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78F70C">
      <w:pPr>
        <w:pStyle w:val="2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5 chức năng cốt lõi của hệ điều hành</w:t>
      </w:r>
    </w:p>
    <w:bookmarkEnd w:id="0"/>
    <w:p w14:paraId="34FEF3EB">
      <w:pPr>
        <w:pStyle w:val="3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1. Quản lý bộ nhớ (Memory Management)</w:t>
      </w:r>
    </w:p>
    <w:p w14:paraId="3CFC9273"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• Chức năng: Quản lý việc cấp phát và thu hồi bộ nhớ cho các tiến trình, đảm bảo nhiều tiến trình có thể chạy đồng thời mà không xung đột.</w:t>
      </w:r>
    </w:p>
    <w:p w14:paraId="5A1F832A"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• Ví dụ: Khi bạn mở nhiều ứng dụng như Word, Chrome, Spotify, hệ điều hành sẽ phân bổ bộ nhớ RAM cho từng ứng dụng.</w:t>
      </w:r>
    </w:p>
    <w:p w14:paraId="7A9661C4"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• Hoạt động: Sử dụng cơ chế phân trang (paging) hoặc phân đoạn (segmentation) để tối ưu hóa sử dụng bộ nhớ.</w:t>
      </w:r>
    </w:p>
    <w:p w14:paraId="74181700">
      <w:pPr>
        <w:pStyle w:val="3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2. Quản lý thiết bị nhập/xuất (I/O Management)</w:t>
      </w:r>
    </w:p>
    <w:p w14:paraId="7383DD48"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• Chức năng: Điều phối việc trao đổi dữ liệu giữa CPU và các thiết bị ngoại vi (bàn phím, chuột, ổ cứng, máy in, USB...).</w:t>
      </w:r>
    </w:p>
    <w:p w14:paraId="4DF269E5"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• Ví dụ: Khi in một tài liệu, hệ điều hành gửi dữ liệu từ ứng dụng đến máy in qua trình điều khiển (driver).</w:t>
      </w:r>
    </w:p>
    <w:p w14:paraId="3705849D"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• Hoạt động: Sử dụng hàng đợi I/O, buffer, và driver để tối ưu tốc độ và xử lý xung đột.</w:t>
      </w:r>
    </w:p>
    <w:p w14:paraId="71FF81BD">
      <w:pPr>
        <w:pStyle w:val="3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3. Cung cấp giao diện người dùng (User Interface)</w:t>
      </w:r>
    </w:p>
    <w:p w14:paraId="73A52956"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• Chức năng: Tạo môi trường để người dùng giao tiếp với máy tính (CLI hoặc GUI).</w:t>
      </w:r>
    </w:p>
    <w:p w14:paraId="2C65367C"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• Ví dụ: Windows có giao diện đồ họa (desktop, cửa sổ, icon), trong khi Linux cung cấp cả CLI (terminal) và GUI.</w:t>
      </w:r>
    </w:p>
    <w:p w14:paraId="7A9B8CE5"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• Hoạt động: Chuyển đổi thao tác của người dùng thành lệnh hệ thống để máy tính thực hiện.</w:t>
      </w:r>
    </w:p>
    <w:p w14:paraId="0EFC5FFF">
      <w:pPr>
        <w:pStyle w:val="3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4. Quản lý hệ thống tệp (File System Management)</w:t>
      </w:r>
    </w:p>
    <w:p w14:paraId="2167499F"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• Chức năng: Lưu trữ, tổ chức, và truy xuất dữ liệu trong các tệp và thư mục.</w:t>
      </w:r>
    </w:p>
    <w:p w14:paraId="30C74619"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• Ví dụ: NTFS (Windows), ext4 (Linux), APFS (macOS).</w:t>
      </w:r>
    </w:p>
    <w:p w14:paraId="794723B2"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• Hoạt động: Cung cấp cơ chế phân quyền, đặt tên, và truy cập tệp (đọc, ghi, xóa, sửa).</w:t>
      </w:r>
    </w:p>
    <w:p w14:paraId="17DE85EB">
      <w:pPr>
        <w:pStyle w:val="3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5. Quản lý tiến trình (Process Management)</w:t>
      </w:r>
    </w:p>
    <w:p w14:paraId="5ECED38C"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• Chức năng: Tạo, sắp xếp, đồng bộ và hủy tiến trình, đảm bảo CPU được phân phối hiệu quả.</w:t>
      </w:r>
    </w:p>
    <w:p w14:paraId="6823826E"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• Ví dụ: Khi chạy nhiều ứng dụng, hệ điều hành quyết định ứng dụng nào được cấp CPU theo thuật toán (Round Robin, Priority...).</w:t>
      </w:r>
    </w:p>
    <w:p w14:paraId="0762112C"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• Hoạt động: Sử dụng bộ lập lịch (scheduler) và cơ chế liên lạc giữa tiến trình (IPC).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1AA38BA"/>
    <w:rsid w:val="27BB24C6"/>
    <w:rsid w:val="3EAF5B65"/>
    <w:rsid w:val="4E416971"/>
    <w:rsid w:val="7A795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uiPriority="99" w:semiHidden="0" w:name="List Number"/>
    <w:lsdException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Hoàng Công Dũng</cp:lastModifiedBy>
  <dcterms:modified xsi:type="dcterms:W3CDTF">2025-09-21T18:48:53Z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1033-12.2.0.22556</vt:lpwstr>
  </property>
  <property fmtid="{D5CDD505-2E9C-101B-9397-08002B2CF9AE}" pid="3" name="ICV">
    <vt:lpwstr>43A9B5D95EE24AC7B2A9DCAE52B00149_13</vt:lpwstr>
  </property>
</Properties>
</file>