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570A5" w14:textId="77777777" w:rsidR="00B51766" w:rsidRPr="00A2613D" w:rsidRDefault="00AF58A9" w:rsidP="00B51766">
      <w:pPr>
        <w:pStyle w:val="CenterUnd"/>
        <w:spacing w:before="0"/>
        <w:rPr>
          <w:b/>
          <w:bCs/>
          <w:sz w:val="22"/>
          <w:szCs w:val="22"/>
          <w:u w:val="none"/>
        </w:rPr>
      </w:pPr>
      <w:r w:rsidRPr="00A2613D">
        <w:rPr>
          <w:b/>
          <w:bCs/>
          <w:sz w:val="22"/>
          <w:szCs w:val="22"/>
          <w:u w:val="none"/>
        </w:rPr>
        <w:t xml:space="preserve">SECURED </w:t>
      </w:r>
      <w:r w:rsidR="00692433" w:rsidRPr="00A2613D">
        <w:rPr>
          <w:b/>
          <w:bCs/>
          <w:sz w:val="22"/>
          <w:szCs w:val="22"/>
          <w:u w:val="none"/>
        </w:rPr>
        <w:t>PROMISSORY NOTE</w:t>
      </w:r>
    </w:p>
    <w:p w14:paraId="190F5DDC" w14:textId="77777777" w:rsidR="00B51766" w:rsidRPr="00A2613D" w:rsidRDefault="00B51766" w:rsidP="00B51766">
      <w:pPr>
        <w:pStyle w:val="Body"/>
        <w:spacing w:before="0"/>
        <w:rPr>
          <w:b/>
          <w:sz w:val="22"/>
          <w:szCs w:val="22"/>
        </w:rPr>
      </w:pPr>
    </w:p>
    <w:p w14:paraId="7D908B52" w14:textId="6E9CE40B" w:rsidR="00E83B40" w:rsidRPr="00A2613D" w:rsidRDefault="006A3FB0" w:rsidP="004C6544">
      <w:pPr>
        <w:pStyle w:val="FlushLeft"/>
        <w:tabs>
          <w:tab w:val="right" w:pos="9360"/>
        </w:tabs>
        <w:spacing w:before="0"/>
        <w:rPr>
          <w:b/>
          <w:sz w:val="22"/>
          <w:szCs w:val="22"/>
        </w:rPr>
      </w:pPr>
      <w:r>
        <w:rPr>
          <w:b/>
          <w:sz w:val="22"/>
          <w:szCs w:val="22"/>
        </w:rPr>
        <w:t>$1,800,000</w:t>
      </w:r>
      <w:r w:rsidR="009B2F6A" w:rsidRPr="00A2613D">
        <w:rPr>
          <w:b/>
          <w:sz w:val="22"/>
          <w:szCs w:val="22"/>
        </w:rPr>
        <w:tab/>
      </w:r>
      <w:r w:rsidR="004C6544" w:rsidRPr="00A2613D">
        <w:rPr>
          <w:b/>
          <w:sz w:val="22"/>
          <w:szCs w:val="22"/>
        </w:rPr>
        <w:t xml:space="preserve">    </w:t>
      </w:r>
      <w:r w:rsidR="00A2613D">
        <w:rPr>
          <w:b/>
          <w:sz w:val="22"/>
          <w:szCs w:val="22"/>
        </w:rPr>
        <w:t xml:space="preserve">    June </w:t>
      </w:r>
      <w:r w:rsidR="00600E72" w:rsidRPr="00A2613D">
        <w:rPr>
          <w:b/>
          <w:sz w:val="22"/>
          <w:szCs w:val="22"/>
        </w:rPr>
        <w:t>___</w:t>
      </w:r>
      <w:r w:rsidR="00C53A0B" w:rsidRPr="00A2613D">
        <w:rPr>
          <w:b/>
          <w:sz w:val="22"/>
          <w:szCs w:val="22"/>
        </w:rPr>
        <w:t>, 20</w:t>
      </w:r>
      <w:r w:rsidR="00CE5ED5" w:rsidRPr="00A2613D">
        <w:rPr>
          <w:b/>
          <w:sz w:val="22"/>
          <w:szCs w:val="22"/>
        </w:rPr>
        <w:t>21</w:t>
      </w:r>
    </w:p>
    <w:p w14:paraId="2D3DD727" w14:textId="77777777" w:rsidR="00B51766" w:rsidRPr="00A2613D" w:rsidRDefault="00B51766" w:rsidP="00B51766">
      <w:pPr>
        <w:pStyle w:val="FlushLeft"/>
        <w:tabs>
          <w:tab w:val="right" w:pos="9000"/>
        </w:tabs>
        <w:spacing w:before="0"/>
        <w:rPr>
          <w:sz w:val="22"/>
          <w:szCs w:val="22"/>
        </w:rPr>
      </w:pPr>
    </w:p>
    <w:p w14:paraId="3873D181" w14:textId="2B6ADE4F" w:rsidR="00E83B40" w:rsidRPr="00A2613D" w:rsidRDefault="00692433" w:rsidP="00B51766">
      <w:pPr>
        <w:pStyle w:val="Body"/>
        <w:spacing w:before="0"/>
        <w:jc w:val="both"/>
        <w:rPr>
          <w:sz w:val="22"/>
          <w:szCs w:val="22"/>
        </w:rPr>
      </w:pPr>
      <w:r w:rsidRPr="00A2613D">
        <w:rPr>
          <w:b/>
          <w:sz w:val="22"/>
          <w:szCs w:val="22"/>
        </w:rPr>
        <w:t>FOR GOOD AND VALUABLE CONSIDERATION</w:t>
      </w:r>
      <w:r w:rsidRPr="00A2613D">
        <w:rPr>
          <w:sz w:val="22"/>
          <w:szCs w:val="22"/>
        </w:rPr>
        <w:t>, the receipt and sufficiency of which are hereby acknowledged</w:t>
      </w:r>
      <w:bookmarkStart w:id="0" w:name="_Hlk75871768"/>
      <w:r w:rsidRPr="00A2613D">
        <w:rPr>
          <w:sz w:val="22"/>
          <w:szCs w:val="22"/>
        </w:rPr>
        <w:t xml:space="preserve">, </w:t>
      </w:r>
      <w:bookmarkEnd w:id="0"/>
      <w:r w:rsidR="006A3FB0">
        <w:rPr>
          <w:rFonts w:eastAsia="Calibri"/>
          <w:bCs/>
        </w:rPr>
        <w:t>Wild Rivers Waterpark Irvine SPE, LLC</w:t>
      </w:r>
      <w:r w:rsidR="006A3FB0" w:rsidRPr="00A2613D">
        <w:rPr>
          <w:sz w:val="22"/>
          <w:szCs w:val="22"/>
        </w:rPr>
        <w:t xml:space="preserve"> </w:t>
      </w:r>
      <w:r w:rsidRPr="00A2613D">
        <w:rPr>
          <w:sz w:val="22"/>
          <w:szCs w:val="22"/>
        </w:rPr>
        <w:t>(</w:t>
      </w:r>
      <w:r w:rsidR="00562ADF" w:rsidRPr="00A2613D">
        <w:rPr>
          <w:sz w:val="22"/>
          <w:szCs w:val="22"/>
        </w:rPr>
        <w:t>“</w:t>
      </w:r>
      <w:r w:rsidRPr="00A2613D">
        <w:rPr>
          <w:b/>
          <w:bCs/>
          <w:iCs/>
          <w:sz w:val="22"/>
          <w:szCs w:val="22"/>
          <w:u w:val="single"/>
        </w:rPr>
        <w:t>Maker</w:t>
      </w:r>
      <w:r w:rsidR="00562ADF" w:rsidRPr="00A2613D">
        <w:rPr>
          <w:sz w:val="22"/>
          <w:szCs w:val="22"/>
        </w:rPr>
        <w:t>”</w:t>
      </w:r>
      <w:r w:rsidRPr="00A2613D">
        <w:rPr>
          <w:sz w:val="22"/>
          <w:szCs w:val="22"/>
        </w:rPr>
        <w:t xml:space="preserve">), hereby promises to pay to the order of </w:t>
      </w:r>
      <w:r w:rsidR="00CE5ED5" w:rsidRPr="00A2613D">
        <w:rPr>
          <w:sz w:val="22"/>
          <w:szCs w:val="22"/>
        </w:rPr>
        <w:t>[</w:t>
      </w:r>
      <w:r w:rsidR="00CE5ED5" w:rsidRPr="00A2613D">
        <w:rPr>
          <w:sz w:val="22"/>
          <w:szCs w:val="22"/>
          <w:highlight w:val="yellow"/>
        </w:rPr>
        <w:t>Whitewater West Industries Ltd.</w:t>
      </w:r>
      <w:r w:rsidR="00CE5ED5" w:rsidRPr="00A2613D">
        <w:rPr>
          <w:sz w:val="22"/>
          <w:szCs w:val="22"/>
        </w:rPr>
        <w:t>]</w:t>
      </w:r>
      <w:r w:rsidR="008121ED">
        <w:rPr>
          <w:sz w:val="22"/>
          <w:szCs w:val="22"/>
        </w:rPr>
        <w:t xml:space="preserve">, a </w:t>
      </w:r>
      <w:r w:rsidR="008121ED" w:rsidRPr="008121ED">
        <w:rPr>
          <w:sz w:val="22"/>
          <w:szCs w:val="22"/>
          <w:highlight w:val="yellow"/>
        </w:rPr>
        <w:t>_________________</w:t>
      </w:r>
      <w:r w:rsidR="00C53A0B" w:rsidRPr="00A2613D">
        <w:rPr>
          <w:sz w:val="22"/>
          <w:szCs w:val="22"/>
        </w:rPr>
        <w:t xml:space="preserve"> </w:t>
      </w:r>
      <w:r w:rsidRPr="00A2613D">
        <w:rPr>
          <w:sz w:val="22"/>
          <w:szCs w:val="22"/>
        </w:rPr>
        <w:t>(</w:t>
      </w:r>
      <w:r w:rsidR="00562ADF" w:rsidRPr="00A2613D">
        <w:rPr>
          <w:sz w:val="22"/>
          <w:szCs w:val="22"/>
        </w:rPr>
        <w:t>“</w:t>
      </w:r>
      <w:r w:rsidRPr="00A2613D">
        <w:rPr>
          <w:b/>
          <w:bCs/>
          <w:iCs/>
          <w:sz w:val="22"/>
          <w:szCs w:val="22"/>
          <w:u w:val="single"/>
        </w:rPr>
        <w:t>Holder</w:t>
      </w:r>
      <w:r w:rsidR="00562ADF" w:rsidRPr="00A2613D">
        <w:rPr>
          <w:sz w:val="22"/>
          <w:szCs w:val="22"/>
        </w:rPr>
        <w:t>”</w:t>
      </w:r>
      <w:r w:rsidRPr="00A2613D">
        <w:rPr>
          <w:sz w:val="22"/>
          <w:szCs w:val="22"/>
        </w:rPr>
        <w:t xml:space="preserve">), the principal sum </w:t>
      </w:r>
      <w:r w:rsidR="00AF58A9" w:rsidRPr="00A2613D">
        <w:rPr>
          <w:sz w:val="22"/>
          <w:szCs w:val="22"/>
        </w:rPr>
        <w:t>set forth above together with all interest accrued thereon in accordance with the terms of this Secured Promissory Note (this “</w:t>
      </w:r>
      <w:r w:rsidR="00AF58A9" w:rsidRPr="00A2613D">
        <w:rPr>
          <w:b/>
          <w:sz w:val="22"/>
          <w:szCs w:val="22"/>
          <w:u w:val="single"/>
        </w:rPr>
        <w:t>Note</w:t>
      </w:r>
      <w:r w:rsidR="00AF58A9" w:rsidRPr="00A2613D">
        <w:rPr>
          <w:sz w:val="22"/>
          <w:szCs w:val="22"/>
        </w:rPr>
        <w:t>”)</w:t>
      </w:r>
      <w:r w:rsidRPr="00A2613D">
        <w:rPr>
          <w:sz w:val="22"/>
          <w:szCs w:val="22"/>
        </w:rPr>
        <w:t>.</w:t>
      </w:r>
    </w:p>
    <w:p w14:paraId="4E390FA3" w14:textId="77777777" w:rsidR="0092017B" w:rsidRPr="00A2613D" w:rsidRDefault="0092017B" w:rsidP="0092017B">
      <w:pPr>
        <w:pStyle w:val="Body"/>
        <w:spacing w:before="0"/>
        <w:jc w:val="both"/>
        <w:rPr>
          <w:sz w:val="22"/>
          <w:szCs w:val="22"/>
        </w:rPr>
      </w:pPr>
    </w:p>
    <w:p w14:paraId="7E19CEE1" w14:textId="77777777" w:rsidR="0092017B" w:rsidRPr="00A2613D" w:rsidRDefault="00692433" w:rsidP="0092017B">
      <w:pPr>
        <w:pStyle w:val="Heading1"/>
        <w:spacing w:before="0"/>
        <w:jc w:val="both"/>
        <w:rPr>
          <w:sz w:val="22"/>
          <w:szCs w:val="22"/>
        </w:rPr>
      </w:pPr>
      <w:r w:rsidRPr="00A2613D">
        <w:rPr>
          <w:b/>
          <w:sz w:val="22"/>
          <w:szCs w:val="22"/>
          <w:u w:val="single"/>
        </w:rPr>
        <w:t>Interest</w:t>
      </w:r>
      <w:r w:rsidRPr="00A2613D">
        <w:rPr>
          <w:sz w:val="22"/>
          <w:szCs w:val="22"/>
        </w:rPr>
        <w:t xml:space="preserve">.  </w:t>
      </w:r>
      <w:r w:rsidR="00720746" w:rsidRPr="00A2613D">
        <w:rPr>
          <w:sz w:val="22"/>
          <w:szCs w:val="22"/>
        </w:rPr>
        <w:t>Simple i</w:t>
      </w:r>
      <w:r w:rsidRPr="00A2613D">
        <w:rPr>
          <w:sz w:val="22"/>
          <w:szCs w:val="22"/>
        </w:rPr>
        <w:t xml:space="preserve">nterest on the unpaid principal balance of the Note shall accrue at </w:t>
      </w:r>
      <w:r w:rsidR="00E50010" w:rsidRPr="00A2613D">
        <w:rPr>
          <w:sz w:val="22"/>
          <w:szCs w:val="22"/>
        </w:rPr>
        <w:t>a</w:t>
      </w:r>
      <w:r w:rsidRPr="00A2613D">
        <w:rPr>
          <w:sz w:val="22"/>
          <w:szCs w:val="22"/>
        </w:rPr>
        <w:t xml:space="preserve"> rate of </w:t>
      </w:r>
      <w:r w:rsidR="00720746" w:rsidRPr="00A2613D">
        <w:rPr>
          <w:sz w:val="22"/>
          <w:szCs w:val="22"/>
        </w:rPr>
        <w:t>10.0</w:t>
      </w:r>
      <w:r w:rsidRPr="00A2613D">
        <w:rPr>
          <w:sz w:val="22"/>
          <w:szCs w:val="22"/>
        </w:rPr>
        <w:t>% per annum from the date hereof until paid in full.</w:t>
      </w:r>
    </w:p>
    <w:p w14:paraId="3F2298CE" w14:textId="77777777" w:rsidR="0092017B" w:rsidRPr="00A2613D" w:rsidRDefault="0092017B" w:rsidP="0092017B">
      <w:pPr>
        <w:pStyle w:val="Heading2"/>
        <w:numPr>
          <w:ilvl w:val="0"/>
          <w:numId w:val="0"/>
        </w:numPr>
        <w:spacing w:before="0"/>
        <w:rPr>
          <w:sz w:val="22"/>
          <w:szCs w:val="22"/>
        </w:rPr>
      </w:pPr>
    </w:p>
    <w:p w14:paraId="2D4CF579" w14:textId="1766C025" w:rsidR="0092017B" w:rsidRPr="00A2613D" w:rsidRDefault="00692433" w:rsidP="0092017B">
      <w:pPr>
        <w:pStyle w:val="Heading1"/>
        <w:spacing w:before="0"/>
        <w:jc w:val="both"/>
        <w:rPr>
          <w:sz w:val="22"/>
          <w:szCs w:val="22"/>
        </w:rPr>
      </w:pPr>
      <w:r w:rsidRPr="00A2613D">
        <w:rPr>
          <w:b/>
          <w:sz w:val="22"/>
          <w:szCs w:val="22"/>
          <w:u w:val="single"/>
        </w:rPr>
        <w:t>Payments</w:t>
      </w:r>
      <w:r w:rsidRPr="00A2613D">
        <w:rPr>
          <w:sz w:val="22"/>
          <w:szCs w:val="22"/>
        </w:rPr>
        <w:t xml:space="preserve">.  </w:t>
      </w:r>
      <w:r w:rsidR="009B2F6A" w:rsidRPr="00A2613D">
        <w:rPr>
          <w:sz w:val="22"/>
          <w:szCs w:val="22"/>
        </w:rPr>
        <w:t xml:space="preserve">The unpaid principal, together with any then unpaid accrued interest, shall be due and payable </w:t>
      </w:r>
      <w:r w:rsidR="00AE4684" w:rsidRPr="00A2613D">
        <w:rPr>
          <w:sz w:val="22"/>
          <w:szCs w:val="22"/>
        </w:rPr>
        <w:t xml:space="preserve">on </w:t>
      </w:r>
      <w:r w:rsidR="00275E4A" w:rsidRPr="00A2613D">
        <w:rPr>
          <w:sz w:val="22"/>
          <w:szCs w:val="22"/>
        </w:rPr>
        <w:t xml:space="preserve">the earlier of (a) July 1, 2024, or (b) the </w:t>
      </w:r>
      <w:r w:rsidR="00F558B5" w:rsidRPr="00A2613D">
        <w:rPr>
          <w:sz w:val="22"/>
          <w:szCs w:val="22"/>
        </w:rPr>
        <w:t>consummation of a</w:t>
      </w:r>
      <w:r w:rsidR="006A3FB0">
        <w:rPr>
          <w:sz w:val="22"/>
          <w:szCs w:val="22"/>
        </w:rPr>
        <w:t>____________________________</w:t>
      </w:r>
      <w:r w:rsidR="009B2F6A" w:rsidRPr="00A2613D">
        <w:rPr>
          <w:sz w:val="22"/>
          <w:szCs w:val="22"/>
        </w:rPr>
        <w:t xml:space="preserve">.  </w:t>
      </w:r>
      <w:r w:rsidRPr="00A2613D">
        <w:rPr>
          <w:sz w:val="22"/>
          <w:szCs w:val="22"/>
        </w:rPr>
        <w:t>Payments under this Note shall be made in lawful money of the United State</w:t>
      </w:r>
      <w:r w:rsidR="00702424" w:rsidRPr="00A2613D">
        <w:rPr>
          <w:sz w:val="22"/>
          <w:szCs w:val="22"/>
        </w:rPr>
        <w:t>s</w:t>
      </w:r>
      <w:r w:rsidRPr="00A2613D">
        <w:rPr>
          <w:sz w:val="22"/>
          <w:szCs w:val="22"/>
        </w:rPr>
        <w:t xml:space="preserve"> of America </w:t>
      </w:r>
      <w:r w:rsidR="006E518E" w:rsidRPr="00A2613D">
        <w:rPr>
          <w:sz w:val="22"/>
          <w:szCs w:val="22"/>
        </w:rPr>
        <w:t xml:space="preserve">that is </w:t>
      </w:r>
      <w:r w:rsidRPr="00A2613D">
        <w:rPr>
          <w:sz w:val="22"/>
          <w:szCs w:val="22"/>
        </w:rPr>
        <w:t xml:space="preserve">legal tender for public and private debts at the time of payment.  </w:t>
      </w:r>
    </w:p>
    <w:p w14:paraId="7C71E63D" w14:textId="77777777" w:rsidR="0092017B" w:rsidRPr="00A2613D" w:rsidRDefault="0092017B" w:rsidP="0092017B">
      <w:pPr>
        <w:pStyle w:val="Heading2"/>
        <w:numPr>
          <w:ilvl w:val="0"/>
          <w:numId w:val="0"/>
        </w:numPr>
        <w:spacing w:before="0"/>
        <w:rPr>
          <w:sz w:val="22"/>
          <w:szCs w:val="22"/>
        </w:rPr>
      </w:pPr>
    </w:p>
    <w:p w14:paraId="389AB6B6" w14:textId="77777777" w:rsidR="0092017B" w:rsidRPr="00A2613D" w:rsidRDefault="00692433" w:rsidP="0092017B">
      <w:pPr>
        <w:pStyle w:val="Heading1"/>
        <w:spacing w:before="0"/>
        <w:jc w:val="both"/>
        <w:rPr>
          <w:sz w:val="22"/>
          <w:szCs w:val="22"/>
        </w:rPr>
      </w:pPr>
      <w:r w:rsidRPr="00A2613D">
        <w:rPr>
          <w:b/>
          <w:sz w:val="22"/>
          <w:szCs w:val="22"/>
          <w:u w:val="single"/>
        </w:rPr>
        <w:t>Prepayments; Application of Payments</w:t>
      </w:r>
      <w:r w:rsidRPr="00A2613D">
        <w:rPr>
          <w:sz w:val="22"/>
          <w:szCs w:val="22"/>
        </w:rPr>
        <w:t>.  Maker may prepay the unpaid principal balance of this Note without penalty</w:t>
      </w:r>
      <w:r w:rsidR="00373CA0" w:rsidRPr="00A2613D">
        <w:rPr>
          <w:sz w:val="22"/>
          <w:szCs w:val="22"/>
        </w:rPr>
        <w:t>, premium</w:t>
      </w:r>
      <w:r w:rsidRPr="00A2613D">
        <w:rPr>
          <w:sz w:val="22"/>
          <w:szCs w:val="22"/>
        </w:rPr>
        <w:t xml:space="preserve"> or charge.  </w:t>
      </w:r>
      <w:r w:rsidR="008C2D01" w:rsidRPr="00A2613D">
        <w:rPr>
          <w:sz w:val="22"/>
          <w:szCs w:val="22"/>
        </w:rPr>
        <w:t xml:space="preserve">Each payment hereunder shall be credited first to interest then accrued and the remainder to unpaid principal, and interest thereupon </w:t>
      </w:r>
      <w:r w:rsidR="00620FBA" w:rsidRPr="00A2613D">
        <w:rPr>
          <w:sz w:val="22"/>
          <w:szCs w:val="22"/>
        </w:rPr>
        <w:t xml:space="preserve">shall </w:t>
      </w:r>
      <w:r w:rsidR="008C2D01" w:rsidRPr="00A2613D">
        <w:rPr>
          <w:sz w:val="22"/>
          <w:szCs w:val="22"/>
        </w:rPr>
        <w:t xml:space="preserve">cease </w:t>
      </w:r>
      <w:r w:rsidR="007234F6" w:rsidRPr="00A2613D">
        <w:rPr>
          <w:sz w:val="22"/>
          <w:szCs w:val="22"/>
        </w:rPr>
        <w:t xml:space="preserve">to accrue </w:t>
      </w:r>
      <w:r w:rsidR="008C2D01" w:rsidRPr="00A2613D">
        <w:rPr>
          <w:sz w:val="22"/>
          <w:szCs w:val="22"/>
        </w:rPr>
        <w:t>upon the principal so credited.</w:t>
      </w:r>
    </w:p>
    <w:p w14:paraId="22602408" w14:textId="77777777" w:rsidR="0092017B" w:rsidRPr="00A2613D" w:rsidRDefault="0092017B" w:rsidP="0092017B">
      <w:pPr>
        <w:pStyle w:val="Heading2"/>
        <w:numPr>
          <w:ilvl w:val="0"/>
          <w:numId w:val="0"/>
        </w:numPr>
        <w:spacing w:before="0"/>
        <w:rPr>
          <w:sz w:val="22"/>
          <w:szCs w:val="22"/>
        </w:rPr>
      </w:pPr>
    </w:p>
    <w:p w14:paraId="5D531E6C" w14:textId="77777777" w:rsidR="00E83B40" w:rsidRPr="00A2613D" w:rsidRDefault="00692433" w:rsidP="00B51766">
      <w:pPr>
        <w:pStyle w:val="Heading1"/>
        <w:spacing w:before="0"/>
        <w:jc w:val="both"/>
        <w:rPr>
          <w:sz w:val="22"/>
          <w:szCs w:val="22"/>
        </w:rPr>
      </w:pPr>
      <w:r w:rsidRPr="00A2613D">
        <w:rPr>
          <w:b/>
          <w:sz w:val="22"/>
          <w:szCs w:val="22"/>
          <w:u w:val="single"/>
        </w:rPr>
        <w:t>Event of Default</w:t>
      </w:r>
      <w:r w:rsidRPr="00A2613D">
        <w:rPr>
          <w:sz w:val="22"/>
          <w:szCs w:val="22"/>
        </w:rPr>
        <w:t xml:space="preserve">.  The occurrence of any one or more of the following shall constitute an </w:t>
      </w:r>
      <w:r w:rsidR="00562ADF" w:rsidRPr="00A2613D">
        <w:rPr>
          <w:sz w:val="22"/>
          <w:szCs w:val="22"/>
        </w:rPr>
        <w:t>“</w:t>
      </w:r>
      <w:r w:rsidRPr="00A2613D">
        <w:rPr>
          <w:b/>
          <w:bCs/>
          <w:iCs/>
          <w:sz w:val="22"/>
          <w:szCs w:val="22"/>
          <w:u w:val="single"/>
        </w:rPr>
        <w:t>Event of Default</w:t>
      </w:r>
      <w:r w:rsidR="00562ADF" w:rsidRPr="00A2613D">
        <w:rPr>
          <w:sz w:val="22"/>
          <w:szCs w:val="22"/>
        </w:rPr>
        <w:t>”</w:t>
      </w:r>
      <w:r w:rsidRPr="00A2613D">
        <w:rPr>
          <w:sz w:val="22"/>
          <w:szCs w:val="22"/>
        </w:rPr>
        <w:t xml:space="preserve"> hereunder:</w:t>
      </w:r>
    </w:p>
    <w:p w14:paraId="58C2F511" w14:textId="77777777" w:rsidR="00B51766" w:rsidRPr="00A2613D" w:rsidRDefault="00B51766" w:rsidP="00B51766">
      <w:pPr>
        <w:pStyle w:val="Heading2"/>
        <w:numPr>
          <w:ilvl w:val="0"/>
          <w:numId w:val="0"/>
        </w:numPr>
        <w:spacing w:before="0"/>
        <w:rPr>
          <w:sz w:val="22"/>
          <w:szCs w:val="22"/>
        </w:rPr>
      </w:pPr>
    </w:p>
    <w:p w14:paraId="4A40733A" w14:textId="77777777" w:rsidR="001311ED" w:rsidRPr="00A2613D" w:rsidRDefault="004C6544" w:rsidP="00B51766">
      <w:pPr>
        <w:pStyle w:val="Heading2"/>
        <w:spacing w:before="0"/>
        <w:jc w:val="both"/>
        <w:rPr>
          <w:sz w:val="22"/>
          <w:szCs w:val="22"/>
        </w:rPr>
      </w:pPr>
      <w:r w:rsidRPr="00A2613D">
        <w:rPr>
          <w:sz w:val="22"/>
          <w:szCs w:val="22"/>
        </w:rPr>
        <w:t>i</w:t>
      </w:r>
      <w:r w:rsidR="00692433" w:rsidRPr="00A2613D">
        <w:rPr>
          <w:sz w:val="22"/>
          <w:szCs w:val="22"/>
        </w:rPr>
        <w:t xml:space="preserve">f Maker fails or refuses to pay the principal or interest, when </w:t>
      </w:r>
      <w:proofErr w:type="gramStart"/>
      <w:r w:rsidR="00692433" w:rsidRPr="00A2613D">
        <w:rPr>
          <w:sz w:val="22"/>
          <w:szCs w:val="22"/>
        </w:rPr>
        <w:t>due;</w:t>
      </w:r>
      <w:proofErr w:type="gramEnd"/>
      <w:r w:rsidR="00692433" w:rsidRPr="00A2613D">
        <w:rPr>
          <w:sz w:val="22"/>
          <w:szCs w:val="22"/>
        </w:rPr>
        <w:t xml:space="preserve"> </w:t>
      </w:r>
    </w:p>
    <w:p w14:paraId="2591610C" w14:textId="77777777" w:rsidR="00B51766" w:rsidRPr="00A2613D" w:rsidRDefault="00B51766" w:rsidP="00B51766">
      <w:pPr>
        <w:pStyle w:val="Heading2"/>
        <w:numPr>
          <w:ilvl w:val="0"/>
          <w:numId w:val="0"/>
        </w:numPr>
        <w:spacing w:before="0"/>
        <w:ind w:left="1440"/>
        <w:jc w:val="both"/>
        <w:rPr>
          <w:sz w:val="22"/>
          <w:szCs w:val="22"/>
        </w:rPr>
      </w:pPr>
    </w:p>
    <w:p w14:paraId="5544CF31" w14:textId="77777777" w:rsidR="00E83B40" w:rsidRPr="00A2613D" w:rsidRDefault="004C6544" w:rsidP="00B51766">
      <w:pPr>
        <w:pStyle w:val="Heading2"/>
        <w:spacing w:before="0"/>
        <w:jc w:val="both"/>
        <w:rPr>
          <w:sz w:val="22"/>
          <w:szCs w:val="22"/>
        </w:rPr>
      </w:pPr>
      <w:r w:rsidRPr="00A2613D">
        <w:rPr>
          <w:sz w:val="22"/>
          <w:szCs w:val="22"/>
        </w:rPr>
        <w:t>a</w:t>
      </w:r>
      <w:r w:rsidR="001311ED" w:rsidRPr="00A2613D">
        <w:rPr>
          <w:sz w:val="22"/>
          <w:szCs w:val="22"/>
        </w:rPr>
        <w:t xml:space="preserve">n “Event of Default” as defined in the Security Agreement; </w:t>
      </w:r>
      <w:r w:rsidR="00692433" w:rsidRPr="00A2613D">
        <w:rPr>
          <w:sz w:val="22"/>
          <w:szCs w:val="22"/>
        </w:rPr>
        <w:t>or</w:t>
      </w:r>
    </w:p>
    <w:p w14:paraId="4BCD6FBB" w14:textId="77777777" w:rsidR="00B51766" w:rsidRPr="00A2613D" w:rsidRDefault="00B51766" w:rsidP="00B51766">
      <w:pPr>
        <w:pStyle w:val="Heading2"/>
        <w:numPr>
          <w:ilvl w:val="0"/>
          <w:numId w:val="0"/>
        </w:numPr>
        <w:spacing w:before="0"/>
        <w:jc w:val="both"/>
        <w:rPr>
          <w:sz w:val="22"/>
          <w:szCs w:val="22"/>
        </w:rPr>
      </w:pPr>
    </w:p>
    <w:p w14:paraId="2344261D" w14:textId="77777777" w:rsidR="0092017B" w:rsidRPr="00A2613D" w:rsidRDefault="004C6544" w:rsidP="00B51766">
      <w:pPr>
        <w:pStyle w:val="Heading2"/>
        <w:spacing w:before="0"/>
        <w:jc w:val="both"/>
        <w:rPr>
          <w:sz w:val="22"/>
          <w:szCs w:val="22"/>
        </w:rPr>
      </w:pPr>
      <w:r w:rsidRPr="00A2613D">
        <w:rPr>
          <w:sz w:val="22"/>
          <w:szCs w:val="22"/>
        </w:rPr>
        <w:t>i</w:t>
      </w:r>
      <w:r w:rsidR="00692433" w:rsidRPr="00A2613D">
        <w:rPr>
          <w:sz w:val="22"/>
          <w:szCs w:val="22"/>
        </w:rPr>
        <w:t xml:space="preserve">f Maker makes an assignment for the benefit of creditors; or admits in writing </w:t>
      </w:r>
      <w:r w:rsidR="006267FE" w:rsidRPr="00A2613D">
        <w:rPr>
          <w:sz w:val="22"/>
          <w:szCs w:val="22"/>
        </w:rPr>
        <w:t>to</w:t>
      </w:r>
      <w:r w:rsidR="00692433" w:rsidRPr="00A2613D">
        <w:rPr>
          <w:sz w:val="22"/>
          <w:szCs w:val="22"/>
        </w:rPr>
        <w:t xml:space="preserve"> </w:t>
      </w:r>
      <w:r w:rsidR="008C2D01" w:rsidRPr="00A2613D">
        <w:rPr>
          <w:sz w:val="22"/>
          <w:szCs w:val="22"/>
        </w:rPr>
        <w:t>its</w:t>
      </w:r>
      <w:r w:rsidR="00692433" w:rsidRPr="00A2613D">
        <w:rPr>
          <w:sz w:val="22"/>
          <w:szCs w:val="22"/>
        </w:rPr>
        <w:t xml:space="preserve"> inability to pay </w:t>
      </w:r>
      <w:r w:rsidR="008C2D01" w:rsidRPr="00A2613D">
        <w:rPr>
          <w:sz w:val="22"/>
          <w:szCs w:val="22"/>
        </w:rPr>
        <w:t>its</w:t>
      </w:r>
      <w:r w:rsidR="00692433" w:rsidRPr="00A2613D">
        <w:rPr>
          <w:sz w:val="22"/>
          <w:szCs w:val="22"/>
        </w:rPr>
        <w:t xml:space="preserve"> debts as they become due or if Maker becomes insolvent; or if Maker files a voluntary petition in bankruptcy and/or any petition seeking similar relief pursuant to any of the provisions of the United States Bankruptcy Code, 11 U.S.C. Sections 101 et seq., as amended, or any similar present, successor, or future statute, law, and/or regulation; or any such petition is filed against Maker, or an action is commenced against Maker seeking any such relief, provided that such action shall not have been dismissed (or that all orders or proceeding thereunder affecting Maker shall not have been stayed); or if any such order or proceeding has been stayed and such stay has subsequently been set aside; or if Maker files any answer admitting or not contesting the material allegations of a petition filed against </w:t>
      </w:r>
      <w:r w:rsidR="008C2D01" w:rsidRPr="00A2613D">
        <w:rPr>
          <w:sz w:val="22"/>
          <w:szCs w:val="22"/>
        </w:rPr>
        <w:t>Maker</w:t>
      </w:r>
      <w:r w:rsidR="00692433" w:rsidRPr="00A2613D">
        <w:rPr>
          <w:sz w:val="22"/>
          <w:szCs w:val="22"/>
        </w:rPr>
        <w:t xml:space="preserve"> in any such proceeding; or if Maker seeks, consents to or acquiesces in the appointment of any trustee, receiver, and/or liquidator for Maker, or for any portion of Maker</w:t>
      </w:r>
      <w:r w:rsidR="00562ADF" w:rsidRPr="00A2613D">
        <w:rPr>
          <w:sz w:val="22"/>
          <w:szCs w:val="22"/>
        </w:rPr>
        <w:t>’</w:t>
      </w:r>
      <w:r w:rsidR="00692433" w:rsidRPr="00A2613D">
        <w:rPr>
          <w:sz w:val="22"/>
          <w:szCs w:val="22"/>
        </w:rPr>
        <w:t>s assets, or the appointment (which appointment was made without the consent or acquiescence of Maker) of a trustee, receiver, and/or liquidator for Maker or for any portion of Maker</w:t>
      </w:r>
      <w:r w:rsidR="00562ADF" w:rsidRPr="00A2613D">
        <w:rPr>
          <w:sz w:val="22"/>
          <w:szCs w:val="22"/>
        </w:rPr>
        <w:t>’</w:t>
      </w:r>
      <w:r w:rsidR="00692433" w:rsidRPr="00A2613D">
        <w:rPr>
          <w:sz w:val="22"/>
          <w:szCs w:val="22"/>
        </w:rPr>
        <w:t xml:space="preserve">s assets, which appointment is not vacated within </w:t>
      </w:r>
      <w:r w:rsidRPr="00A2613D">
        <w:rPr>
          <w:sz w:val="22"/>
          <w:szCs w:val="22"/>
        </w:rPr>
        <w:t>sixty (</w:t>
      </w:r>
      <w:r w:rsidR="00692433" w:rsidRPr="00A2613D">
        <w:rPr>
          <w:sz w:val="22"/>
          <w:szCs w:val="22"/>
        </w:rPr>
        <w:t>60</w:t>
      </w:r>
      <w:r w:rsidRPr="00A2613D">
        <w:rPr>
          <w:sz w:val="22"/>
          <w:szCs w:val="22"/>
        </w:rPr>
        <w:t>)</w:t>
      </w:r>
      <w:r w:rsidR="00692433" w:rsidRPr="00A2613D">
        <w:rPr>
          <w:sz w:val="22"/>
          <w:szCs w:val="22"/>
        </w:rPr>
        <w:t xml:space="preserve"> days of the granting of the same.</w:t>
      </w:r>
    </w:p>
    <w:p w14:paraId="0876DD76" w14:textId="77777777" w:rsidR="0092017B" w:rsidRPr="00A2613D" w:rsidRDefault="0092017B" w:rsidP="0092017B">
      <w:pPr>
        <w:pStyle w:val="Heading2"/>
        <w:numPr>
          <w:ilvl w:val="0"/>
          <w:numId w:val="0"/>
        </w:numPr>
        <w:spacing w:before="0"/>
        <w:ind w:left="1440"/>
        <w:jc w:val="both"/>
        <w:rPr>
          <w:sz w:val="22"/>
          <w:szCs w:val="22"/>
        </w:rPr>
      </w:pPr>
    </w:p>
    <w:p w14:paraId="531AB0D0" w14:textId="77777777" w:rsidR="0092017B" w:rsidRPr="00A2613D" w:rsidRDefault="00692433" w:rsidP="0092017B">
      <w:pPr>
        <w:pStyle w:val="Heading1"/>
        <w:keepNext/>
        <w:keepLines/>
        <w:spacing w:before="0"/>
        <w:jc w:val="both"/>
        <w:rPr>
          <w:sz w:val="22"/>
          <w:szCs w:val="22"/>
        </w:rPr>
      </w:pPr>
      <w:r w:rsidRPr="00A2613D">
        <w:rPr>
          <w:b/>
          <w:sz w:val="22"/>
          <w:szCs w:val="22"/>
          <w:u w:val="single"/>
        </w:rPr>
        <w:t>Remedies on Default</w:t>
      </w:r>
      <w:r w:rsidRPr="00A2613D">
        <w:rPr>
          <w:sz w:val="22"/>
          <w:szCs w:val="22"/>
        </w:rPr>
        <w:t xml:space="preserve">.  </w:t>
      </w:r>
      <w:r w:rsidR="00D47781" w:rsidRPr="00A2613D">
        <w:rPr>
          <w:sz w:val="22"/>
          <w:szCs w:val="22"/>
        </w:rPr>
        <w:t>Upon the occurrence of an Event of Default and at the option of the Holder hereof, the entire balance of the principal, together with all accrued but unpaid interest thereon, shall immediately become due and payable and Holder may invoke any other remedies permitted by applicable law.  No delay or omission on the part of Holder hereof in exercising any right under this Note shall operate as a waiver of such right.  All rights and remedies of Holder provided in this Note, or at law or in equity, are cumulative and not exclusive, and Holder may exercise any and all such rights and remedies at any time.</w:t>
      </w:r>
    </w:p>
    <w:p w14:paraId="41FDF733" w14:textId="77777777" w:rsidR="0092017B" w:rsidRPr="00A2613D" w:rsidRDefault="0092017B" w:rsidP="0092017B">
      <w:pPr>
        <w:pStyle w:val="Heading2"/>
        <w:numPr>
          <w:ilvl w:val="0"/>
          <w:numId w:val="0"/>
        </w:numPr>
        <w:spacing w:before="0"/>
        <w:rPr>
          <w:sz w:val="22"/>
          <w:szCs w:val="22"/>
        </w:rPr>
      </w:pPr>
    </w:p>
    <w:p w14:paraId="47013EFC" w14:textId="77777777" w:rsidR="0092017B" w:rsidRPr="00A2613D" w:rsidRDefault="006500EF" w:rsidP="0092017B">
      <w:pPr>
        <w:pStyle w:val="Heading1"/>
        <w:spacing w:before="0"/>
        <w:jc w:val="both"/>
        <w:rPr>
          <w:sz w:val="22"/>
          <w:szCs w:val="22"/>
        </w:rPr>
      </w:pPr>
      <w:r w:rsidRPr="00A2613D">
        <w:rPr>
          <w:b/>
          <w:sz w:val="22"/>
          <w:szCs w:val="22"/>
          <w:u w:val="single"/>
        </w:rPr>
        <w:lastRenderedPageBreak/>
        <w:t>Pledge Agreement</w:t>
      </w:r>
      <w:r w:rsidR="002B7D44" w:rsidRPr="00A2613D">
        <w:rPr>
          <w:sz w:val="22"/>
          <w:szCs w:val="22"/>
        </w:rPr>
        <w:t xml:space="preserve">.  To secure repayment of this Note, concurrently with the execution of this Note, </w:t>
      </w:r>
      <w:r w:rsidR="00000F02" w:rsidRPr="00A2613D">
        <w:rPr>
          <w:sz w:val="22"/>
          <w:szCs w:val="22"/>
        </w:rPr>
        <w:t xml:space="preserve">Maker </w:t>
      </w:r>
      <w:r w:rsidRPr="00A2613D">
        <w:rPr>
          <w:sz w:val="22"/>
          <w:szCs w:val="22"/>
        </w:rPr>
        <w:t xml:space="preserve">will </w:t>
      </w:r>
      <w:r w:rsidR="002B7D44" w:rsidRPr="00A2613D">
        <w:rPr>
          <w:sz w:val="22"/>
          <w:szCs w:val="22"/>
        </w:rPr>
        <w:t xml:space="preserve">execute a </w:t>
      </w:r>
      <w:r w:rsidR="00253E14" w:rsidRPr="00A2613D">
        <w:rPr>
          <w:sz w:val="22"/>
          <w:szCs w:val="22"/>
        </w:rPr>
        <w:t xml:space="preserve">Security </w:t>
      </w:r>
      <w:r w:rsidR="002B7D44" w:rsidRPr="00A2613D">
        <w:rPr>
          <w:sz w:val="22"/>
          <w:szCs w:val="22"/>
        </w:rPr>
        <w:t xml:space="preserve">Agreement in a form reasonably acceptable to </w:t>
      </w:r>
      <w:r w:rsidR="00000F02" w:rsidRPr="00A2613D">
        <w:rPr>
          <w:sz w:val="22"/>
          <w:szCs w:val="22"/>
        </w:rPr>
        <w:t>Holder</w:t>
      </w:r>
      <w:r w:rsidR="00253E14" w:rsidRPr="00A2613D">
        <w:rPr>
          <w:sz w:val="22"/>
          <w:szCs w:val="22"/>
        </w:rPr>
        <w:t xml:space="preserve"> (the “</w:t>
      </w:r>
      <w:r w:rsidR="00253E14" w:rsidRPr="00A2613D">
        <w:rPr>
          <w:b/>
          <w:sz w:val="22"/>
          <w:szCs w:val="22"/>
          <w:u w:val="single"/>
        </w:rPr>
        <w:t>Security Agreement</w:t>
      </w:r>
      <w:r w:rsidR="00253E14" w:rsidRPr="00A2613D">
        <w:rPr>
          <w:sz w:val="22"/>
          <w:szCs w:val="22"/>
        </w:rPr>
        <w:t>”)</w:t>
      </w:r>
      <w:r w:rsidR="002B7D44" w:rsidRPr="00A2613D">
        <w:rPr>
          <w:sz w:val="22"/>
          <w:szCs w:val="22"/>
        </w:rPr>
        <w:t xml:space="preserve">, pursuant to which </w:t>
      </w:r>
      <w:r w:rsidR="00000F02" w:rsidRPr="00A2613D">
        <w:rPr>
          <w:sz w:val="22"/>
          <w:szCs w:val="22"/>
        </w:rPr>
        <w:t>Maker</w:t>
      </w:r>
      <w:r w:rsidR="002B7D44" w:rsidRPr="00A2613D">
        <w:rPr>
          <w:sz w:val="22"/>
          <w:szCs w:val="22"/>
        </w:rPr>
        <w:t xml:space="preserve"> will grant to </w:t>
      </w:r>
      <w:r w:rsidR="00000F02" w:rsidRPr="00A2613D">
        <w:rPr>
          <w:sz w:val="22"/>
          <w:szCs w:val="22"/>
        </w:rPr>
        <w:t>Holder</w:t>
      </w:r>
      <w:r w:rsidR="002B7D44" w:rsidRPr="00A2613D">
        <w:rPr>
          <w:sz w:val="22"/>
          <w:szCs w:val="22"/>
        </w:rPr>
        <w:t xml:space="preserve"> a security interest in all of </w:t>
      </w:r>
      <w:r w:rsidR="005E1B6C" w:rsidRPr="00A2613D">
        <w:rPr>
          <w:sz w:val="22"/>
          <w:szCs w:val="22"/>
        </w:rPr>
        <w:t xml:space="preserve">Maker’s </w:t>
      </w:r>
      <w:r w:rsidR="00253E14" w:rsidRPr="00A2613D">
        <w:rPr>
          <w:sz w:val="22"/>
          <w:szCs w:val="22"/>
        </w:rPr>
        <w:t>assets, subject to the terms of the Security Agreement.</w:t>
      </w:r>
    </w:p>
    <w:p w14:paraId="15DA3320" w14:textId="77777777" w:rsidR="0092017B" w:rsidRPr="00A2613D" w:rsidRDefault="0092017B" w:rsidP="0092017B">
      <w:pPr>
        <w:pStyle w:val="Heading2"/>
        <w:numPr>
          <w:ilvl w:val="0"/>
          <w:numId w:val="0"/>
        </w:numPr>
        <w:spacing w:before="0"/>
        <w:rPr>
          <w:sz w:val="22"/>
          <w:szCs w:val="22"/>
        </w:rPr>
      </w:pPr>
    </w:p>
    <w:p w14:paraId="6EE8037A" w14:textId="77777777" w:rsidR="00D47781" w:rsidRPr="00A2613D" w:rsidRDefault="00D47781" w:rsidP="0092017B">
      <w:pPr>
        <w:pStyle w:val="Heading1"/>
        <w:spacing w:before="0"/>
        <w:jc w:val="both"/>
        <w:rPr>
          <w:sz w:val="22"/>
          <w:szCs w:val="22"/>
        </w:rPr>
      </w:pPr>
      <w:r w:rsidRPr="00A2613D">
        <w:rPr>
          <w:b/>
          <w:sz w:val="22"/>
          <w:szCs w:val="22"/>
          <w:u w:val="single"/>
        </w:rPr>
        <w:t>Usury Savings Clause</w:t>
      </w:r>
      <w:r w:rsidRPr="00A2613D">
        <w:rPr>
          <w:sz w:val="22"/>
          <w:szCs w:val="22"/>
        </w:rPr>
        <w:t>.  In the event any interest paid on this Note is deemed to be in excess of the then legal maximum rate, then that portion of the interest payment representing an amount in excess of the then legal maximum rate shall be deemed a payment of principal and applied against the principal of this Note</w:t>
      </w:r>
      <w:r w:rsidR="00245FB5" w:rsidRPr="00A2613D">
        <w:rPr>
          <w:sz w:val="22"/>
          <w:szCs w:val="22"/>
        </w:rPr>
        <w:t xml:space="preserve"> (or, if this Note has been paid in full, refunded to Maker), and the provisions of this Note immediately will be deemed reformed and the amounts collectible under this Note reduced, without the necessity of execution of any new document, so as to comply with the then applicable law, but so as to permit the recovery of the fullest amount otherwise payable under this Note.</w:t>
      </w:r>
    </w:p>
    <w:p w14:paraId="55DA49A4" w14:textId="77777777" w:rsidR="0092017B" w:rsidRPr="00A2613D" w:rsidRDefault="0092017B" w:rsidP="0092017B">
      <w:pPr>
        <w:pStyle w:val="Heading2"/>
        <w:numPr>
          <w:ilvl w:val="0"/>
          <w:numId w:val="0"/>
        </w:numPr>
        <w:spacing w:before="0"/>
        <w:rPr>
          <w:sz w:val="22"/>
          <w:szCs w:val="22"/>
        </w:rPr>
      </w:pPr>
    </w:p>
    <w:p w14:paraId="32480F31" w14:textId="77777777" w:rsidR="0092017B" w:rsidRPr="00A2613D" w:rsidRDefault="00692433" w:rsidP="0092017B">
      <w:pPr>
        <w:pStyle w:val="Heading1"/>
        <w:spacing w:before="0"/>
        <w:jc w:val="both"/>
        <w:rPr>
          <w:sz w:val="22"/>
          <w:szCs w:val="22"/>
        </w:rPr>
      </w:pPr>
      <w:r w:rsidRPr="00A2613D">
        <w:rPr>
          <w:b/>
          <w:sz w:val="22"/>
          <w:szCs w:val="22"/>
          <w:u w:val="single"/>
        </w:rPr>
        <w:t>Governing Law</w:t>
      </w:r>
      <w:r w:rsidRPr="00A2613D">
        <w:rPr>
          <w:sz w:val="22"/>
          <w:szCs w:val="22"/>
        </w:rPr>
        <w:t xml:space="preserve">.  </w:t>
      </w:r>
      <w:r w:rsidR="00D000E8" w:rsidRPr="00A2613D">
        <w:rPr>
          <w:sz w:val="22"/>
          <w:szCs w:val="22"/>
        </w:rPr>
        <w:t>The provisions of this Note shall be construed and enforced in accordance with the laws of the State of California, without regard to the principles of conflicts of law.</w:t>
      </w:r>
    </w:p>
    <w:p w14:paraId="117B92E3" w14:textId="77777777" w:rsidR="0092017B" w:rsidRPr="00A2613D" w:rsidRDefault="0092017B" w:rsidP="0092017B">
      <w:pPr>
        <w:pStyle w:val="Heading2"/>
        <w:numPr>
          <w:ilvl w:val="0"/>
          <w:numId w:val="0"/>
        </w:numPr>
        <w:spacing w:before="0"/>
        <w:rPr>
          <w:sz w:val="22"/>
          <w:szCs w:val="22"/>
        </w:rPr>
      </w:pPr>
    </w:p>
    <w:p w14:paraId="4CBEB7E6" w14:textId="77777777" w:rsidR="0092017B" w:rsidRPr="00A2613D" w:rsidRDefault="00692433" w:rsidP="0092017B">
      <w:pPr>
        <w:pStyle w:val="Heading1"/>
        <w:spacing w:before="0"/>
        <w:jc w:val="both"/>
        <w:rPr>
          <w:sz w:val="22"/>
          <w:szCs w:val="22"/>
        </w:rPr>
      </w:pPr>
      <w:r w:rsidRPr="00A2613D">
        <w:rPr>
          <w:b/>
          <w:sz w:val="22"/>
          <w:szCs w:val="22"/>
          <w:u w:val="single"/>
        </w:rPr>
        <w:t>Attorney Fees</w:t>
      </w:r>
      <w:r w:rsidRPr="00A2613D">
        <w:rPr>
          <w:sz w:val="22"/>
          <w:szCs w:val="22"/>
        </w:rPr>
        <w:t xml:space="preserve">.  If any suit, legal proceeding or other action is brought for the enforcement of this Note, or because of an alleged dispute, breach, default or misrepresentation in connection with any provision of this Note, the successful or prevailing party shall be entitled to receive </w:t>
      </w:r>
      <w:r w:rsidR="000C543E" w:rsidRPr="00A2613D">
        <w:rPr>
          <w:sz w:val="22"/>
          <w:szCs w:val="22"/>
        </w:rPr>
        <w:t>its</w:t>
      </w:r>
      <w:r w:rsidRPr="00A2613D">
        <w:rPr>
          <w:sz w:val="22"/>
          <w:szCs w:val="22"/>
        </w:rPr>
        <w:t xml:space="preserve"> reasonable attorneys</w:t>
      </w:r>
      <w:r w:rsidR="00562ADF" w:rsidRPr="00A2613D">
        <w:rPr>
          <w:sz w:val="22"/>
          <w:szCs w:val="22"/>
        </w:rPr>
        <w:t>’</w:t>
      </w:r>
      <w:r w:rsidRPr="00A2613D">
        <w:rPr>
          <w:sz w:val="22"/>
          <w:szCs w:val="22"/>
        </w:rPr>
        <w:t xml:space="preserve"> fees and other costs </w:t>
      </w:r>
      <w:r w:rsidR="00D000E8" w:rsidRPr="00A2613D">
        <w:rPr>
          <w:sz w:val="22"/>
          <w:szCs w:val="22"/>
        </w:rPr>
        <w:t xml:space="preserve">(including, without limitation, those for expert witnesses) </w:t>
      </w:r>
      <w:r w:rsidRPr="00A2613D">
        <w:rPr>
          <w:sz w:val="22"/>
          <w:szCs w:val="22"/>
        </w:rPr>
        <w:t xml:space="preserve">incurred in such suit, proceeding or action, in addition to any other relief to which </w:t>
      </w:r>
      <w:r w:rsidR="000C543E" w:rsidRPr="00A2613D">
        <w:rPr>
          <w:sz w:val="22"/>
          <w:szCs w:val="22"/>
        </w:rPr>
        <w:t>it</w:t>
      </w:r>
      <w:r w:rsidRPr="00A2613D">
        <w:rPr>
          <w:sz w:val="22"/>
          <w:szCs w:val="22"/>
        </w:rPr>
        <w:t xml:space="preserve"> may otherwise be entitled.</w:t>
      </w:r>
    </w:p>
    <w:p w14:paraId="4BA1DD8D" w14:textId="77777777" w:rsidR="0092017B" w:rsidRPr="00A2613D" w:rsidRDefault="0092017B" w:rsidP="0092017B">
      <w:pPr>
        <w:pStyle w:val="Heading2"/>
        <w:numPr>
          <w:ilvl w:val="0"/>
          <w:numId w:val="0"/>
        </w:numPr>
        <w:spacing w:before="0"/>
        <w:rPr>
          <w:sz w:val="22"/>
          <w:szCs w:val="22"/>
        </w:rPr>
      </w:pPr>
    </w:p>
    <w:p w14:paraId="1BBD52C0" w14:textId="77777777" w:rsidR="008B4267" w:rsidRPr="00A2613D" w:rsidRDefault="00D000E8" w:rsidP="008B4267">
      <w:pPr>
        <w:pStyle w:val="Heading1"/>
        <w:spacing w:before="0"/>
        <w:contextualSpacing/>
        <w:jc w:val="both"/>
        <w:rPr>
          <w:sz w:val="22"/>
          <w:szCs w:val="22"/>
        </w:rPr>
      </w:pPr>
      <w:r w:rsidRPr="00A2613D">
        <w:rPr>
          <w:b/>
          <w:sz w:val="22"/>
          <w:szCs w:val="22"/>
          <w:u w:val="single"/>
        </w:rPr>
        <w:t>Authority</w:t>
      </w:r>
      <w:r w:rsidRPr="00A2613D">
        <w:rPr>
          <w:sz w:val="22"/>
          <w:szCs w:val="22"/>
        </w:rPr>
        <w:t>.  Maker has the full power and authority to execute and deliver this Note, and this Note constitutes the valid and binding obligation of Maker enforceable against Maker in accordance with its terms, subject to the effect of bankruptcy, insolvency, reorganization, moratorium or other similar laws affecting creditor</w:t>
      </w:r>
      <w:r w:rsidR="00562ADF" w:rsidRPr="00A2613D">
        <w:rPr>
          <w:sz w:val="22"/>
          <w:szCs w:val="22"/>
        </w:rPr>
        <w:t>’</w:t>
      </w:r>
      <w:r w:rsidRPr="00A2613D">
        <w:rPr>
          <w:sz w:val="22"/>
          <w:szCs w:val="22"/>
        </w:rPr>
        <w:t>s rights generally.</w:t>
      </w:r>
    </w:p>
    <w:p w14:paraId="491C5223" w14:textId="77777777" w:rsidR="008B4267" w:rsidRPr="00A2613D" w:rsidRDefault="008B4267" w:rsidP="008B4267">
      <w:pPr>
        <w:pStyle w:val="Heading2"/>
        <w:numPr>
          <w:ilvl w:val="0"/>
          <w:numId w:val="0"/>
        </w:numPr>
        <w:spacing w:before="0"/>
        <w:rPr>
          <w:sz w:val="22"/>
          <w:szCs w:val="22"/>
        </w:rPr>
      </w:pPr>
    </w:p>
    <w:p w14:paraId="5E87E001" w14:textId="77777777" w:rsidR="00E83B40" w:rsidRPr="00A2613D" w:rsidRDefault="00692433" w:rsidP="008B4267">
      <w:pPr>
        <w:pStyle w:val="Heading1"/>
        <w:spacing w:before="0"/>
        <w:contextualSpacing/>
        <w:jc w:val="both"/>
        <w:rPr>
          <w:sz w:val="22"/>
          <w:szCs w:val="22"/>
        </w:rPr>
      </w:pPr>
      <w:r w:rsidRPr="00A2613D">
        <w:rPr>
          <w:b/>
          <w:sz w:val="22"/>
          <w:szCs w:val="22"/>
          <w:u w:val="single"/>
        </w:rPr>
        <w:t>Waivers</w:t>
      </w:r>
      <w:r w:rsidRPr="00A2613D">
        <w:rPr>
          <w:sz w:val="22"/>
          <w:szCs w:val="22"/>
        </w:rPr>
        <w:t xml:space="preserve">.  Maker hereby waives presentment, demand of payment, notice of dishonor, protest, notice of nonpayment and any and all other notices and demands whatsoever.  No covenant, condition, right or remedy in this Note may be waived or modified orally, by course of conduct or previous acceptance or otherwise unless such waiver or modification is specifically agreed to in a writing executed by Holder.  Without limiting the foregoing, no previous waiver and no failure or delay by Holder in acting with respect to terms of this Note, or any other breach, default or failure of a condition under this Note, or any obligations contained </w:t>
      </w:r>
      <w:r w:rsidR="008D1D35" w:rsidRPr="00A2613D">
        <w:rPr>
          <w:sz w:val="22"/>
          <w:szCs w:val="22"/>
        </w:rPr>
        <w:t>in this Note</w:t>
      </w:r>
      <w:r w:rsidRPr="00A2613D">
        <w:rPr>
          <w:sz w:val="22"/>
          <w:szCs w:val="22"/>
        </w:rPr>
        <w:t>, shall constitute a waiver with respect to any subsequent waiver, failure, delay, breach or default.</w:t>
      </w:r>
    </w:p>
    <w:p w14:paraId="187817A6" w14:textId="5CDC85D4" w:rsidR="004C6544" w:rsidRPr="00A2613D" w:rsidRDefault="004C6544" w:rsidP="004C6544">
      <w:pPr>
        <w:pStyle w:val="Heading2"/>
        <w:numPr>
          <w:ilvl w:val="0"/>
          <w:numId w:val="0"/>
        </w:numPr>
        <w:jc w:val="center"/>
        <w:rPr>
          <w:b/>
          <w:sz w:val="22"/>
          <w:szCs w:val="22"/>
        </w:rPr>
      </w:pPr>
    </w:p>
    <w:p w14:paraId="523002DD" w14:textId="14C8B060" w:rsidR="00DC075F" w:rsidRDefault="004C6544" w:rsidP="004C6544">
      <w:pPr>
        <w:pStyle w:val="Heading2"/>
        <w:numPr>
          <w:ilvl w:val="0"/>
          <w:numId w:val="0"/>
        </w:numPr>
        <w:rPr>
          <w:sz w:val="22"/>
          <w:szCs w:val="22"/>
        </w:rPr>
      </w:pPr>
      <w:r w:rsidRPr="00A2613D">
        <w:rPr>
          <w:b/>
          <w:sz w:val="22"/>
          <w:szCs w:val="22"/>
        </w:rPr>
        <w:tab/>
      </w:r>
      <w:r w:rsidRPr="00A2613D">
        <w:rPr>
          <w:sz w:val="22"/>
          <w:szCs w:val="22"/>
        </w:rPr>
        <w:t>Maker has executed this Secured Promissory Note as of the date and year first written above.</w:t>
      </w:r>
      <w:r w:rsidR="0092017B" w:rsidRPr="00A2613D">
        <w:rPr>
          <w:sz w:val="22"/>
          <w:szCs w:val="22"/>
        </w:rPr>
        <w:tab/>
      </w:r>
    </w:p>
    <w:p w14:paraId="2BCBA027" w14:textId="77777777" w:rsidR="006A3FB0" w:rsidRDefault="006A3FB0" w:rsidP="006A3FB0">
      <w:pPr>
        <w:pStyle w:val="Heading2"/>
        <w:numPr>
          <w:ilvl w:val="0"/>
          <w:numId w:val="0"/>
        </w:numPr>
        <w:ind w:left="2160" w:firstLine="720"/>
        <w:rPr>
          <w:b/>
          <w:sz w:val="22"/>
          <w:szCs w:val="22"/>
        </w:rPr>
      </w:pPr>
    </w:p>
    <w:p w14:paraId="4AA9DD6C" w14:textId="77777777" w:rsidR="006A3FB0" w:rsidRDefault="006A3FB0" w:rsidP="006A3FB0">
      <w:pPr>
        <w:pStyle w:val="Heading2"/>
        <w:numPr>
          <w:ilvl w:val="0"/>
          <w:numId w:val="0"/>
        </w:numPr>
        <w:ind w:left="2160" w:firstLine="720"/>
        <w:rPr>
          <w:b/>
          <w:sz w:val="22"/>
          <w:szCs w:val="22"/>
        </w:rPr>
      </w:pPr>
    </w:p>
    <w:p w14:paraId="2EA77282" w14:textId="77777777" w:rsidR="006A3FB0" w:rsidRDefault="006A3FB0" w:rsidP="006A3FB0">
      <w:pPr>
        <w:pStyle w:val="Heading2"/>
        <w:numPr>
          <w:ilvl w:val="0"/>
          <w:numId w:val="0"/>
        </w:numPr>
        <w:ind w:left="2160" w:firstLine="720"/>
        <w:rPr>
          <w:b/>
          <w:sz w:val="22"/>
          <w:szCs w:val="22"/>
        </w:rPr>
      </w:pPr>
    </w:p>
    <w:p w14:paraId="7223017A" w14:textId="3FB73EE5" w:rsidR="006A3FB0" w:rsidRPr="00A2613D" w:rsidRDefault="006A3FB0" w:rsidP="006A3FB0">
      <w:pPr>
        <w:pStyle w:val="Heading2"/>
        <w:numPr>
          <w:ilvl w:val="0"/>
          <w:numId w:val="0"/>
        </w:numPr>
        <w:ind w:left="2160" w:firstLine="720"/>
        <w:rPr>
          <w:sz w:val="22"/>
          <w:szCs w:val="22"/>
        </w:rPr>
      </w:pPr>
      <w:r>
        <w:rPr>
          <w:b/>
          <w:sz w:val="22"/>
          <w:szCs w:val="22"/>
        </w:rPr>
        <w:t>[</w:t>
      </w:r>
      <w:r w:rsidRPr="006A3FB0">
        <w:rPr>
          <w:b/>
          <w:sz w:val="22"/>
          <w:szCs w:val="22"/>
        </w:rPr>
        <w:t>SIGNATURE PAGE FOLLOWS]</w:t>
      </w:r>
    </w:p>
    <w:p w14:paraId="16EAA92C" w14:textId="1306F40E" w:rsidR="00DC075F" w:rsidRDefault="00DC075F" w:rsidP="00245FB5">
      <w:pPr>
        <w:keepNext/>
        <w:keepLines/>
        <w:rPr>
          <w:sz w:val="22"/>
          <w:szCs w:val="22"/>
        </w:rPr>
      </w:pPr>
    </w:p>
    <w:p w14:paraId="0CCD6EFE" w14:textId="4027B8B3" w:rsidR="006A3FB0" w:rsidRDefault="006A3FB0" w:rsidP="00245FB5">
      <w:pPr>
        <w:keepNext/>
        <w:keepLines/>
        <w:rPr>
          <w:sz w:val="22"/>
          <w:szCs w:val="22"/>
        </w:rPr>
      </w:pPr>
    </w:p>
    <w:p w14:paraId="4EE58E3B" w14:textId="578E5A27" w:rsidR="006A3FB0" w:rsidRDefault="006A3FB0" w:rsidP="00245FB5">
      <w:pPr>
        <w:keepNext/>
        <w:keepLines/>
        <w:rPr>
          <w:sz w:val="22"/>
          <w:szCs w:val="22"/>
        </w:rPr>
      </w:pPr>
    </w:p>
    <w:p w14:paraId="0B257984" w14:textId="77777777" w:rsidR="006A3FB0" w:rsidRPr="00A2613D" w:rsidRDefault="006A3FB0" w:rsidP="00245FB5">
      <w:pPr>
        <w:keepNext/>
        <w:keepLines/>
        <w:rPr>
          <w:sz w:val="22"/>
          <w:szCs w:val="22"/>
        </w:rPr>
      </w:pPr>
    </w:p>
    <w:p w14:paraId="4368C6B7" w14:textId="79C1CB99" w:rsidR="00822ABD" w:rsidRPr="003D29E1" w:rsidRDefault="00822ABD" w:rsidP="00822ABD">
      <w:pPr>
        <w:keepNext/>
        <w:keepLines/>
        <w:tabs>
          <w:tab w:val="left" w:pos="4320"/>
          <w:tab w:val="right" w:leader="underscore" w:pos="9360"/>
        </w:tabs>
        <w:spacing w:before="240"/>
        <w:ind w:left="4320" w:hanging="4320"/>
        <w:rPr>
          <w:b/>
          <w:sz w:val="22"/>
          <w:szCs w:val="22"/>
        </w:rPr>
      </w:pPr>
      <w:r>
        <w:rPr>
          <w:b/>
          <w:sz w:val="22"/>
          <w:szCs w:val="22"/>
        </w:rPr>
        <w:tab/>
      </w:r>
      <w:r w:rsidR="006A3FB0">
        <w:rPr>
          <w:rFonts w:eastAsia="Calibri"/>
          <w:bCs/>
        </w:rPr>
        <w:t>Wild Rivers Waterpark Irvine SPE, LLC</w:t>
      </w:r>
      <w:r w:rsidR="006A3FB0">
        <w:rPr>
          <w:rFonts w:eastAsia="Calibri"/>
          <w:bCs/>
        </w:rPr>
        <w:t xml:space="preserve">., a Delaware Limited Liability Company </w:t>
      </w:r>
    </w:p>
    <w:p w14:paraId="259C2A22" w14:textId="77777777" w:rsidR="003D29E1" w:rsidRDefault="00822ABD" w:rsidP="003D29E1">
      <w:pPr>
        <w:keepNext/>
        <w:keepLines/>
        <w:tabs>
          <w:tab w:val="left" w:pos="4320"/>
          <w:tab w:val="right" w:leader="underscore" w:pos="9360"/>
        </w:tabs>
        <w:ind w:left="4320" w:hanging="4320"/>
        <w:rPr>
          <w:sz w:val="22"/>
          <w:szCs w:val="22"/>
        </w:rPr>
      </w:pPr>
      <w:r w:rsidRPr="003D29E1">
        <w:rPr>
          <w:sz w:val="22"/>
          <w:szCs w:val="22"/>
        </w:rPr>
        <w:tab/>
      </w:r>
    </w:p>
    <w:p w14:paraId="7309110C" w14:textId="77777777" w:rsidR="002B6A86" w:rsidRPr="003D29E1" w:rsidRDefault="002B6A86" w:rsidP="003D29E1">
      <w:pPr>
        <w:keepNext/>
        <w:keepLines/>
        <w:tabs>
          <w:tab w:val="left" w:pos="4320"/>
          <w:tab w:val="right" w:leader="underscore" w:pos="9360"/>
        </w:tabs>
        <w:ind w:left="4320" w:hanging="4320"/>
        <w:rPr>
          <w:sz w:val="22"/>
          <w:szCs w:val="22"/>
        </w:rPr>
      </w:pPr>
    </w:p>
    <w:p w14:paraId="5225B5B3" w14:textId="43B261A6" w:rsidR="003D29E1" w:rsidRPr="003D29E1" w:rsidRDefault="003D29E1" w:rsidP="006A3FB0">
      <w:pPr>
        <w:keepNext/>
        <w:keepLines/>
        <w:tabs>
          <w:tab w:val="left" w:pos="4320"/>
          <w:tab w:val="right" w:leader="underscore" w:pos="9360"/>
        </w:tabs>
        <w:ind w:left="4320" w:hanging="4320"/>
        <w:rPr>
          <w:sz w:val="22"/>
          <w:szCs w:val="22"/>
        </w:rPr>
      </w:pPr>
      <w:r w:rsidRPr="003D29E1">
        <w:rPr>
          <w:sz w:val="22"/>
          <w:szCs w:val="22"/>
        </w:rPr>
        <w:tab/>
      </w:r>
      <w:r w:rsidR="00822ABD" w:rsidRPr="003D29E1">
        <w:rPr>
          <w:sz w:val="22"/>
          <w:szCs w:val="22"/>
        </w:rPr>
        <w:t xml:space="preserve">By: </w:t>
      </w:r>
      <w:r w:rsidR="006A3FB0">
        <w:rPr>
          <w:sz w:val="22"/>
          <w:szCs w:val="22"/>
        </w:rPr>
        <w:t xml:space="preserve">Michael Riedel  </w:t>
      </w:r>
    </w:p>
    <w:p w14:paraId="0BB87955" w14:textId="77777777" w:rsidR="002B6A86" w:rsidRDefault="003D29E1" w:rsidP="003D29E1">
      <w:pPr>
        <w:keepNext/>
        <w:keepLines/>
        <w:tabs>
          <w:tab w:val="left" w:pos="4320"/>
          <w:tab w:val="right" w:leader="underscore" w:pos="9360"/>
        </w:tabs>
        <w:ind w:left="4320" w:hanging="4320"/>
        <w:rPr>
          <w:sz w:val="22"/>
          <w:szCs w:val="22"/>
        </w:rPr>
      </w:pPr>
      <w:r>
        <w:rPr>
          <w:sz w:val="22"/>
          <w:szCs w:val="22"/>
        </w:rPr>
        <w:tab/>
        <w:t xml:space="preserve">      </w:t>
      </w:r>
    </w:p>
    <w:p w14:paraId="3F137B89" w14:textId="77777777" w:rsidR="003D29E1" w:rsidRDefault="003D29E1" w:rsidP="003D29E1">
      <w:pPr>
        <w:keepNext/>
        <w:keepLines/>
        <w:tabs>
          <w:tab w:val="left" w:pos="4320"/>
          <w:tab w:val="right" w:leader="underscore" w:pos="9360"/>
        </w:tabs>
        <w:ind w:left="4320" w:hanging="4320"/>
        <w:rPr>
          <w:sz w:val="22"/>
          <w:szCs w:val="22"/>
        </w:rPr>
      </w:pPr>
      <w:r>
        <w:rPr>
          <w:sz w:val="22"/>
          <w:szCs w:val="22"/>
        </w:rPr>
        <w:t xml:space="preserve"> </w:t>
      </w:r>
    </w:p>
    <w:p w14:paraId="6976FF73" w14:textId="74B0850C" w:rsidR="003D29E1" w:rsidRDefault="003D29E1" w:rsidP="003D29E1">
      <w:pPr>
        <w:keepNext/>
        <w:keepLines/>
        <w:tabs>
          <w:tab w:val="left" w:pos="4320"/>
          <w:tab w:val="right" w:leader="underscore" w:pos="9360"/>
        </w:tabs>
        <w:ind w:left="4320" w:hanging="4320"/>
        <w:rPr>
          <w:sz w:val="22"/>
          <w:szCs w:val="22"/>
        </w:rPr>
      </w:pPr>
      <w:r>
        <w:rPr>
          <w:sz w:val="22"/>
          <w:szCs w:val="22"/>
        </w:rPr>
        <w:tab/>
        <w:t xml:space="preserve">   __________________</w:t>
      </w:r>
      <w:r w:rsidR="002B6A86">
        <w:rPr>
          <w:sz w:val="22"/>
          <w:szCs w:val="22"/>
        </w:rPr>
        <w:t>_</w:t>
      </w:r>
    </w:p>
    <w:p w14:paraId="6DAF89DD" w14:textId="2909B6A4" w:rsidR="006A3FB0" w:rsidRDefault="006A3FB0" w:rsidP="003D29E1">
      <w:pPr>
        <w:keepNext/>
        <w:keepLines/>
        <w:tabs>
          <w:tab w:val="left" w:pos="4320"/>
          <w:tab w:val="right" w:leader="underscore" w:pos="9360"/>
        </w:tabs>
        <w:ind w:left="4320" w:hanging="4320"/>
        <w:rPr>
          <w:sz w:val="22"/>
          <w:szCs w:val="22"/>
        </w:rPr>
      </w:pPr>
      <w:r>
        <w:rPr>
          <w:sz w:val="22"/>
          <w:szCs w:val="22"/>
        </w:rPr>
        <w:tab/>
        <w:t xml:space="preserve">              Its President </w:t>
      </w:r>
    </w:p>
    <w:p w14:paraId="56FB0A65" w14:textId="43BB1118" w:rsidR="004C6544" w:rsidRPr="00A2613D" w:rsidRDefault="003D29E1" w:rsidP="006A3FB0">
      <w:pPr>
        <w:keepNext/>
        <w:keepLines/>
        <w:tabs>
          <w:tab w:val="left" w:pos="4320"/>
          <w:tab w:val="right" w:leader="underscore" w:pos="9360"/>
        </w:tabs>
        <w:ind w:left="4320" w:hanging="4320"/>
        <w:rPr>
          <w:sz w:val="22"/>
          <w:szCs w:val="22"/>
        </w:rPr>
      </w:pPr>
      <w:r>
        <w:rPr>
          <w:sz w:val="22"/>
          <w:szCs w:val="22"/>
        </w:rPr>
        <w:tab/>
        <w:t xml:space="preserve">              </w:t>
      </w:r>
    </w:p>
    <w:p w14:paraId="77CAB036" w14:textId="77777777" w:rsidR="00E83B40" w:rsidRPr="00A2613D" w:rsidRDefault="00E83B40" w:rsidP="003D29E1">
      <w:pPr>
        <w:pStyle w:val="Heading2"/>
        <w:numPr>
          <w:ilvl w:val="0"/>
          <w:numId w:val="0"/>
        </w:numPr>
        <w:spacing w:before="0"/>
        <w:rPr>
          <w:sz w:val="22"/>
          <w:szCs w:val="22"/>
        </w:rPr>
      </w:pPr>
    </w:p>
    <w:sectPr w:rsidR="00E83B40" w:rsidRPr="00A2613D" w:rsidSect="008B4267">
      <w:headerReference w:type="even" r:id="rId7"/>
      <w:headerReference w:type="default" r:id="rId8"/>
      <w:footerReference w:type="even" r:id="rId9"/>
      <w:footerReference w:type="default" r:id="rId10"/>
      <w:headerReference w:type="first" r:id="rId11"/>
      <w:footerReference w:type="first" r:id="rId12"/>
      <w:pgSz w:w="12240" w:h="15840" w:code="1"/>
      <w:pgMar w:top="900" w:right="1440" w:bottom="630" w:left="1440" w:header="720" w:footer="36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5D6B8" w14:textId="77777777" w:rsidR="00E83B40" w:rsidRDefault="00692433" w:rsidP="006C2423">
      <w:r>
        <w:separator/>
      </w:r>
    </w:p>
  </w:endnote>
  <w:endnote w:type="continuationSeparator" w:id="0">
    <w:p w14:paraId="3B50908D" w14:textId="77777777" w:rsidR="00E83B40" w:rsidRDefault="00692433" w:rsidP="006C2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D4F17" w14:textId="77777777" w:rsidR="002B7D44" w:rsidRPr="002B7D44" w:rsidRDefault="002B7D44" w:rsidP="002B7D44">
    <w:pPr>
      <w:pStyle w:val="Footer"/>
    </w:pPr>
    <w:r>
      <w:tab/>
    </w:r>
    <w:r w:rsidRPr="002B7D44">
      <w:rPr>
        <w:rStyle w:val="PageNumber"/>
      </w:rPr>
      <w:t>-</w:t>
    </w:r>
    <w:r w:rsidRPr="002B7D44">
      <w:rPr>
        <w:rStyle w:val="PageNumber"/>
      </w:rPr>
      <w:fldChar w:fldCharType="begin"/>
    </w:r>
    <w:r w:rsidRPr="002B7D44">
      <w:rPr>
        <w:rStyle w:val="PageNumber"/>
      </w:rPr>
      <w:instrText xml:space="preserve"> PAGE  \* MERGEFORMAT </w:instrText>
    </w:r>
    <w:r w:rsidRPr="002B7D44">
      <w:rPr>
        <w:rStyle w:val="PageNumber"/>
      </w:rPr>
      <w:fldChar w:fldCharType="separate"/>
    </w:r>
    <w:r w:rsidRPr="002B7D44">
      <w:rPr>
        <w:rStyle w:val="PageNumber"/>
      </w:rPr>
      <w:t>3</w:t>
    </w:r>
    <w:r w:rsidRPr="002B7D44">
      <w:rPr>
        <w:rStyle w:val="PageNumber"/>
      </w:rPr>
      <w:fldChar w:fldCharType="end"/>
    </w:r>
    <w:r w:rsidRPr="002B7D44">
      <w:rPr>
        <w:rStyle w:val="PageNumber"/>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A63124" w14:paraId="36BA5CDB" w14:textId="77777777" w:rsidTr="00A63124">
      <w:tc>
        <w:tcPr>
          <w:tcW w:w="3780" w:type="dxa"/>
          <w:shd w:val="clear" w:color="auto" w:fill="auto"/>
          <w:vAlign w:val="bottom"/>
        </w:tcPr>
        <w:p w14:paraId="133CB39D" w14:textId="77777777" w:rsidR="00A63124" w:rsidRPr="00A63124" w:rsidRDefault="00A63124" w:rsidP="00A63124">
          <w:pPr>
            <w:pStyle w:val="Footer"/>
            <w:rPr>
              <w:rStyle w:val="FooterTxt"/>
              <w:noProof/>
            </w:rPr>
          </w:pPr>
        </w:p>
      </w:tc>
      <w:tc>
        <w:tcPr>
          <w:tcW w:w="1800" w:type="dxa"/>
          <w:shd w:val="clear" w:color="auto" w:fill="auto"/>
          <w:vAlign w:val="bottom"/>
        </w:tcPr>
        <w:p w14:paraId="1AC359CA" w14:textId="77777777" w:rsidR="00A63124" w:rsidRPr="002B7D44" w:rsidRDefault="002B7D44" w:rsidP="002B7D44">
          <w:pPr>
            <w:pStyle w:val="Footer"/>
            <w:jc w:val="center"/>
          </w:pPr>
          <w:r w:rsidRPr="008B4267">
            <w:rPr>
              <w:rStyle w:val="PageNumber"/>
              <w:sz w:val="22"/>
            </w:rPr>
            <w:t>-</w:t>
          </w:r>
          <w:r w:rsidRPr="008B4267">
            <w:rPr>
              <w:rStyle w:val="PageNumber"/>
              <w:sz w:val="22"/>
            </w:rPr>
            <w:fldChar w:fldCharType="begin"/>
          </w:r>
          <w:r w:rsidRPr="008B4267">
            <w:rPr>
              <w:rStyle w:val="PageNumber"/>
              <w:sz w:val="22"/>
            </w:rPr>
            <w:instrText xml:space="preserve"> PAGE  \* MERGEFORMAT </w:instrText>
          </w:r>
          <w:r w:rsidRPr="008B4267">
            <w:rPr>
              <w:rStyle w:val="PageNumber"/>
              <w:sz w:val="22"/>
            </w:rPr>
            <w:fldChar w:fldCharType="separate"/>
          </w:r>
          <w:r w:rsidR="008121ED">
            <w:rPr>
              <w:rStyle w:val="PageNumber"/>
              <w:noProof/>
              <w:sz w:val="22"/>
            </w:rPr>
            <w:t>3</w:t>
          </w:r>
          <w:r w:rsidRPr="008B4267">
            <w:rPr>
              <w:rStyle w:val="PageNumber"/>
              <w:sz w:val="22"/>
            </w:rPr>
            <w:fldChar w:fldCharType="end"/>
          </w:r>
          <w:r w:rsidRPr="008B4267">
            <w:rPr>
              <w:rStyle w:val="PageNumber"/>
              <w:sz w:val="22"/>
            </w:rPr>
            <w:t>-</w:t>
          </w:r>
        </w:p>
      </w:tc>
      <w:tc>
        <w:tcPr>
          <w:tcW w:w="3780" w:type="dxa"/>
          <w:shd w:val="clear" w:color="auto" w:fill="auto"/>
          <w:vAlign w:val="bottom"/>
        </w:tcPr>
        <w:p w14:paraId="5358665C" w14:textId="77777777" w:rsidR="00A63124" w:rsidRDefault="008C51A8" w:rsidP="00A63124">
          <w:pPr>
            <w:pStyle w:val="Footer"/>
            <w:jc w:val="right"/>
            <w:rPr>
              <w:rStyle w:val="FooterTxt"/>
              <w:noProof/>
            </w:rPr>
          </w:pPr>
          <w:r w:rsidRPr="00A63124">
            <w:rPr>
              <w:rStyle w:val="FooterTxt"/>
              <w:noProof/>
            </w:rPr>
            <w:fldChar w:fldCharType="begin"/>
          </w:r>
          <w:r w:rsidR="00A63124" w:rsidRPr="00A63124">
            <w:rPr>
              <w:rStyle w:val="FooterTxt"/>
              <w:noProof/>
              <w:vanish/>
            </w:rPr>
            <w:instrText xml:space="preserve"> SAVEDATE \@ "[h:mm am/pm]" </w:instrText>
          </w:r>
          <w:r w:rsidRPr="00A63124">
            <w:rPr>
              <w:rStyle w:val="FooterTxt"/>
              <w:noProof/>
            </w:rPr>
            <w:fldChar w:fldCharType="separate"/>
          </w:r>
          <w:r w:rsidR="00A63124" w:rsidRPr="00A63124">
            <w:rPr>
              <w:rStyle w:val="FooterTxt"/>
              <w:noProof/>
              <w:vanish/>
            </w:rPr>
            <w:t>[12:56 AM]</w:t>
          </w:r>
          <w:r w:rsidRPr="00A63124">
            <w:rPr>
              <w:rStyle w:val="FooterTxt"/>
              <w:noProof/>
            </w:rPr>
            <w:fldChar w:fldCharType="end"/>
          </w:r>
          <w:r w:rsidRPr="00A63124">
            <w:rPr>
              <w:rStyle w:val="FooterTxt"/>
              <w:noProof/>
            </w:rPr>
            <w:fldChar w:fldCharType="begin"/>
          </w:r>
          <w:r w:rsidR="00A63124" w:rsidRPr="00A63124">
            <w:rPr>
              <w:rStyle w:val="FooterTxt"/>
              <w:noProof/>
              <w:vanish/>
            </w:rPr>
            <w:instrText xml:space="preserve"> DOCPROPERTY "Footer Draft" </w:instrText>
          </w:r>
          <w:r w:rsidRPr="00A63124">
            <w:rPr>
              <w:rStyle w:val="FooterTxt"/>
              <w:noProof/>
            </w:rPr>
            <w:fldChar w:fldCharType="separate"/>
          </w:r>
          <w:r w:rsidR="00A63124" w:rsidRPr="00A63124">
            <w:rPr>
              <w:rStyle w:val="FooterTxt"/>
              <w:noProof/>
              <w:vanish/>
            </w:rPr>
            <w:t xml:space="preserve"> DRAFT</w:t>
          </w:r>
          <w:r w:rsidRPr="00A63124">
            <w:rPr>
              <w:rStyle w:val="FooterTxt"/>
              <w:noProof/>
            </w:rPr>
            <w:fldChar w:fldCharType="end"/>
          </w:r>
          <w:r w:rsidRPr="00A63124">
            <w:rPr>
              <w:rStyle w:val="FooterTxt"/>
              <w:noProof/>
            </w:rPr>
            <w:fldChar w:fldCharType="begin"/>
          </w:r>
          <w:r w:rsidR="00A63124" w:rsidRPr="00A63124">
            <w:rPr>
              <w:rStyle w:val="FooterTxt"/>
              <w:noProof/>
              <w:vanish/>
            </w:rPr>
            <w:instrText xml:space="preserve"> QUOTE "" </w:instrText>
          </w:r>
          <w:r w:rsidRPr="00A63124">
            <w:rPr>
              <w:rStyle w:val="FooterTxt"/>
              <w:noProof/>
            </w:rPr>
            <w:fldChar w:fldCharType="end"/>
          </w:r>
        </w:p>
        <w:p w14:paraId="015BB84F" w14:textId="77777777" w:rsidR="00A63124" w:rsidRPr="00A63124" w:rsidRDefault="008C51A8" w:rsidP="00A63124">
          <w:pPr>
            <w:pStyle w:val="Footer"/>
            <w:jc w:val="right"/>
            <w:rPr>
              <w:rStyle w:val="FooterTxt"/>
              <w:noProof/>
            </w:rPr>
          </w:pPr>
          <w:r>
            <w:rPr>
              <w:rStyle w:val="FooterTxt"/>
              <w:noProof/>
            </w:rPr>
            <w:fldChar w:fldCharType="begin"/>
          </w:r>
          <w:r w:rsidR="00A63124" w:rsidRPr="00A63124">
            <w:rPr>
              <w:rStyle w:val="FooterTxt"/>
              <w:noProof/>
              <w:vanish/>
            </w:rPr>
            <w:instrText xml:space="preserve"> DOCPROPERTY "Footer Notes" </w:instrText>
          </w:r>
          <w:r>
            <w:rPr>
              <w:rStyle w:val="FooterTxt"/>
              <w:noProof/>
            </w:rPr>
            <w:fldChar w:fldCharType="end"/>
          </w:r>
        </w:p>
      </w:tc>
    </w:tr>
  </w:tbl>
  <w:p w14:paraId="26891334" w14:textId="77777777" w:rsidR="00E83B40" w:rsidRPr="00A63124" w:rsidRDefault="001362A2" w:rsidP="001362A2">
    <w:pPr>
      <w:pStyle w:val="Footer"/>
    </w:pPr>
    <w:r w:rsidRPr="001362A2">
      <w:rPr>
        <w:rStyle w:val="DocID"/>
      </w:rPr>
      <w:fldChar w:fldCharType="begin"/>
    </w:r>
    <w:r w:rsidRPr="001362A2">
      <w:rPr>
        <w:rStyle w:val="DocID"/>
      </w:rPr>
      <w:instrText xml:space="preserve"> DOCPROPERTY "DocID" \* MERGEFORMAT </w:instrText>
    </w:r>
    <w:r w:rsidRPr="001362A2">
      <w:rPr>
        <w:rStyle w:val="DocID"/>
      </w:rPr>
      <w:fldChar w:fldCharType="separate"/>
    </w:r>
    <w:r w:rsidR="008121ED" w:rsidRPr="008121ED">
      <w:rPr>
        <w:rStyle w:val="DocID"/>
      </w:rPr>
      <w:t>BN 45862228v2</w:t>
    </w:r>
    <w:r w:rsidRPr="001362A2">
      <w:rPr>
        <w:rStyle w:val="DocI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A63124" w14:paraId="602E3BBD" w14:textId="77777777" w:rsidTr="00A63124">
      <w:tc>
        <w:tcPr>
          <w:tcW w:w="3780" w:type="dxa"/>
          <w:shd w:val="clear" w:color="auto" w:fill="auto"/>
          <w:vAlign w:val="bottom"/>
        </w:tcPr>
        <w:p w14:paraId="73DD0512" w14:textId="77777777" w:rsidR="00A63124" w:rsidRPr="00A63124" w:rsidRDefault="00A63124" w:rsidP="00A63124">
          <w:pPr>
            <w:pStyle w:val="Footer"/>
            <w:rPr>
              <w:rStyle w:val="FooterTxt"/>
              <w:noProof/>
            </w:rPr>
          </w:pPr>
        </w:p>
      </w:tc>
      <w:tc>
        <w:tcPr>
          <w:tcW w:w="1800" w:type="dxa"/>
          <w:shd w:val="clear" w:color="auto" w:fill="auto"/>
          <w:vAlign w:val="bottom"/>
        </w:tcPr>
        <w:p w14:paraId="01186F11" w14:textId="77777777" w:rsidR="00A63124" w:rsidRPr="002B7D44" w:rsidRDefault="002B7D44" w:rsidP="002B7D44">
          <w:pPr>
            <w:pStyle w:val="Footer"/>
            <w:jc w:val="center"/>
          </w:pPr>
          <w:r w:rsidRPr="002B7D44">
            <w:rPr>
              <w:rStyle w:val="PageNumber"/>
            </w:rPr>
            <w:t>-</w:t>
          </w:r>
          <w:r w:rsidRPr="002B7D44">
            <w:rPr>
              <w:rStyle w:val="PageNumber"/>
            </w:rPr>
            <w:fldChar w:fldCharType="begin"/>
          </w:r>
          <w:r w:rsidRPr="002B7D44">
            <w:rPr>
              <w:rStyle w:val="PageNumber"/>
            </w:rPr>
            <w:instrText xml:space="preserve"> PAGE  \* MERGEFORMAT </w:instrText>
          </w:r>
          <w:r w:rsidRPr="002B7D44">
            <w:rPr>
              <w:rStyle w:val="PageNumber"/>
            </w:rPr>
            <w:fldChar w:fldCharType="separate"/>
          </w:r>
          <w:r w:rsidR="008121ED">
            <w:rPr>
              <w:rStyle w:val="PageNumber"/>
              <w:noProof/>
            </w:rPr>
            <w:t>1</w:t>
          </w:r>
          <w:r w:rsidRPr="002B7D44">
            <w:rPr>
              <w:rStyle w:val="PageNumber"/>
            </w:rPr>
            <w:fldChar w:fldCharType="end"/>
          </w:r>
          <w:r w:rsidRPr="002B7D44">
            <w:rPr>
              <w:rStyle w:val="PageNumber"/>
            </w:rPr>
            <w:t>-</w:t>
          </w:r>
        </w:p>
      </w:tc>
      <w:tc>
        <w:tcPr>
          <w:tcW w:w="3780" w:type="dxa"/>
          <w:shd w:val="clear" w:color="auto" w:fill="auto"/>
          <w:vAlign w:val="bottom"/>
        </w:tcPr>
        <w:p w14:paraId="21698577" w14:textId="77777777" w:rsidR="00A63124" w:rsidRDefault="008C51A8" w:rsidP="00A63124">
          <w:pPr>
            <w:pStyle w:val="Footer"/>
            <w:jc w:val="right"/>
            <w:rPr>
              <w:rStyle w:val="FooterTxt"/>
              <w:noProof/>
            </w:rPr>
          </w:pPr>
          <w:r w:rsidRPr="00A63124">
            <w:rPr>
              <w:rStyle w:val="FooterTxt"/>
              <w:noProof/>
            </w:rPr>
            <w:fldChar w:fldCharType="begin"/>
          </w:r>
          <w:r w:rsidR="00A63124" w:rsidRPr="00A63124">
            <w:rPr>
              <w:rStyle w:val="FooterTxt"/>
              <w:noProof/>
              <w:vanish/>
            </w:rPr>
            <w:instrText xml:space="preserve"> SAVEDATE \@ "[h:mm am/pm]" </w:instrText>
          </w:r>
          <w:r w:rsidRPr="00A63124">
            <w:rPr>
              <w:rStyle w:val="FooterTxt"/>
              <w:noProof/>
            </w:rPr>
            <w:fldChar w:fldCharType="separate"/>
          </w:r>
          <w:r w:rsidR="00A63124" w:rsidRPr="00A63124">
            <w:rPr>
              <w:rStyle w:val="FooterTxt"/>
              <w:noProof/>
              <w:vanish/>
            </w:rPr>
            <w:t>[12:56 AM]</w:t>
          </w:r>
          <w:r w:rsidRPr="00A63124">
            <w:rPr>
              <w:rStyle w:val="FooterTxt"/>
              <w:noProof/>
            </w:rPr>
            <w:fldChar w:fldCharType="end"/>
          </w:r>
          <w:r w:rsidRPr="00A63124">
            <w:rPr>
              <w:rStyle w:val="FooterTxt"/>
              <w:noProof/>
            </w:rPr>
            <w:fldChar w:fldCharType="begin"/>
          </w:r>
          <w:r w:rsidR="00A63124" w:rsidRPr="00A63124">
            <w:rPr>
              <w:rStyle w:val="FooterTxt"/>
              <w:noProof/>
              <w:vanish/>
            </w:rPr>
            <w:instrText xml:space="preserve"> DOCPROPERTY "Footer Draft" </w:instrText>
          </w:r>
          <w:r w:rsidRPr="00A63124">
            <w:rPr>
              <w:rStyle w:val="FooterTxt"/>
              <w:noProof/>
            </w:rPr>
            <w:fldChar w:fldCharType="separate"/>
          </w:r>
          <w:r w:rsidR="00A63124" w:rsidRPr="00A63124">
            <w:rPr>
              <w:rStyle w:val="FooterTxt"/>
              <w:noProof/>
              <w:vanish/>
            </w:rPr>
            <w:t xml:space="preserve"> DRAFT</w:t>
          </w:r>
          <w:r w:rsidRPr="00A63124">
            <w:rPr>
              <w:rStyle w:val="FooterTxt"/>
              <w:noProof/>
            </w:rPr>
            <w:fldChar w:fldCharType="end"/>
          </w:r>
          <w:r w:rsidRPr="00A63124">
            <w:rPr>
              <w:rStyle w:val="FooterTxt"/>
              <w:noProof/>
            </w:rPr>
            <w:fldChar w:fldCharType="begin"/>
          </w:r>
          <w:r w:rsidR="00A63124" w:rsidRPr="00A63124">
            <w:rPr>
              <w:rStyle w:val="FooterTxt"/>
              <w:noProof/>
              <w:vanish/>
            </w:rPr>
            <w:instrText xml:space="preserve"> QUOTE "" </w:instrText>
          </w:r>
          <w:r w:rsidRPr="00A63124">
            <w:rPr>
              <w:rStyle w:val="FooterTxt"/>
              <w:noProof/>
            </w:rPr>
            <w:fldChar w:fldCharType="end"/>
          </w:r>
        </w:p>
        <w:p w14:paraId="6831F91A" w14:textId="77777777" w:rsidR="00A63124" w:rsidRPr="00A63124" w:rsidRDefault="008C51A8" w:rsidP="00A63124">
          <w:pPr>
            <w:pStyle w:val="Footer"/>
            <w:jc w:val="right"/>
            <w:rPr>
              <w:rStyle w:val="FooterTxt"/>
              <w:noProof/>
            </w:rPr>
          </w:pPr>
          <w:r>
            <w:rPr>
              <w:rStyle w:val="FooterTxt"/>
              <w:noProof/>
            </w:rPr>
            <w:fldChar w:fldCharType="begin"/>
          </w:r>
          <w:r w:rsidR="00A63124" w:rsidRPr="00A63124">
            <w:rPr>
              <w:rStyle w:val="FooterTxt"/>
              <w:noProof/>
              <w:vanish/>
            </w:rPr>
            <w:instrText xml:space="preserve"> DOCPROPERTY "Footer Notes" </w:instrText>
          </w:r>
          <w:r>
            <w:rPr>
              <w:rStyle w:val="FooterTxt"/>
              <w:noProof/>
            </w:rPr>
            <w:fldChar w:fldCharType="end"/>
          </w:r>
        </w:p>
      </w:tc>
    </w:tr>
  </w:tbl>
  <w:p w14:paraId="68B6A95C" w14:textId="77777777" w:rsidR="00E83B40" w:rsidRPr="00A63124" w:rsidRDefault="001362A2" w:rsidP="001362A2">
    <w:pPr>
      <w:pStyle w:val="Footer"/>
    </w:pPr>
    <w:r w:rsidRPr="001362A2">
      <w:rPr>
        <w:rStyle w:val="DocID"/>
      </w:rPr>
      <w:fldChar w:fldCharType="begin"/>
    </w:r>
    <w:r w:rsidRPr="001362A2">
      <w:rPr>
        <w:rStyle w:val="DocID"/>
      </w:rPr>
      <w:instrText xml:space="preserve"> DOCPROPERTY "DocID" \* MERGEFORMAT </w:instrText>
    </w:r>
    <w:r w:rsidRPr="001362A2">
      <w:rPr>
        <w:rStyle w:val="DocID"/>
      </w:rPr>
      <w:fldChar w:fldCharType="separate"/>
    </w:r>
    <w:r w:rsidR="008121ED" w:rsidRPr="008121ED">
      <w:rPr>
        <w:rStyle w:val="DocID"/>
      </w:rPr>
      <w:t>BN 45862228v2</w:t>
    </w:r>
    <w:r w:rsidRPr="001362A2">
      <w:rPr>
        <w:rStyle w:val="Doc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70C01" w14:textId="77777777" w:rsidR="00E83B40" w:rsidRDefault="00692433">
      <w:r>
        <w:separator/>
      </w:r>
    </w:p>
  </w:footnote>
  <w:footnote w:type="continuationSeparator" w:id="0">
    <w:p w14:paraId="405BD298" w14:textId="77777777" w:rsidR="00E83B40" w:rsidRDefault="00692433">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941AB" w14:textId="77777777" w:rsidR="004C6544" w:rsidRDefault="004C65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FA390" w14:textId="77777777" w:rsidR="004C6544" w:rsidRDefault="004C65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DC4C" w14:textId="77777777" w:rsidR="004C6544" w:rsidRDefault="004C65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866D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8F8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6638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A60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C81D81"/>
    <w:multiLevelType w:val="hybridMultilevel"/>
    <w:tmpl w:val="6CAEB2E8"/>
    <w:lvl w:ilvl="0" w:tplc="C54CA6B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C9B3C4B"/>
    <w:multiLevelType w:val="multilevel"/>
    <w:tmpl w:val="E2C0A112"/>
    <w:lvl w:ilvl="0">
      <w:start w:val="1"/>
      <w:numFmt w:val="decimal"/>
      <w:pStyle w:val="Auto1"/>
      <w:lvlText w:val="%1."/>
      <w:lvlJc w:val="left"/>
      <w:pPr>
        <w:tabs>
          <w:tab w:val="num" w:pos="1440"/>
        </w:tabs>
        <w:ind w:left="0" w:firstLine="720"/>
      </w:pPr>
    </w:lvl>
    <w:lvl w:ilvl="1">
      <w:start w:val="1"/>
      <w:numFmt w:val="lowerLetter"/>
      <w:pStyle w:val="Auto2"/>
      <w:lvlText w:val="%2."/>
      <w:lvlJc w:val="left"/>
      <w:pPr>
        <w:tabs>
          <w:tab w:val="num" w:pos="1800"/>
        </w:tabs>
        <w:ind w:left="0" w:firstLine="1440"/>
      </w:pPr>
    </w:lvl>
    <w:lvl w:ilvl="2">
      <w:start w:val="1"/>
      <w:numFmt w:val="lowerRoman"/>
      <w:pStyle w:val="Auto3"/>
      <w:lvlText w:val="%3)"/>
      <w:lvlJc w:val="left"/>
      <w:pPr>
        <w:tabs>
          <w:tab w:val="num" w:pos="2880"/>
        </w:tabs>
        <w:ind w:left="0" w:firstLine="2160"/>
      </w:pPr>
    </w:lvl>
    <w:lvl w:ilvl="3">
      <w:start w:val="1"/>
      <w:numFmt w:val="decimal"/>
      <w:pStyle w:val="Auto4"/>
      <w:lvlText w:val="(%4)"/>
      <w:lvlJc w:val="left"/>
      <w:pPr>
        <w:tabs>
          <w:tab w:val="num" w:pos="3240"/>
        </w:tabs>
        <w:ind w:left="0" w:firstLine="2880"/>
      </w:pPr>
    </w:lvl>
    <w:lvl w:ilvl="4">
      <w:start w:val="1"/>
      <w:numFmt w:val="lowerLetter"/>
      <w:pStyle w:val="Auto5"/>
      <w:lvlText w:val="(%5)"/>
      <w:lvlJc w:val="left"/>
      <w:pPr>
        <w:tabs>
          <w:tab w:val="num" w:pos="3960"/>
        </w:tabs>
        <w:ind w:left="720" w:firstLine="2880"/>
      </w:pPr>
    </w:lvl>
    <w:lvl w:ilvl="5">
      <w:start w:val="1"/>
      <w:numFmt w:val="lowerRoman"/>
      <w:pStyle w:val="Auto6"/>
      <w:lvlText w:val="(%6)"/>
      <w:lvlJc w:val="left"/>
      <w:pPr>
        <w:tabs>
          <w:tab w:val="num" w:pos="5040"/>
        </w:tabs>
        <w:ind w:left="720" w:firstLine="3600"/>
      </w:pPr>
    </w:lvl>
    <w:lvl w:ilvl="6">
      <w:start w:val="1"/>
      <w:numFmt w:val="decimal"/>
      <w:pStyle w:val="Auto7"/>
      <w:lvlText w:val="%7."/>
      <w:lvlJc w:val="left"/>
      <w:pPr>
        <w:tabs>
          <w:tab w:val="num" w:pos="5400"/>
        </w:tabs>
        <w:ind w:left="1440" w:firstLine="3600"/>
      </w:pPr>
    </w:lvl>
    <w:lvl w:ilvl="7">
      <w:start w:val="1"/>
      <w:numFmt w:val="lowerLetter"/>
      <w:pStyle w:val="Auto8"/>
      <w:lvlText w:val="%8."/>
      <w:lvlJc w:val="left"/>
      <w:pPr>
        <w:tabs>
          <w:tab w:val="num" w:pos="6120"/>
        </w:tabs>
        <w:ind w:left="2160" w:firstLine="3600"/>
      </w:pPr>
    </w:lvl>
    <w:lvl w:ilvl="8">
      <w:start w:val="1"/>
      <w:numFmt w:val="lowerRoman"/>
      <w:pStyle w:val="Auto9"/>
      <w:lvlText w:val="%9."/>
      <w:lvlJc w:val="left"/>
      <w:pPr>
        <w:tabs>
          <w:tab w:val="num" w:pos="7200"/>
        </w:tabs>
        <w:ind w:left="2880" w:firstLine="3600"/>
      </w:pPr>
    </w:lvl>
  </w:abstractNum>
  <w:abstractNum w:abstractNumId="12" w15:restartNumberingAfterBreak="0">
    <w:nsid w:val="53373F1D"/>
    <w:multiLevelType w:val="multilevel"/>
    <w:tmpl w:val="27D0BF48"/>
    <w:lvl w:ilvl="0">
      <w:start w:val="1"/>
      <w:numFmt w:val="decimal"/>
      <w:lvlText w:val="%1."/>
      <w:lvlJc w:val="left"/>
      <w:pPr>
        <w:tabs>
          <w:tab w:val="num" w:pos="1080"/>
        </w:tabs>
        <w:ind w:left="0" w:firstLine="720"/>
      </w:pPr>
      <w:rPr>
        <w:rFonts w:ascii="Times New Roman" w:hAnsi="Times New Roman" w:hint="default"/>
        <w:b w:val="0"/>
        <w:i w:val="0"/>
        <w:sz w:val="24"/>
        <w:u w:val="none"/>
      </w:rPr>
    </w:lvl>
    <w:lvl w:ilvl="1">
      <w:start w:val="1"/>
      <w:numFmt w:val="lowerLetter"/>
      <w:lvlText w:val="(%2)"/>
      <w:lvlJc w:val="left"/>
      <w:pPr>
        <w:tabs>
          <w:tab w:val="num" w:pos="1800"/>
        </w:tabs>
        <w:ind w:left="0" w:firstLine="1440"/>
      </w:pPr>
      <w:rPr>
        <w:rFonts w:ascii="Times New Roman" w:hAnsi="Times New Roman" w:hint="default"/>
        <w:sz w:val="24"/>
      </w:rPr>
    </w:lvl>
    <w:lvl w:ilvl="2">
      <w:start w:val="1"/>
      <w:numFmt w:val="lowerRoman"/>
      <w:pStyle w:val="Heading3"/>
      <w:lvlText w:val="(%3)"/>
      <w:lvlJc w:val="left"/>
      <w:pPr>
        <w:tabs>
          <w:tab w:val="num" w:pos="2880"/>
        </w:tabs>
        <w:ind w:left="1440" w:firstLine="720"/>
      </w:pPr>
      <w:rPr>
        <w:rFonts w:ascii="Times New Roman" w:hAnsi="Times New Roman" w:hint="default"/>
        <w:sz w:val="24"/>
      </w:rPr>
    </w:lvl>
    <w:lvl w:ilvl="3">
      <w:start w:val="1"/>
      <w:numFmt w:val="decimal"/>
      <w:pStyle w:val="Heading4"/>
      <w:isLgl/>
      <w:lvlText w:val="%2.%3.%1.%4."/>
      <w:lvlJc w:val="left"/>
      <w:pPr>
        <w:tabs>
          <w:tab w:val="num" w:pos="3600"/>
        </w:tabs>
        <w:ind w:left="0" w:firstLine="2880"/>
      </w:pPr>
      <w:rPr>
        <w:rFonts w:ascii="Times New Roman" w:hAnsi="Times New Roman" w:hint="default"/>
        <w:sz w:val="24"/>
      </w:rPr>
    </w:lvl>
    <w:lvl w:ilvl="4">
      <w:start w:val="1"/>
      <w:numFmt w:val="decimal"/>
      <w:pStyle w:val="Heading5"/>
      <w:lvlText w:val="(%5)"/>
      <w:lvlJc w:val="left"/>
      <w:pPr>
        <w:tabs>
          <w:tab w:val="num" w:pos="3600"/>
        </w:tabs>
        <w:ind w:left="2880" w:firstLine="0"/>
      </w:pPr>
      <w:rPr>
        <w:rFonts w:hint="default"/>
      </w:rPr>
    </w:lvl>
    <w:lvl w:ilvl="5">
      <w:start w:val="1"/>
      <w:numFmt w:val="lowerLetter"/>
      <w:pStyle w:val="Heading6"/>
      <w:lvlText w:val="(%6)"/>
      <w:lvlJc w:val="left"/>
      <w:pPr>
        <w:tabs>
          <w:tab w:val="num" w:pos="4320"/>
        </w:tabs>
        <w:ind w:left="3600" w:firstLine="0"/>
      </w:pPr>
      <w:rPr>
        <w:rFonts w:hint="default"/>
      </w:rPr>
    </w:lvl>
    <w:lvl w:ilvl="6">
      <w:start w:val="1"/>
      <w:numFmt w:val="lowerRoman"/>
      <w:pStyle w:val="Heading7"/>
      <w:lvlText w:val="(%7)"/>
      <w:lvlJc w:val="left"/>
      <w:pPr>
        <w:tabs>
          <w:tab w:val="num" w:pos="5040"/>
        </w:tabs>
        <w:ind w:left="4320" w:firstLine="0"/>
      </w:pPr>
      <w:rPr>
        <w:rFonts w:hint="default"/>
      </w:rPr>
    </w:lvl>
    <w:lvl w:ilvl="7">
      <w:start w:val="1"/>
      <w:numFmt w:val="lowerLetter"/>
      <w:pStyle w:val="Heading8"/>
      <w:lvlText w:val="(%8)"/>
      <w:lvlJc w:val="left"/>
      <w:pPr>
        <w:tabs>
          <w:tab w:val="num" w:pos="5760"/>
        </w:tabs>
        <w:ind w:left="5040" w:firstLine="0"/>
      </w:pPr>
      <w:rPr>
        <w:rFonts w:hint="default"/>
      </w:rPr>
    </w:lvl>
    <w:lvl w:ilvl="8">
      <w:start w:val="1"/>
      <w:numFmt w:val="lowerRoman"/>
      <w:pStyle w:val="Heading9"/>
      <w:lvlText w:val="(%9)"/>
      <w:lvlJc w:val="left"/>
      <w:pPr>
        <w:tabs>
          <w:tab w:val="num" w:pos="6480"/>
        </w:tabs>
        <w:ind w:left="5760" w:firstLine="0"/>
      </w:pPr>
      <w:rPr>
        <w:rFonts w:hint="default"/>
      </w:rPr>
    </w:lvl>
  </w:abstractNum>
  <w:abstractNum w:abstractNumId="13" w15:restartNumberingAfterBreak="0">
    <w:nsid w:val="57337A5B"/>
    <w:multiLevelType w:val="multilevel"/>
    <w:tmpl w:val="B85ADD7A"/>
    <w:lvl w:ilvl="0">
      <w:start w:val="1"/>
      <w:numFmt w:val="decimal"/>
      <w:lvlRestart w:val="0"/>
      <w:pStyle w:val="Heading1"/>
      <w:lvlText w:val="%1."/>
      <w:lvlJc w:val="left"/>
      <w:pPr>
        <w:tabs>
          <w:tab w:val="num" w:pos="1080"/>
        </w:tabs>
        <w:ind w:left="0" w:firstLine="720"/>
      </w:pPr>
      <w:rPr>
        <w:rFonts w:ascii="Times New Roman" w:hAnsi="Times New Roman" w:hint="default"/>
        <w:b/>
        <w:i w:val="0"/>
        <w:caps/>
        <w:sz w:val="24"/>
        <w:u w:val="none"/>
      </w:rPr>
    </w:lvl>
    <w:lvl w:ilvl="1">
      <w:start w:val="1"/>
      <w:numFmt w:val="lowerLetter"/>
      <w:pStyle w:val="Heading2"/>
      <w:lvlText w:val="(%2)"/>
      <w:lvlJc w:val="left"/>
      <w:pPr>
        <w:tabs>
          <w:tab w:val="num" w:pos="1800"/>
        </w:tabs>
        <w:ind w:left="0" w:firstLine="1440"/>
      </w:pPr>
      <w:rPr>
        <w:rFonts w:ascii="Times New Roman" w:hAnsi="Times New Roman" w:hint="default"/>
        <w:b/>
        <w:i w:val="0"/>
        <w:sz w:val="24"/>
        <w:u w:val="none"/>
      </w:rPr>
    </w:lvl>
    <w:lvl w:ilvl="2">
      <w:start w:val="1"/>
      <w:numFmt w:val="none"/>
      <w:suff w:val="nothing"/>
      <w:lvlText w:val=""/>
      <w:lvlJc w:val="left"/>
      <w:pPr>
        <w:ind w:left="720" w:firstLine="0"/>
      </w:pPr>
      <w:rPr>
        <w:rFonts w:ascii="Arial" w:hAnsi="Arial" w:hint="default"/>
        <w:b/>
        <w:i w:val="0"/>
        <w:sz w:val="28"/>
        <w:u w:val="none"/>
      </w:rPr>
    </w:lvl>
    <w:lvl w:ilvl="3">
      <w:start w:val="1"/>
      <w:numFmt w:val="none"/>
      <w:suff w:val="nothing"/>
      <w:lvlText w:val="%4"/>
      <w:lvlJc w:val="left"/>
      <w:pPr>
        <w:ind w:left="720" w:firstLine="0"/>
      </w:pPr>
      <w:rPr>
        <w:rFonts w:ascii="Arial" w:hAnsi="Arial" w:hint="default"/>
        <w:b w:val="0"/>
        <w:sz w:val="24"/>
        <w:u w:val="none"/>
      </w:rPr>
    </w:lvl>
    <w:lvl w:ilvl="4">
      <w:start w:val="1"/>
      <w:numFmt w:val="decimal"/>
      <w:lvlText w:val="%5."/>
      <w:lvlJc w:val="left"/>
      <w:pPr>
        <w:tabs>
          <w:tab w:val="num" w:pos="2160"/>
        </w:tabs>
        <w:ind w:left="2160" w:hanging="720"/>
      </w:pPr>
      <w:rPr>
        <w:rFonts w:ascii="Arial" w:hAnsi="Arial" w:hint="default"/>
        <w:b w:val="0"/>
        <w:sz w:val="24"/>
      </w:rPr>
    </w:lvl>
    <w:lvl w:ilvl="5">
      <w:start w:val="1"/>
      <w:numFmt w:val="lowerLetter"/>
      <w:lvlText w:val="(%6)"/>
      <w:lvlJc w:val="left"/>
      <w:pPr>
        <w:tabs>
          <w:tab w:val="num" w:pos="2520"/>
        </w:tabs>
        <w:ind w:left="720" w:firstLine="1440"/>
      </w:pPr>
      <w:rPr>
        <w:rFonts w:ascii="Times New Roman" w:hAnsi="Times New Roman" w:hint="default"/>
        <w:b w:val="0"/>
        <w:sz w:val="24"/>
      </w:rPr>
    </w:lvl>
    <w:lvl w:ilvl="6">
      <w:start w:val="1"/>
      <w:numFmt w:val="lowerRoman"/>
      <w:lvlText w:val="(%7)"/>
      <w:lvlJc w:val="left"/>
      <w:pPr>
        <w:tabs>
          <w:tab w:val="num" w:pos="3600"/>
        </w:tabs>
        <w:ind w:left="720" w:firstLine="2160"/>
      </w:pPr>
      <w:rPr>
        <w:rFonts w:ascii="Times New Roman" w:hAnsi="Times New Roman" w:hint="default"/>
        <w:b w:val="0"/>
        <w:sz w:val="24"/>
      </w:rPr>
    </w:lvl>
    <w:lvl w:ilvl="7">
      <w:start w:val="1"/>
      <w:numFmt w:val="upperLetter"/>
      <w:lvlText w:val="(%8)"/>
      <w:lvlJc w:val="left"/>
      <w:pPr>
        <w:tabs>
          <w:tab w:val="num" w:pos="3960"/>
        </w:tabs>
        <w:ind w:left="720" w:firstLine="2880"/>
      </w:pPr>
      <w:rPr>
        <w:rFonts w:ascii="Times New Roman" w:hAnsi="Times New Roman" w:hint="default"/>
        <w:b w:val="0"/>
        <w:sz w:val="24"/>
      </w:rPr>
    </w:lvl>
    <w:lvl w:ilvl="8">
      <w:start w:val="1"/>
      <w:numFmt w:val="lowerRoman"/>
      <w:lvlText w:val="(%9)"/>
      <w:lvlJc w:val="left"/>
      <w:pPr>
        <w:tabs>
          <w:tab w:val="num" w:pos="3600"/>
        </w:tabs>
        <w:ind w:left="720" w:firstLine="2160"/>
      </w:pPr>
      <w:rPr>
        <w:rFonts w:ascii="Times New Roman" w:hAnsi="Times New Roman" w:hint="default"/>
        <w:b w:val="0"/>
        <w:sz w:val="24"/>
      </w:rPr>
    </w:lvl>
  </w:abstractNum>
  <w:abstractNum w:abstractNumId="14" w15:restartNumberingAfterBreak="0">
    <w:nsid w:val="6F0E37B3"/>
    <w:multiLevelType w:val="hybridMultilevel"/>
    <w:tmpl w:val="FF88C2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9"/>
  </w:num>
  <w:num w:numId="2">
    <w:abstractNumId w:val="11"/>
  </w:num>
  <w:num w:numId="3">
    <w:abstractNumId w:val="11"/>
  </w:num>
  <w:num w:numId="4">
    <w:abstractNumId w:val="11"/>
  </w:num>
  <w:num w:numId="5">
    <w:abstractNumId w:val="11"/>
  </w:num>
  <w:num w:numId="6">
    <w:abstractNumId w:val="11"/>
  </w:num>
  <w:num w:numId="7">
    <w:abstractNumId w:val="11"/>
  </w:num>
  <w:num w:numId="8">
    <w:abstractNumId w:val="11"/>
  </w:num>
  <w:num w:numId="9">
    <w:abstractNumId w:val="11"/>
  </w:num>
  <w:num w:numId="10">
    <w:abstractNumId w:val="11"/>
  </w:num>
  <w:num w:numId="11">
    <w:abstractNumId w:val="11"/>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2"/>
  </w:num>
  <w:num w:numId="39">
    <w:abstractNumId w:val="10"/>
  </w:num>
  <w:num w:numId="40">
    <w:abstractNumId w:val="13"/>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8" w:dllVersion="513" w:checkStyle="1"/>
  <w:proofState w:spelling="clean" w:grammar="clean"/>
  <w:attachedTemplate r:id="rId1"/>
  <w:defaultTabStop w:val="720"/>
  <w:drawingGridHorizontalSpacing w:val="120"/>
  <w:drawingGridVerticalSpacing w:val="163"/>
  <w:displayHorizontalDrawingGridEvery w:val="0"/>
  <w:displayVerticalDrawingGridEvery w:val="0"/>
  <w:noPunctuationKerning/>
  <w:characterSpacingControl w:val="doNotCompress"/>
  <w:hdrShapeDefaults>
    <o:shapedefaults v:ext="edit" spidmax="50177"/>
  </w:hdrShapeDefaults>
  <w:footnotePr>
    <w:footnote w:id="-1"/>
    <w:footnote w:id="0"/>
  </w:footnotePr>
  <w:endnotePr>
    <w:endnote w:id="-1"/>
    <w:endnote w:id="0"/>
  </w:endnotePr>
  <w:compat>
    <w:ulTrailSpace/>
    <w:doNotExpandShiftReturn/>
    <w:printColBlack/>
    <w:doNotUseHTMLParagraphAutoSpacing/>
    <w:growAutofit/>
    <w:compatSetting w:name="compatibilityMode" w:uri="http://schemas.microsoft.com/office/word" w:val="12"/>
    <w:compatSetting w:name="useWord2013TrackBottomHyphenation" w:uri="http://schemas.microsoft.com/office/word" w:val="1"/>
  </w:compat>
  <w:docVars>
    <w:docVar w:name="Apply Page Numbers to All Sections" w:val="True"/>
    <w:docVar w:name="ApplyPageNumbersAllSections" w:val="True"/>
    <w:docVar w:name="CMRemoved" w:val="True"/>
    <w:docVar w:name="DateRemoved" w:val="True"/>
    <w:docVar w:name="DocIDAllPagesExceptFirst" w:val="False"/>
    <w:docVar w:name="DocIDAuthor" w:val="False"/>
    <w:docVar w:name="DocIDClientMatter" w:val="False"/>
    <w:docVar w:name="DocIDDate" w:val="False"/>
    <w:docVar w:name="DocIDDateText" w:val="False"/>
    <w:docVar w:name="DocIDDefaultsApplied" w:val="False"/>
    <w:docVar w:name="DocIDDraft" w:val="False"/>
    <w:docVar w:name="DocIDEOD" w:val="False"/>
    <w:docVar w:name="DocIDFileName" w:val="False"/>
    <w:docVar w:name="DocIDFooter" w:val="True"/>
    <w:docVar w:name="DocIDLibrary" w:val="True"/>
    <w:docVar w:name="DocIDLongDate" w:val="False"/>
    <w:docVar w:name="DocIDPrefix" w:val="False"/>
    <w:docVar w:name="DocIDPrintedDate" w:val="False"/>
    <w:docVar w:name="DocIDRemoved" w:val="False"/>
    <w:docVar w:name="DocIDTime" w:val="False"/>
    <w:docVar w:name="DocIDType" w:val="AllPages"/>
    <w:docVar w:name="DocIDVersion" w:val="True"/>
    <w:docVar w:name="DraftRemoved" w:val="True"/>
    <w:docVar w:name="Include Dashes" w:val="True"/>
    <w:docVar w:name="IncludeDashes" w:val="True"/>
    <w:docVar w:name="LegacyDocIDRemoved" w:val="True"/>
    <w:docVar w:name="Page Numbering Starts At" w:val="1"/>
    <w:docVar w:name="PageNumberingStartsAt" w:val="1"/>
    <w:docVar w:name="Show Page Number on Page 1" w:val="True"/>
    <w:docVar w:name="ShowPageNumberPage1" w:val="True"/>
    <w:docVar w:name="TimeRemoved" w:val="True"/>
    <w:docVar w:name="varShowFtrInfo" w:val="YYYYYNNN--NNNN"/>
  </w:docVars>
  <w:rsids>
    <w:rsidRoot w:val="00127A97"/>
    <w:rsid w:val="00000F02"/>
    <w:rsid w:val="00083CE7"/>
    <w:rsid w:val="00091F20"/>
    <w:rsid w:val="000C543E"/>
    <w:rsid w:val="00127A97"/>
    <w:rsid w:val="001311ED"/>
    <w:rsid w:val="001362A2"/>
    <w:rsid w:val="001368EA"/>
    <w:rsid w:val="001C195C"/>
    <w:rsid w:val="00245FB5"/>
    <w:rsid w:val="00250166"/>
    <w:rsid w:val="00253E14"/>
    <w:rsid w:val="00275E4A"/>
    <w:rsid w:val="002B2FAD"/>
    <w:rsid w:val="002B6A86"/>
    <w:rsid w:val="002B6FF5"/>
    <w:rsid w:val="002B7D44"/>
    <w:rsid w:val="002E552F"/>
    <w:rsid w:val="00321387"/>
    <w:rsid w:val="00373CA0"/>
    <w:rsid w:val="003A2DB1"/>
    <w:rsid w:val="003D29E1"/>
    <w:rsid w:val="003E0037"/>
    <w:rsid w:val="003E13F4"/>
    <w:rsid w:val="00402F28"/>
    <w:rsid w:val="0041083A"/>
    <w:rsid w:val="00455AD4"/>
    <w:rsid w:val="004913B5"/>
    <w:rsid w:val="004C6544"/>
    <w:rsid w:val="00535333"/>
    <w:rsid w:val="0054346E"/>
    <w:rsid w:val="00562ADF"/>
    <w:rsid w:val="00576AB7"/>
    <w:rsid w:val="00585866"/>
    <w:rsid w:val="005C0A1D"/>
    <w:rsid w:val="005E1B6C"/>
    <w:rsid w:val="00600E72"/>
    <w:rsid w:val="00620FBA"/>
    <w:rsid w:val="006267FE"/>
    <w:rsid w:val="006500EF"/>
    <w:rsid w:val="00692433"/>
    <w:rsid w:val="006A3FB0"/>
    <w:rsid w:val="006E518E"/>
    <w:rsid w:val="00702424"/>
    <w:rsid w:val="00720746"/>
    <w:rsid w:val="007234F6"/>
    <w:rsid w:val="00790B21"/>
    <w:rsid w:val="007B7313"/>
    <w:rsid w:val="008121ED"/>
    <w:rsid w:val="00822ABD"/>
    <w:rsid w:val="00866497"/>
    <w:rsid w:val="008B4267"/>
    <w:rsid w:val="008B522D"/>
    <w:rsid w:val="008C2D01"/>
    <w:rsid w:val="008C51A8"/>
    <w:rsid w:val="008D1D35"/>
    <w:rsid w:val="0092017B"/>
    <w:rsid w:val="009B2F6A"/>
    <w:rsid w:val="00A2613D"/>
    <w:rsid w:val="00A3707A"/>
    <w:rsid w:val="00A63124"/>
    <w:rsid w:val="00A707D0"/>
    <w:rsid w:val="00AE4684"/>
    <w:rsid w:val="00AF58A9"/>
    <w:rsid w:val="00B0448A"/>
    <w:rsid w:val="00B51766"/>
    <w:rsid w:val="00B63A98"/>
    <w:rsid w:val="00C101D5"/>
    <w:rsid w:val="00C53A0B"/>
    <w:rsid w:val="00CE5ED5"/>
    <w:rsid w:val="00D000E8"/>
    <w:rsid w:val="00D47781"/>
    <w:rsid w:val="00D76E70"/>
    <w:rsid w:val="00D9665B"/>
    <w:rsid w:val="00DB549D"/>
    <w:rsid w:val="00DC075F"/>
    <w:rsid w:val="00DF186B"/>
    <w:rsid w:val="00E50010"/>
    <w:rsid w:val="00E52B89"/>
    <w:rsid w:val="00E83B40"/>
    <w:rsid w:val="00F558B5"/>
    <w:rsid w:val="00F8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0177"/>
    <o:shapelayout v:ext="edit">
      <o:idmap v:ext="edit" data="1"/>
    </o:shapelayout>
  </w:shapeDefaults>
  <w:decimalSymbol w:val="."/>
  <w:listSeparator w:val=","/>
  <w14:docId w14:val="10356577"/>
  <w15:docId w15:val="{74FEBA47-AE8C-4F25-9CE7-05E9FC46D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1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B40"/>
    <w:rPr>
      <w:sz w:val="24"/>
    </w:rPr>
  </w:style>
  <w:style w:type="paragraph" w:styleId="Heading1">
    <w:name w:val="heading 1"/>
    <w:aliases w:val="h1"/>
    <w:basedOn w:val="Normal"/>
    <w:next w:val="Heading2"/>
    <w:qFormat/>
    <w:rsid w:val="00E83B40"/>
    <w:pPr>
      <w:numPr>
        <w:numId w:val="40"/>
      </w:numPr>
      <w:tabs>
        <w:tab w:val="clear" w:pos="1080"/>
      </w:tabs>
      <w:spacing w:before="240"/>
      <w:outlineLvl w:val="0"/>
    </w:pPr>
  </w:style>
  <w:style w:type="paragraph" w:styleId="Heading2">
    <w:name w:val="heading 2"/>
    <w:aliases w:val="h2"/>
    <w:basedOn w:val="Normal"/>
    <w:qFormat/>
    <w:rsid w:val="00E83B40"/>
    <w:pPr>
      <w:numPr>
        <w:ilvl w:val="1"/>
        <w:numId w:val="40"/>
      </w:numPr>
      <w:tabs>
        <w:tab w:val="clear" w:pos="1800"/>
      </w:tabs>
      <w:spacing w:before="240"/>
      <w:outlineLvl w:val="1"/>
    </w:pPr>
  </w:style>
  <w:style w:type="paragraph" w:styleId="Heading3">
    <w:name w:val="heading 3"/>
    <w:aliases w:val="h3"/>
    <w:basedOn w:val="Normal"/>
    <w:qFormat/>
    <w:rsid w:val="00E83B40"/>
    <w:pPr>
      <w:numPr>
        <w:ilvl w:val="2"/>
        <w:numId w:val="38"/>
      </w:numPr>
      <w:spacing w:before="240"/>
      <w:outlineLvl w:val="2"/>
    </w:pPr>
  </w:style>
  <w:style w:type="paragraph" w:styleId="Heading4">
    <w:name w:val="heading 4"/>
    <w:aliases w:val="h4"/>
    <w:basedOn w:val="Normal"/>
    <w:qFormat/>
    <w:rsid w:val="00E83B40"/>
    <w:pPr>
      <w:numPr>
        <w:ilvl w:val="3"/>
        <w:numId w:val="38"/>
      </w:numPr>
      <w:spacing w:before="240"/>
      <w:outlineLvl w:val="3"/>
    </w:pPr>
  </w:style>
  <w:style w:type="paragraph" w:styleId="Heading5">
    <w:name w:val="heading 5"/>
    <w:aliases w:val="h5"/>
    <w:basedOn w:val="Normal"/>
    <w:qFormat/>
    <w:rsid w:val="00E83B40"/>
    <w:pPr>
      <w:numPr>
        <w:ilvl w:val="4"/>
        <w:numId w:val="38"/>
      </w:numPr>
      <w:spacing w:before="240"/>
      <w:outlineLvl w:val="4"/>
    </w:pPr>
  </w:style>
  <w:style w:type="paragraph" w:styleId="Heading6">
    <w:name w:val="heading 6"/>
    <w:aliases w:val="h6"/>
    <w:basedOn w:val="Normal"/>
    <w:qFormat/>
    <w:rsid w:val="00E83B40"/>
    <w:pPr>
      <w:numPr>
        <w:ilvl w:val="5"/>
        <w:numId w:val="38"/>
      </w:numPr>
      <w:spacing w:before="240"/>
      <w:outlineLvl w:val="5"/>
    </w:pPr>
  </w:style>
  <w:style w:type="paragraph" w:styleId="Heading7">
    <w:name w:val="heading 7"/>
    <w:aliases w:val="h7"/>
    <w:basedOn w:val="Normal"/>
    <w:qFormat/>
    <w:rsid w:val="00E83B40"/>
    <w:pPr>
      <w:numPr>
        <w:ilvl w:val="6"/>
        <w:numId w:val="38"/>
      </w:numPr>
      <w:spacing w:before="240"/>
      <w:outlineLvl w:val="6"/>
    </w:pPr>
  </w:style>
  <w:style w:type="paragraph" w:styleId="Heading8">
    <w:name w:val="heading 8"/>
    <w:aliases w:val="h8"/>
    <w:basedOn w:val="Normal"/>
    <w:qFormat/>
    <w:rsid w:val="00E83B40"/>
    <w:pPr>
      <w:numPr>
        <w:ilvl w:val="7"/>
        <w:numId w:val="38"/>
      </w:numPr>
      <w:spacing w:before="240"/>
      <w:outlineLvl w:val="7"/>
    </w:pPr>
  </w:style>
  <w:style w:type="paragraph" w:styleId="Heading9">
    <w:name w:val="heading 9"/>
    <w:aliases w:val="h9"/>
    <w:basedOn w:val="Normal"/>
    <w:qFormat/>
    <w:rsid w:val="00E83B40"/>
    <w:pPr>
      <w:numPr>
        <w:ilvl w:val="8"/>
        <w:numId w:val="38"/>
      </w:numPr>
      <w:spacing w:before="24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E83B40"/>
    <w:pPr>
      <w:tabs>
        <w:tab w:val="center" w:pos="4320"/>
        <w:tab w:val="right" w:pos="8640"/>
      </w:tabs>
    </w:pPr>
  </w:style>
  <w:style w:type="paragraph" w:styleId="Footer">
    <w:name w:val="footer"/>
    <w:basedOn w:val="Normal"/>
    <w:semiHidden/>
    <w:rsid w:val="00E83B40"/>
    <w:pPr>
      <w:tabs>
        <w:tab w:val="center" w:pos="4320"/>
        <w:tab w:val="right" w:pos="8640"/>
      </w:tabs>
    </w:pPr>
  </w:style>
  <w:style w:type="character" w:styleId="PageNumber">
    <w:name w:val="page number"/>
    <w:basedOn w:val="DefaultParagraphFont"/>
    <w:semiHidden/>
    <w:rsid w:val="00E83B40"/>
    <w:rPr>
      <w:rFonts w:ascii="Times New Roman" w:hAnsi="Times New Roman" w:cs="Times New Roman"/>
      <w:b w:val="0"/>
      <w:sz w:val="24"/>
    </w:rPr>
  </w:style>
  <w:style w:type="paragraph" w:styleId="NormalIndent">
    <w:name w:val="Normal Indent"/>
    <w:basedOn w:val="Normal"/>
    <w:semiHidden/>
    <w:rsid w:val="00E83B40"/>
    <w:pPr>
      <w:spacing w:before="240"/>
      <w:ind w:firstLine="1440"/>
    </w:pPr>
  </w:style>
  <w:style w:type="paragraph" w:styleId="FootnoteText">
    <w:name w:val="footnote text"/>
    <w:basedOn w:val="Normal"/>
    <w:semiHidden/>
    <w:rsid w:val="00E83B40"/>
    <w:pPr>
      <w:widowControl w:val="0"/>
      <w:tabs>
        <w:tab w:val="left" w:pos="360"/>
      </w:tabs>
    </w:pPr>
  </w:style>
  <w:style w:type="paragraph" w:styleId="TOC1">
    <w:name w:val="toc 1"/>
    <w:basedOn w:val="Normal"/>
    <w:next w:val="Normal"/>
    <w:autoRedefine/>
    <w:semiHidden/>
    <w:rsid w:val="00E83B40"/>
    <w:pPr>
      <w:tabs>
        <w:tab w:val="right" w:leader="dot" w:pos="9072"/>
      </w:tabs>
      <w:spacing w:after="240"/>
      <w:ind w:left="720" w:right="1008" w:hanging="720"/>
    </w:pPr>
  </w:style>
  <w:style w:type="paragraph" w:styleId="TOAHeading">
    <w:name w:val="toa heading"/>
    <w:basedOn w:val="Normal"/>
    <w:next w:val="Normal"/>
    <w:semiHidden/>
    <w:rsid w:val="00E83B40"/>
    <w:pPr>
      <w:spacing w:before="240"/>
    </w:pPr>
    <w:rPr>
      <w:b/>
      <w:u w:val="single"/>
    </w:rPr>
  </w:style>
  <w:style w:type="character" w:customStyle="1" w:styleId="FooterTxt">
    <w:name w:val="FooterTxt"/>
    <w:basedOn w:val="DefaultParagraphFont"/>
    <w:rsid w:val="00E83B40"/>
    <w:rPr>
      <w:sz w:val="14"/>
    </w:rPr>
  </w:style>
  <w:style w:type="paragraph" w:customStyle="1" w:styleId="Center">
    <w:name w:val="Center"/>
    <w:aliases w:val="c"/>
    <w:basedOn w:val="Normal"/>
    <w:next w:val="Body"/>
    <w:rsid w:val="00E83B40"/>
    <w:pPr>
      <w:keepNext/>
      <w:keepLines/>
      <w:suppressAutoHyphens/>
      <w:spacing w:before="240"/>
      <w:jc w:val="center"/>
    </w:pPr>
  </w:style>
  <w:style w:type="paragraph" w:customStyle="1" w:styleId="Body">
    <w:name w:val="Body"/>
    <w:aliases w:val="b"/>
    <w:basedOn w:val="Normal"/>
    <w:rsid w:val="00E83B40"/>
    <w:pPr>
      <w:tabs>
        <w:tab w:val="left" w:pos="-720"/>
      </w:tabs>
      <w:suppressAutoHyphens/>
      <w:spacing w:before="240"/>
      <w:ind w:firstLine="720"/>
    </w:pPr>
  </w:style>
  <w:style w:type="paragraph" w:styleId="BodyText">
    <w:name w:val="Body Text"/>
    <w:basedOn w:val="Normal"/>
    <w:semiHidden/>
    <w:rsid w:val="00E83B40"/>
    <w:pPr>
      <w:spacing w:before="240"/>
      <w:ind w:firstLine="1440"/>
    </w:pPr>
  </w:style>
  <w:style w:type="paragraph" w:styleId="BodyTextIndent">
    <w:name w:val="Body Text Indent"/>
    <w:basedOn w:val="Normal"/>
    <w:semiHidden/>
    <w:rsid w:val="00E83B40"/>
    <w:pPr>
      <w:spacing w:before="240"/>
      <w:ind w:left="1440"/>
    </w:pPr>
  </w:style>
  <w:style w:type="paragraph" w:customStyle="1" w:styleId="FlushLeft">
    <w:name w:val="Flush Left"/>
    <w:aliases w:val="fl"/>
    <w:basedOn w:val="Normal"/>
    <w:rsid w:val="00E83B40"/>
    <w:pPr>
      <w:spacing w:before="240"/>
    </w:pPr>
  </w:style>
  <w:style w:type="paragraph" w:customStyle="1" w:styleId="BodyDouble">
    <w:name w:val="Body Double"/>
    <w:aliases w:val="bd"/>
    <w:basedOn w:val="Body"/>
    <w:rsid w:val="00E83B40"/>
    <w:pPr>
      <w:spacing w:before="0" w:line="480" w:lineRule="auto"/>
    </w:pPr>
  </w:style>
  <w:style w:type="paragraph" w:customStyle="1" w:styleId="Table">
    <w:name w:val="Table"/>
    <w:basedOn w:val="Normal"/>
    <w:rsid w:val="00E83B40"/>
    <w:pPr>
      <w:spacing w:before="40" w:after="40"/>
    </w:pPr>
  </w:style>
  <w:style w:type="paragraph" w:styleId="TOC2">
    <w:name w:val="toc 2"/>
    <w:basedOn w:val="Normal"/>
    <w:next w:val="Normal"/>
    <w:autoRedefine/>
    <w:semiHidden/>
    <w:rsid w:val="00E83B40"/>
    <w:pPr>
      <w:tabs>
        <w:tab w:val="right" w:leader="dot" w:pos="9072"/>
      </w:tabs>
      <w:spacing w:after="240"/>
      <w:ind w:left="720" w:right="1008"/>
    </w:pPr>
  </w:style>
  <w:style w:type="paragraph" w:styleId="TOC3">
    <w:name w:val="toc 3"/>
    <w:basedOn w:val="Normal"/>
    <w:next w:val="Normal"/>
    <w:autoRedefine/>
    <w:semiHidden/>
    <w:rsid w:val="00E83B40"/>
    <w:pPr>
      <w:tabs>
        <w:tab w:val="right" w:leader="dot" w:pos="9072"/>
      </w:tabs>
      <w:spacing w:after="240"/>
      <w:ind w:left="720" w:right="1008" w:firstLine="720"/>
    </w:pPr>
  </w:style>
  <w:style w:type="paragraph" w:styleId="TOC4">
    <w:name w:val="toc 4"/>
    <w:basedOn w:val="Normal"/>
    <w:next w:val="Normal"/>
    <w:autoRedefine/>
    <w:semiHidden/>
    <w:rsid w:val="00E83B40"/>
    <w:pPr>
      <w:tabs>
        <w:tab w:val="right" w:leader="dot" w:pos="9072"/>
      </w:tabs>
      <w:spacing w:after="240"/>
      <w:ind w:left="2160" w:right="1008"/>
    </w:pPr>
  </w:style>
  <w:style w:type="paragraph" w:styleId="TOC5">
    <w:name w:val="toc 5"/>
    <w:basedOn w:val="Normal"/>
    <w:next w:val="Normal"/>
    <w:autoRedefine/>
    <w:semiHidden/>
    <w:rsid w:val="00E83B40"/>
    <w:pPr>
      <w:tabs>
        <w:tab w:val="right" w:leader="dot" w:pos="9072"/>
      </w:tabs>
      <w:spacing w:after="240"/>
      <w:ind w:left="2880" w:right="1008"/>
    </w:pPr>
  </w:style>
  <w:style w:type="paragraph" w:styleId="TOC6">
    <w:name w:val="toc 6"/>
    <w:basedOn w:val="Normal"/>
    <w:next w:val="Normal"/>
    <w:autoRedefine/>
    <w:semiHidden/>
    <w:rsid w:val="00E83B40"/>
    <w:pPr>
      <w:tabs>
        <w:tab w:val="right" w:leader="dot" w:pos="9072"/>
      </w:tabs>
      <w:spacing w:after="240"/>
      <w:ind w:left="3600" w:right="1008"/>
    </w:pPr>
  </w:style>
  <w:style w:type="paragraph" w:styleId="TOC7">
    <w:name w:val="toc 7"/>
    <w:basedOn w:val="Normal"/>
    <w:next w:val="Normal"/>
    <w:autoRedefine/>
    <w:semiHidden/>
    <w:rsid w:val="00E83B40"/>
    <w:pPr>
      <w:tabs>
        <w:tab w:val="right" w:leader="dot" w:pos="9072"/>
      </w:tabs>
      <w:spacing w:after="240"/>
      <w:ind w:left="4320" w:right="1008"/>
    </w:pPr>
  </w:style>
  <w:style w:type="paragraph" w:styleId="TOC8">
    <w:name w:val="toc 8"/>
    <w:basedOn w:val="Normal"/>
    <w:next w:val="Normal"/>
    <w:autoRedefine/>
    <w:semiHidden/>
    <w:rsid w:val="00E83B40"/>
    <w:pPr>
      <w:tabs>
        <w:tab w:val="right" w:leader="dot" w:pos="9072"/>
      </w:tabs>
      <w:spacing w:after="240"/>
      <w:ind w:left="5040" w:right="1008"/>
    </w:pPr>
  </w:style>
  <w:style w:type="paragraph" w:styleId="TOC9">
    <w:name w:val="toc 9"/>
    <w:basedOn w:val="Normal"/>
    <w:next w:val="Normal"/>
    <w:autoRedefine/>
    <w:semiHidden/>
    <w:rsid w:val="00E83B40"/>
    <w:pPr>
      <w:tabs>
        <w:tab w:val="right" w:leader="dot" w:pos="9072"/>
      </w:tabs>
      <w:spacing w:after="240"/>
      <w:ind w:left="5760" w:right="1008"/>
    </w:pPr>
  </w:style>
  <w:style w:type="character" w:customStyle="1" w:styleId="NonTocText">
    <w:name w:val="Non Toc Text"/>
    <w:basedOn w:val="DefaultParagraphFont"/>
    <w:rsid w:val="00E83B40"/>
    <w:rPr>
      <w:color w:val="000000"/>
    </w:rPr>
  </w:style>
  <w:style w:type="character" w:styleId="FootnoteReference">
    <w:name w:val="footnote reference"/>
    <w:basedOn w:val="DefaultParagraphFont"/>
    <w:semiHidden/>
    <w:rsid w:val="00E83B40"/>
    <w:rPr>
      <w:vertAlign w:val="superscript"/>
    </w:rPr>
  </w:style>
  <w:style w:type="paragraph" w:customStyle="1" w:styleId="Hanging">
    <w:name w:val="Hanging"/>
    <w:aliases w:val="h"/>
    <w:basedOn w:val="Normal"/>
    <w:rsid w:val="00E83B40"/>
    <w:pPr>
      <w:spacing w:before="240"/>
      <w:ind w:left="720" w:hanging="720"/>
    </w:pPr>
  </w:style>
  <w:style w:type="paragraph" w:styleId="BlockText">
    <w:name w:val="Block Text"/>
    <w:basedOn w:val="Normal"/>
    <w:semiHidden/>
    <w:rsid w:val="00E83B40"/>
    <w:pPr>
      <w:spacing w:before="120"/>
      <w:ind w:left="1440" w:right="1440"/>
    </w:pPr>
  </w:style>
  <w:style w:type="paragraph" w:customStyle="1" w:styleId="Indent1">
    <w:name w:val="Indent 1&quot;"/>
    <w:aliases w:val="i1"/>
    <w:basedOn w:val="Normal"/>
    <w:rsid w:val="00E83B40"/>
    <w:pPr>
      <w:spacing w:before="240"/>
      <w:ind w:left="1440"/>
    </w:pPr>
  </w:style>
  <w:style w:type="paragraph" w:customStyle="1" w:styleId="IndentBodyDouble">
    <w:name w:val="Indent Body Double"/>
    <w:aliases w:val="ibd"/>
    <w:basedOn w:val="IndentBody"/>
    <w:rsid w:val="00E83B40"/>
    <w:pPr>
      <w:spacing w:before="0" w:line="480" w:lineRule="auto"/>
    </w:pPr>
  </w:style>
  <w:style w:type="paragraph" w:customStyle="1" w:styleId="IndentBody">
    <w:name w:val="Indent Body"/>
    <w:aliases w:val="ib"/>
    <w:basedOn w:val="Normal"/>
    <w:rsid w:val="00E83B40"/>
    <w:pPr>
      <w:spacing w:before="240"/>
      <w:ind w:left="720" w:firstLine="720"/>
    </w:pPr>
  </w:style>
  <w:style w:type="paragraph" w:customStyle="1" w:styleId="Indent1Body">
    <w:name w:val="Indent 1&quot; Body"/>
    <w:aliases w:val="i1b"/>
    <w:basedOn w:val="Normal"/>
    <w:rsid w:val="00E83B40"/>
    <w:pPr>
      <w:spacing w:before="240"/>
      <w:ind w:left="1440" w:firstLine="720"/>
    </w:pPr>
  </w:style>
  <w:style w:type="paragraph" w:customStyle="1" w:styleId="FlushLeftDouble">
    <w:name w:val="Flush Left Double"/>
    <w:aliases w:val="fld"/>
    <w:basedOn w:val="FlushLeft"/>
    <w:rsid w:val="00E83B40"/>
    <w:pPr>
      <w:spacing w:before="0" w:line="480" w:lineRule="auto"/>
    </w:pPr>
  </w:style>
  <w:style w:type="paragraph" w:customStyle="1" w:styleId="HangingIndent1Double">
    <w:name w:val="Hanging Indent 1&quot; Double"/>
    <w:aliases w:val="hi1d"/>
    <w:basedOn w:val="HangingDouble"/>
    <w:rsid w:val="00E83B40"/>
    <w:pPr>
      <w:ind w:left="1440" w:hanging="1440"/>
    </w:pPr>
  </w:style>
  <w:style w:type="paragraph" w:styleId="TableofAuthorities">
    <w:name w:val="table of authorities"/>
    <w:basedOn w:val="Normal"/>
    <w:next w:val="Normal"/>
    <w:autoRedefine/>
    <w:semiHidden/>
    <w:rsid w:val="00E83B40"/>
    <w:pPr>
      <w:tabs>
        <w:tab w:val="right" w:leader="dot" w:pos="8928"/>
      </w:tabs>
      <w:ind w:left="720" w:right="1008" w:hanging="720"/>
    </w:pPr>
  </w:style>
  <w:style w:type="character" w:styleId="LineNumber">
    <w:name w:val="line number"/>
    <w:basedOn w:val="DefaultParagraphFont"/>
    <w:semiHidden/>
    <w:rsid w:val="00E83B40"/>
  </w:style>
  <w:style w:type="paragraph" w:customStyle="1" w:styleId="CenterDouble">
    <w:name w:val="Center Double"/>
    <w:aliases w:val="cd"/>
    <w:basedOn w:val="Center"/>
    <w:next w:val="BodyDouble"/>
    <w:rsid w:val="00E83B40"/>
    <w:pPr>
      <w:spacing w:before="0" w:line="480" w:lineRule="auto"/>
    </w:pPr>
  </w:style>
  <w:style w:type="paragraph" w:customStyle="1" w:styleId="Indent1Double">
    <w:name w:val="Indent 1&quot; Double"/>
    <w:aliases w:val="i1d"/>
    <w:basedOn w:val="Indent1"/>
    <w:rsid w:val="00E83B40"/>
    <w:pPr>
      <w:spacing w:before="0" w:line="480" w:lineRule="auto"/>
    </w:pPr>
  </w:style>
  <w:style w:type="paragraph" w:customStyle="1" w:styleId="Indent">
    <w:name w:val="Indent"/>
    <w:aliases w:val="i"/>
    <w:basedOn w:val="Normal"/>
    <w:rsid w:val="00E83B40"/>
    <w:pPr>
      <w:spacing w:before="240"/>
      <w:ind w:left="720"/>
    </w:pPr>
  </w:style>
  <w:style w:type="paragraph" w:customStyle="1" w:styleId="IndentDouble">
    <w:name w:val="Indent Double"/>
    <w:aliases w:val="id"/>
    <w:basedOn w:val="Indent"/>
    <w:rsid w:val="00E83B40"/>
    <w:pPr>
      <w:spacing w:before="0" w:line="480" w:lineRule="auto"/>
    </w:pPr>
  </w:style>
  <w:style w:type="paragraph" w:styleId="BodyText2">
    <w:name w:val="Body Text 2"/>
    <w:basedOn w:val="Normal"/>
    <w:semiHidden/>
    <w:rsid w:val="00E83B40"/>
    <w:pPr>
      <w:spacing w:line="480" w:lineRule="auto"/>
    </w:pPr>
  </w:style>
  <w:style w:type="paragraph" w:customStyle="1" w:styleId="HangingDouble">
    <w:name w:val="Hanging Double"/>
    <w:aliases w:val="hd"/>
    <w:basedOn w:val="Hanging"/>
    <w:rsid w:val="00E83B40"/>
    <w:pPr>
      <w:spacing w:before="0" w:line="480" w:lineRule="auto"/>
    </w:pPr>
  </w:style>
  <w:style w:type="paragraph" w:customStyle="1" w:styleId="IndentHanging">
    <w:name w:val="Indent Hanging"/>
    <w:aliases w:val="ih"/>
    <w:basedOn w:val="Normal"/>
    <w:rsid w:val="00E83B40"/>
    <w:pPr>
      <w:spacing w:before="240"/>
      <w:ind w:left="1440" w:hanging="720"/>
    </w:pPr>
  </w:style>
  <w:style w:type="paragraph" w:styleId="BodyText3">
    <w:name w:val="Body Text 3"/>
    <w:basedOn w:val="Normal"/>
    <w:semiHidden/>
    <w:rsid w:val="00E83B40"/>
    <w:pPr>
      <w:spacing w:before="120"/>
    </w:pPr>
    <w:rPr>
      <w:sz w:val="16"/>
    </w:rPr>
  </w:style>
  <w:style w:type="paragraph" w:styleId="BodyTextFirstIndent">
    <w:name w:val="Body Text First Indent"/>
    <w:basedOn w:val="BodyText"/>
    <w:semiHidden/>
    <w:rsid w:val="00E83B40"/>
    <w:pPr>
      <w:spacing w:before="120"/>
      <w:ind w:firstLine="210"/>
    </w:pPr>
  </w:style>
  <w:style w:type="paragraph" w:customStyle="1" w:styleId="IndentHangingDouble">
    <w:name w:val="Indent Hanging Double"/>
    <w:aliases w:val="ihd"/>
    <w:basedOn w:val="IndentHanging"/>
    <w:rsid w:val="00E83B40"/>
    <w:pPr>
      <w:spacing w:before="0" w:line="480" w:lineRule="auto"/>
    </w:pPr>
  </w:style>
  <w:style w:type="paragraph" w:customStyle="1" w:styleId="Indent1BodyDouble">
    <w:name w:val="Indent 1&quot; Body Double"/>
    <w:aliases w:val="i1bd"/>
    <w:basedOn w:val="Indent1Body"/>
    <w:rsid w:val="00E83B40"/>
    <w:pPr>
      <w:spacing w:before="0" w:line="480" w:lineRule="auto"/>
    </w:pPr>
  </w:style>
  <w:style w:type="paragraph" w:customStyle="1" w:styleId="HangingIndent1">
    <w:name w:val="Hanging Indent 1&quot;"/>
    <w:aliases w:val="hi1"/>
    <w:basedOn w:val="Hanging"/>
    <w:rsid w:val="00E83B40"/>
    <w:pPr>
      <w:ind w:left="1440" w:hanging="1440"/>
    </w:pPr>
  </w:style>
  <w:style w:type="paragraph" w:styleId="ListBullet">
    <w:name w:val="List Bullet"/>
    <w:aliases w:val="*"/>
    <w:basedOn w:val="Normal"/>
    <w:autoRedefine/>
    <w:semiHidden/>
    <w:rsid w:val="00E83B40"/>
    <w:pPr>
      <w:numPr>
        <w:numId w:val="1"/>
      </w:numPr>
    </w:pPr>
  </w:style>
  <w:style w:type="paragraph" w:customStyle="1" w:styleId="Body1">
    <w:name w:val="Body 1&quot;"/>
    <w:aliases w:val="b1"/>
    <w:basedOn w:val="Normal"/>
    <w:rsid w:val="00E83B40"/>
    <w:pPr>
      <w:spacing w:before="240"/>
      <w:ind w:firstLine="1440"/>
    </w:pPr>
  </w:style>
  <w:style w:type="paragraph" w:customStyle="1" w:styleId="Body1Double">
    <w:name w:val="Body 1&quot; Double"/>
    <w:aliases w:val="b1d"/>
    <w:basedOn w:val="Body1"/>
    <w:rsid w:val="00E83B40"/>
    <w:pPr>
      <w:spacing w:before="0" w:line="480" w:lineRule="auto"/>
    </w:pPr>
  </w:style>
  <w:style w:type="paragraph" w:customStyle="1" w:styleId="Auto1">
    <w:name w:val="Auto 1"/>
    <w:aliases w:val="a1"/>
    <w:basedOn w:val="Normal"/>
    <w:rsid w:val="00E83B40"/>
    <w:pPr>
      <w:numPr>
        <w:numId w:val="29"/>
      </w:numPr>
      <w:spacing w:before="240"/>
    </w:pPr>
  </w:style>
  <w:style w:type="paragraph" w:customStyle="1" w:styleId="Indent1Hanging">
    <w:name w:val="Indent 1&quot; Hanging"/>
    <w:aliases w:val="i1h"/>
    <w:basedOn w:val="Normal"/>
    <w:rsid w:val="00E83B40"/>
    <w:pPr>
      <w:spacing w:before="240"/>
      <w:ind w:left="2160" w:hanging="720"/>
    </w:pPr>
  </w:style>
  <w:style w:type="paragraph" w:customStyle="1" w:styleId="Indent1HangingDouble">
    <w:name w:val="Indent 1&quot; Hanging Double"/>
    <w:aliases w:val="i1hd"/>
    <w:basedOn w:val="Indent1Hanging"/>
    <w:rsid w:val="00E83B40"/>
    <w:pPr>
      <w:spacing w:before="0" w:line="480" w:lineRule="auto"/>
    </w:pPr>
  </w:style>
  <w:style w:type="paragraph" w:customStyle="1" w:styleId="Auto2">
    <w:name w:val="Auto 2"/>
    <w:aliases w:val="a2"/>
    <w:basedOn w:val="Normal"/>
    <w:rsid w:val="00E83B40"/>
    <w:pPr>
      <w:numPr>
        <w:ilvl w:val="1"/>
        <w:numId w:val="30"/>
      </w:numPr>
      <w:tabs>
        <w:tab w:val="left" w:pos="2160"/>
      </w:tabs>
      <w:spacing w:before="240"/>
    </w:pPr>
  </w:style>
  <w:style w:type="paragraph" w:customStyle="1" w:styleId="Auto3">
    <w:name w:val="Auto 3"/>
    <w:aliases w:val="a3"/>
    <w:basedOn w:val="Normal"/>
    <w:rsid w:val="00E83B40"/>
    <w:pPr>
      <w:numPr>
        <w:ilvl w:val="2"/>
        <w:numId w:val="31"/>
      </w:numPr>
      <w:spacing w:before="240"/>
    </w:pPr>
  </w:style>
  <w:style w:type="paragraph" w:customStyle="1" w:styleId="Auto4">
    <w:name w:val="Auto 4"/>
    <w:aliases w:val="a4"/>
    <w:basedOn w:val="Normal"/>
    <w:rsid w:val="00E83B40"/>
    <w:pPr>
      <w:numPr>
        <w:ilvl w:val="3"/>
        <w:numId w:val="32"/>
      </w:numPr>
      <w:tabs>
        <w:tab w:val="left" w:pos="3600"/>
      </w:tabs>
      <w:spacing w:before="240"/>
    </w:pPr>
  </w:style>
  <w:style w:type="paragraph" w:customStyle="1" w:styleId="Auto5">
    <w:name w:val="Auto 5"/>
    <w:aliases w:val="a5"/>
    <w:basedOn w:val="Normal"/>
    <w:rsid w:val="00E83B40"/>
    <w:pPr>
      <w:numPr>
        <w:ilvl w:val="4"/>
        <w:numId w:val="33"/>
      </w:numPr>
      <w:tabs>
        <w:tab w:val="left" w:pos="4320"/>
      </w:tabs>
      <w:spacing w:before="240"/>
    </w:pPr>
  </w:style>
  <w:style w:type="paragraph" w:customStyle="1" w:styleId="Auto6">
    <w:name w:val="Auto 6"/>
    <w:aliases w:val="a6"/>
    <w:basedOn w:val="Normal"/>
    <w:rsid w:val="00E83B40"/>
    <w:pPr>
      <w:numPr>
        <w:ilvl w:val="5"/>
        <w:numId w:val="34"/>
      </w:numPr>
      <w:spacing w:before="240"/>
    </w:pPr>
  </w:style>
  <w:style w:type="paragraph" w:customStyle="1" w:styleId="Auto7">
    <w:name w:val="Auto 7"/>
    <w:aliases w:val="a7"/>
    <w:basedOn w:val="Normal"/>
    <w:rsid w:val="00E83B40"/>
    <w:pPr>
      <w:numPr>
        <w:ilvl w:val="6"/>
        <w:numId w:val="35"/>
      </w:numPr>
      <w:tabs>
        <w:tab w:val="clear" w:pos="5400"/>
        <w:tab w:val="num" w:pos="5760"/>
      </w:tabs>
      <w:spacing w:before="240"/>
    </w:pPr>
  </w:style>
  <w:style w:type="paragraph" w:customStyle="1" w:styleId="Auto8">
    <w:name w:val="Auto 8"/>
    <w:aliases w:val="a8"/>
    <w:basedOn w:val="Normal"/>
    <w:rsid w:val="00E83B40"/>
    <w:pPr>
      <w:numPr>
        <w:ilvl w:val="7"/>
        <w:numId w:val="36"/>
      </w:numPr>
      <w:tabs>
        <w:tab w:val="clear" w:pos="6120"/>
        <w:tab w:val="num" w:pos="6480"/>
      </w:tabs>
      <w:spacing w:before="240"/>
      <w:ind w:left="1440" w:firstLine="4320"/>
    </w:pPr>
  </w:style>
  <w:style w:type="paragraph" w:customStyle="1" w:styleId="Auto9">
    <w:name w:val="Auto 9"/>
    <w:aliases w:val="a9"/>
    <w:basedOn w:val="Normal"/>
    <w:rsid w:val="00E83B40"/>
    <w:pPr>
      <w:numPr>
        <w:ilvl w:val="8"/>
        <w:numId w:val="37"/>
      </w:numPr>
      <w:spacing w:before="240"/>
      <w:ind w:left="1440" w:firstLine="5040"/>
    </w:pPr>
  </w:style>
  <w:style w:type="paragraph" w:customStyle="1" w:styleId="Quote1">
    <w:name w:val="Quote 1&quot;"/>
    <w:aliases w:val="q1"/>
    <w:basedOn w:val="Normal"/>
    <w:rsid w:val="00E83B40"/>
    <w:pPr>
      <w:spacing w:before="240"/>
      <w:ind w:left="1440" w:right="1440"/>
    </w:pPr>
  </w:style>
  <w:style w:type="paragraph" w:customStyle="1" w:styleId="Quote1Double">
    <w:name w:val="Quote 1&quot; Double"/>
    <w:aliases w:val="q1d"/>
    <w:basedOn w:val="Quote1"/>
    <w:rsid w:val="00E83B40"/>
    <w:pPr>
      <w:spacing w:before="0" w:line="480" w:lineRule="auto"/>
    </w:pPr>
  </w:style>
  <w:style w:type="paragraph" w:customStyle="1" w:styleId="Quote10">
    <w:name w:val="Quote1"/>
    <w:aliases w:val="q"/>
    <w:basedOn w:val="Normal"/>
    <w:rsid w:val="00E83B40"/>
    <w:pPr>
      <w:spacing w:before="240"/>
      <w:ind w:left="720" w:right="720"/>
    </w:pPr>
  </w:style>
  <w:style w:type="paragraph" w:customStyle="1" w:styleId="QuoteDouble">
    <w:name w:val="Quote Double"/>
    <w:aliases w:val="qd"/>
    <w:basedOn w:val="Quote10"/>
    <w:rsid w:val="00E83B40"/>
    <w:pPr>
      <w:spacing w:before="0" w:line="480" w:lineRule="auto"/>
    </w:pPr>
  </w:style>
  <w:style w:type="paragraph" w:styleId="BodyTextFirstIndent2">
    <w:name w:val="Body Text First Indent 2"/>
    <w:basedOn w:val="BodyTextIndent"/>
    <w:semiHidden/>
    <w:rsid w:val="00E83B40"/>
    <w:pPr>
      <w:spacing w:before="120"/>
      <w:ind w:left="360" w:firstLine="210"/>
    </w:pPr>
  </w:style>
  <w:style w:type="paragraph" w:styleId="BodyTextIndent2">
    <w:name w:val="Body Text Indent 2"/>
    <w:basedOn w:val="Normal"/>
    <w:semiHidden/>
    <w:rsid w:val="00E83B40"/>
    <w:pPr>
      <w:spacing w:line="480" w:lineRule="auto"/>
      <w:ind w:left="360"/>
    </w:pPr>
  </w:style>
  <w:style w:type="paragraph" w:styleId="BodyTextIndent3">
    <w:name w:val="Body Text Indent 3"/>
    <w:basedOn w:val="Normal"/>
    <w:semiHidden/>
    <w:rsid w:val="00E83B40"/>
    <w:pPr>
      <w:spacing w:before="120"/>
      <w:ind w:left="360"/>
    </w:pPr>
    <w:rPr>
      <w:sz w:val="16"/>
    </w:rPr>
  </w:style>
  <w:style w:type="paragraph" w:styleId="Caption">
    <w:name w:val="caption"/>
    <w:basedOn w:val="Normal"/>
    <w:next w:val="Normal"/>
    <w:qFormat/>
    <w:rsid w:val="00E83B40"/>
    <w:pPr>
      <w:spacing w:before="120" w:after="120"/>
    </w:pPr>
    <w:rPr>
      <w:b/>
    </w:rPr>
  </w:style>
  <w:style w:type="paragraph" w:styleId="Closing">
    <w:name w:val="Closing"/>
    <w:basedOn w:val="Normal"/>
    <w:semiHidden/>
    <w:rsid w:val="00E83B40"/>
    <w:pPr>
      <w:ind w:left="4320"/>
    </w:pPr>
  </w:style>
  <w:style w:type="paragraph" w:styleId="CommentText">
    <w:name w:val="annotation text"/>
    <w:basedOn w:val="Normal"/>
    <w:link w:val="CommentTextChar"/>
    <w:semiHidden/>
    <w:rsid w:val="00E83B40"/>
    <w:rPr>
      <w:sz w:val="20"/>
    </w:rPr>
  </w:style>
  <w:style w:type="paragraph" w:styleId="Date">
    <w:name w:val="Date"/>
    <w:basedOn w:val="Normal"/>
    <w:next w:val="Normal"/>
    <w:semiHidden/>
    <w:rsid w:val="00E83B40"/>
  </w:style>
  <w:style w:type="paragraph" w:styleId="DocumentMap">
    <w:name w:val="Document Map"/>
    <w:basedOn w:val="Normal"/>
    <w:semiHidden/>
    <w:rsid w:val="00E83B40"/>
    <w:pPr>
      <w:shd w:val="clear" w:color="auto" w:fill="000080"/>
    </w:pPr>
    <w:rPr>
      <w:rFonts w:ascii="Tahoma" w:hAnsi="Tahoma"/>
    </w:rPr>
  </w:style>
  <w:style w:type="paragraph" w:styleId="EndnoteText">
    <w:name w:val="endnote text"/>
    <w:basedOn w:val="Normal"/>
    <w:semiHidden/>
    <w:rsid w:val="00E83B40"/>
    <w:rPr>
      <w:sz w:val="20"/>
    </w:rPr>
  </w:style>
  <w:style w:type="paragraph" w:styleId="EnvelopeAddress">
    <w:name w:val="envelope address"/>
    <w:basedOn w:val="Normal"/>
    <w:semiHidden/>
    <w:rsid w:val="00E83B40"/>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E83B40"/>
    <w:rPr>
      <w:rFonts w:ascii="Arial" w:hAnsi="Arial"/>
      <w:sz w:val="20"/>
    </w:rPr>
  </w:style>
  <w:style w:type="paragraph" w:styleId="Index1">
    <w:name w:val="index 1"/>
    <w:basedOn w:val="Normal"/>
    <w:next w:val="Normal"/>
    <w:autoRedefine/>
    <w:semiHidden/>
    <w:rsid w:val="00E83B40"/>
    <w:pPr>
      <w:tabs>
        <w:tab w:val="right" w:leader="dot" w:pos="9187"/>
      </w:tabs>
      <w:ind w:right="1440"/>
    </w:pPr>
  </w:style>
  <w:style w:type="paragraph" w:styleId="Index2">
    <w:name w:val="index 2"/>
    <w:basedOn w:val="Normal"/>
    <w:next w:val="Normal"/>
    <w:autoRedefine/>
    <w:semiHidden/>
    <w:rsid w:val="00E83B40"/>
    <w:pPr>
      <w:tabs>
        <w:tab w:val="right" w:leader="dot" w:pos="9187"/>
      </w:tabs>
      <w:ind w:left="245" w:right="1440"/>
    </w:pPr>
  </w:style>
  <w:style w:type="paragraph" w:styleId="Index3">
    <w:name w:val="index 3"/>
    <w:basedOn w:val="Normal"/>
    <w:next w:val="Normal"/>
    <w:autoRedefine/>
    <w:semiHidden/>
    <w:rsid w:val="00E83B40"/>
    <w:pPr>
      <w:tabs>
        <w:tab w:val="right" w:leader="dot" w:pos="9187"/>
      </w:tabs>
      <w:ind w:left="475" w:right="1440"/>
    </w:pPr>
  </w:style>
  <w:style w:type="paragraph" w:styleId="Index4">
    <w:name w:val="index 4"/>
    <w:basedOn w:val="Normal"/>
    <w:next w:val="Normal"/>
    <w:autoRedefine/>
    <w:semiHidden/>
    <w:rsid w:val="00E83B40"/>
    <w:pPr>
      <w:tabs>
        <w:tab w:val="right" w:leader="dot" w:pos="9187"/>
      </w:tabs>
      <w:ind w:left="720" w:right="1440"/>
    </w:pPr>
  </w:style>
  <w:style w:type="paragraph" w:styleId="Index5">
    <w:name w:val="index 5"/>
    <w:basedOn w:val="Normal"/>
    <w:next w:val="Normal"/>
    <w:autoRedefine/>
    <w:semiHidden/>
    <w:rsid w:val="00E83B40"/>
    <w:pPr>
      <w:tabs>
        <w:tab w:val="right" w:leader="dot" w:pos="9187"/>
      </w:tabs>
      <w:ind w:left="965" w:right="1440"/>
    </w:pPr>
  </w:style>
  <w:style w:type="paragraph" w:styleId="Index6">
    <w:name w:val="index 6"/>
    <w:basedOn w:val="Normal"/>
    <w:next w:val="Normal"/>
    <w:autoRedefine/>
    <w:semiHidden/>
    <w:rsid w:val="00E83B40"/>
    <w:pPr>
      <w:tabs>
        <w:tab w:val="right" w:leader="dot" w:pos="9187"/>
      </w:tabs>
      <w:ind w:left="1195" w:right="1440"/>
    </w:pPr>
  </w:style>
  <w:style w:type="paragraph" w:styleId="Index7">
    <w:name w:val="index 7"/>
    <w:basedOn w:val="Normal"/>
    <w:next w:val="Normal"/>
    <w:autoRedefine/>
    <w:semiHidden/>
    <w:rsid w:val="00E83B40"/>
    <w:pPr>
      <w:tabs>
        <w:tab w:val="right" w:leader="dot" w:pos="9187"/>
      </w:tabs>
      <w:ind w:left="1440" w:right="1440"/>
    </w:pPr>
  </w:style>
  <w:style w:type="paragraph" w:styleId="Index8">
    <w:name w:val="index 8"/>
    <w:basedOn w:val="Normal"/>
    <w:next w:val="Normal"/>
    <w:autoRedefine/>
    <w:semiHidden/>
    <w:rsid w:val="00E83B40"/>
    <w:pPr>
      <w:tabs>
        <w:tab w:val="right" w:leader="dot" w:pos="9187"/>
      </w:tabs>
      <w:ind w:left="1685" w:right="1440"/>
    </w:pPr>
  </w:style>
  <w:style w:type="paragraph" w:styleId="Index9">
    <w:name w:val="index 9"/>
    <w:basedOn w:val="Normal"/>
    <w:next w:val="Normal"/>
    <w:autoRedefine/>
    <w:semiHidden/>
    <w:rsid w:val="00E83B40"/>
    <w:pPr>
      <w:tabs>
        <w:tab w:val="right" w:leader="dot" w:pos="9187"/>
      </w:tabs>
      <w:ind w:left="1915" w:right="1440"/>
    </w:pPr>
  </w:style>
  <w:style w:type="paragraph" w:styleId="IndexHeading">
    <w:name w:val="index heading"/>
    <w:basedOn w:val="Normal"/>
    <w:next w:val="Index1"/>
    <w:semiHidden/>
    <w:rsid w:val="00E83B40"/>
    <w:rPr>
      <w:rFonts w:ascii="Arial" w:hAnsi="Arial"/>
      <w:b/>
    </w:rPr>
  </w:style>
  <w:style w:type="paragraph" w:styleId="List">
    <w:name w:val="List"/>
    <w:basedOn w:val="Normal"/>
    <w:semiHidden/>
    <w:rsid w:val="00E83B40"/>
    <w:pPr>
      <w:ind w:left="360" w:hanging="360"/>
    </w:pPr>
  </w:style>
  <w:style w:type="paragraph" w:styleId="List2">
    <w:name w:val="List 2"/>
    <w:basedOn w:val="Normal"/>
    <w:semiHidden/>
    <w:rsid w:val="00E83B40"/>
    <w:pPr>
      <w:ind w:left="720" w:hanging="360"/>
    </w:pPr>
  </w:style>
  <w:style w:type="paragraph" w:styleId="List3">
    <w:name w:val="List 3"/>
    <w:basedOn w:val="Normal"/>
    <w:semiHidden/>
    <w:rsid w:val="00E83B40"/>
    <w:pPr>
      <w:ind w:left="1080" w:hanging="360"/>
    </w:pPr>
  </w:style>
  <w:style w:type="paragraph" w:styleId="List4">
    <w:name w:val="List 4"/>
    <w:basedOn w:val="Normal"/>
    <w:semiHidden/>
    <w:rsid w:val="00E83B40"/>
    <w:pPr>
      <w:ind w:left="1440" w:hanging="360"/>
    </w:pPr>
  </w:style>
  <w:style w:type="paragraph" w:styleId="List5">
    <w:name w:val="List 5"/>
    <w:basedOn w:val="Normal"/>
    <w:semiHidden/>
    <w:rsid w:val="00E83B40"/>
    <w:pPr>
      <w:ind w:left="1800" w:hanging="360"/>
    </w:pPr>
  </w:style>
  <w:style w:type="paragraph" w:styleId="ListBullet2">
    <w:name w:val="List Bullet 2"/>
    <w:basedOn w:val="Normal"/>
    <w:autoRedefine/>
    <w:semiHidden/>
    <w:rsid w:val="00E83B40"/>
    <w:pPr>
      <w:numPr>
        <w:numId w:val="20"/>
      </w:numPr>
    </w:pPr>
  </w:style>
  <w:style w:type="paragraph" w:styleId="ListBullet3">
    <w:name w:val="List Bullet 3"/>
    <w:basedOn w:val="Normal"/>
    <w:autoRedefine/>
    <w:semiHidden/>
    <w:rsid w:val="00E83B40"/>
    <w:pPr>
      <w:numPr>
        <w:numId w:val="21"/>
      </w:numPr>
    </w:pPr>
  </w:style>
  <w:style w:type="paragraph" w:styleId="ListBullet4">
    <w:name w:val="List Bullet 4"/>
    <w:basedOn w:val="Normal"/>
    <w:autoRedefine/>
    <w:semiHidden/>
    <w:rsid w:val="00E83B40"/>
    <w:pPr>
      <w:numPr>
        <w:numId w:val="22"/>
      </w:numPr>
    </w:pPr>
  </w:style>
  <w:style w:type="paragraph" w:styleId="ListBullet5">
    <w:name w:val="List Bullet 5"/>
    <w:basedOn w:val="Normal"/>
    <w:autoRedefine/>
    <w:semiHidden/>
    <w:rsid w:val="00E83B40"/>
    <w:pPr>
      <w:numPr>
        <w:numId w:val="23"/>
      </w:numPr>
    </w:pPr>
  </w:style>
  <w:style w:type="paragraph" w:styleId="ListContinue">
    <w:name w:val="List Continue"/>
    <w:basedOn w:val="Normal"/>
    <w:semiHidden/>
    <w:rsid w:val="00E83B40"/>
    <w:pPr>
      <w:spacing w:before="120"/>
      <w:ind w:left="360"/>
    </w:pPr>
  </w:style>
  <w:style w:type="paragraph" w:styleId="ListContinue2">
    <w:name w:val="List Continue 2"/>
    <w:basedOn w:val="Normal"/>
    <w:semiHidden/>
    <w:rsid w:val="00E83B40"/>
    <w:pPr>
      <w:spacing w:before="120"/>
      <w:ind w:left="720"/>
    </w:pPr>
  </w:style>
  <w:style w:type="paragraph" w:styleId="ListContinue3">
    <w:name w:val="List Continue 3"/>
    <w:basedOn w:val="Normal"/>
    <w:semiHidden/>
    <w:rsid w:val="00E83B40"/>
    <w:pPr>
      <w:spacing w:before="120"/>
      <w:ind w:left="1080"/>
    </w:pPr>
  </w:style>
  <w:style w:type="paragraph" w:styleId="ListContinue4">
    <w:name w:val="List Continue 4"/>
    <w:basedOn w:val="Normal"/>
    <w:semiHidden/>
    <w:rsid w:val="00E83B40"/>
    <w:pPr>
      <w:spacing w:before="120"/>
      <w:ind w:left="1440"/>
    </w:pPr>
  </w:style>
  <w:style w:type="paragraph" w:styleId="ListContinue5">
    <w:name w:val="List Continue 5"/>
    <w:basedOn w:val="Normal"/>
    <w:semiHidden/>
    <w:rsid w:val="00E83B40"/>
    <w:pPr>
      <w:spacing w:before="120"/>
      <w:ind w:left="1800"/>
    </w:pPr>
  </w:style>
  <w:style w:type="paragraph" w:styleId="ListNumber">
    <w:name w:val="List Number"/>
    <w:basedOn w:val="Normal"/>
    <w:semiHidden/>
    <w:rsid w:val="00E83B40"/>
    <w:pPr>
      <w:numPr>
        <w:numId w:val="24"/>
      </w:numPr>
    </w:pPr>
  </w:style>
  <w:style w:type="paragraph" w:styleId="ListNumber2">
    <w:name w:val="List Number 2"/>
    <w:basedOn w:val="Normal"/>
    <w:semiHidden/>
    <w:rsid w:val="00E83B40"/>
    <w:pPr>
      <w:numPr>
        <w:numId w:val="25"/>
      </w:numPr>
    </w:pPr>
  </w:style>
  <w:style w:type="paragraph" w:styleId="ListNumber3">
    <w:name w:val="List Number 3"/>
    <w:basedOn w:val="Normal"/>
    <w:semiHidden/>
    <w:rsid w:val="00E83B40"/>
    <w:pPr>
      <w:numPr>
        <w:numId w:val="26"/>
      </w:numPr>
    </w:pPr>
  </w:style>
  <w:style w:type="paragraph" w:styleId="ListNumber4">
    <w:name w:val="List Number 4"/>
    <w:basedOn w:val="Normal"/>
    <w:semiHidden/>
    <w:rsid w:val="00E83B40"/>
    <w:pPr>
      <w:numPr>
        <w:numId w:val="27"/>
      </w:numPr>
    </w:pPr>
  </w:style>
  <w:style w:type="paragraph" w:styleId="ListNumber5">
    <w:name w:val="List Number 5"/>
    <w:basedOn w:val="Normal"/>
    <w:semiHidden/>
    <w:rsid w:val="00E83B40"/>
    <w:pPr>
      <w:numPr>
        <w:numId w:val="28"/>
      </w:numPr>
    </w:pPr>
  </w:style>
  <w:style w:type="paragraph" w:styleId="MacroText">
    <w:name w:val="macro"/>
    <w:semiHidden/>
    <w:rsid w:val="00E83B40"/>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E83B4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semiHidden/>
    <w:rsid w:val="00E83B40"/>
  </w:style>
  <w:style w:type="paragraph" w:styleId="PlainText">
    <w:name w:val="Plain Text"/>
    <w:basedOn w:val="Normal"/>
    <w:semiHidden/>
    <w:rsid w:val="00E83B40"/>
    <w:rPr>
      <w:rFonts w:ascii="Courier New" w:hAnsi="Courier New"/>
      <w:sz w:val="20"/>
    </w:rPr>
  </w:style>
  <w:style w:type="paragraph" w:styleId="Salutation">
    <w:name w:val="Salutation"/>
    <w:basedOn w:val="Normal"/>
    <w:next w:val="Normal"/>
    <w:semiHidden/>
    <w:rsid w:val="00E83B40"/>
  </w:style>
  <w:style w:type="paragraph" w:styleId="Signature">
    <w:name w:val="Signature"/>
    <w:basedOn w:val="Normal"/>
    <w:semiHidden/>
    <w:rsid w:val="00E83B40"/>
    <w:pPr>
      <w:keepLines/>
      <w:tabs>
        <w:tab w:val="left" w:pos="4680"/>
        <w:tab w:val="right" w:pos="9360"/>
      </w:tabs>
      <w:spacing w:before="240" w:after="240"/>
      <w:ind w:left="4320"/>
    </w:pPr>
  </w:style>
  <w:style w:type="paragraph" w:styleId="Subtitle">
    <w:name w:val="Subtitle"/>
    <w:basedOn w:val="Normal"/>
    <w:qFormat/>
    <w:rsid w:val="00E83B40"/>
    <w:pPr>
      <w:spacing w:before="60"/>
      <w:jc w:val="center"/>
      <w:outlineLvl w:val="1"/>
    </w:pPr>
    <w:rPr>
      <w:rFonts w:ascii="Arial" w:hAnsi="Arial"/>
    </w:rPr>
  </w:style>
  <w:style w:type="paragraph" w:styleId="TableofFigures">
    <w:name w:val="table of figures"/>
    <w:basedOn w:val="Normal"/>
    <w:next w:val="Normal"/>
    <w:semiHidden/>
    <w:rsid w:val="00E83B40"/>
    <w:pPr>
      <w:ind w:left="480" w:hanging="480"/>
    </w:pPr>
  </w:style>
  <w:style w:type="paragraph" w:styleId="Title">
    <w:name w:val="Title"/>
    <w:basedOn w:val="Normal"/>
    <w:qFormat/>
    <w:rsid w:val="00E83B40"/>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uiPriority w:val="5"/>
    <w:rsid w:val="00A63124"/>
    <w:rPr>
      <w:b/>
      <w:u w:val="single"/>
    </w:rPr>
  </w:style>
  <w:style w:type="paragraph" w:customStyle="1" w:styleId="CenterBold">
    <w:name w:val="Center Bold"/>
    <w:aliases w:val="cb"/>
    <w:basedOn w:val="Center"/>
    <w:next w:val="Body"/>
    <w:rsid w:val="00E83B40"/>
    <w:rPr>
      <w:b/>
    </w:rPr>
  </w:style>
  <w:style w:type="paragraph" w:customStyle="1" w:styleId="CenterDoubleBoldUnd">
    <w:name w:val="Center Double Bold Und"/>
    <w:aliases w:val="cdbu"/>
    <w:basedOn w:val="CenterDouble"/>
    <w:next w:val="BodyDouble"/>
    <w:rsid w:val="00E83B40"/>
    <w:rPr>
      <w:b/>
      <w:u w:val="single"/>
    </w:rPr>
  </w:style>
  <w:style w:type="paragraph" w:customStyle="1" w:styleId="CenterDoubleBold">
    <w:name w:val="Center Double Bold"/>
    <w:aliases w:val="cdb"/>
    <w:basedOn w:val="CenterDouble"/>
    <w:next w:val="BodyDouble"/>
    <w:rsid w:val="00E83B40"/>
    <w:rPr>
      <w:b/>
    </w:rPr>
  </w:style>
  <w:style w:type="paragraph" w:customStyle="1" w:styleId="CenterDoubleUnd">
    <w:name w:val="Center Double Und"/>
    <w:aliases w:val="cdu"/>
    <w:basedOn w:val="CenterDouble"/>
    <w:next w:val="BodyDouble"/>
    <w:rsid w:val="00E83B40"/>
    <w:rPr>
      <w:u w:val="single"/>
    </w:rPr>
  </w:style>
  <w:style w:type="paragraph" w:customStyle="1" w:styleId="CenterUnd">
    <w:name w:val="Center Und"/>
    <w:aliases w:val="cu"/>
    <w:basedOn w:val="Center"/>
    <w:next w:val="Body"/>
    <w:rsid w:val="00E83B40"/>
    <w:rPr>
      <w:u w:val="single"/>
    </w:rPr>
  </w:style>
  <w:style w:type="paragraph" w:customStyle="1" w:styleId="HeadingTitle">
    <w:name w:val="Heading Title"/>
    <w:aliases w:val="ht"/>
    <w:basedOn w:val="Normal"/>
    <w:next w:val="Normal"/>
    <w:rsid w:val="00E83B40"/>
    <w:pPr>
      <w:keepNext/>
      <w:keepLines/>
      <w:spacing w:after="240"/>
      <w:jc w:val="center"/>
    </w:pPr>
    <w:rPr>
      <w:rFonts w:ascii="Times New Roman Bold" w:hAnsi="Times New Roman Bold"/>
      <w:b/>
      <w:u w:val="single"/>
    </w:rPr>
  </w:style>
  <w:style w:type="paragraph" w:customStyle="1" w:styleId="BodyText1">
    <w:name w:val="Body Text1"/>
    <w:basedOn w:val="Normal"/>
    <w:rsid w:val="00E83B40"/>
    <w:pPr>
      <w:spacing w:before="240"/>
      <w:ind w:firstLine="720"/>
      <w:jc w:val="both"/>
    </w:pPr>
  </w:style>
  <w:style w:type="paragraph" w:customStyle="1" w:styleId="Plain">
    <w:name w:val="Plain"/>
    <w:rsid w:val="00E83B40"/>
    <w:rPr>
      <w:sz w:val="24"/>
    </w:rPr>
  </w:style>
  <w:style w:type="paragraph" w:customStyle="1" w:styleId="zExhibitName">
    <w:name w:val="zExhibitName"/>
    <w:aliases w:val="e"/>
    <w:basedOn w:val="Normal"/>
    <w:next w:val="FlushLeft"/>
    <w:rsid w:val="00E83B40"/>
    <w:pPr>
      <w:keepNext/>
      <w:keepLines/>
      <w:spacing w:after="240"/>
      <w:jc w:val="center"/>
    </w:pPr>
    <w:rPr>
      <w:rFonts w:ascii="Times New Roman Bold" w:hAnsi="Times New Roman Bold"/>
      <w:b/>
      <w:u w:val="single"/>
    </w:rPr>
  </w:style>
  <w:style w:type="paragraph" w:styleId="BalloonText">
    <w:name w:val="Balloon Text"/>
    <w:basedOn w:val="Normal"/>
    <w:link w:val="BalloonTextChar"/>
    <w:uiPriority w:val="99"/>
    <w:semiHidden/>
    <w:unhideWhenUsed/>
    <w:rsid w:val="00A63124"/>
    <w:rPr>
      <w:rFonts w:ascii="Tahoma" w:hAnsi="Tahoma" w:cs="Tahoma"/>
      <w:sz w:val="16"/>
      <w:szCs w:val="16"/>
    </w:rPr>
  </w:style>
  <w:style w:type="character" w:customStyle="1" w:styleId="BalloonTextChar">
    <w:name w:val="Balloon Text Char"/>
    <w:basedOn w:val="DefaultParagraphFont"/>
    <w:link w:val="BalloonText"/>
    <w:uiPriority w:val="99"/>
    <w:semiHidden/>
    <w:rsid w:val="00A63124"/>
    <w:rPr>
      <w:rFonts w:ascii="Tahoma" w:hAnsi="Tahoma" w:cs="Tahoma"/>
      <w:sz w:val="16"/>
      <w:szCs w:val="16"/>
    </w:rPr>
  </w:style>
  <w:style w:type="paragraph" w:styleId="Bibliography">
    <w:name w:val="Bibliography"/>
    <w:basedOn w:val="Normal"/>
    <w:next w:val="Normal"/>
    <w:uiPriority w:val="37"/>
    <w:semiHidden/>
    <w:unhideWhenUsed/>
    <w:rsid w:val="00A63124"/>
  </w:style>
  <w:style w:type="character" w:styleId="BookTitle">
    <w:name w:val="Book Title"/>
    <w:basedOn w:val="DefaultParagraphFont"/>
    <w:uiPriority w:val="33"/>
    <w:rsid w:val="00A63124"/>
    <w:rPr>
      <w:b/>
      <w:bCs/>
      <w:smallCaps/>
      <w:spacing w:val="5"/>
    </w:rPr>
  </w:style>
  <w:style w:type="paragraph" w:customStyle="1" w:styleId="CenterUnderscore">
    <w:name w:val="Center Underscore"/>
    <w:basedOn w:val="Center"/>
    <w:next w:val="Body"/>
    <w:uiPriority w:val="4"/>
    <w:qFormat/>
    <w:rsid w:val="00A63124"/>
    <w:rPr>
      <w:u w:val="single"/>
    </w:rPr>
  </w:style>
  <w:style w:type="table" w:styleId="ColorfulGrid">
    <w:name w:val="Colorful Grid"/>
    <w:basedOn w:val="TableNormal"/>
    <w:uiPriority w:val="73"/>
    <w:rsid w:val="00A6312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6312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6312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6312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6312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6312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6312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A6312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6312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6312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6312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6312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6312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6312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A6312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6312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6312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6312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6312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6312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6312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A63124"/>
    <w:rPr>
      <w:sz w:val="16"/>
      <w:szCs w:val="16"/>
    </w:rPr>
  </w:style>
  <w:style w:type="paragraph" w:styleId="CommentSubject">
    <w:name w:val="annotation subject"/>
    <w:basedOn w:val="CommentText"/>
    <w:next w:val="CommentText"/>
    <w:link w:val="CommentSubjectChar"/>
    <w:uiPriority w:val="99"/>
    <w:semiHidden/>
    <w:unhideWhenUsed/>
    <w:rsid w:val="00A63124"/>
    <w:rPr>
      <w:b/>
      <w:bCs/>
    </w:rPr>
  </w:style>
  <w:style w:type="character" w:customStyle="1" w:styleId="CommentTextChar">
    <w:name w:val="Comment Text Char"/>
    <w:basedOn w:val="DefaultParagraphFont"/>
    <w:link w:val="CommentText"/>
    <w:semiHidden/>
    <w:rsid w:val="00A63124"/>
  </w:style>
  <w:style w:type="character" w:customStyle="1" w:styleId="CommentSubjectChar">
    <w:name w:val="Comment Subject Char"/>
    <w:basedOn w:val="CommentTextChar"/>
    <w:link w:val="CommentSubject"/>
    <w:uiPriority w:val="99"/>
    <w:semiHidden/>
    <w:rsid w:val="00A63124"/>
    <w:rPr>
      <w:b/>
      <w:bCs/>
    </w:rPr>
  </w:style>
  <w:style w:type="table" w:styleId="DarkList">
    <w:name w:val="Dark List"/>
    <w:basedOn w:val="TableNormal"/>
    <w:uiPriority w:val="70"/>
    <w:rsid w:val="00A6312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6312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6312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6312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6312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6312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6312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A63124"/>
  </w:style>
  <w:style w:type="character" w:customStyle="1" w:styleId="E-mailSignatureChar">
    <w:name w:val="E-mail Signature Char"/>
    <w:basedOn w:val="DefaultParagraphFont"/>
    <w:link w:val="E-mailSignature"/>
    <w:uiPriority w:val="99"/>
    <w:semiHidden/>
    <w:rsid w:val="00A63124"/>
    <w:rPr>
      <w:sz w:val="24"/>
    </w:rPr>
  </w:style>
  <w:style w:type="character" w:styleId="Emphasis">
    <w:name w:val="Emphasis"/>
    <w:basedOn w:val="DefaultParagraphFont"/>
    <w:uiPriority w:val="20"/>
    <w:rsid w:val="00A63124"/>
    <w:rPr>
      <w:i/>
      <w:iCs/>
    </w:rPr>
  </w:style>
  <w:style w:type="character" w:styleId="EndnoteReference">
    <w:name w:val="endnote reference"/>
    <w:basedOn w:val="DefaultParagraphFont"/>
    <w:uiPriority w:val="99"/>
    <w:semiHidden/>
    <w:unhideWhenUsed/>
    <w:rsid w:val="00A63124"/>
    <w:rPr>
      <w:vertAlign w:val="superscript"/>
    </w:rPr>
  </w:style>
  <w:style w:type="character" w:styleId="FollowedHyperlink">
    <w:name w:val="FollowedHyperlink"/>
    <w:basedOn w:val="DefaultParagraphFont"/>
    <w:uiPriority w:val="99"/>
    <w:semiHidden/>
    <w:unhideWhenUsed/>
    <w:rsid w:val="00A63124"/>
    <w:rPr>
      <w:color w:val="800080" w:themeColor="followedHyperlink"/>
      <w:u w:val="single"/>
    </w:rPr>
  </w:style>
  <w:style w:type="paragraph" w:customStyle="1" w:styleId="HangingIndent">
    <w:name w:val="Hanging Indent"/>
    <w:basedOn w:val="Normal"/>
    <w:uiPriority w:val="10"/>
    <w:qFormat/>
    <w:rsid w:val="00A63124"/>
    <w:pPr>
      <w:spacing w:before="240"/>
      <w:ind w:left="720" w:hanging="720"/>
    </w:pPr>
  </w:style>
  <w:style w:type="character" w:styleId="HTMLAcronym">
    <w:name w:val="HTML Acronym"/>
    <w:basedOn w:val="DefaultParagraphFont"/>
    <w:uiPriority w:val="99"/>
    <w:semiHidden/>
    <w:unhideWhenUsed/>
    <w:rsid w:val="00A63124"/>
  </w:style>
  <w:style w:type="paragraph" w:styleId="HTMLAddress">
    <w:name w:val="HTML Address"/>
    <w:basedOn w:val="Normal"/>
    <w:link w:val="HTMLAddressChar"/>
    <w:uiPriority w:val="99"/>
    <w:semiHidden/>
    <w:unhideWhenUsed/>
    <w:rsid w:val="00A63124"/>
    <w:rPr>
      <w:i/>
      <w:iCs/>
    </w:rPr>
  </w:style>
  <w:style w:type="character" w:customStyle="1" w:styleId="HTMLAddressChar">
    <w:name w:val="HTML Address Char"/>
    <w:basedOn w:val="DefaultParagraphFont"/>
    <w:link w:val="HTMLAddress"/>
    <w:uiPriority w:val="99"/>
    <w:semiHidden/>
    <w:rsid w:val="00A63124"/>
    <w:rPr>
      <w:i/>
      <w:iCs/>
      <w:sz w:val="24"/>
    </w:rPr>
  </w:style>
  <w:style w:type="character" w:styleId="HTMLCite">
    <w:name w:val="HTML Cite"/>
    <w:basedOn w:val="DefaultParagraphFont"/>
    <w:uiPriority w:val="99"/>
    <w:semiHidden/>
    <w:unhideWhenUsed/>
    <w:rsid w:val="00A63124"/>
    <w:rPr>
      <w:i/>
      <w:iCs/>
    </w:rPr>
  </w:style>
  <w:style w:type="character" w:styleId="HTMLCode">
    <w:name w:val="HTML Code"/>
    <w:basedOn w:val="DefaultParagraphFont"/>
    <w:uiPriority w:val="99"/>
    <w:semiHidden/>
    <w:unhideWhenUsed/>
    <w:rsid w:val="00A63124"/>
    <w:rPr>
      <w:rFonts w:ascii="Consolas" w:hAnsi="Consolas"/>
      <w:sz w:val="20"/>
      <w:szCs w:val="20"/>
    </w:rPr>
  </w:style>
  <w:style w:type="character" w:styleId="HTMLDefinition">
    <w:name w:val="HTML Definition"/>
    <w:basedOn w:val="DefaultParagraphFont"/>
    <w:uiPriority w:val="99"/>
    <w:semiHidden/>
    <w:unhideWhenUsed/>
    <w:rsid w:val="00A63124"/>
    <w:rPr>
      <w:i/>
      <w:iCs/>
    </w:rPr>
  </w:style>
  <w:style w:type="character" w:styleId="HTMLKeyboard">
    <w:name w:val="HTML Keyboard"/>
    <w:basedOn w:val="DefaultParagraphFont"/>
    <w:uiPriority w:val="99"/>
    <w:semiHidden/>
    <w:unhideWhenUsed/>
    <w:rsid w:val="00A63124"/>
    <w:rPr>
      <w:rFonts w:ascii="Consolas" w:hAnsi="Consolas"/>
      <w:sz w:val="20"/>
      <w:szCs w:val="20"/>
    </w:rPr>
  </w:style>
  <w:style w:type="paragraph" w:styleId="HTMLPreformatted">
    <w:name w:val="HTML Preformatted"/>
    <w:basedOn w:val="Normal"/>
    <w:link w:val="HTMLPreformattedChar"/>
    <w:uiPriority w:val="99"/>
    <w:semiHidden/>
    <w:unhideWhenUsed/>
    <w:rsid w:val="00A63124"/>
    <w:rPr>
      <w:rFonts w:ascii="Consolas" w:hAnsi="Consolas"/>
      <w:sz w:val="20"/>
    </w:rPr>
  </w:style>
  <w:style w:type="character" w:customStyle="1" w:styleId="HTMLPreformattedChar">
    <w:name w:val="HTML Preformatted Char"/>
    <w:basedOn w:val="DefaultParagraphFont"/>
    <w:link w:val="HTMLPreformatted"/>
    <w:uiPriority w:val="99"/>
    <w:semiHidden/>
    <w:rsid w:val="00A63124"/>
    <w:rPr>
      <w:rFonts w:ascii="Consolas" w:hAnsi="Consolas"/>
    </w:rPr>
  </w:style>
  <w:style w:type="character" w:styleId="HTMLSample">
    <w:name w:val="HTML Sample"/>
    <w:basedOn w:val="DefaultParagraphFont"/>
    <w:uiPriority w:val="99"/>
    <w:semiHidden/>
    <w:unhideWhenUsed/>
    <w:rsid w:val="00A63124"/>
    <w:rPr>
      <w:rFonts w:ascii="Consolas" w:hAnsi="Consolas"/>
      <w:sz w:val="24"/>
      <w:szCs w:val="24"/>
    </w:rPr>
  </w:style>
  <w:style w:type="character" w:styleId="HTMLTypewriter">
    <w:name w:val="HTML Typewriter"/>
    <w:basedOn w:val="DefaultParagraphFont"/>
    <w:uiPriority w:val="99"/>
    <w:semiHidden/>
    <w:unhideWhenUsed/>
    <w:rsid w:val="00A63124"/>
    <w:rPr>
      <w:rFonts w:ascii="Consolas" w:hAnsi="Consolas"/>
      <w:sz w:val="20"/>
      <w:szCs w:val="20"/>
    </w:rPr>
  </w:style>
  <w:style w:type="character" w:styleId="HTMLVariable">
    <w:name w:val="HTML Variable"/>
    <w:basedOn w:val="DefaultParagraphFont"/>
    <w:uiPriority w:val="99"/>
    <w:semiHidden/>
    <w:unhideWhenUsed/>
    <w:rsid w:val="00A63124"/>
    <w:rPr>
      <w:i/>
      <w:iCs/>
    </w:rPr>
  </w:style>
  <w:style w:type="character" w:styleId="Hyperlink">
    <w:name w:val="Hyperlink"/>
    <w:basedOn w:val="DefaultParagraphFont"/>
    <w:uiPriority w:val="99"/>
    <w:semiHidden/>
    <w:unhideWhenUsed/>
    <w:rsid w:val="00A63124"/>
    <w:rPr>
      <w:color w:val="0000FF" w:themeColor="hyperlink"/>
      <w:u w:val="single"/>
    </w:rPr>
  </w:style>
  <w:style w:type="character" w:styleId="IntenseEmphasis">
    <w:name w:val="Intense Emphasis"/>
    <w:basedOn w:val="DefaultParagraphFont"/>
    <w:uiPriority w:val="21"/>
    <w:rsid w:val="00A63124"/>
    <w:rPr>
      <w:b/>
      <w:bCs/>
      <w:i/>
      <w:iCs/>
      <w:color w:val="4F81BD" w:themeColor="accent1"/>
    </w:rPr>
  </w:style>
  <w:style w:type="paragraph" w:styleId="IntenseQuote">
    <w:name w:val="Intense Quote"/>
    <w:basedOn w:val="Normal"/>
    <w:next w:val="Normal"/>
    <w:link w:val="IntenseQuoteChar"/>
    <w:uiPriority w:val="30"/>
    <w:rsid w:val="00A6312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63124"/>
    <w:rPr>
      <w:b/>
      <w:bCs/>
      <w:i/>
      <w:iCs/>
      <w:color w:val="4F81BD" w:themeColor="accent1"/>
      <w:sz w:val="24"/>
    </w:rPr>
  </w:style>
  <w:style w:type="character" w:styleId="IntenseReference">
    <w:name w:val="Intense Reference"/>
    <w:basedOn w:val="DefaultParagraphFont"/>
    <w:uiPriority w:val="32"/>
    <w:rsid w:val="00A63124"/>
    <w:rPr>
      <w:b/>
      <w:bCs/>
      <w:smallCaps/>
      <w:color w:val="C0504D" w:themeColor="accent2"/>
      <w:spacing w:val="5"/>
      <w:u w:val="single"/>
    </w:rPr>
  </w:style>
  <w:style w:type="table" w:styleId="LightGrid">
    <w:name w:val="Light Grid"/>
    <w:basedOn w:val="TableNormal"/>
    <w:uiPriority w:val="62"/>
    <w:rsid w:val="00A6312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6312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A6312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A6312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A6312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A6312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A6312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A6312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6312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A6312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A6312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A6312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A6312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A6312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A6312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63124"/>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63124"/>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63124"/>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63124"/>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63124"/>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63124"/>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A63124"/>
    <w:pPr>
      <w:ind w:left="720"/>
      <w:contextualSpacing/>
    </w:pPr>
  </w:style>
  <w:style w:type="table" w:styleId="MediumGrid1">
    <w:name w:val="Medium Grid 1"/>
    <w:basedOn w:val="TableNormal"/>
    <w:uiPriority w:val="67"/>
    <w:rsid w:val="00A6312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6312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6312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6312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6312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6312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6312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6312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6312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6312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6312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6312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6312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6312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6312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6312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A6312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A6312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A6312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A6312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A6312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A6312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6312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6312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6312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6312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6312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6312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A6312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6312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6312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6312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6312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6312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6312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A6312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6312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6312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6312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6312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6312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6312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631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631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631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631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631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631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6312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A63124"/>
    <w:rPr>
      <w:sz w:val="24"/>
    </w:rPr>
  </w:style>
  <w:style w:type="paragraph" w:styleId="NormalWeb">
    <w:name w:val="Normal (Web)"/>
    <w:basedOn w:val="Normal"/>
    <w:uiPriority w:val="99"/>
    <w:semiHidden/>
    <w:unhideWhenUsed/>
    <w:rsid w:val="00A63124"/>
    <w:rPr>
      <w:szCs w:val="24"/>
    </w:rPr>
  </w:style>
  <w:style w:type="paragraph" w:customStyle="1" w:styleId="NoticeAddresses">
    <w:name w:val="Notice Addresses"/>
    <w:basedOn w:val="Normal"/>
    <w:uiPriority w:val="11"/>
    <w:qFormat/>
    <w:rsid w:val="00A63124"/>
    <w:pPr>
      <w:ind w:left="2880" w:hanging="2880"/>
    </w:pPr>
  </w:style>
  <w:style w:type="character" w:styleId="PlaceholderText">
    <w:name w:val="Placeholder Text"/>
    <w:basedOn w:val="DefaultParagraphFont"/>
    <w:uiPriority w:val="99"/>
    <w:semiHidden/>
    <w:rsid w:val="00A63124"/>
    <w:rPr>
      <w:color w:val="808080"/>
    </w:rPr>
  </w:style>
  <w:style w:type="paragraph" w:styleId="Quote">
    <w:name w:val="Quote"/>
    <w:basedOn w:val="Normal"/>
    <w:link w:val="QuoteChar"/>
    <w:uiPriority w:val="11"/>
    <w:qFormat/>
    <w:rsid w:val="00A63124"/>
    <w:pPr>
      <w:spacing w:before="240"/>
      <w:ind w:left="1440" w:right="1440"/>
    </w:pPr>
    <w:rPr>
      <w:iCs/>
      <w:color w:val="000000" w:themeColor="text1"/>
    </w:rPr>
  </w:style>
  <w:style w:type="character" w:customStyle="1" w:styleId="QuoteChar">
    <w:name w:val="Quote Char"/>
    <w:basedOn w:val="DefaultParagraphFont"/>
    <w:link w:val="Quote"/>
    <w:uiPriority w:val="11"/>
    <w:rsid w:val="00A63124"/>
    <w:rPr>
      <w:iCs/>
      <w:color w:val="000000" w:themeColor="text1"/>
      <w:sz w:val="24"/>
    </w:rPr>
  </w:style>
  <w:style w:type="character" w:styleId="Strong">
    <w:name w:val="Strong"/>
    <w:basedOn w:val="DefaultParagraphFont"/>
    <w:uiPriority w:val="22"/>
    <w:rsid w:val="00A63124"/>
    <w:rPr>
      <w:b/>
      <w:bCs/>
    </w:rPr>
  </w:style>
  <w:style w:type="character" w:styleId="SubtleEmphasis">
    <w:name w:val="Subtle Emphasis"/>
    <w:basedOn w:val="DefaultParagraphFont"/>
    <w:uiPriority w:val="19"/>
    <w:rsid w:val="00A63124"/>
    <w:rPr>
      <w:i/>
      <w:iCs/>
      <w:color w:val="808080" w:themeColor="text1" w:themeTint="7F"/>
    </w:rPr>
  </w:style>
  <w:style w:type="character" w:styleId="SubtleReference">
    <w:name w:val="Subtle Reference"/>
    <w:basedOn w:val="DefaultParagraphFont"/>
    <w:uiPriority w:val="31"/>
    <w:rsid w:val="00A63124"/>
    <w:rPr>
      <w:smallCaps/>
      <w:color w:val="C0504D" w:themeColor="accent2"/>
      <w:u w:val="single"/>
    </w:rPr>
  </w:style>
  <w:style w:type="table" w:styleId="Table3Deffects1">
    <w:name w:val="Table 3D effects 1"/>
    <w:basedOn w:val="TableNormal"/>
    <w:uiPriority w:val="99"/>
    <w:semiHidden/>
    <w:unhideWhenUsed/>
    <w:rsid w:val="00A6312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6312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6312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6312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6312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6312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6312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6312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6312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6312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6312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6312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6312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6312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6312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6312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6312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6312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A6312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6312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6312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6312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6312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6312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6312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6312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A6312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6312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6312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6312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6312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6312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6312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6312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A6312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6312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6312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6312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6312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6312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63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6312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6312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6312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A63124"/>
    <w:pPr>
      <w:keepNext/>
      <w:keepLines/>
      <w:numPr>
        <w:numId w:val="0"/>
      </w:numPr>
      <w:spacing w:before="480"/>
      <w:outlineLvl w:val="9"/>
    </w:pPr>
    <w:rPr>
      <w:rFonts w:asciiTheme="majorHAnsi" w:eastAsiaTheme="majorEastAsia" w:hAnsiTheme="majorHAnsi" w:cstheme="majorBidi"/>
      <w:b/>
      <w:bCs/>
      <w:color w:val="365F91" w:themeColor="accent1" w:themeShade="BF"/>
      <w:sz w:val="28"/>
      <w:szCs w:val="28"/>
    </w:rPr>
  </w:style>
  <w:style w:type="paragraph" w:customStyle="1" w:styleId="zExhibitLabel">
    <w:name w:val="zExhibitLabel"/>
    <w:basedOn w:val="Normal"/>
    <w:next w:val="Normal"/>
    <w:uiPriority w:val="18"/>
    <w:rsid w:val="00A63124"/>
    <w:pPr>
      <w:keepNext/>
      <w:keepLines/>
      <w:jc w:val="center"/>
    </w:pPr>
    <w:rPr>
      <w:b/>
      <w:u w:val="single"/>
    </w:rPr>
  </w:style>
  <w:style w:type="character" w:customStyle="1" w:styleId="DocID">
    <w:name w:val="DocID"/>
    <w:basedOn w:val="DefaultParagraphFont"/>
    <w:rsid w:val="001362A2"/>
    <w:rPr>
      <w:rFonts w:ascii="Times New Roman" w:hAnsi="Times New Roman" w:cs="Times New Roman"/>
      <w:b w:val="0"/>
      <w:i w:val="0"/>
      <w:caps w:val="0"/>
      <w:vanish w:val="0"/>
      <w:color w:val="000000"/>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AM%20Office\AM%20Templates\Agreemen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Agreement.dotm</Template>
  <TotalTime>1</TotalTime>
  <Pages>2</Pages>
  <Words>1106</Words>
  <Characters>5621</Characters>
  <Application>Microsoft Office Word</Application>
  <DocSecurity>0</DocSecurity>
  <PresentationFormat/>
  <Lines>110</Lines>
  <Paragraphs>27</Paragraphs>
  <ScaleCrop>false</ScaleCrop>
  <HeadingPairs>
    <vt:vector size="2" baseType="variant">
      <vt:variant>
        <vt:lpstr>Title</vt:lpstr>
      </vt:variant>
      <vt:variant>
        <vt:i4>1</vt:i4>
      </vt:variant>
    </vt:vector>
  </HeadingPairs>
  <TitlesOfParts>
    <vt:vector size="1" baseType="lpstr">
      <vt:lpstr>Agreement</vt:lpstr>
    </vt:vector>
  </TitlesOfParts>
  <Company>Allen, Matkins, Leck, Gamble &amp; Mallory LLP</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Secured Promissory Note - Cactus Surf Park _ Wild Rivers Waterpark Irvine SPE, LLC to Whitewater (00162994).DOCX</dc:title>
  <dc:subject/>
  <dc:creator>Allen Matkins</dc:creator>
  <cp:keywords/>
  <cp:lastModifiedBy>Hal Emalfarb</cp:lastModifiedBy>
  <cp:revision>3</cp:revision>
  <cp:lastPrinted>2012-01-06T01:21:00Z</cp:lastPrinted>
  <dcterms:created xsi:type="dcterms:W3CDTF">2021-06-29T20:31:00Z</dcterms:created>
  <dcterms:modified xsi:type="dcterms:W3CDTF">2021-06-29T20:32:00Z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110045</vt:lpwstr>
  </property>
  <property fmtid="{D5CDD505-2E9C-101B-9397-08002B2CF9AE}" pid="3" name="Document number">
    <vt:lpwstr>945807</vt:lpwstr>
  </property>
  <property fmtid="{D5CDD505-2E9C-101B-9397-08002B2CF9AE}" pid="4" name="Matter">
    <vt:lpwstr>00136</vt:lpwstr>
  </property>
  <property fmtid="{D5CDD505-2E9C-101B-9397-08002B2CF9AE}" pid="5" name="Document version">
    <vt:lpwstr>01</vt:lpwstr>
  </property>
  <property fmtid="{D5CDD505-2E9C-101B-9397-08002B2CF9AE}" pid="6" name="Document Type">
    <vt:lpwstr>AGMT</vt:lpwstr>
  </property>
  <property fmtid="{D5CDD505-2E9C-101B-9397-08002B2CF9AE}" pid="7" name="Document View">
    <vt:lpwstr>Page</vt:lpwstr>
  </property>
  <property fmtid="{D5CDD505-2E9C-101B-9397-08002B2CF9AE}" pid="8" name="View Percent">
    <vt:r8>-2</vt:r8>
  </property>
  <property fmtid="{D5CDD505-2E9C-101B-9397-08002B2CF9AE}" pid="9" name="Office">
    <vt:lpwstr/>
  </property>
  <property fmtid="{D5CDD505-2E9C-101B-9397-08002B2CF9AE}" pid="10" name="User Id">
    <vt:lpwstr>pschroeder</vt:lpwstr>
  </property>
  <property fmtid="{D5CDD505-2E9C-101B-9397-08002B2CF9AE}" pid="11" name="User Name">
    <vt:lpwstr>Philip C. Schroeder</vt:lpwstr>
  </property>
  <property fmtid="{D5CDD505-2E9C-101B-9397-08002B2CF9AE}" pid="12" name="Document toolbars">
    <vt:lpwstr/>
  </property>
  <property fmtid="{D5CDD505-2E9C-101B-9397-08002B2CF9AE}" pid="13" name="Document Start">
    <vt:lpwstr/>
  </property>
  <property fmtid="{D5CDD505-2E9C-101B-9397-08002B2CF9AE}" pid="14" name="Document Name">
    <vt:lpwstr/>
  </property>
  <property fmtid="{D5CDD505-2E9C-101B-9397-08002B2CF9AE}" pid="15" name="Footer Type">
    <vt:lpwstr>std;auto;Y;Y;B~1.25;YYYYYYYY-N-NNNN;1;1~ 1.25;YYYYYYYY-Y-NNNN;1;1</vt:lpwstr>
  </property>
  <property fmtid="{D5CDD505-2E9C-101B-9397-08002B2CF9AE}" pid="16" name="Macro Version">
    <vt:lpwstr>2009.01</vt:lpwstr>
  </property>
  <property fmtid="{D5CDD505-2E9C-101B-9397-08002B2CF9AE}" pid="17" name="Margins">
    <vt:lpwstr>1,1,1,1,0,0.5,.2</vt:lpwstr>
  </property>
  <property fmtid="{D5CDD505-2E9C-101B-9397-08002B2CF9AE}" pid="18" name="Footer Notes">
    <vt:lpwstr/>
  </property>
  <property fmtid="{D5CDD505-2E9C-101B-9397-08002B2CF9AE}" pid="19" name="Default Style">
    <vt:lpwstr>Flush Left</vt:lpwstr>
  </property>
  <property fmtid="{D5CDD505-2E9C-101B-9397-08002B2CF9AE}" pid="20" name="Document Subtype">
    <vt:lpwstr>Agreement</vt:lpwstr>
  </property>
  <property fmtid="{D5CDD505-2E9C-101B-9397-08002B2CF9AE}" pid="21" name="User Init">
    <vt:lpwstr>pcs</vt:lpwstr>
  </property>
  <property fmtid="{D5CDD505-2E9C-101B-9397-08002B2CF9AE}" pid="22" name="Typist Init">
    <vt:lpwstr>pcs</vt:lpwstr>
  </property>
  <property fmtid="{D5CDD505-2E9C-101B-9397-08002B2CF9AE}" pid="23" name="Footer Draft">
    <vt:lpwstr> DRAFT</vt:lpwstr>
  </property>
  <property fmtid="{D5CDD505-2E9C-101B-9397-08002B2CF9AE}" pid="24" name="Document Library">
    <vt:lpwstr>OC</vt:lpwstr>
  </property>
  <property fmtid="{D5CDD505-2E9C-101B-9397-08002B2CF9AE}" pid="25" name="Department">
    <vt:lpwstr/>
  </property>
  <property fmtid="{D5CDD505-2E9C-101B-9397-08002B2CF9AE}" pid="26" name="Docs Subtype">
    <vt:lpwstr>AGMT</vt:lpwstr>
  </property>
  <property fmtid="{D5CDD505-2E9C-101B-9397-08002B2CF9AE}" pid="27" name="DocID">
    <vt:lpwstr>BN 45862228v2</vt:lpwstr>
  </property>
</Properties>
</file>