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институт</w:t>
            </w:r>
          </w:p>
        </w:tc>
      </w:tr>
      <w:tr>
        <w:trPr>
          <w:trHeight w:val="359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 w:hRule="atLeast"/>
        </w:trPr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Кафедра «Информатика»</w:t>
            </w:r>
          </w:p>
        </w:tc>
      </w:tr>
      <w:tr>
        <w:trPr>
          <w:trHeight w:val="80" w:hRule="atLeast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кафедра</w:t>
            </w:r>
          </w:p>
        </w:tc>
      </w:tr>
    </w:tbl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ОТЧЕТ О ЛАБОРАТОРНОЙ РАБОТЕ №</w:t>
      </w:r>
      <w:r>
        <w:rPr>
          <w:rFonts w:ascii="Times New Roman" w:hAnsi="Times New Roman"/>
          <w:b/>
          <w:sz w:val="32"/>
          <w:szCs w:val="32"/>
          <w:lang w:val="en-US"/>
        </w:rPr>
        <w:t>2</w:t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firstLine="709"/>
              <w:contextualSpacing w:val="false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ru-RU" w:bidi="ar-SA"/>
              </w:rPr>
              <w:t>Классы, объекты, трейты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Тема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077" w:type="dxa"/>
        <w:jc w:val="left"/>
        <w:tblInd w:w="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869"/>
        <w:gridCol w:w="245"/>
        <w:gridCol w:w="1867"/>
        <w:gridCol w:w="284"/>
        <w:gridCol w:w="1417"/>
        <w:gridCol w:w="284"/>
        <w:gridCol w:w="2550"/>
      </w:tblGrid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ind w:left="34" w:hanging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Преподаватель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А. Чикизов</w:t>
            </w:r>
          </w:p>
        </w:tc>
      </w:tr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Студент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КИ19-16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  <w:t>/1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б 031939175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Д. Непомнящий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8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номер группы, зачетной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2022</w:t>
      </w:r>
      <w:r>
        <w:br w:type="page"/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Задание</w:t>
      </w:r>
    </w:p>
    <w:p>
      <w:pPr>
        <w:pStyle w:val="Normal"/>
        <w:rPr>
          <w:b/>
          <w:b/>
          <w:highlight w:val="lightGray"/>
        </w:rPr>
      </w:pPr>
      <w:r>
        <w:rPr/>
        <w:t>Описать трейт для работы с одномерным массивом. Трейт должен включать метод, вычисляющий сумму элементов массива, расположенных между первым и последним нулевыми элементами</w:t>
      </w:r>
      <w:r>
        <w:rPr/>
        <w:t>.</w:t>
      </w:r>
    </w:p>
    <w:p>
      <w:pPr>
        <w:pStyle w:val="Normal"/>
        <w:rPr>
          <w:b/>
          <w:b/>
          <w:highlight w:val="lightGray"/>
        </w:rPr>
      </w:pPr>
      <w:r>
        <w:rPr/>
        <w:t>Описать класс,</w:t>
      </w:r>
      <w:r>
        <w:rPr>
          <w:lang w:val="ru-RU"/>
        </w:rPr>
        <w:t xml:space="preserve"> наследующий </w:t>
      </w:r>
      <w:r>
        <w:rPr/>
        <w:t>трейт и реализующий свойство только для чтения для получения количества элементов массива, конструктор заполняющий заданное в его параметре количество элементов массива случайными числами в заданном диапазоне, конструктор, в параметрах которого задаются значения элементов массива (произвольное количество).</w:t>
      </w:r>
    </w:p>
    <w:p>
      <w:pPr>
        <w:pStyle w:val="Normal"/>
        <w:rPr>
          <w:lang w:val="ru-RU"/>
        </w:rPr>
      </w:pPr>
      <w:r>
        <w:rPr>
          <w:lang w:val="ru-RU"/>
        </w:rPr>
        <w:t>Вариант 11.</w:t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Исходный код основного алгоритма</w:t>
      </w:r>
    </w:p>
    <w:p>
      <w:pPr>
        <w:pStyle w:val="Normal"/>
        <w:spacing w:before="0" w:after="245"/>
        <w:ind w:left="0" w:firstLine="709"/>
        <w:contextualSpacing w:val="false"/>
        <w:rPr>
          <w:lang w:val="ru-RU"/>
        </w:rPr>
      </w:pPr>
      <w:r>
        <w:rPr>
          <w:lang w:val="ru-RU"/>
        </w:rPr>
        <w:t>Исходный кот программы приведен на листинге 1.</w:t>
      </w:r>
    </w:p>
    <w:p>
      <w:pPr>
        <w:pStyle w:val="Normal"/>
        <w:spacing w:before="0" w:after="0"/>
        <w:ind w:left="0" w:hanging="0"/>
        <w:contextualSpacing w:val="false"/>
        <w:rPr/>
      </w:pPr>
      <w:r>
        <w:rPr>
          <w:lang w:val="ru-RU"/>
        </w:rPr>
        <w:t xml:space="preserve">Листинг 1 — исходный код </w:t>
      </w:r>
      <w:r>
        <w:rPr>
          <w:lang w:val="ru-RU"/>
        </w:rPr>
        <w:t>трейта и класса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scala.util.Random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trait ArrayProcessing: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ProcessArray(subject: Array[Int]): Int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subject.slice(subject.indexOf(0), subject.lastIndexOf(0)).sum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ArrayProcessor(val subject: Array[Int]) extends ArrayProcessing :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this(n: Int) = this(Array.fill(n)(Random.nextInt(5)-2))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this(elements: Int*) = this(elements.toArray)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val _count = subject.count(p =&gt; true)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count: Int = _count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printArray(): Unit = subject.foreach(x =&gt; print(s"$x, 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ProcessArray(): Int = super.ProcessArray(subject)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Style22"/>
        <w:numPr>
          <w:ilvl w:val="0"/>
          <w:numId w:val="2"/>
        </w:numPr>
        <w:ind w:left="0" w:firstLine="709"/>
        <w:rPr>
          <w:rFonts w:eastAsia="Calibri" w:eastAsiaTheme="minorHAnsi"/>
          <w:lang w:eastAsia="en-US"/>
        </w:rPr>
      </w:pPr>
      <w:r>
        <w:rPr>
          <w:lang w:val="ru-RU"/>
        </w:rPr>
        <w:t>Результаты</w:t>
      </w:r>
    </w:p>
    <w:p>
      <w:pPr>
        <w:pStyle w:val="Normal"/>
        <w:rPr>
          <w:sz w:val="20"/>
          <w:szCs w:val="20"/>
        </w:rPr>
      </w:pPr>
      <w:r>
        <w:rPr/>
        <w:t>Для демонстрации функционала класса была написана программа с кодом, приведенным на листинге 2.</w:t>
      </w:r>
    </w:p>
    <w:p>
      <w:pPr>
        <w:pStyle w:val="Normal"/>
        <w:spacing w:before="0" w:after="0"/>
        <w:ind w:left="0" w:hanging="0"/>
        <w:contextualSpacing w:val="false"/>
        <w:rPr/>
      </w:pPr>
      <w:r>
        <w:rPr>
          <w:lang w:val="ru-RU"/>
        </w:rPr>
        <w:t xml:space="preserve">Листинг </w:t>
      </w:r>
      <w:r>
        <w:rPr>
          <w:lang w:val="ru-RU"/>
        </w:rPr>
        <w:t>2</w:t>
      </w:r>
      <w:r>
        <w:rPr>
          <w:lang w:val="ru-RU"/>
        </w:rPr>
        <w:t xml:space="preserve"> — исходный код </w:t>
      </w:r>
      <w:r>
        <w:rPr>
          <w:lang w:val="ru-RU"/>
        </w:rPr>
        <w:t>программы для демонстрации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com.github.durakin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package lab2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scala.sys.exit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@main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Main(): Unit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c = new ArrayProcessor(</w:t>
      </w:r>
      <w:r>
        <w:rPr>
          <w:rFonts w:ascii="Courier New" w:hAnsi="Courier New"/>
          <w:sz w:val="20"/>
          <w:szCs w:val="20"/>
          <w:lang w:val="en-US"/>
        </w:rPr>
        <w:t>2</w:t>
      </w:r>
      <w:r>
        <w:rPr>
          <w:rFonts w:ascii="Courier New" w:hAnsi="Courier New"/>
          <w:sz w:val="20"/>
          <w:szCs w:val="20"/>
        </w:rPr>
        <w:t xml:space="preserve">, 0, 4, </w:t>
      </w:r>
      <w:r>
        <w:rPr>
          <w:rFonts w:ascii="Courier New" w:hAnsi="Courier New"/>
          <w:sz w:val="20"/>
          <w:szCs w:val="20"/>
          <w:lang w:val="en-US"/>
        </w:rPr>
        <w:t>7</w:t>
      </w:r>
      <w:r>
        <w:rPr>
          <w:rFonts w:ascii="Courier New" w:hAnsi="Courier New"/>
          <w:sz w:val="20"/>
          <w:szCs w:val="20"/>
        </w:rPr>
        <w:t xml:space="preserve">, 0, </w:t>
      </w:r>
      <w:r>
        <w:rPr>
          <w:rFonts w:ascii="Courier New" w:hAnsi="Courier New"/>
          <w:sz w:val="20"/>
          <w:szCs w:val="20"/>
          <w:lang w:val="en-US"/>
        </w:rPr>
        <w:t>7</w:t>
      </w: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c.printArray()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println(c.count)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println(c.ProcessArray())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d = new ArrayProcessor(10)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d.printArray()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println(d.ProcessArray())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В результате работы программы был получен следующий результат, соответствующий ожидаемому.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2, 0, 4, 7, 0, 7, 6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11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 xml:space="preserve">0, 0, 1, -1, -1, 0, 1, 1, 2, 2, 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-1</w:t>
      </w:r>
    </w:p>
    <w:sectPr>
      <w:footerReference w:type="default" r:id="rId2"/>
      <w:type w:val="nextPage"/>
      <w:pgSz w:w="11906" w:h="16838"/>
      <w:pgMar w:left="1701" w:right="567" w:gutter="0" w:header="0" w:top="1134" w:footer="454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072132"/>
    </w:sdtPr>
    <w:sdtContent>
      <w:p>
        <w:pPr>
          <w:pStyle w:val="Footer"/>
          <w:ind w:hanging="0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szCs w:val="28"/>
            <w:rFonts w:cs="Times New Roman"/>
          </w:rPr>
          <w:instrText> PAGE </w:instrText>
        </w:r>
        <w:r>
          <w:rPr>
            <w:szCs w:val="28"/>
            <w:rFonts w:cs="Times New Roman"/>
          </w:rPr>
          <w:fldChar w:fldCharType="separate"/>
        </w:r>
        <w:r>
          <w:rPr>
            <w:szCs w:val="28"/>
            <w:rFonts w:cs="Times New Roman"/>
          </w:rPr>
          <w:t>3</w:t>
        </w:r>
        <w:r>
          <w:rPr>
            <w:szCs w:val="28"/>
            <w:rFonts w:cs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01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lang w:val="ru-RU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2" w:hanging="363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21d2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ja-JP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MS UI Gothic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103c9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1103c9"/>
    <w:rPr/>
  </w:style>
  <w:style w:type="character" w:styleId="Style15" w:customStyle="1">
    <w:name w:val="Заголовок первого уровня Знак"/>
    <w:basedOn w:val="DefaultParagraphFont"/>
    <w:link w:val="a0"/>
    <w:qFormat/>
    <w:rsid w:val="0020679b"/>
    <w:rPr>
      <w:rFonts w:ascii="Times New Roman" w:hAnsi="Times New Roman"/>
      <w:b/>
      <w:sz w:val="28"/>
      <w:lang w:val="en-US"/>
    </w:rPr>
  </w:style>
  <w:style w:type="character" w:styleId="Style16" w:customStyle="1">
    <w:name w:val="Заголовок ворого уровня Знак"/>
    <w:basedOn w:val="Style15"/>
    <w:link w:val="a1"/>
    <w:qFormat/>
    <w:rsid w:val="0020679b"/>
    <w:rPr>
      <w:rFonts w:ascii="Times New Roman" w:hAnsi="Times New Roman"/>
      <w:b/>
      <w:sz w:val="28"/>
      <w:lang w:val="en-US"/>
    </w:rPr>
  </w:style>
  <w:style w:type="character" w:styleId="Style17" w:customStyle="1">
    <w:name w:val="Основной текст Знак"/>
    <w:basedOn w:val="DefaultParagraphFont"/>
    <w:link w:val="ae"/>
    <w:uiPriority w:val="99"/>
    <w:semiHidden/>
    <w:qFormat/>
    <w:rsid w:val="00293fac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d671e"/>
    <w:rPr>
      <w:color w:val="808080"/>
    </w:rPr>
  </w:style>
  <w:style w:type="character" w:styleId="Style18" w:customStyle="1">
    <w:name w:val="Подпись иллюстрации Знак"/>
    <w:basedOn w:val="DefaultParagraphFont"/>
    <w:link w:val="af2"/>
    <w:qFormat/>
    <w:rsid w:val="008860be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unhideWhenUsed/>
    <w:rsid w:val="00864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8dd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509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ubtleReference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character" w:styleId="Char" w:customStyle="1">
    <w:name w:val="Перечисление Char"/>
    <w:basedOn w:val="DefaultParagraphFont"/>
    <w:link w:val="a"/>
    <w:qFormat/>
    <w:rsid w:val="00445c8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9" w:customStyle="1">
    <w:name w:val="Листинг Знак"/>
    <w:basedOn w:val="DefaultParagraphFont"/>
    <w:link w:val="af7"/>
    <w:qFormat/>
    <w:rsid w:val="00897713"/>
    <w:rPr>
      <w:rFonts w:ascii="Courier New" w:hAnsi="Courier New" w:cs="Courier New"/>
      <w:sz w:val="20"/>
      <w:szCs w:val="20"/>
      <w:lang w:val="en-US"/>
    </w:rPr>
  </w:style>
  <w:style w:type="character" w:styleId="Style20" w:customStyle="1">
    <w:name w:val="Код Знак"/>
    <w:basedOn w:val="DefaultParagraphFont"/>
    <w:link w:val="af9"/>
    <w:qFormat/>
    <w:rsid w:val="005f0866"/>
    <w:rPr>
      <w:rFonts w:ascii="Courier New" w:hAnsi="Courier New" w:eastAsia="Calibri" w:eastAsiaTheme="minorHAnsi"/>
      <w:lang w:val="en-US" w:eastAsia="en-US"/>
    </w:rPr>
  </w:style>
  <w:style w:type="character" w:styleId="Style21" w:customStyle="1">
    <w:name w:val="Без отступа Знак"/>
    <w:basedOn w:val="DefaultParagraphFont"/>
    <w:link w:val="afb"/>
    <w:qFormat/>
    <w:rsid w:val="005f0866"/>
    <w:rPr>
      <w:rFonts w:ascii="Times New Roman" w:hAnsi="Times New Roman" w:eastAsia="Calibri" w:eastAsiaTheme="minorHAnsi"/>
      <w:sz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f"/>
    <w:uiPriority w:val="99"/>
    <w:semiHidden/>
    <w:unhideWhenUsed/>
    <w:rsid w:val="00293fac"/>
    <w:pPr>
      <w:spacing w:before="0" w:after="12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5806e2"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a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 w:customStyle="1">
    <w:name w:val="Заголовок первого уровня"/>
    <w:next w:val="Normal"/>
    <w:link w:val="ab"/>
    <w:qFormat/>
    <w:rsid w:val="0020679b"/>
    <w:pPr>
      <w:widowControl/>
      <w:numPr>
        <w:ilvl w:val="0"/>
        <w:numId w:val="2"/>
      </w:numPr>
      <w:suppressAutoHyphens w:val="true"/>
      <w:bidi w:val="0"/>
      <w:spacing w:lineRule="auto" w:line="360" w:before="240" w:after="240"/>
      <w:ind w:left="0" w:hanging="0"/>
      <w:contextualSpacing/>
      <w:jc w:val="both"/>
    </w:pPr>
    <w:rPr>
      <w:rFonts w:ascii="Times New Roman" w:hAnsi="Times New Roman" w:eastAsia="" w:cs="" w:cstheme="minorBidi" w:eastAsiaTheme="minorEastAsia"/>
      <w:b/>
      <w:color w:val="auto"/>
      <w:kern w:val="0"/>
      <w:sz w:val="28"/>
      <w:szCs w:val="22"/>
      <w:lang w:val="en-US" w:eastAsia="ja-JP" w:bidi="ar-SA"/>
    </w:rPr>
  </w:style>
  <w:style w:type="paragraph" w:styleId="Style23" w:customStyle="1">
    <w:name w:val="Заголовок ворого уровня"/>
    <w:basedOn w:val="Style22"/>
    <w:next w:val="Normal"/>
    <w:link w:val="ac"/>
    <w:qFormat/>
    <w:rsid w:val="0020679b"/>
    <w:p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qFormat/>
    <w:rsid w:val="00d4223d"/>
    <w:pPr>
      <w:ind w:left="720" w:firstLine="709"/>
    </w:pPr>
    <w:rPr/>
  </w:style>
  <w:style w:type="paragraph" w:styleId="Compact" w:customStyle="1">
    <w:name w:val="Compact"/>
    <w:basedOn w:val="TextBody"/>
    <w:qFormat/>
    <w:rsid w:val="00293fac"/>
    <w:pPr>
      <w:numPr>
        <w:ilvl w:val="0"/>
        <w:numId w:val="3"/>
      </w:numPr>
      <w:tabs>
        <w:tab w:val="clear" w:pos="708"/>
        <w:tab w:val="left" w:pos="360" w:leader="none"/>
      </w:tabs>
      <w:spacing w:before="0" w:after="160"/>
      <w:ind w:left="0" w:firstLine="709"/>
      <w:contextualSpacing w:val="false"/>
    </w:pPr>
    <w:rPr>
      <w:rFonts w:eastAsia="Cambria" w:cs="Times New Roman"/>
      <w:szCs w:val="24"/>
      <w:lang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64059b"/>
    <w:pPr>
      <w:spacing w:lineRule="auto" w:line="240" w:before="0" w:after="200"/>
      <w:contextualSpacing/>
    </w:pPr>
    <w:rPr>
      <w:i/>
      <w:iCs/>
      <w:color w:val="44546A" w:themeColor="text2"/>
      <w:sz w:val="18"/>
      <w:szCs w:val="18"/>
    </w:rPr>
  </w:style>
  <w:style w:type="paragraph" w:styleId="Style24" w:customStyle="1">
    <w:name w:val="Подпись иллюстрации"/>
    <w:basedOn w:val="Normal"/>
    <w:link w:val="af3"/>
    <w:qFormat/>
    <w:rsid w:val="008860be"/>
    <w:pPr>
      <w:spacing w:before="240" w:after="160"/>
      <w:ind w:hanging="0"/>
      <w:contextualSpacing w:val="false"/>
      <w:jc w:val="center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509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contextualSpacing w:val="false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 w:customStyle="1">
    <w:name w:val="Перечисление"/>
    <w:basedOn w:val="ListParagraph"/>
    <w:link w:val="Char"/>
    <w:qFormat/>
    <w:rsid w:val="00445c8c"/>
    <w:pPr>
      <w:numPr>
        <w:ilvl w:val="0"/>
        <w:numId w:val="4"/>
      </w:numPr>
    </w:pPr>
    <w:rPr>
      <w:rFonts w:eastAsia="Times New Roman" w:cs="Times New Roman"/>
      <w:szCs w:val="20"/>
      <w:lang w:eastAsia="ru-RU"/>
    </w:rPr>
  </w:style>
  <w:style w:type="paragraph" w:styleId="Style26" w:customStyle="1">
    <w:name w:val="Листинг"/>
    <w:basedOn w:val="Normal"/>
    <w:link w:val="af8"/>
    <w:qFormat/>
    <w:rsid w:val="00897713"/>
    <w:pPr>
      <w:spacing w:before="0" w:after="200"/>
      <w:ind w:hanging="0"/>
      <w:contextualSpacing/>
    </w:pPr>
    <w:rPr>
      <w:rFonts w:ascii="Courier New" w:hAnsi="Courier New" w:cs="Courier New"/>
      <w:sz w:val="20"/>
      <w:szCs w:val="20"/>
      <w:lang w:val="en-US"/>
    </w:rPr>
  </w:style>
  <w:style w:type="paragraph" w:styleId="Style27" w:customStyle="1">
    <w:name w:val="Код"/>
    <w:basedOn w:val="Normal"/>
    <w:link w:val="afa"/>
    <w:qFormat/>
    <w:rsid w:val="005f0866"/>
    <w:pPr>
      <w:spacing w:lineRule="auto" w:line="192" w:before="0" w:after="160"/>
      <w:ind w:hanging="0"/>
      <w:contextualSpacing w:val="false"/>
      <w:jc w:val="left"/>
    </w:pPr>
    <w:rPr>
      <w:rFonts w:ascii="Courier New" w:hAnsi="Courier New" w:eastAsia="Calibri" w:eastAsiaTheme="minorHAnsi"/>
      <w:sz w:val="22"/>
      <w:lang w:val="en-US" w:eastAsia="en-US"/>
    </w:rPr>
  </w:style>
  <w:style w:type="paragraph" w:styleId="Style28" w:customStyle="1">
    <w:name w:val="Без отступа"/>
    <w:basedOn w:val="Normal"/>
    <w:next w:val="Normal"/>
    <w:link w:val="afc"/>
    <w:qFormat/>
    <w:rsid w:val="005f0866"/>
    <w:pPr>
      <w:ind w:hanging="0"/>
      <w:jc w:val="left"/>
    </w:pPr>
    <w:rPr>
      <w:rFonts w:eastAsia="Calibri" w:eastAsiaTheme="minorHAnsi"/>
      <w:lang w:eastAsia="en-US"/>
    </w:rPr>
  </w:style>
  <w:style w:type="paragraph" w:styleId="Listing">
    <w:name w:val="Listing"/>
    <w:basedOn w:val="Normal"/>
    <w:qFormat/>
    <w:pPr>
      <w:spacing w:lineRule="auto" w:line="240"/>
      <w:ind w:left="0" w:hanging="0"/>
    </w:pPr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Перечисление1"/>
    <w:uiPriority w:val="99"/>
    <w:qFormat/>
    <w:rsid w:val="00445c8c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LibreOffice/7.2.5.2$Windows_X86_64 LibreOffice_project/499f9727c189e6ef3471021d6132d4c694f357e5</Application>
  <AppVersion>15.0000</AppVersion>
  <Pages>3</Pages>
  <Words>273</Words>
  <Characters>1941</Characters>
  <CharactersWithSpaces>2186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2021-02-26T15:43:00Z</dcterms:created>
  <dc:creator>Альберт Непомнящий</dc:creator>
  <dc:description/>
  <dc:language>en-US</dc:language>
  <cp:lastModifiedBy/>
  <cp:lastPrinted>2020-10-14T04:49:00Z</cp:lastPrinted>
  <dcterms:modified xsi:type="dcterms:W3CDTF">2022-04-07T23:32:29Z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