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394CB775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973E15">
        <w:rPr>
          <w:rFonts w:ascii="Times New Roman" w:hAnsi="Times New Roman"/>
          <w:b/>
          <w:sz w:val="32"/>
          <w:szCs w:val="32"/>
          <w:lang w:val="ru-RU"/>
        </w:rPr>
        <w:t>ЛАБОРАТОРНОЙ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127D428B" w:rsidR="000D5065" w:rsidRPr="003B3DE5" w:rsidRDefault="00631E59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31E5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Лабораторная работа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  <w:r w:rsidRPr="00631E59">
              <w:rPr>
                <w:rFonts w:ascii="Times New Roman" w:hAnsi="Times New Roman"/>
                <w:sz w:val="28"/>
                <w:szCs w:val="28"/>
                <w:lang w:val="ru-RU"/>
              </w:rPr>
              <w:t>4. Управление файлами в ОС GNU/Linux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23C8F2FF" w:rsidR="0019433D" w:rsidRPr="00B33FC5" w:rsidRDefault="00973E1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С. Кузнецов</w:t>
            </w:r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77777777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КИ19-17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5C9A6B07" w:rsidR="008860BE" w:rsidRPr="00341959" w:rsidRDefault="00973E15" w:rsidP="00445C8C">
      <w:pPr>
        <w:rPr>
          <w:b/>
          <w:highlight w:val="lightGray"/>
        </w:rPr>
      </w:pPr>
      <w:r>
        <w:t>Цель состоит в и</w:t>
      </w:r>
      <w:r w:rsidRPr="00973E15">
        <w:t>зучени</w:t>
      </w:r>
      <w:r>
        <w:t>и</w:t>
      </w:r>
      <w:r w:rsidRPr="00973E15">
        <w:t xml:space="preserve"> </w:t>
      </w:r>
      <w:r w:rsidR="001044D9">
        <w:t xml:space="preserve">принципов </w:t>
      </w:r>
      <w:r w:rsidR="001044D9" w:rsidRPr="001044D9">
        <w:t>управлени</w:t>
      </w:r>
      <w:r w:rsidR="001044D9">
        <w:t>я</w:t>
      </w:r>
      <w:r w:rsidR="001044D9" w:rsidRPr="001044D9">
        <w:t xml:space="preserve"> </w:t>
      </w:r>
      <w:r w:rsidR="00631E59">
        <w:t>файлами</w:t>
      </w:r>
      <w:r w:rsidR="001044D9" w:rsidRPr="001044D9">
        <w:t xml:space="preserve"> в ОС GNU/Linux</w:t>
      </w:r>
      <w:r w:rsidR="00AD5C19">
        <w:t>.</w:t>
      </w:r>
    </w:p>
    <w:p w14:paraId="1CF741FF" w14:textId="1FF8B4BC" w:rsidR="00817F94" w:rsidRDefault="00445C8C" w:rsidP="008860BE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233A5CA7" w14:textId="4516D06E" w:rsidR="00973E15" w:rsidRPr="00973E15" w:rsidRDefault="00973E15" w:rsidP="00973E15">
      <w:r>
        <w:t>Выполнение работы сводится к следующим задачам.</w:t>
      </w:r>
    </w:p>
    <w:p w14:paraId="0EFD8C00" w14:textId="63034923" w:rsidR="001044D9" w:rsidRDefault="001044D9" w:rsidP="00973E15">
      <w:pPr>
        <w:pStyle w:val="a"/>
      </w:pPr>
      <w:r w:rsidRPr="001044D9">
        <w:t>Ознаком</w:t>
      </w:r>
      <w:r>
        <w:t>ление</w:t>
      </w:r>
      <w:r w:rsidRPr="001044D9">
        <w:t xml:space="preserve"> с теоретическим материалом по управлению областями виртуальной памяти в ОС GNU/Linux.</w:t>
      </w:r>
    </w:p>
    <w:p w14:paraId="4B5A236E" w14:textId="603ED8B4" w:rsidR="00973E15" w:rsidRDefault="001044D9" w:rsidP="00973E15">
      <w:pPr>
        <w:pStyle w:val="a"/>
      </w:pPr>
      <w:r w:rsidRPr="001044D9">
        <w:t>Разработ</w:t>
      </w:r>
      <w:r>
        <w:t>ка</w:t>
      </w:r>
      <w:r w:rsidRPr="001044D9">
        <w:t xml:space="preserve"> программ</w:t>
      </w:r>
      <w:r>
        <w:t>ы</w:t>
      </w:r>
      <w:r w:rsidRPr="001044D9">
        <w:t xml:space="preserve"> в соответствии с полученным заданием, в которой должен использоваться механизм управления кучами либо стеком.</w:t>
      </w:r>
    </w:p>
    <w:p w14:paraId="6AB220D3" w14:textId="2B2C71F2" w:rsidR="00551DE3" w:rsidRDefault="001044D9" w:rsidP="00551DE3">
      <w:pPr>
        <w:pStyle w:val="a"/>
      </w:pPr>
      <w:r w:rsidRPr="001044D9">
        <w:t>Написа</w:t>
      </w:r>
      <w:r>
        <w:t>ние настоящего</w:t>
      </w:r>
      <w:r w:rsidRPr="001044D9">
        <w:t xml:space="preserve"> отчет</w:t>
      </w:r>
      <w:r>
        <w:t>а</w:t>
      </w:r>
      <w:r w:rsidRPr="001044D9">
        <w:t xml:space="preserve"> защит</w:t>
      </w:r>
      <w:r>
        <w:t>а его</w:t>
      </w:r>
      <w:r w:rsidRPr="001044D9">
        <w:t xml:space="preserve"> с исходными текстами и исполняемым модулем программы. Исходные тексты программ должны содержать комментарии в стиле системы doxygen.</w:t>
      </w:r>
    </w:p>
    <w:p w14:paraId="29F605D9" w14:textId="47E34192" w:rsidR="00551DE3" w:rsidRDefault="00631E59" w:rsidP="00551DE3">
      <w:r w:rsidRPr="00631E59">
        <w:t>Требуется разработать программу, позволяющую считывать, модифицировать существующие и добавлять новые структуры (записи) фиксированной длины из/во входные и выходные файлы. При реализации должны использоваться только средства низкоуровневого ввода-вывода. Все операции выполняются только над содержимым файловых объектов, а не над содержимым информационных структур, хранящихся во внутренней памяти. Использование высокоуровневых средств является ошибочным. Аналогично, выполнение операций во внутренней памяти с сохранением и загрузкой результатов в файлы является ошибочным.</w:t>
      </w:r>
      <w:r w:rsidR="00551DE3">
        <w:t xml:space="preserve"> </w:t>
      </w:r>
    </w:p>
    <w:p w14:paraId="4E7C715C" w14:textId="54D62FCA" w:rsidR="00DE580A" w:rsidRDefault="00551DE3" w:rsidP="00551DE3">
      <w:pPr>
        <w:rPr>
          <w:rFonts w:cs="Times New Roman"/>
        </w:rPr>
      </w:pPr>
      <w:r>
        <w:t>Вариант 17. Структура данных: архипелаг; количество островов; количество обитаемых островов. Создать два запроса, позволяющих определить, имеются ли архипелаги, состоящие только из необитаемых островов, и получить список архипелагов с указанием количества островов в них.</w:t>
      </w:r>
    </w:p>
    <w:p w14:paraId="0B45D9CA" w14:textId="77777777" w:rsidR="00631E59" w:rsidRDefault="00631E59">
      <w:pPr>
        <w:spacing w:after="160" w:line="259" w:lineRule="auto"/>
        <w:ind w:firstLine="0"/>
        <w:contextualSpacing w:val="0"/>
        <w:jc w:val="left"/>
        <w:rPr>
          <w:b/>
        </w:rPr>
      </w:pPr>
      <w:r>
        <w:br w:type="page"/>
      </w:r>
    </w:p>
    <w:p w14:paraId="23CCECA3" w14:textId="6A138E45" w:rsidR="00551DE3" w:rsidRPr="00631E59" w:rsidRDefault="00551DE3" w:rsidP="00551DE3">
      <w:pPr>
        <w:pStyle w:val="a0"/>
        <w:rPr>
          <w:lang w:val="ru-RU"/>
        </w:rPr>
      </w:pPr>
      <w:r w:rsidRPr="00631E59">
        <w:rPr>
          <w:lang w:val="ru-RU"/>
        </w:rPr>
        <w:lastRenderedPageBreak/>
        <w:t xml:space="preserve">Описание использованных при выполнении задания функций </w:t>
      </w:r>
      <w:r w:rsidRPr="00551DE3">
        <w:t>Linux</w:t>
      </w:r>
      <w:r w:rsidRPr="00631E59">
        <w:rPr>
          <w:lang w:val="ru-RU"/>
        </w:rPr>
        <w:t xml:space="preserve"> </w:t>
      </w:r>
      <w:r w:rsidRPr="00551DE3">
        <w:t>API</w:t>
      </w:r>
      <w:r w:rsidRPr="00631E59">
        <w:rPr>
          <w:lang w:val="ru-RU"/>
        </w:rPr>
        <w:t xml:space="preserve"> управления областями виртуальной памяти</w:t>
      </w:r>
    </w:p>
    <w:p w14:paraId="3DD6B6C9" w14:textId="6BB8858C" w:rsidR="00551DE3" w:rsidRPr="00551DE3" w:rsidRDefault="00631E59" w:rsidP="00551DE3">
      <w:pPr>
        <w:pStyle w:val="a1"/>
      </w:pPr>
      <w:r w:rsidRPr="00631E59">
        <w:t>int open</w:t>
      </w:r>
      <w:r w:rsidR="00DB1DCF">
        <w:t xml:space="preserve"> </w:t>
      </w:r>
      <w:r w:rsidRPr="00631E59">
        <w:t>(const char *</w:t>
      </w:r>
      <w:r w:rsidRPr="00631E59">
        <w:t xml:space="preserve"> </w:t>
      </w:r>
      <w:r>
        <w:t>file</w:t>
      </w:r>
      <w:r w:rsidRPr="00631E59">
        <w:t xml:space="preserve">, int </w:t>
      </w:r>
      <w:r>
        <w:t>oflag</w:t>
      </w:r>
      <w:r>
        <w:t>, …</w:t>
      </w:r>
      <w:r w:rsidRPr="00631E59">
        <w:t>)</w:t>
      </w:r>
      <w:r w:rsidR="00551DE3" w:rsidRPr="00551DE3">
        <w:t>;</w:t>
      </w:r>
    </w:p>
    <w:p w14:paraId="08C674E6" w14:textId="4C96F966" w:rsidR="00551DE3" w:rsidRDefault="00631E59" w:rsidP="00551DE3">
      <w:pPr>
        <w:spacing w:after="240"/>
      </w:pPr>
      <w:r>
        <w:t>В качестве аргументов принимаются строка с именем файла и флаги, определяющие способ открытия. С помощью данной функции можно создавать новый файл; для этого предназначен третий аргумент функции – права доступа к файлу</w:t>
      </w:r>
      <w:r w:rsidR="00DB1DCF" w:rsidRPr="00DB1DCF">
        <w:t xml:space="preserve">. </w:t>
      </w:r>
      <w:r>
        <w:t>Когда задан флаг O_CREAT, должен присутствовать третий аргумент, определяющий права доступа к создаваемому файлу</w:t>
      </w:r>
      <w:r w:rsidR="00551DE3" w:rsidRPr="003D3FFB">
        <w:t>.</w:t>
      </w:r>
    </w:p>
    <w:p w14:paraId="407F41C5" w14:textId="20E840C0" w:rsidR="00551DE3" w:rsidRPr="003D3FFB" w:rsidRDefault="00DB1DCF" w:rsidP="00551DE3">
      <w:pPr>
        <w:pStyle w:val="a1"/>
      </w:pPr>
      <w:r>
        <w:t>int close (int fd)</w:t>
      </w:r>
      <w:r w:rsidR="00551DE3" w:rsidRPr="003D3FFB">
        <w:t>;</w:t>
      </w:r>
    </w:p>
    <w:p w14:paraId="6D0AEE77" w14:textId="4F9562AD" w:rsidR="00551DE3" w:rsidRPr="00DB1DCF" w:rsidRDefault="00DB1DCF" w:rsidP="00551DE3">
      <w:r>
        <w:t>По окончании работы с файлом его необходимо закрыть вызовом функции close. После того как файл закрыт, очевидно, что обращаться к нему нельзя</w:t>
      </w:r>
      <w:r w:rsidRPr="00DB1DCF">
        <w:t xml:space="preserve">. </w:t>
      </w:r>
      <w:r>
        <w:t>Закрытие файла вызывает разную реакцию ОС, в зависимости от типа файла.</w:t>
      </w:r>
      <w:r w:rsidRPr="00DB1DCF">
        <w:t xml:space="preserve"> </w:t>
      </w:r>
      <w:r>
        <w:t>Linux ограничивает количество файлов, которые могут быть открыты процессом в определенный момент времени. Дескрипторы занимают ресурсы ядра ОС; поэтому желательно файлы закрывать вовремя, чтобы они удалялись из системных</w:t>
      </w:r>
      <w:r w:rsidRPr="00DB1DCF">
        <w:t>.</w:t>
      </w:r>
    </w:p>
    <w:p w14:paraId="465590A4" w14:textId="0908C704" w:rsidR="00DB1DCF" w:rsidRPr="003D3FFB" w:rsidRDefault="00DB1DCF" w:rsidP="00F14095">
      <w:pPr>
        <w:pStyle w:val="a1"/>
        <w:spacing w:before="240"/>
      </w:pPr>
      <w:r>
        <w:t xml:space="preserve">ssize_t read </w:t>
      </w:r>
      <w:r>
        <w:t>(int fd</w:t>
      </w:r>
      <w:r>
        <w:t>, void* Buf, size_t BytesToRead</w:t>
      </w:r>
      <w:r>
        <w:t>)</w:t>
      </w:r>
      <w:r w:rsidRPr="003D3FFB">
        <w:t>;</w:t>
      </w:r>
    </w:p>
    <w:p w14:paraId="554F47EE" w14:textId="2B6A4259" w:rsidR="00973E15" w:rsidRDefault="00DB1DCF" w:rsidP="00DB1DCF">
      <w:r>
        <w:t>Чтение данных из файла осуществляется функцией read</w:t>
      </w:r>
      <w:r w:rsidRPr="00DB1DCF">
        <w:t xml:space="preserve">. </w:t>
      </w:r>
      <w:r>
        <w:t>Очевидно, что файл должен быть открыт к моменту выполнения данной операции. Природа данных, которые считываются из файла посредством функции read, ей неинтересна. Она работает с байтовыми последовательностями.</w:t>
      </w:r>
    </w:p>
    <w:p w14:paraId="26801FFC" w14:textId="4FC038F2" w:rsidR="00DB1DCF" w:rsidRDefault="00DB1DCF" w:rsidP="00F14095">
      <w:pPr>
        <w:pStyle w:val="a1"/>
        <w:spacing w:before="240"/>
      </w:pPr>
      <w:r>
        <w:t>off_t lseek</w:t>
      </w:r>
      <w:r w:rsidR="00F14095">
        <w:t xml:space="preserve"> </w:t>
      </w:r>
      <w:r>
        <w:t>(int fd, off_t bytesToMove, int whence);</w:t>
      </w:r>
    </w:p>
    <w:p w14:paraId="4818B0CE" w14:textId="3C468ACF" w:rsidR="00DB1DCF" w:rsidRDefault="00DB1DCF" w:rsidP="00DB1DCF">
      <w:r>
        <w:t>Для выполнения еще одной полезной файловой операции, а именно перемещения внутри файла, принято использовать функцию lseek.</w:t>
      </w:r>
      <w:r w:rsidRPr="00DB1DCF">
        <w:t xml:space="preserve"> </w:t>
      </w:r>
      <w:r>
        <w:t xml:space="preserve">Функция возвращает новую позицию файлового указателя (или (–1)), в случае ошибки. Если аргумент whence равен SEEK_SET, то второй аргумент интерпретируется </w:t>
      </w:r>
      <w:r>
        <w:lastRenderedPageBreak/>
        <w:t>как смещение от начала файла. Если whence равен SEEK_CUR, то смещение производится от текущей по</w:t>
      </w:r>
      <w:r>
        <w:t xml:space="preserve">зиции в файле. </w:t>
      </w:r>
      <w:r>
        <w:t>Если whence равен SEEK_END, то аргумент bytesToMove интерпретируется как смещение от конца файла. Функция неприменима к некоторым типам файлов, например сокетам</w:t>
      </w:r>
      <w:r>
        <w:t>.</w:t>
      </w:r>
    </w:p>
    <w:p w14:paraId="79480DC6" w14:textId="1C55814B" w:rsidR="00DB1DCF" w:rsidRDefault="00DB1DCF" w:rsidP="00F14095">
      <w:pPr>
        <w:pStyle w:val="a1"/>
        <w:spacing w:before="240"/>
      </w:pPr>
      <w:r>
        <w:t>int fstat</w:t>
      </w:r>
      <w:r w:rsidR="00F14095">
        <w:t xml:space="preserve"> </w:t>
      </w:r>
      <w:r>
        <w:t>(int fd, struct stat* stat_info);</w:t>
      </w:r>
    </w:p>
    <w:p w14:paraId="295045B5" w14:textId="06A8D79B" w:rsidR="00DB1DCF" w:rsidRDefault="00DB1DCF" w:rsidP="00DB1DCF">
      <w:r>
        <w:t>В случае успеха эт</w:t>
      </w:r>
      <w:r>
        <w:t>а</w:t>
      </w:r>
      <w:r>
        <w:t xml:space="preserve"> функци</w:t>
      </w:r>
      <w:r>
        <w:t>я</w:t>
      </w:r>
      <w:r>
        <w:t xml:space="preserve"> возвраща</w:t>
      </w:r>
      <w:r>
        <w:t>е</w:t>
      </w:r>
      <w:r>
        <w:t>т 0 и заполня</w:t>
      </w:r>
      <w:r>
        <w:t>е</w:t>
      </w:r>
      <w:r>
        <w:t xml:space="preserve">т структуру с данными о файле, в противном случае возвращается (–1). </w:t>
      </w:r>
    </w:p>
    <w:p w14:paraId="166410CE" w14:textId="3DD28F99" w:rsidR="00DB1DCF" w:rsidRDefault="00DB1DCF" w:rsidP="00F14095">
      <w:pPr>
        <w:pStyle w:val="a1"/>
        <w:spacing w:before="240"/>
      </w:pPr>
      <w:r>
        <w:t>int rename</w:t>
      </w:r>
      <w:r w:rsidR="00F14095">
        <w:t xml:space="preserve"> </w:t>
      </w:r>
      <w:r>
        <w:t>(char* old_path, char* new_path);</w:t>
      </w:r>
    </w:p>
    <w:p w14:paraId="47937D17" w14:textId="7B04AF1D" w:rsidR="00DB1DCF" w:rsidRDefault="00DB1DCF" w:rsidP="00F14095">
      <w:r>
        <w:t>За переименование файлов ответственность несет функция rename</w:t>
      </w:r>
      <w:r>
        <w:t>.</w:t>
      </w:r>
    </w:p>
    <w:p w14:paraId="7DBEDC13" w14:textId="3FF3C45C" w:rsidR="00DB1DCF" w:rsidRPr="00F14095" w:rsidRDefault="00DB1DCF" w:rsidP="00F14095">
      <w:pPr>
        <w:pStyle w:val="a1"/>
        <w:spacing w:before="240"/>
        <w:rPr>
          <w:lang w:val="ru-RU"/>
        </w:rPr>
      </w:pPr>
      <w:r>
        <w:t>int</w:t>
      </w:r>
      <w:r w:rsidRPr="00F14095">
        <w:rPr>
          <w:lang w:val="ru-RU"/>
        </w:rPr>
        <w:t xml:space="preserve"> </w:t>
      </w:r>
      <w:r>
        <w:t>remove</w:t>
      </w:r>
      <w:r w:rsidR="00F14095" w:rsidRPr="00F14095">
        <w:rPr>
          <w:lang w:val="ru-RU"/>
        </w:rPr>
        <w:t xml:space="preserve"> </w:t>
      </w:r>
      <w:r w:rsidRPr="00F14095">
        <w:rPr>
          <w:lang w:val="ru-RU"/>
        </w:rPr>
        <w:t>(</w:t>
      </w:r>
      <w:r>
        <w:t>char</w:t>
      </w:r>
      <w:r w:rsidRPr="00F14095">
        <w:rPr>
          <w:lang w:val="ru-RU"/>
        </w:rPr>
        <w:t>*</w:t>
      </w:r>
      <w:r w:rsidR="00F14095" w:rsidRPr="00F14095">
        <w:rPr>
          <w:lang w:val="ru-RU"/>
        </w:rPr>
        <w:t xml:space="preserve"> </w:t>
      </w:r>
      <w:r w:rsidR="00F14095">
        <w:t>path</w:t>
      </w:r>
      <w:r w:rsidR="00F14095" w:rsidRPr="00F14095">
        <w:rPr>
          <w:lang w:val="ru-RU"/>
        </w:rPr>
        <w:t>);</w:t>
      </w:r>
    </w:p>
    <w:p w14:paraId="05C0DB16" w14:textId="3E17708B" w:rsidR="00F14095" w:rsidRPr="00F14095" w:rsidRDefault="00F14095" w:rsidP="00F14095">
      <w:r>
        <w:t>За удаление файлов отвечает несколько функций, одна из них – remove.</w:t>
      </w:r>
    </w:p>
    <w:p w14:paraId="55DC8053" w14:textId="11A907AE" w:rsidR="005F0866" w:rsidRPr="00551DE3" w:rsidRDefault="00551DE3" w:rsidP="006B34A9">
      <w:pPr>
        <w:pStyle w:val="a0"/>
        <w:rPr>
          <w:rFonts w:eastAsiaTheme="minorHAnsi"/>
          <w:lang w:val="ru-RU" w:eastAsia="en-US"/>
        </w:rPr>
      </w:pPr>
      <w:r>
        <w:rPr>
          <w:lang w:val="ru-RU"/>
        </w:rPr>
        <w:t>Примеры использования этих функций в представленном программном коде</w:t>
      </w:r>
    </w:p>
    <w:p w14:paraId="395633DA" w14:textId="630F8CDE" w:rsidR="005F0866" w:rsidRPr="00F14095" w:rsidRDefault="005F0866" w:rsidP="005F0866">
      <w:pPr>
        <w:pStyle w:val="afb"/>
        <w:rPr>
          <w:lang w:val="en-US"/>
        </w:rPr>
      </w:pPr>
      <w:r>
        <w:t>Листинг</w:t>
      </w:r>
      <w:r w:rsidRPr="00551DE3">
        <w:t xml:space="preserve"> 1 – </w:t>
      </w:r>
      <w:r>
        <w:t>Код</w:t>
      </w:r>
      <w:r w:rsidRPr="00551DE3">
        <w:t xml:space="preserve"> </w:t>
      </w:r>
      <w:r w:rsidR="00551DE3">
        <w:t>функции</w:t>
      </w:r>
      <w:r w:rsidR="00551DE3" w:rsidRPr="00551DE3">
        <w:t xml:space="preserve"> </w:t>
      </w:r>
      <w:r w:rsidR="00F14095">
        <w:t>открытия файла для последующей работы с ним</w:t>
      </w:r>
    </w:p>
    <w:p w14:paraId="40F10496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>/*! \brief Prepares new file for saving island groups info</w:t>
      </w:r>
    </w:p>
    <w:p w14:paraId="7949BCDD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1CDF6A57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  \details Creates file with name filename, opens it putting descriptor</w:t>
      </w:r>
    </w:p>
    <w:p w14:paraId="41FF4F6A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  into *fd by pointer, puts meta into this file.</w:t>
      </w:r>
    </w:p>
    <w:p w14:paraId="7A967E1B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7A70C186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  \param fd         Pointer to file descriptor</w:t>
      </w:r>
    </w:p>
    <w:p w14:paraId="52BD2B4A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  \param filename   Mame of save file</w:t>
      </w:r>
    </w:p>
    <w:p w14:paraId="3E32883B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  \param inputSize  Maximal size of island groups' name</w:t>
      </w:r>
    </w:p>
    <w:p w14:paraId="33A10AD0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44289D10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  \return 0 on success, -1 otherwise.</w:t>
      </w:r>
    </w:p>
    <w:p w14:paraId="1D60187B" w14:textId="651E3DEF" w:rsid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E73D81F" w14:textId="49D577C2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>int PrepareNewFile(int* fd, char* filename, int inputSize)</w:t>
      </w:r>
    </w:p>
    <w:p w14:paraId="4D36F5E7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>{</w:t>
      </w:r>
    </w:p>
    <w:p w14:paraId="50847430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mode_t mode = S_IRUSR | S_IWUSR | S_IRGRP | S_IWGRP | S_IROTH;</w:t>
      </w:r>
    </w:p>
    <w:p w14:paraId="046A240B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int fdReturn;</w:t>
      </w:r>
    </w:p>
    <w:p w14:paraId="76F55BDC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fdReturn = open(filename, O_RDWR | O_CREAT | O_TRUNC, mode);</w:t>
      </w:r>
    </w:p>
    <w:p w14:paraId="3DD20B05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if (fdReturn &lt; 0)</w:t>
      </w:r>
    </w:p>
    <w:p w14:paraId="3DFDA1A6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62F272F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    return -1;</w:t>
      </w:r>
    </w:p>
    <w:p w14:paraId="19FF13AA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9A20F36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*fd = fdReturn;</w:t>
      </w:r>
    </w:p>
    <w:p w14:paraId="092E7C23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</w:t>
      </w:r>
      <w:r w:rsidRPr="00F14095">
        <w:rPr>
          <w:rFonts w:ascii="Courier New" w:hAnsi="Courier New"/>
          <w:sz w:val="20"/>
          <w:szCs w:val="20"/>
        </w:rPr>
        <w:t>WriteMeta(*fd, inputSize);</w:t>
      </w:r>
    </w:p>
    <w:p w14:paraId="575D054F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F14095">
        <w:rPr>
          <w:rFonts w:ascii="Courier New" w:hAnsi="Courier New"/>
          <w:sz w:val="20"/>
          <w:szCs w:val="20"/>
        </w:rPr>
        <w:t xml:space="preserve">    return 0;</w:t>
      </w:r>
    </w:p>
    <w:p w14:paraId="3B01A9B0" w14:textId="543AF2D5" w:rsidR="00811D18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F14095">
        <w:rPr>
          <w:rFonts w:ascii="Courier New" w:hAnsi="Courier New"/>
          <w:sz w:val="20"/>
          <w:szCs w:val="20"/>
        </w:rPr>
        <w:t>}</w:t>
      </w:r>
    </w:p>
    <w:p w14:paraId="3A4B71D9" w14:textId="24AF6C9C" w:rsidR="00812818" w:rsidRPr="00F14095" w:rsidRDefault="00551DE3" w:rsidP="00811D18">
      <w:pPr>
        <w:ind w:firstLine="0"/>
        <w:rPr>
          <w:lang w:eastAsia="en-US"/>
        </w:rPr>
      </w:pPr>
      <w:r>
        <w:rPr>
          <w:lang w:eastAsia="en-US"/>
        </w:rPr>
        <w:lastRenderedPageBreak/>
        <w:t>Листинг 2</w:t>
      </w:r>
      <w:r w:rsidRPr="00551DE3">
        <w:rPr>
          <w:lang w:eastAsia="en-US"/>
        </w:rPr>
        <w:t xml:space="preserve"> </w:t>
      </w:r>
      <w:r>
        <w:rPr>
          <w:lang w:eastAsia="en-US"/>
        </w:rPr>
        <w:t xml:space="preserve">– Код </w:t>
      </w:r>
      <w:r w:rsidR="00F14095">
        <w:rPr>
          <w:lang w:eastAsia="en-US"/>
        </w:rPr>
        <w:t>функции, получающей размер файла</w:t>
      </w:r>
    </w:p>
    <w:p w14:paraId="4E778B94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>/*! \brief Returns size of file</w:t>
      </w:r>
    </w:p>
    <w:p w14:paraId="5B329690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3EC6FE6F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  \param fd File descriptor</w:t>
      </w:r>
    </w:p>
    <w:p w14:paraId="731BC648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0B92AFD2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  \return Size of file</w:t>
      </w:r>
    </w:p>
    <w:p w14:paraId="156FC1EA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7B6EF171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>int GetFileSize(int fd)</w:t>
      </w:r>
    </w:p>
    <w:p w14:paraId="6A31682C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>{</w:t>
      </w:r>
    </w:p>
    <w:p w14:paraId="04763E06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struct stat info;</w:t>
      </w:r>
    </w:p>
    <w:p w14:paraId="47361E15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int fstatSuccess = fstat(fd, &amp;info);</w:t>
      </w:r>
    </w:p>
    <w:p w14:paraId="022CE46C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if (fstatSuccess)</w:t>
      </w:r>
    </w:p>
    <w:p w14:paraId="0F43C014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52C85A0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    perror("Getting file info went wrong.");</w:t>
      </w:r>
    </w:p>
    <w:p w14:paraId="080F2B1D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8F59ECC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return (int) info.st_size;</w:t>
      </w:r>
    </w:p>
    <w:p w14:paraId="5D3215B8" w14:textId="5068193B" w:rsidR="00811D18" w:rsidRDefault="00F14095" w:rsidP="00811D18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F14095">
        <w:rPr>
          <w:rFonts w:ascii="Courier New" w:hAnsi="Courier New"/>
          <w:sz w:val="20"/>
          <w:szCs w:val="20"/>
        </w:rPr>
        <w:t>}</w:t>
      </w:r>
    </w:p>
    <w:p w14:paraId="449CD3AF" w14:textId="77777777" w:rsidR="00F14095" w:rsidRPr="00F14095" w:rsidRDefault="00F14095" w:rsidP="00F14095">
      <w:pPr>
        <w:rPr>
          <w:lang w:eastAsia="en-US"/>
        </w:rPr>
      </w:pPr>
    </w:p>
    <w:p w14:paraId="0079C496" w14:textId="01030063" w:rsidR="00F14095" w:rsidRPr="00F14095" w:rsidRDefault="00F14095" w:rsidP="00F14095">
      <w:pPr>
        <w:ind w:firstLine="0"/>
        <w:rPr>
          <w:lang w:eastAsia="en-US"/>
        </w:rPr>
      </w:pPr>
      <w:bookmarkStart w:id="1" w:name="_Hlk70129233"/>
      <w:r>
        <w:rPr>
          <w:lang w:eastAsia="en-US"/>
        </w:rPr>
        <w:t xml:space="preserve">Листинг </w:t>
      </w:r>
      <w:r w:rsidRPr="00F14095">
        <w:rPr>
          <w:lang w:eastAsia="en-US"/>
        </w:rPr>
        <w:t>3</w:t>
      </w:r>
      <w:r w:rsidRPr="00551DE3">
        <w:rPr>
          <w:lang w:eastAsia="en-US"/>
        </w:rPr>
        <w:t xml:space="preserve"> </w:t>
      </w:r>
      <w:r>
        <w:rPr>
          <w:lang w:eastAsia="en-US"/>
        </w:rPr>
        <w:t>– Код функции,</w:t>
      </w:r>
      <w:r>
        <w:rPr>
          <w:lang w:eastAsia="en-US"/>
        </w:rPr>
        <w:t xml:space="preserve"> находящей в файле архипелаг с необходимым именем</w:t>
      </w:r>
    </w:p>
    <w:bookmarkEnd w:id="1"/>
    <w:p w14:paraId="6FA33F17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>/*! \brief Moves the pointer in the file to group by name</w:t>
      </w:r>
    </w:p>
    <w:p w14:paraId="64B838EF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0A6D121A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  \param fd         File descriptor</w:t>
      </w:r>
    </w:p>
    <w:p w14:paraId="155C2ACB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  \param groupName  Name of the group to seek</w:t>
      </w:r>
    </w:p>
    <w:p w14:paraId="0BE25BD5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  \param inputSize  Maximal size of island groups' name</w:t>
      </w:r>
    </w:p>
    <w:p w14:paraId="05E9A2B2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F132F7F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  \return 0 if group was found and seek set, -1 otherwise</w:t>
      </w:r>
    </w:p>
    <w:p w14:paraId="4E121B1D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7A70AAB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>int SeekToGroupByName(int fd, char* groupName, int inputSize)</w:t>
      </w:r>
    </w:p>
    <w:p w14:paraId="4E510183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>{</w:t>
      </w:r>
    </w:p>
    <w:p w14:paraId="14B3CBB2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lseek(fd, sizeof(int32_t), SEEK_SET);</w:t>
      </w:r>
    </w:p>
    <w:p w14:paraId="509A1B9E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char currentGroupName[MAX_INPUT_SIZE];</w:t>
      </w:r>
    </w:p>
    <w:p w14:paraId="43225FD4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strcpy(currentGroupName, groupName);</w:t>
      </w:r>
    </w:p>
    <w:p w14:paraId="18C32348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12D3DC7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while (lseek(fd, 0, SEEK_CUR) &lt; GetFileSize(fd))</w:t>
      </w:r>
    </w:p>
    <w:p w14:paraId="0FA7ACC0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E9AF0BB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    ReadInfo(fd, &amp;currentGroupName, sizeof(char) *</w:t>
      </w:r>
    </w:p>
    <w:p w14:paraId="09120B81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                                    inputSize);</w:t>
      </w:r>
    </w:p>
    <w:p w14:paraId="145017FA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    if (strcmp(groupName, currentGroupName) == 0)</w:t>
      </w:r>
    </w:p>
    <w:p w14:paraId="5FB48991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2C0E5EE9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        lseek(fd, (int) -sizeof(char) * inputSize, SEEK_CUR);</w:t>
      </w:r>
    </w:p>
    <w:p w14:paraId="3E5BE550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        return 0;</w:t>
      </w:r>
    </w:p>
    <w:p w14:paraId="667911A4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4DA6A9C7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    lseek(fd, sizeof(int32_t) * 2, SEEK_CUR);</w:t>
      </w:r>
    </w:p>
    <w:p w14:paraId="0DCC1209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F14095">
        <w:rPr>
          <w:rFonts w:ascii="Courier New" w:hAnsi="Courier New"/>
          <w:sz w:val="20"/>
          <w:szCs w:val="20"/>
          <w:lang w:val="en-US"/>
        </w:rPr>
        <w:t xml:space="preserve">    </w:t>
      </w:r>
      <w:r w:rsidRPr="00F14095">
        <w:rPr>
          <w:rFonts w:ascii="Courier New" w:hAnsi="Courier New"/>
          <w:sz w:val="20"/>
          <w:szCs w:val="20"/>
        </w:rPr>
        <w:t>}</w:t>
      </w:r>
    </w:p>
    <w:p w14:paraId="68DC9578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</w:p>
    <w:p w14:paraId="715F1141" w14:textId="77777777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F14095">
        <w:rPr>
          <w:rFonts w:ascii="Courier New" w:hAnsi="Courier New"/>
          <w:sz w:val="20"/>
          <w:szCs w:val="20"/>
        </w:rPr>
        <w:t xml:space="preserve">    return -1;</w:t>
      </w:r>
    </w:p>
    <w:p w14:paraId="08200B8F" w14:textId="339D11E2" w:rsidR="00F14095" w:rsidRPr="00F14095" w:rsidRDefault="00F14095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F14095">
        <w:rPr>
          <w:rFonts w:ascii="Courier New" w:hAnsi="Courier New"/>
          <w:sz w:val="20"/>
          <w:szCs w:val="20"/>
        </w:rPr>
        <w:t>}</w:t>
      </w:r>
    </w:p>
    <w:p w14:paraId="380705E4" w14:textId="0A34A3BB" w:rsidR="00F14095" w:rsidRDefault="00F14095" w:rsidP="00F14095">
      <w:pPr>
        <w:rPr>
          <w:lang w:eastAsia="en-US"/>
        </w:rPr>
      </w:pPr>
    </w:p>
    <w:p w14:paraId="023F2FDA" w14:textId="2109CCDC" w:rsidR="00F14095" w:rsidRPr="00F14095" w:rsidRDefault="00F14095" w:rsidP="00F14095">
      <w:pPr>
        <w:ind w:firstLine="0"/>
        <w:rPr>
          <w:lang w:eastAsia="en-US"/>
        </w:rPr>
      </w:pPr>
      <w:r>
        <w:rPr>
          <w:lang w:eastAsia="en-US"/>
        </w:rPr>
        <w:t xml:space="preserve">Листинг </w:t>
      </w:r>
      <w:r w:rsidRPr="00F14095">
        <w:rPr>
          <w:lang w:eastAsia="en-US"/>
        </w:rPr>
        <w:t>4</w:t>
      </w:r>
      <w:r w:rsidRPr="00551DE3">
        <w:rPr>
          <w:lang w:eastAsia="en-US"/>
        </w:rPr>
        <w:t xml:space="preserve"> </w:t>
      </w:r>
      <w:r>
        <w:rPr>
          <w:lang w:eastAsia="en-US"/>
        </w:rPr>
        <w:t>–</w:t>
      </w:r>
      <w:r>
        <w:rPr>
          <w:lang w:eastAsia="en-US"/>
        </w:rPr>
        <w:t xml:space="preserve"> Фрагмент кода с переименованием файла</w:t>
      </w:r>
    </w:p>
    <w:p w14:paraId="0B9D16AB" w14:textId="77777777" w:rsidR="00F14095" w:rsidRPr="00DE2B3E" w:rsidRDefault="00F14095" w:rsidP="00F14095">
      <w:pPr>
        <w:pStyle w:val="af9"/>
        <w:rPr>
          <w:sz w:val="20"/>
          <w:szCs w:val="20"/>
        </w:rPr>
      </w:pPr>
      <w:r w:rsidRPr="00DE2B3E">
        <w:rPr>
          <w:sz w:val="20"/>
          <w:szCs w:val="20"/>
        </w:rPr>
        <w:t>int renameReturn = rename(TEMP_FILE_NAME, filename);</w:t>
      </w:r>
    </w:p>
    <w:p w14:paraId="247B5EF0" w14:textId="77777777" w:rsidR="00F14095" w:rsidRPr="00DE2B3E" w:rsidRDefault="00F14095" w:rsidP="00F14095">
      <w:pPr>
        <w:pStyle w:val="af9"/>
        <w:rPr>
          <w:sz w:val="20"/>
          <w:szCs w:val="20"/>
        </w:rPr>
      </w:pPr>
      <w:r w:rsidRPr="00DE2B3E">
        <w:rPr>
          <w:sz w:val="20"/>
          <w:szCs w:val="20"/>
        </w:rPr>
        <w:t>if (renameReturn != 0)</w:t>
      </w:r>
    </w:p>
    <w:p w14:paraId="2BF5D53C" w14:textId="77777777" w:rsidR="00F14095" w:rsidRPr="00DE2B3E" w:rsidRDefault="00F14095" w:rsidP="00F14095">
      <w:pPr>
        <w:pStyle w:val="af9"/>
        <w:rPr>
          <w:sz w:val="20"/>
          <w:szCs w:val="20"/>
        </w:rPr>
      </w:pPr>
      <w:r w:rsidRPr="00DE2B3E">
        <w:rPr>
          <w:sz w:val="20"/>
          <w:szCs w:val="20"/>
        </w:rPr>
        <w:t>{</w:t>
      </w:r>
    </w:p>
    <w:p w14:paraId="1102338B" w14:textId="77777777" w:rsidR="00F14095" w:rsidRPr="00DE2B3E" w:rsidRDefault="00F14095" w:rsidP="00F14095">
      <w:pPr>
        <w:pStyle w:val="af9"/>
        <w:rPr>
          <w:sz w:val="20"/>
          <w:szCs w:val="20"/>
        </w:rPr>
      </w:pPr>
      <w:r w:rsidRPr="00DE2B3E">
        <w:rPr>
          <w:sz w:val="20"/>
          <w:szCs w:val="20"/>
        </w:rPr>
        <w:t xml:space="preserve">    perror("Rename error");</w:t>
      </w:r>
    </w:p>
    <w:p w14:paraId="34DE1FC6" w14:textId="2E434DB8" w:rsidR="00DE2B3E" w:rsidRPr="00F14095" w:rsidRDefault="00DE2B3E" w:rsidP="00DE2B3E">
      <w:pPr>
        <w:ind w:firstLine="0"/>
        <w:rPr>
          <w:lang w:eastAsia="en-US"/>
        </w:rPr>
      </w:pPr>
      <w:r>
        <w:rPr>
          <w:lang w:eastAsia="en-US"/>
        </w:rPr>
        <w:lastRenderedPageBreak/>
        <w:t>Окончание листинга 4</w:t>
      </w:r>
      <w:r>
        <w:rPr>
          <w:lang w:eastAsia="en-US"/>
        </w:rPr>
        <w:t xml:space="preserve"> </w:t>
      </w:r>
    </w:p>
    <w:p w14:paraId="665F2375" w14:textId="68B8E66A" w:rsidR="00F14095" w:rsidRPr="00DE2B3E" w:rsidRDefault="00F14095" w:rsidP="00F14095">
      <w:pPr>
        <w:pStyle w:val="af9"/>
        <w:rPr>
          <w:sz w:val="20"/>
          <w:szCs w:val="20"/>
          <w:lang w:val="ru-RU"/>
        </w:rPr>
      </w:pPr>
      <w:r w:rsidRPr="00DE2B3E">
        <w:rPr>
          <w:lang w:val="ru-RU"/>
        </w:rPr>
        <w:t>}</w:t>
      </w:r>
    </w:p>
    <w:p w14:paraId="186C683F" w14:textId="77777777" w:rsidR="00DE2B3E" w:rsidRPr="00DE2B3E" w:rsidRDefault="00DE2B3E" w:rsidP="00F14095">
      <w:pPr>
        <w:pStyle w:val="af9"/>
        <w:rPr>
          <w:lang w:val="ru-RU"/>
        </w:rPr>
      </w:pPr>
    </w:p>
    <w:p w14:paraId="28746FB1" w14:textId="285A4CD6" w:rsidR="00DE2B3E" w:rsidRPr="00F14095" w:rsidRDefault="00DE2B3E" w:rsidP="00DE2B3E">
      <w:pPr>
        <w:ind w:firstLine="0"/>
        <w:rPr>
          <w:lang w:eastAsia="en-US"/>
        </w:rPr>
      </w:pPr>
      <w:r>
        <w:rPr>
          <w:lang w:eastAsia="en-US"/>
        </w:rPr>
        <w:t xml:space="preserve">Листинг </w:t>
      </w:r>
      <w:r>
        <w:rPr>
          <w:lang w:eastAsia="en-US"/>
        </w:rPr>
        <w:t>5</w:t>
      </w:r>
      <w:r w:rsidRPr="00551DE3">
        <w:rPr>
          <w:lang w:eastAsia="en-US"/>
        </w:rPr>
        <w:t xml:space="preserve"> </w:t>
      </w:r>
      <w:r>
        <w:rPr>
          <w:lang w:eastAsia="en-US"/>
        </w:rPr>
        <w:t>–</w:t>
      </w:r>
      <w:r>
        <w:rPr>
          <w:lang w:eastAsia="en-US"/>
        </w:rPr>
        <w:t xml:space="preserve"> Код функции, удаляющей файл</w:t>
      </w:r>
    </w:p>
    <w:p w14:paraId="646FD858" w14:textId="77777777" w:rsidR="00DE2B3E" w:rsidRPr="00DE2B3E" w:rsidRDefault="00DE2B3E" w:rsidP="00DE2B3E">
      <w:pPr>
        <w:pStyle w:val="af9"/>
        <w:rPr>
          <w:sz w:val="20"/>
          <w:szCs w:val="20"/>
        </w:rPr>
      </w:pPr>
      <w:r w:rsidRPr="00DE2B3E">
        <w:rPr>
          <w:sz w:val="20"/>
          <w:szCs w:val="20"/>
        </w:rPr>
        <w:t>int DeleteFile(char* filename)</w:t>
      </w:r>
    </w:p>
    <w:p w14:paraId="31CB83D5" w14:textId="77777777" w:rsidR="00DE2B3E" w:rsidRPr="00DE2B3E" w:rsidRDefault="00DE2B3E" w:rsidP="00DE2B3E">
      <w:pPr>
        <w:pStyle w:val="af9"/>
        <w:rPr>
          <w:sz w:val="20"/>
          <w:szCs w:val="20"/>
        </w:rPr>
      </w:pPr>
      <w:r w:rsidRPr="00DE2B3E">
        <w:rPr>
          <w:sz w:val="20"/>
          <w:szCs w:val="20"/>
        </w:rPr>
        <w:t>{</w:t>
      </w:r>
    </w:p>
    <w:p w14:paraId="678D5061" w14:textId="77777777" w:rsidR="00DE2B3E" w:rsidRPr="00DE2B3E" w:rsidRDefault="00DE2B3E" w:rsidP="00DE2B3E">
      <w:pPr>
        <w:pStyle w:val="af9"/>
        <w:rPr>
          <w:sz w:val="20"/>
          <w:szCs w:val="20"/>
        </w:rPr>
      </w:pPr>
      <w:r w:rsidRPr="00DE2B3E">
        <w:rPr>
          <w:sz w:val="20"/>
          <w:szCs w:val="20"/>
        </w:rPr>
        <w:t xml:space="preserve">    int removeReturn = remove(filename);</w:t>
      </w:r>
    </w:p>
    <w:p w14:paraId="33517673" w14:textId="77777777" w:rsidR="00DE2B3E" w:rsidRPr="00DE2B3E" w:rsidRDefault="00DE2B3E" w:rsidP="00DE2B3E">
      <w:pPr>
        <w:pStyle w:val="af9"/>
        <w:rPr>
          <w:sz w:val="20"/>
          <w:szCs w:val="20"/>
        </w:rPr>
      </w:pPr>
      <w:r w:rsidRPr="00DE2B3E">
        <w:rPr>
          <w:sz w:val="20"/>
          <w:szCs w:val="20"/>
        </w:rPr>
        <w:t xml:space="preserve">    if (removeReturn != 0)</w:t>
      </w:r>
    </w:p>
    <w:p w14:paraId="5739F21E" w14:textId="77777777" w:rsidR="00DE2B3E" w:rsidRPr="00DE2B3E" w:rsidRDefault="00DE2B3E" w:rsidP="00DE2B3E">
      <w:pPr>
        <w:pStyle w:val="af9"/>
        <w:rPr>
          <w:sz w:val="20"/>
          <w:szCs w:val="20"/>
        </w:rPr>
      </w:pPr>
      <w:r w:rsidRPr="00DE2B3E">
        <w:rPr>
          <w:sz w:val="20"/>
          <w:szCs w:val="20"/>
        </w:rPr>
        <w:t xml:space="preserve">    {</w:t>
      </w:r>
    </w:p>
    <w:p w14:paraId="650A48A8" w14:textId="77777777" w:rsidR="00DE2B3E" w:rsidRPr="00DE2B3E" w:rsidRDefault="00DE2B3E" w:rsidP="00DE2B3E">
      <w:pPr>
        <w:pStyle w:val="af9"/>
        <w:rPr>
          <w:sz w:val="20"/>
          <w:szCs w:val="20"/>
        </w:rPr>
      </w:pPr>
      <w:r w:rsidRPr="00DE2B3E">
        <w:rPr>
          <w:sz w:val="20"/>
          <w:szCs w:val="20"/>
        </w:rPr>
        <w:t xml:space="preserve">        perror("File delete error");</w:t>
      </w:r>
    </w:p>
    <w:p w14:paraId="5692341D" w14:textId="77777777" w:rsidR="00DE2B3E" w:rsidRPr="00DE2B3E" w:rsidRDefault="00DE2B3E" w:rsidP="00DE2B3E">
      <w:pPr>
        <w:pStyle w:val="af9"/>
        <w:rPr>
          <w:sz w:val="20"/>
          <w:szCs w:val="20"/>
        </w:rPr>
      </w:pPr>
      <w:r w:rsidRPr="00DE2B3E">
        <w:rPr>
          <w:sz w:val="20"/>
          <w:szCs w:val="20"/>
        </w:rPr>
        <w:t xml:space="preserve">        return -1;</w:t>
      </w:r>
    </w:p>
    <w:p w14:paraId="41E629A2" w14:textId="77777777" w:rsidR="00DE2B3E" w:rsidRPr="00DE2B3E" w:rsidRDefault="00DE2B3E" w:rsidP="00DE2B3E">
      <w:pPr>
        <w:pStyle w:val="af9"/>
        <w:rPr>
          <w:sz w:val="20"/>
          <w:szCs w:val="20"/>
        </w:rPr>
      </w:pPr>
      <w:r w:rsidRPr="00DE2B3E">
        <w:rPr>
          <w:sz w:val="20"/>
          <w:szCs w:val="20"/>
        </w:rPr>
        <w:t xml:space="preserve">    }</w:t>
      </w:r>
    </w:p>
    <w:p w14:paraId="35D7F150" w14:textId="77777777" w:rsidR="00DE2B3E" w:rsidRPr="00DE2B3E" w:rsidRDefault="00DE2B3E" w:rsidP="00DE2B3E">
      <w:pPr>
        <w:pStyle w:val="af9"/>
        <w:rPr>
          <w:sz w:val="20"/>
          <w:szCs w:val="20"/>
        </w:rPr>
      </w:pPr>
      <w:r w:rsidRPr="00DE2B3E">
        <w:rPr>
          <w:sz w:val="20"/>
          <w:szCs w:val="20"/>
        </w:rPr>
        <w:t xml:space="preserve">    return 0;</w:t>
      </w:r>
    </w:p>
    <w:p w14:paraId="328EB9A3" w14:textId="1BB656D6" w:rsidR="00DE2B3E" w:rsidRPr="00DE2B3E" w:rsidRDefault="00DE2B3E" w:rsidP="00DE2B3E">
      <w:pPr>
        <w:pStyle w:val="af9"/>
        <w:rPr>
          <w:sz w:val="20"/>
          <w:szCs w:val="20"/>
        </w:rPr>
      </w:pPr>
      <w:r w:rsidRPr="00DE2B3E">
        <w:rPr>
          <w:sz w:val="20"/>
          <w:szCs w:val="20"/>
        </w:rPr>
        <w:t>}</w:t>
      </w:r>
    </w:p>
    <w:p w14:paraId="23A568E8" w14:textId="2D743C85" w:rsidR="00DE2B3E" w:rsidRPr="00DE2B3E" w:rsidRDefault="00DE2B3E" w:rsidP="00DE2B3E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2"/>
          <w:lang w:eastAsia="en-US"/>
        </w:rPr>
      </w:pPr>
      <w:r>
        <w:br w:type="page"/>
      </w:r>
    </w:p>
    <w:p w14:paraId="101885CB" w14:textId="3DD56B3B" w:rsidR="005F0866" w:rsidRDefault="00DE2B3E" w:rsidP="005F0866">
      <w:pPr>
        <w:pStyle w:val="a0"/>
        <w:rPr>
          <w:lang w:val="ru-RU"/>
        </w:rPr>
      </w:pPr>
      <w:r>
        <w:rPr>
          <w:lang w:val="ru-RU"/>
        </w:rPr>
        <w:lastRenderedPageBreak/>
        <w:t xml:space="preserve">Содержимое файла </w:t>
      </w:r>
      <w:r>
        <w:t>Makefile</w:t>
      </w:r>
    </w:p>
    <w:p w14:paraId="7B2E9B01" w14:textId="6E15FA19" w:rsidR="00F27F6B" w:rsidRDefault="00DE2B3E" w:rsidP="00DE2B3E">
      <w:pPr>
        <w:spacing w:after="240"/>
      </w:pPr>
      <w:r>
        <w:t xml:space="preserve">На следующем листинге приведено содержимое файла </w:t>
      </w:r>
      <w:r>
        <w:rPr>
          <w:lang w:val="en-US"/>
        </w:rPr>
        <w:t>Makefile</w:t>
      </w:r>
      <w:r w:rsidRPr="00DE2B3E">
        <w:t>.</w:t>
      </w:r>
    </w:p>
    <w:p w14:paraId="185811EE" w14:textId="19C05A89" w:rsidR="00DE2B3E" w:rsidRPr="00DE2B3E" w:rsidRDefault="00DE2B3E" w:rsidP="00DE2B3E">
      <w:pPr>
        <w:spacing w:before="240"/>
        <w:ind w:firstLine="0"/>
        <w:rPr>
          <w:lang w:eastAsia="en-US"/>
        </w:rPr>
      </w:pPr>
      <w:r>
        <w:rPr>
          <w:lang w:eastAsia="en-US"/>
        </w:rPr>
        <w:t xml:space="preserve">Листинг </w:t>
      </w:r>
      <w:r>
        <w:rPr>
          <w:lang w:eastAsia="en-US"/>
        </w:rPr>
        <w:t>6</w:t>
      </w:r>
      <w:r w:rsidRPr="00551DE3">
        <w:rPr>
          <w:lang w:eastAsia="en-US"/>
        </w:rPr>
        <w:t xml:space="preserve"> </w:t>
      </w:r>
      <w:r>
        <w:rPr>
          <w:lang w:eastAsia="en-US"/>
        </w:rPr>
        <w:t xml:space="preserve">– </w:t>
      </w:r>
      <w:r>
        <w:rPr>
          <w:lang w:eastAsia="en-US"/>
        </w:rPr>
        <w:t xml:space="preserve">Код в файле </w:t>
      </w:r>
      <w:r>
        <w:rPr>
          <w:lang w:val="en-US" w:eastAsia="en-US"/>
        </w:rPr>
        <w:t>Makefile</w:t>
      </w:r>
    </w:p>
    <w:p w14:paraId="461D884B" w14:textId="77777777" w:rsidR="00DE2B3E" w:rsidRPr="00DE2B3E" w:rsidRDefault="00DE2B3E" w:rsidP="00DE2B3E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DE2B3E">
        <w:rPr>
          <w:rFonts w:ascii="Courier New" w:eastAsiaTheme="minorHAnsi" w:hAnsi="Courier New"/>
          <w:sz w:val="20"/>
          <w:szCs w:val="20"/>
          <w:lang w:val="en-US" w:eastAsia="en-US"/>
        </w:rPr>
        <w:t>CC</w:t>
      </w:r>
      <w:r w:rsidRPr="00DE2B3E">
        <w:rPr>
          <w:rFonts w:ascii="Courier New" w:eastAsiaTheme="minorHAnsi" w:hAnsi="Courier New"/>
          <w:sz w:val="20"/>
          <w:szCs w:val="20"/>
          <w:lang w:eastAsia="en-US"/>
        </w:rPr>
        <w:t xml:space="preserve"> = </w:t>
      </w:r>
      <w:r w:rsidRPr="00DE2B3E">
        <w:rPr>
          <w:rFonts w:ascii="Courier New" w:eastAsiaTheme="minorHAnsi" w:hAnsi="Courier New"/>
          <w:sz w:val="20"/>
          <w:szCs w:val="20"/>
          <w:lang w:val="en-US" w:eastAsia="en-US"/>
        </w:rPr>
        <w:t>gcc</w:t>
      </w:r>
    </w:p>
    <w:p w14:paraId="76029124" w14:textId="77777777" w:rsidR="00DE2B3E" w:rsidRPr="00DE2B3E" w:rsidRDefault="00DE2B3E" w:rsidP="00DE2B3E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2B3E">
        <w:rPr>
          <w:rFonts w:ascii="Courier New" w:eastAsiaTheme="minorHAnsi" w:hAnsi="Courier New"/>
          <w:sz w:val="20"/>
          <w:szCs w:val="20"/>
          <w:lang w:val="en-US" w:eastAsia="en-US"/>
        </w:rPr>
        <w:t>CFLAGS = -std=gnu99</w:t>
      </w:r>
    </w:p>
    <w:p w14:paraId="5B87017F" w14:textId="77777777" w:rsidR="00DE2B3E" w:rsidRPr="00DE2B3E" w:rsidRDefault="00DE2B3E" w:rsidP="00DE2B3E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2B3E">
        <w:rPr>
          <w:rFonts w:ascii="Courier New" w:eastAsiaTheme="minorHAnsi" w:hAnsi="Courier New"/>
          <w:sz w:val="20"/>
          <w:szCs w:val="20"/>
          <w:lang w:val="en-US" w:eastAsia="en-US"/>
        </w:rPr>
        <w:t>SOURCES = main.c Input.c FileIO.c</w:t>
      </w:r>
    </w:p>
    <w:p w14:paraId="655142DF" w14:textId="77777777" w:rsidR="00DE2B3E" w:rsidRPr="00DE2B3E" w:rsidRDefault="00DE2B3E" w:rsidP="00DE2B3E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97F47C4" w14:textId="77777777" w:rsidR="00DE2B3E" w:rsidRPr="00DE2B3E" w:rsidRDefault="00DE2B3E" w:rsidP="00DE2B3E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2B3E">
        <w:rPr>
          <w:rFonts w:ascii="Courier New" w:eastAsiaTheme="minorHAnsi" w:hAnsi="Courier New"/>
          <w:sz w:val="20"/>
          <w:szCs w:val="20"/>
          <w:lang w:val="en-US" w:eastAsia="en-US"/>
        </w:rPr>
        <w:t>all:</w:t>
      </w:r>
    </w:p>
    <w:p w14:paraId="5C287D34" w14:textId="1585111B" w:rsidR="00DE2B3E" w:rsidRDefault="00DE2B3E" w:rsidP="00DE2B3E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2B3E">
        <w:rPr>
          <w:rFonts w:ascii="Courier New" w:eastAsiaTheme="minorHAnsi" w:hAnsi="Courier New"/>
          <w:sz w:val="20"/>
          <w:szCs w:val="20"/>
          <w:lang w:val="en-US" w:eastAsia="en-US"/>
        </w:rPr>
        <w:tab/>
        <w:t>$(CC) $(CFLAGS) $(SOURCES) -o start.o</w:t>
      </w:r>
    </w:p>
    <w:p w14:paraId="0A175C0F" w14:textId="3D3357A8" w:rsidR="00DE2B3E" w:rsidRDefault="00DE2B3E">
      <w:pPr>
        <w:spacing w:after="160" w:line="259" w:lineRule="auto"/>
        <w:ind w:firstLine="0"/>
        <w:contextualSpacing w:val="0"/>
        <w:jc w:val="left"/>
        <w:rPr>
          <w:rFonts w:eastAsia="Yu Mincho"/>
          <w:shd w:val="clear" w:color="auto" w:fill="FFFFFF"/>
          <w:lang w:val="en-US"/>
        </w:rPr>
      </w:pPr>
      <w:r>
        <w:rPr>
          <w:rFonts w:eastAsia="Yu Mincho"/>
          <w:shd w:val="clear" w:color="auto" w:fill="FFFFFF"/>
          <w:lang w:val="en-US"/>
        </w:rPr>
        <w:br w:type="page"/>
      </w:r>
    </w:p>
    <w:p w14:paraId="75B6A850" w14:textId="0F1077C4" w:rsidR="00DE2B3E" w:rsidRDefault="00DE2B3E" w:rsidP="00DE2B3E">
      <w:pPr>
        <w:pStyle w:val="a0"/>
        <w:rPr>
          <w:shd w:val="clear" w:color="auto" w:fill="FFFFFF"/>
          <w:lang w:val="ru-RU"/>
        </w:rPr>
      </w:pPr>
      <w:r w:rsidRPr="00DE2B3E">
        <w:rPr>
          <w:shd w:val="clear" w:color="auto" w:fill="FFFFFF"/>
          <w:lang w:val="ru-RU"/>
        </w:rPr>
        <w:lastRenderedPageBreak/>
        <w:t>Тестовые примеры работы программ</w:t>
      </w:r>
    </w:p>
    <w:p w14:paraId="05CF437E" w14:textId="56C94495" w:rsidR="00DE2B3E" w:rsidRDefault="00DE2B3E" w:rsidP="00DE2B3E">
      <w:r>
        <w:t>Далее на рисунках приведены тестовые примеры работы программы</w:t>
      </w:r>
      <w:r w:rsidR="006064AD">
        <w:t>.</w:t>
      </w:r>
    </w:p>
    <w:p w14:paraId="296EE2D6" w14:textId="77777777" w:rsidR="006064AD" w:rsidRDefault="006064AD" w:rsidP="00F27F6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</w:p>
    <w:p w14:paraId="1E446EDE" w14:textId="57E93A50" w:rsidR="00F27F6B" w:rsidRDefault="00F27F6B" w:rsidP="006064AD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DD9D82D" wp14:editId="5C2022F0">
            <wp:extent cx="5306694" cy="677007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40" cy="678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07DE" w14:textId="5534917C" w:rsidR="00804B92" w:rsidRDefault="00F27F6B" w:rsidP="002D7D2A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 – </w:t>
      </w:r>
      <w:r w:rsidR="006064AD">
        <w:rPr>
          <w:szCs w:val="28"/>
          <w:shd w:val="clear" w:color="auto" w:fill="FFFFFF"/>
        </w:rPr>
        <w:t>Создание файла и добавление архипелага</w:t>
      </w:r>
    </w:p>
    <w:p w14:paraId="1EC318FF" w14:textId="77777777" w:rsidR="002D7D2A" w:rsidRPr="002D7D2A" w:rsidRDefault="002D7D2A" w:rsidP="002D7D2A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372CAB36" w14:textId="77777777" w:rsidR="00100D4B" w:rsidRDefault="00100D4B" w:rsidP="00100D4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6E9D6C80" wp14:editId="2E166C4B">
            <wp:extent cx="3484889" cy="646234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907" cy="650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913C" w14:textId="0D88D669" w:rsidR="00C773D8" w:rsidRPr="006064AD" w:rsidRDefault="00100D4B" w:rsidP="00804B92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 xml:space="preserve">Рисунок 2 </w:t>
      </w:r>
      <w:r w:rsidR="00CD15EE">
        <w:rPr>
          <w:szCs w:val="28"/>
          <w:shd w:val="clear" w:color="auto" w:fill="FFFFFF"/>
        </w:rPr>
        <w:t xml:space="preserve">– </w:t>
      </w:r>
      <w:r w:rsidR="006064AD">
        <w:rPr>
          <w:szCs w:val="28"/>
          <w:shd w:val="clear" w:color="auto" w:fill="FFFFFF"/>
        </w:rPr>
        <w:t>Вывод информации</w:t>
      </w:r>
    </w:p>
    <w:p w14:paraId="6E3E6CE7" w14:textId="77777777" w:rsidR="00E43F13" w:rsidRPr="002D7D2A" w:rsidRDefault="00E43F13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6BE4D40C" w14:textId="77777777" w:rsidR="00E43F13" w:rsidRDefault="00E43F13" w:rsidP="00E43F13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56BF0E2" wp14:editId="06DD8924">
            <wp:extent cx="3576906" cy="6509327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406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D38F" w14:textId="469E3568" w:rsidR="00E43F13" w:rsidRPr="006064AD" w:rsidRDefault="00E43F13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 xml:space="preserve">Рисунок </w:t>
      </w:r>
      <w:r w:rsidRPr="00E43F13">
        <w:rPr>
          <w:szCs w:val="28"/>
          <w:shd w:val="clear" w:color="auto" w:fill="FFFFFF"/>
        </w:rPr>
        <w:t>3</w:t>
      </w:r>
      <w:r>
        <w:rPr>
          <w:szCs w:val="28"/>
          <w:shd w:val="clear" w:color="auto" w:fill="FFFFFF"/>
        </w:rPr>
        <w:t xml:space="preserve"> – </w:t>
      </w:r>
      <w:r w:rsidR="006064AD">
        <w:rPr>
          <w:szCs w:val="28"/>
          <w:shd w:val="clear" w:color="auto" w:fill="FFFFFF"/>
        </w:rPr>
        <w:t>Удаление архипелага</w:t>
      </w:r>
    </w:p>
    <w:p w14:paraId="1A0C2121" w14:textId="77777777" w:rsidR="00CD15EE" w:rsidRDefault="00CD15EE" w:rsidP="00CD15EE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190A7CD3" wp14:editId="38ED3820">
            <wp:extent cx="3735398" cy="616340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59" cy="621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B75E" w14:textId="796AE7D7" w:rsidR="00CD15EE" w:rsidRPr="006064AD" w:rsidRDefault="00CD15EE" w:rsidP="00CD15EE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 xml:space="preserve">Рисунок 4 – </w:t>
      </w:r>
      <w:r w:rsidR="006064AD">
        <w:rPr>
          <w:szCs w:val="28"/>
          <w:shd w:val="clear" w:color="auto" w:fill="FFFFFF"/>
        </w:rPr>
        <w:t>Загрузка из файла с попыткой загрузить несуществующий файл</w:t>
      </w:r>
    </w:p>
    <w:p w14:paraId="08936812" w14:textId="77777777" w:rsidR="00CD15EE" w:rsidRPr="00804B92" w:rsidRDefault="00CD15EE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2F0E6CCD" w14:textId="77777777" w:rsidR="00812818" w:rsidRDefault="00812818" w:rsidP="00812818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3FB8EEAA" wp14:editId="41C59CFF">
            <wp:extent cx="5457762" cy="34553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73" cy="347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C40C" w14:textId="67090857" w:rsidR="00812818" w:rsidRPr="00804B92" w:rsidRDefault="00812818" w:rsidP="00812818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5 – </w:t>
      </w:r>
      <w:r w:rsidR="006064AD">
        <w:rPr>
          <w:szCs w:val="28"/>
          <w:shd w:val="clear" w:color="auto" w:fill="FFFFFF"/>
        </w:rPr>
        <w:t xml:space="preserve">Попытки неверного ввода </w:t>
      </w:r>
    </w:p>
    <w:p w14:paraId="1C1DD674" w14:textId="77777777" w:rsidR="00812818" w:rsidRPr="00804B92" w:rsidRDefault="00812818" w:rsidP="00812818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109F3BE6" w14:textId="77777777" w:rsidR="006064AD" w:rsidRDefault="006064AD" w:rsidP="006064AD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1F996EE1" wp14:editId="49851851">
            <wp:extent cx="3579040" cy="512591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4" cy="515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B109" w14:textId="64DF19C9" w:rsidR="006064AD" w:rsidRPr="00804B92" w:rsidRDefault="006064AD" w:rsidP="006064AD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="00813863">
        <w:rPr>
          <w:szCs w:val="28"/>
          <w:shd w:val="clear" w:color="auto" w:fill="FFFFFF"/>
        </w:rPr>
        <w:t>6</w:t>
      </w:r>
      <w:r>
        <w:rPr>
          <w:szCs w:val="28"/>
          <w:shd w:val="clear" w:color="auto" w:fill="FFFFFF"/>
        </w:rPr>
        <w:t xml:space="preserve"> – </w:t>
      </w:r>
      <w:r w:rsidR="00813863">
        <w:rPr>
          <w:szCs w:val="28"/>
          <w:shd w:val="clear" w:color="auto" w:fill="FFFFFF"/>
        </w:rPr>
        <w:t>Запрос всех архипелагов по заданному количеству островов</w:t>
      </w:r>
    </w:p>
    <w:p w14:paraId="07EEC669" w14:textId="77777777" w:rsidR="00E43F13" w:rsidRPr="00813863" w:rsidRDefault="00E43F13" w:rsidP="00804B92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sectPr w:rsidR="00E43F13" w:rsidRPr="00813863" w:rsidSect="00FB324F">
      <w:footerReference w:type="default" r:id="rId14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2C480" w14:textId="77777777" w:rsidR="002C1095" w:rsidRDefault="002C1095" w:rsidP="001103C9">
      <w:pPr>
        <w:spacing w:line="240" w:lineRule="auto"/>
      </w:pPr>
      <w:r>
        <w:separator/>
      </w:r>
    </w:p>
  </w:endnote>
  <w:endnote w:type="continuationSeparator" w:id="0">
    <w:p w14:paraId="30127793" w14:textId="77777777" w:rsidR="002C1095" w:rsidRDefault="002C1095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9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F4B17" w14:textId="77777777" w:rsidR="002C1095" w:rsidRDefault="002C1095" w:rsidP="001103C9">
      <w:pPr>
        <w:spacing w:line="240" w:lineRule="auto"/>
      </w:pPr>
      <w:r>
        <w:separator/>
      </w:r>
    </w:p>
  </w:footnote>
  <w:footnote w:type="continuationSeparator" w:id="0">
    <w:p w14:paraId="0756D106" w14:textId="77777777" w:rsidR="002C1095" w:rsidRDefault="002C1095" w:rsidP="001103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F7E9A"/>
    <w:multiLevelType w:val="multilevel"/>
    <w:tmpl w:val="14F09400"/>
    <w:lvl w:ilvl="0">
      <w:start w:val="1"/>
      <w:numFmt w:val="decimal"/>
      <w:pStyle w:val="a0"/>
      <w:suff w:val="space"/>
      <w:lvlText w:val="%1"/>
      <w:lvlJc w:val="left"/>
      <w:pPr>
        <w:ind w:left="1001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kODWgBYuFdULQAAAA=="/>
  </w:docVars>
  <w:rsids>
    <w:rsidRoot w:val="001F547D"/>
    <w:rsid w:val="00001138"/>
    <w:rsid w:val="00002D31"/>
    <w:rsid w:val="00022970"/>
    <w:rsid w:val="00030271"/>
    <w:rsid w:val="00032D74"/>
    <w:rsid w:val="000330B5"/>
    <w:rsid w:val="000376EA"/>
    <w:rsid w:val="00054AA0"/>
    <w:rsid w:val="000A350A"/>
    <w:rsid w:val="000B7063"/>
    <w:rsid w:val="000D5065"/>
    <w:rsid w:val="000E0AAF"/>
    <w:rsid w:val="000F29D0"/>
    <w:rsid w:val="000F5091"/>
    <w:rsid w:val="000F5BD2"/>
    <w:rsid w:val="00100D4B"/>
    <w:rsid w:val="001044D9"/>
    <w:rsid w:val="001103C9"/>
    <w:rsid w:val="00131604"/>
    <w:rsid w:val="0018712F"/>
    <w:rsid w:val="0019433D"/>
    <w:rsid w:val="001A42AB"/>
    <w:rsid w:val="001C51C1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B297E"/>
    <w:rsid w:val="002C1095"/>
    <w:rsid w:val="002D7D2A"/>
    <w:rsid w:val="002F6B99"/>
    <w:rsid w:val="00341959"/>
    <w:rsid w:val="00342755"/>
    <w:rsid w:val="0039239E"/>
    <w:rsid w:val="003B3DE5"/>
    <w:rsid w:val="003D0F45"/>
    <w:rsid w:val="003E30BD"/>
    <w:rsid w:val="00437820"/>
    <w:rsid w:val="00445C8C"/>
    <w:rsid w:val="004552A6"/>
    <w:rsid w:val="00463AB8"/>
    <w:rsid w:val="0049215F"/>
    <w:rsid w:val="004B234E"/>
    <w:rsid w:val="00551DE3"/>
    <w:rsid w:val="0058068D"/>
    <w:rsid w:val="005806E2"/>
    <w:rsid w:val="005B6B36"/>
    <w:rsid w:val="005C1AC4"/>
    <w:rsid w:val="005E34F5"/>
    <w:rsid w:val="005E3DDA"/>
    <w:rsid w:val="005F0866"/>
    <w:rsid w:val="005F4495"/>
    <w:rsid w:val="0060114D"/>
    <w:rsid w:val="006064AD"/>
    <w:rsid w:val="00631E59"/>
    <w:rsid w:val="0064059B"/>
    <w:rsid w:val="00672980"/>
    <w:rsid w:val="006730BA"/>
    <w:rsid w:val="006817C8"/>
    <w:rsid w:val="00686D94"/>
    <w:rsid w:val="006A4EF5"/>
    <w:rsid w:val="006E3C56"/>
    <w:rsid w:val="007A7FB9"/>
    <w:rsid w:val="007C42F3"/>
    <w:rsid w:val="007C52C5"/>
    <w:rsid w:val="007D70F6"/>
    <w:rsid w:val="007E4AAA"/>
    <w:rsid w:val="008024C8"/>
    <w:rsid w:val="00804313"/>
    <w:rsid w:val="00804B92"/>
    <w:rsid w:val="00811D18"/>
    <w:rsid w:val="00812818"/>
    <w:rsid w:val="00813863"/>
    <w:rsid w:val="00817F94"/>
    <w:rsid w:val="008265AC"/>
    <w:rsid w:val="0082748B"/>
    <w:rsid w:val="0086477F"/>
    <w:rsid w:val="008860BE"/>
    <w:rsid w:val="00897713"/>
    <w:rsid w:val="00905D6C"/>
    <w:rsid w:val="0093465F"/>
    <w:rsid w:val="00973E15"/>
    <w:rsid w:val="009741C9"/>
    <w:rsid w:val="009A0151"/>
    <w:rsid w:val="009A5625"/>
    <w:rsid w:val="009B05D0"/>
    <w:rsid w:val="00A42C70"/>
    <w:rsid w:val="00A46D03"/>
    <w:rsid w:val="00A74DD5"/>
    <w:rsid w:val="00AB56FE"/>
    <w:rsid w:val="00AD5C19"/>
    <w:rsid w:val="00AE1284"/>
    <w:rsid w:val="00B01B5C"/>
    <w:rsid w:val="00B33FC5"/>
    <w:rsid w:val="00B70CCD"/>
    <w:rsid w:val="00B80C9B"/>
    <w:rsid w:val="00B921D2"/>
    <w:rsid w:val="00BD04AD"/>
    <w:rsid w:val="00C25B0E"/>
    <w:rsid w:val="00C31C24"/>
    <w:rsid w:val="00C41F02"/>
    <w:rsid w:val="00C773D8"/>
    <w:rsid w:val="00C946CF"/>
    <w:rsid w:val="00CA085C"/>
    <w:rsid w:val="00CB699D"/>
    <w:rsid w:val="00CD15EE"/>
    <w:rsid w:val="00D3385F"/>
    <w:rsid w:val="00D4223D"/>
    <w:rsid w:val="00D56656"/>
    <w:rsid w:val="00D641A2"/>
    <w:rsid w:val="00D83C8B"/>
    <w:rsid w:val="00DB1DCF"/>
    <w:rsid w:val="00DB72E0"/>
    <w:rsid w:val="00DC66F8"/>
    <w:rsid w:val="00DD20E4"/>
    <w:rsid w:val="00DE2B3E"/>
    <w:rsid w:val="00DE580A"/>
    <w:rsid w:val="00DF1928"/>
    <w:rsid w:val="00E04D9C"/>
    <w:rsid w:val="00E05224"/>
    <w:rsid w:val="00E12665"/>
    <w:rsid w:val="00E218DD"/>
    <w:rsid w:val="00E240D9"/>
    <w:rsid w:val="00E26046"/>
    <w:rsid w:val="00E43F13"/>
    <w:rsid w:val="00E6083F"/>
    <w:rsid w:val="00E85952"/>
    <w:rsid w:val="00E96700"/>
    <w:rsid w:val="00EB6182"/>
    <w:rsid w:val="00ED315A"/>
    <w:rsid w:val="00ED671E"/>
    <w:rsid w:val="00EE1F1B"/>
    <w:rsid w:val="00EE3A07"/>
    <w:rsid w:val="00F14095"/>
    <w:rsid w:val="00F27B86"/>
    <w:rsid w:val="00F27F6B"/>
    <w:rsid w:val="00F84D83"/>
    <w:rsid w:val="00FA7645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1103C9"/>
  </w:style>
  <w:style w:type="paragraph" w:styleId="a9">
    <w:name w:val="footer"/>
    <w:basedOn w:val="a2"/>
    <w:link w:val="aa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1103C9"/>
  </w:style>
  <w:style w:type="paragraph" w:customStyle="1" w:styleId="a0">
    <w:name w:val="Заголовок первого уровня"/>
    <w:next w:val="a2"/>
    <w:link w:val="ab"/>
    <w:qFormat/>
    <w:rsid w:val="0020679B"/>
    <w:pPr>
      <w:numPr>
        <w:numId w:val="3"/>
      </w:numPr>
      <w:spacing w:before="240" w:after="240" w:line="360" w:lineRule="auto"/>
      <w:ind w:left="0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a2"/>
    <w:link w:val="ac"/>
    <w:qFormat/>
    <w:rsid w:val="0020679B"/>
    <w:pPr>
      <w:numPr>
        <w:ilvl w:val="1"/>
      </w:numPr>
      <w:spacing w:before="0"/>
    </w:pPr>
  </w:style>
  <w:style w:type="character" w:customStyle="1" w:styleId="ab">
    <w:name w:val="Заголовок первого уровня Знак"/>
    <w:basedOn w:val="a3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c">
    <w:name w:val="Заголовок ворого уровня Знак"/>
    <w:basedOn w:val="ab"/>
    <w:link w:val="a1"/>
    <w:rsid w:val="0020679B"/>
    <w:rPr>
      <w:rFonts w:ascii="Times New Roman" w:hAnsi="Times New Roman"/>
      <w:b/>
      <w:sz w:val="28"/>
      <w:lang w:val="en-US"/>
    </w:rPr>
  </w:style>
  <w:style w:type="paragraph" w:styleId="ad">
    <w:name w:val="List Paragraph"/>
    <w:basedOn w:val="a2"/>
    <w:uiPriority w:val="34"/>
    <w:qFormat/>
    <w:rsid w:val="00D4223D"/>
    <w:pPr>
      <w:ind w:left="720"/>
    </w:pPr>
  </w:style>
  <w:style w:type="paragraph" w:customStyle="1" w:styleId="Compact">
    <w:name w:val="Compact"/>
    <w:basedOn w:val="ae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e">
    <w:name w:val="Body Text"/>
    <w:basedOn w:val="a2"/>
    <w:link w:val="af"/>
    <w:uiPriority w:val="99"/>
    <w:semiHidden/>
    <w:unhideWhenUsed/>
    <w:rsid w:val="00293FAC"/>
    <w:pPr>
      <w:spacing w:after="120"/>
    </w:pPr>
  </w:style>
  <w:style w:type="character" w:customStyle="1" w:styleId="af">
    <w:name w:val="Основной текст Знак"/>
    <w:basedOn w:val="a3"/>
    <w:link w:val="ae"/>
    <w:uiPriority w:val="99"/>
    <w:semiHidden/>
    <w:rsid w:val="00293FAC"/>
    <w:rPr>
      <w:rFonts w:ascii="Times New Roman" w:hAnsi="Times New Roman"/>
      <w:sz w:val="28"/>
    </w:rPr>
  </w:style>
  <w:style w:type="character" w:styleId="af0">
    <w:name w:val="Placeholder Text"/>
    <w:basedOn w:val="a3"/>
    <w:uiPriority w:val="99"/>
    <w:semiHidden/>
    <w:rsid w:val="00ED671E"/>
    <w:rPr>
      <w:color w:val="808080"/>
    </w:rPr>
  </w:style>
  <w:style w:type="paragraph" w:styleId="af1">
    <w:name w:val="caption"/>
    <w:basedOn w:val="a2"/>
    <w:next w:val="a2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ь иллюстрации"/>
    <w:basedOn w:val="a2"/>
    <w:link w:val="af3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3">
    <w:name w:val="Подпись иллюстрации Знак"/>
    <w:basedOn w:val="a3"/>
    <w:link w:val="af2"/>
    <w:rsid w:val="008860BE"/>
    <w:rPr>
      <w:rFonts w:ascii="Times New Roman" w:hAnsi="Times New Roman"/>
      <w:noProof/>
      <w:sz w:val="28"/>
    </w:rPr>
  </w:style>
  <w:style w:type="character" w:styleId="af4">
    <w:name w:val="Hyperlink"/>
    <w:basedOn w:val="a3"/>
    <w:uiPriority w:val="99"/>
    <w:unhideWhenUsed/>
    <w:rsid w:val="0086477F"/>
    <w:rPr>
      <w:color w:val="0000FF"/>
      <w:u w:val="single"/>
    </w:rPr>
  </w:style>
  <w:style w:type="character" w:styleId="af5">
    <w:name w:val="Unresolved Mention"/>
    <w:basedOn w:val="a3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d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3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2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2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3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3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2"/>
    <w:next w:val="a2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3"/>
    <w:link w:val="afb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2</cp:revision>
  <cp:lastPrinted>2020-10-14T04:49:00Z</cp:lastPrinted>
  <dcterms:created xsi:type="dcterms:W3CDTF">2021-04-23T21:24:00Z</dcterms:created>
  <dcterms:modified xsi:type="dcterms:W3CDTF">2021-04-23T21:24:00Z</dcterms:modified>
</cp:coreProperties>
</file>