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Tabela</w:t>
      </w:r>
      <w:r>
        <w:t xml:space="preserve"> </w:t>
      </w:r>
      <w:r>
        <w:t xml:space="preserve">de</w:t>
      </w:r>
      <w:r>
        <w:t xml:space="preserve"> </w:t>
      </w:r>
      <w:r>
        <w:t xml:space="preserve">Impactos</w:t>
      </w:r>
    </w:p>
    <w:p>
      <w:pPr>
        <w:pStyle w:val="Author"/>
      </w:pPr>
      <w:r>
        <w:t xml:space="preserve">Victor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FirstParagraph"/>
      </w:pPr>
      <w:r>
        <w:rPr>
          <w:b/>
        </w:rPr>
        <w:t xml:space="preserve">Tabela 4</w:t>
      </w:r>
      <w:r>
        <w:rPr>
          <w:b/>
        </w:rPr>
        <w:t xml:space="preserve"> </w:t>
      </w:r>
      <w:r>
        <w:t xml:space="preserve"> </w:t>
      </w:r>
      <w:r>
        <w:t xml:space="preserve">Variáveis organizadas por impacto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maxN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nLevels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loan_status</w:t>
            </w:r>
          </w:p>
        </w:tc>
        <w:tc>
          <w:p>
            <w:pPr>
              <w:pStyle w:val="Compact"/>
              <w:jc w:val="left"/>
            </w:pPr>
            <w:r>
              <w:t xml:space="preserve">58.91</w:t>
            </w:r>
          </w:p>
        </w:tc>
        <w:tc>
          <w:p>
            <w:pPr>
              <w:pStyle w:val="Compact"/>
              <w:jc w:val="left"/>
            </w:pPr>
            <w:r>
              <w:t xml:space="preserve">65780</w:t>
            </w:r>
          </w:p>
        </w:tc>
        <w:tc>
          <w:p>
            <w:pPr>
              <w:pStyle w:val="Compact"/>
              <w:jc w:val="left"/>
            </w:pPr>
            <w:r>
              <w:t xml:space="preserve">283059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recoveries</w:t>
            </w:r>
          </w:p>
        </w:tc>
        <w:tc>
          <w:p>
            <w:pPr>
              <w:pStyle w:val="Compact"/>
              <w:jc w:val="left"/>
            </w:pPr>
            <w:r>
              <w:t xml:space="preserve">57.78</w:t>
            </w:r>
          </w:p>
        </w:tc>
        <w:tc>
          <w:p>
            <w:pPr>
              <w:pStyle w:val="Compact"/>
              <w:jc w:val="left"/>
            </w:pPr>
            <w:r>
              <w:t xml:space="preserve">37173</w:t>
            </w:r>
          </w:p>
        </w:tc>
        <w:tc>
          <w:p>
            <w:pPr>
              <w:pStyle w:val="Compact"/>
              <w:jc w:val="left"/>
            </w:pPr>
            <w:r>
              <w:t xml:space="preserve">311666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collection_recovery_fee</w:t>
            </w:r>
          </w:p>
        </w:tc>
        <w:tc>
          <w:p>
            <w:pPr>
              <w:pStyle w:val="Compact"/>
              <w:jc w:val="left"/>
            </w:pPr>
            <w:r>
              <w:t xml:space="preserve">57.76</w:t>
            </w:r>
          </w:p>
        </w:tc>
        <w:tc>
          <w:p>
            <w:pPr>
              <w:pStyle w:val="Compact"/>
              <w:jc w:val="left"/>
            </w:pPr>
            <w:r>
              <w:t xml:space="preserve">36025</w:t>
            </w:r>
          </w:p>
        </w:tc>
        <w:tc>
          <w:p>
            <w:pPr>
              <w:pStyle w:val="Compact"/>
              <w:jc w:val="left"/>
            </w:pPr>
            <w:r>
              <w:t xml:space="preserve">312814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total_rec_late_fee</w:t>
            </w:r>
          </w:p>
        </w:tc>
        <w:tc>
          <w:p>
            <w:pPr>
              <w:pStyle w:val="Compact"/>
              <w:jc w:val="left"/>
            </w:pPr>
            <w:r>
              <w:t xml:space="preserve">50.92</w:t>
            </w:r>
          </w:p>
        </w:tc>
        <w:tc>
          <w:p>
            <w:pPr>
              <w:pStyle w:val="Compact"/>
              <w:jc w:val="left"/>
            </w:pPr>
            <w:r>
              <w:t xml:space="preserve">574</w:t>
            </w:r>
          </w:p>
        </w:tc>
        <w:tc>
          <w:p>
            <w:pPr>
              <w:pStyle w:val="Compact"/>
              <w:jc w:val="left"/>
            </w:pPr>
            <w:r>
              <w:t xml:space="preserve">339359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total_pymnt</w:t>
            </w:r>
          </w:p>
        </w:tc>
        <w:tc>
          <w:p>
            <w:pPr>
              <w:pStyle w:val="Compact"/>
              <w:jc w:val="left"/>
            </w:pPr>
            <w:r>
              <w:t xml:space="preserve">44.06</w:t>
            </w:r>
          </w:p>
        </w:tc>
        <w:tc>
          <w:p>
            <w:pPr>
              <w:pStyle w:val="Compact"/>
              <w:jc w:val="left"/>
            </w:pPr>
            <w:r>
              <w:t xml:space="preserve">4299</w:t>
            </w:r>
          </w:p>
        </w:tc>
        <w:tc>
          <w:p>
            <w:pPr>
              <w:pStyle w:val="Compact"/>
              <w:jc w:val="left"/>
            </w:pPr>
            <w:r>
              <w:t xml:space="preserve">203263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total_rec_prncp</w:t>
            </w:r>
          </w:p>
        </w:tc>
        <w:tc>
          <w:p>
            <w:pPr>
              <w:pStyle w:val="Compact"/>
              <w:jc w:val="left"/>
            </w:pPr>
            <w:r>
              <w:t xml:space="preserve">39.18</w:t>
            </w:r>
          </w:p>
        </w:tc>
        <w:tc>
          <w:p>
            <w:pPr>
              <w:pStyle w:val="Compact"/>
              <w:jc w:val="left"/>
            </w:pPr>
            <w:r>
              <w:t xml:space="preserve">32855</w:t>
            </w:r>
          </w:p>
        </w:tc>
        <w:tc>
          <w:p>
            <w:pPr>
              <w:pStyle w:val="Compact"/>
              <w:jc w:val="left"/>
            </w:pPr>
            <w:r>
              <w:t xml:space="preserve">213241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total_pymnt_inv</w:t>
            </w:r>
          </w:p>
        </w:tc>
        <w:tc>
          <w:p>
            <w:pPr>
              <w:pStyle w:val="Compact"/>
              <w:jc w:val="left"/>
            </w:pPr>
            <w:r>
              <w:t xml:space="preserve">31.18</w:t>
            </w:r>
          </w:p>
        </w:tc>
        <w:tc>
          <w:p>
            <w:pPr>
              <w:pStyle w:val="Compact"/>
              <w:jc w:val="left"/>
            </w:pPr>
            <w:r>
              <w:t xml:space="preserve">15805</w:t>
            </w:r>
          </w:p>
        </w:tc>
        <w:tc>
          <w:p>
            <w:pPr>
              <w:pStyle w:val="Compact"/>
              <w:jc w:val="left"/>
            </w:pPr>
            <w:r>
              <w:t xml:space="preserve">202096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last_pymnt_amnt</w:t>
            </w:r>
          </w:p>
        </w:tc>
        <w:tc>
          <w:p>
            <w:pPr>
              <w:pStyle w:val="Compact"/>
              <w:jc w:val="left"/>
            </w:pPr>
            <w:r>
              <w:t xml:space="preserve">20.35</w:t>
            </w:r>
          </w:p>
        </w:tc>
        <w:tc>
          <w:p>
            <w:pPr>
              <w:pStyle w:val="Compact"/>
              <w:jc w:val="left"/>
            </w:pPr>
            <w:r>
              <w:t xml:space="preserve">2531</w:t>
            </w:r>
          </w:p>
        </w:tc>
        <w:tc>
          <w:p>
            <w:pPr>
              <w:pStyle w:val="Compact"/>
              <w:jc w:val="left"/>
            </w:pPr>
            <w:r>
              <w:t xml:space="preserve">212497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sub_grade</w:t>
            </w:r>
          </w:p>
        </w:tc>
        <w:tc>
          <w:p>
            <w:pPr>
              <w:pStyle w:val="Compact"/>
              <w:jc w:val="left"/>
            </w:pPr>
            <w:r>
              <w:t xml:space="preserve">16.26</w:t>
            </w:r>
          </w:p>
        </w:tc>
        <w:tc>
          <w:p>
            <w:pPr>
              <w:pStyle w:val="Compact"/>
              <w:jc w:val="left"/>
            </w:pPr>
            <w:r>
              <w:t xml:space="preserve">271</w:t>
            </w:r>
          </w:p>
        </w:tc>
        <w:tc>
          <w:p>
            <w:pPr>
              <w:pStyle w:val="Compact"/>
              <w:jc w:val="left"/>
            </w:pPr>
            <w:r>
              <w:t xml:space="preserve">24075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p>
            <w:pPr>
              <w:pStyle w:val="Compact"/>
              <w:jc w:val="left"/>
            </w:pPr>
            <w:r>
              <w:t xml:space="preserve">15.72</w:t>
            </w:r>
          </w:p>
        </w:tc>
        <w:tc>
          <w:p>
            <w:pPr>
              <w:pStyle w:val="Compact"/>
              <w:jc w:val="left"/>
            </w:pPr>
            <w:r>
              <w:t xml:space="preserve">2686</w:t>
            </w:r>
          </w:p>
        </w:tc>
        <w:tc>
          <w:p>
            <w:pPr>
              <w:pStyle w:val="Compact"/>
              <w:jc w:val="left"/>
            </w:pPr>
            <w:r>
              <w:t xml:space="preserve">103315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int_rate</w:t>
            </w:r>
          </w:p>
        </w:tc>
        <w:tc>
          <w:p>
            <w:pPr>
              <w:pStyle w:val="Compact"/>
              <w:jc w:val="left"/>
            </w:pPr>
            <w:r>
              <w:t xml:space="preserve">10.98</w:t>
            </w:r>
          </w:p>
        </w:tc>
        <w:tc>
          <w:p>
            <w:pPr>
              <w:pStyle w:val="Compact"/>
              <w:jc w:val="left"/>
            </w:pPr>
            <w:r>
              <w:t xml:space="preserve">44622</w:t>
            </w:r>
          </w:p>
        </w:tc>
        <w:tc>
          <w:p>
            <w:pPr>
              <w:pStyle w:val="Compact"/>
              <w:jc w:val="left"/>
            </w:pPr>
            <w:r>
              <w:t xml:space="preserve">106576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verification_status_joint</w:t>
            </w:r>
          </w:p>
        </w:tc>
        <w:tc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69198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p>
            <w:pPr>
              <w:pStyle w:val="Compact"/>
              <w:jc w:val="left"/>
            </w:pPr>
            <w:r>
              <w:t xml:space="preserve">8.61</w:t>
            </w:r>
          </w:p>
        </w:tc>
        <w:tc>
          <w:p>
            <w:pPr>
              <w:pStyle w:val="Compact"/>
              <w:jc w:val="left"/>
            </w:pPr>
            <w:r>
              <w:t xml:space="preserve">80379</w:t>
            </w:r>
          </w:p>
        </w:tc>
        <w:tc>
          <w:p>
            <w:pPr>
              <w:pStyle w:val="Compact"/>
              <w:jc w:val="left"/>
            </w:pPr>
            <w:r>
              <w:t xml:space="preserve">268460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home_ownership</w:t>
            </w:r>
          </w:p>
        </w:tc>
        <w:tc>
          <w:p>
            <w:pPr>
              <w:pStyle w:val="Compact"/>
              <w:jc w:val="left"/>
            </w:pPr>
            <w:r>
              <w:t xml:space="preserve">7.9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173031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dti</w:t>
            </w:r>
          </w:p>
        </w:tc>
        <w:tc>
          <w:p>
            <w:pPr>
              <w:pStyle w:val="Compact"/>
              <w:jc w:val="left"/>
            </w:pPr>
            <w:r>
              <w:t xml:space="preserve">5.62</w:t>
            </w:r>
          </w:p>
        </w:tc>
        <w:tc>
          <w:p>
            <w:pPr>
              <w:pStyle w:val="Compact"/>
              <w:jc w:val="left"/>
            </w:pPr>
            <w:r>
              <w:t xml:space="preserve">45799</w:t>
            </w:r>
          </w:p>
        </w:tc>
        <w:tc>
          <w:p>
            <w:pPr>
              <w:pStyle w:val="Compact"/>
              <w:jc w:val="left"/>
            </w:pPr>
            <w:r>
              <w:t xml:space="preserve">120110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mo_sin_old_rev_tl_op</w:t>
            </w:r>
          </w:p>
        </w:tc>
        <w:tc>
          <w:p>
            <w:pPr>
              <w:pStyle w:val="Compact"/>
              <w:jc w:val="left"/>
            </w:pPr>
            <w:r>
              <w:t xml:space="preserve">5.07</w:t>
            </w:r>
          </w:p>
        </w:tc>
        <w:tc>
          <w:p>
            <w:pPr>
              <w:pStyle w:val="Compact"/>
              <w:jc w:val="left"/>
            </w:pPr>
            <w:r>
              <w:t xml:space="preserve">8223</w:t>
            </w:r>
          </w:p>
        </w:tc>
        <w:tc>
          <w:p>
            <w:pPr>
              <w:pStyle w:val="Compact"/>
              <w:jc w:val="left"/>
            </w:pPr>
            <w:r>
              <w:t xml:space="preserve">117097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bc_open_to_buy</w:t>
            </w:r>
          </w:p>
        </w:tc>
        <w:tc>
          <w:p>
            <w:pPr>
              <w:pStyle w:val="Compact"/>
              <w:jc w:val="left"/>
            </w:pPr>
            <w:r>
              <w:t xml:space="preserve">4.87</w:t>
            </w:r>
          </w:p>
        </w:tc>
        <w:tc>
          <w:p>
            <w:pPr>
              <w:pStyle w:val="Compact"/>
              <w:jc w:val="left"/>
            </w:pPr>
            <w:r>
              <w:t xml:space="preserve">38978</w:t>
            </w:r>
          </w:p>
        </w:tc>
        <w:tc>
          <w:p>
            <w:pPr>
              <w:pStyle w:val="Compact"/>
              <w:jc w:val="left"/>
            </w:pPr>
            <w:r>
              <w:t xml:space="preserve">109671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4.63</w:t>
            </w:r>
          </w:p>
        </w:tc>
        <w:tc>
          <w:p>
            <w:pPr>
              <w:pStyle w:val="Compact"/>
              <w:jc w:val="left"/>
            </w:pPr>
            <w:r>
              <w:t xml:space="preserve">19333</w:t>
            </w:r>
          </w:p>
        </w:tc>
        <w:tc>
          <w:p>
            <w:pPr>
              <w:pStyle w:val="Compact"/>
              <w:jc w:val="left"/>
            </w:pPr>
            <w:r>
              <w:t xml:space="preserve">191155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member_id</w:t>
            </w:r>
          </w:p>
        </w:tc>
        <w:tc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p>
            <w:pPr>
              <w:pStyle w:val="Compact"/>
              <w:jc w:val="left"/>
            </w:pPr>
            <w:r>
              <w:t xml:space="preserve">19325</w:t>
            </w:r>
          </w:p>
        </w:tc>
        <w:tc>
          <w:p>
            <w:pPr>
              <w:pStyle w:val="Compact"/>
              <w:jc w:val="left"/>
            </w:pPr>
            <w:r>
              <w:t xml:space="preserve">188297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total_rec_int</w:t>
            </w:r>
          </w:p>
        </w:tc>
        <w:tc>
          <w:p>
            <w:pPr>
              <w:pStyle w:val="Compact"/>
              <w:jc w:val="left"/>
            </w:pPr>
            <w:r>
              <w:t xml:space="preserve">4.32</w:t>
            </w:r>
          </w:p>
        </w:tc>
        <w:tc>
          <w:p>
            <w:pPr>
              <w:pStyle w:val="Compact"/>
              <w:jc w:val="left"/>
            </w:pPr>
            <w:r>
              <w:t xml:space="preserve">3001</w:t>
            </w:r>
          </w:p>
        </w:tc>
        <w:tc>
          <w:p>
            <w:pPr>
              <w:pStyle w:val="Compact"/>
              <w:jc w:val="left"/>
            </w:pPr>
            <w:r>
              <w:t xml:space="preserve">296712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p>
            <w:pPr>
              <w:pStyle w:val="Compact"/>
              <w:jc w:val="left"/>
            </w:pPr>
            <w:r>
              <w:t xml:space="preserve">4.23</w:t>
            </w:r>
          </w:p>
        </w:tc>
        <w:tc>
          <w:p>
            <w:pPr>
              <w:pStyle w:val="Compact"/>
              <w:jc w:val="left"/>
            </w:pPr>
            <w:r>
              <w:t xml:space="preserve">326</w:t>
            </w:r>
          </w:p>
        </w:tc>
        <w:tc>
          <w:p>
            <w:pPr>
              <w:pStyle w:val="Compact"/>
              <w:jc w:val="left"/>
            </w:pPr>
            <w:r>
              <w:t xml:space="preserve">206409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total_rev_hi_lim</w:t>
            </w:r>
          </w:p>
        </w:tc>
        <w:tc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p>
            <w:pPr>
              <w:pStyle w:val="Compact"/>
              <w:jc w:val="left"/>
            </w:pPr>
            <w:r>
              <w:t xml:space="preserve">9013</w:t>
            </w:r>
          </w:p>
        </w:tc>
        <w:tc>
          <w:p>
            <w:pPr>
              <w:pStyle w:val="Compact"/>
              <w:jc w:val="left"/>
            </w:pPr>
            <w:r>
              <w:t xml:space="preserve">118632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bc_util</w:t>
            </w:r>
          </w:p>
        </w:tc>
        <w:tc>
          <w:p>
            <w:pPr>
              <w:pStyle w:val="Compact"/>
              <w:jc w:val="left"/>
            </w:pPr>
            <w:r>
              <w:t xml:space="preserve">4.17</w:t>
            </w:r>
          </w:p>
        </w:tc>
        <w:tc>
          <w:p>
            <w:pPr>
              <w:pStyle w:val="Compact"/>
              <w:jc w:val="left"/>
            </w:pPr>
            <w:r>
              <w:t xml:space="preserve">48037</w:t>
            </w:r>
          </w:p>
        </w:tc>
        <w:tc>
          <w:p>
            <w:pPr>
              <w:pStyle w:val="Compact"/>
              <w:jc w:val="left"/>
            </w:pPr>
            <w:r>
              <w:t xml:space="preserve">99120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num_bc_tl</w:t>
            </w:r>
          </w:p>
        </w:tc>
        <w:tc>
          <w:p>
            <w:pPr>
              <w:pStyle w:val="Compact"/>
              <w:jc w:val="left"/>
            </w:pPr>
            <w:r>
              <w:t xml:space="preserve">4.14</w:t>
            </w:r>
          </w:p>
        </w:tc>
        <w:tc>
          <w:p>
            <w:pPr>
              <w:pStyle w:val="Compact"/>
              <w:jc w:val="left"/>
            </w:pPr>
            <w:r>
              <w:t xml:space="preserve">3711</w:t>
            </w:r>
          </w:p>
        </w:tc>
        <w:tc>
          <w:p>
            <w:pPr>
              <w:pStyle w:val="Compact"/>
              <w:jc w:val="left"/>
            </w:pPr>
            <w:r>
              <w:t xml:space="preserve">162975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revol_util</w:t>
            </w:r>
          </w:p>
        </w:tc>
        <w:tc>
          <w:p>
            <w:pPr>
              <w:pStyle w:val="Compact"/>
              <w:jc w:val="left"/>
            </w:pPr>
            <w:r>
              <w:t xml:space="preserve">3.95</w:t>
            </w:r>
          </w:p>
        </w:tc>
        <w:tc>
          <w:p>
            <w:pPr>
              <w:pStyle w:val="Compact"/>
              <w:jc w:val="left"/>
            </w:pPr>
            <w:r>
              <w:t xml:space="preserve">50661</w:t>
            </w:r>
          </w:p>
        </w:tc>
        <w:tc>
          <w:p>
            <w:pPr>
              <w:pStyle w:val="Compact"/>
              <w:jc w:val="left"/>
            </w:pPr>
            <w:r>
              <w:t xml:space="preserve">137072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avg_cur_bal</w:t>
            </w:r>
          </w:p>
        </w:tc>
        <w:tc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p>
            <w:pPr>
              <w:pStyle w:val="Compact"/>
              <w:jc w:val="left"/>
            </w:pPr>
            <w:r>
              <w:t xml:space="preserve">37037</w:t>
            </w:r>
          </w:p>
        </w:tc>
        <w:tc>
          <w:p>
            <w:pPr>
              <w:pStyle w:val="Compact"/>
              <w:jc w:val="left"/>
            </w:pPr>
            <w:r>
              <w:t xml:space="preserve">152407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mo_sin_old_il_acct</w:t>
            </w:r>
          </w:p>
        </w:tc>
        <w:tc>
          <w:p>
            <w:pPr>
              <w:pStyle w:val="Compact"/>
              <w:jc w:val="left"/>
            </w:pPr>
            <w:r>
              <w:t xml:space="preserve">3.66</w:t>
            </w:r>
          </w:p>
        </w:tc>
        <w:tc>
          <w:p>
            <w:pPr>
              <w:pStyle w:val="Compact"/>
              <w:jc w:val="left"/>
            </w:pPr>
            <w:r>
              <w:t xml:space="preserve">11182</w:t>
            </w:r>
          </w:p>
        </w:tc>
        <w:tc>
          <w:p>
            <w:pPr>
              <w:pStyle w:val="Compact"/>
              <w:jc w:val="left"/>
            </w:pPr>
            <w:r>
              <w:t xml:space="preserve">165304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mths_since_recent_bc_dlq</w:t>
            </w:r>
          </w:p>
        </w:tc>
        <w:tc>
          <w:p>
            <w:pPr>
              <w:pStyle w:val="Compact"/>
              <w:jc w:val="left"/>
            </w:pPr>
            <w:r>
              <w:t xml:space="preserve">3.65</w:t>
            </w:r>
          </w:p>
        </w:tc>
        <w:tc>
          <w:p>
            <w:pPr>
              <w:pStyle w:val="Compact"/>
              <w:jc w:val="left"/>
            </w:pPr>
            <w:r>
              <w:t xml:space="preserve">3966</w:t>
            </w:r>
          </w:p>
        </w:tc>
        <w:tc>
          <w:p>
            <w:pPr>
              <w:pStyle w:val="Compact"/>
              <w:jc w:val="left"/>
            </w:pPr>
            <w:r>
              <w:t xml:space="preserve">57361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num_rev_tl_bal_gt_0</w:t>
            </w:r>
          </w:p>
        </w:tc>
        <w:tc>
          <w:p>
            <w:pPr>
              <w:pStyle w:val="Compact"/>
              <w:jc w:val="left"/>
            </w:pPr>
            <w:r>
              <w:t xml:space="preserve">3.64</w:t>
            </w:r>
          </w:p>
        </w:tc>
        <w:tc>
          <w:p>
            <w:pPr>
              <w:pStyle w:val="Compact"/>
              <w:jc w:val="left"/>
            </w:pPr>
            <w:r>
              <w:t xml:space="preserve">27824</w:t>
            </w:r>
          </w:p>
        </w:tc>
        <w:tc>
          <w:p>
            <w:pPr>
              <w:pStyle w:val="Compact"/>
              <w:jc w:val="left"/>
            </w:pPr>
            <w:r>
              <w:t xml:space="preserve">94413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percent_bc_gt_75</w:t>
            </w:r>
          </w:p>
        </w:tc>
        <w:tc>
          <w:p>
            <w:pPr>
              <w:pStyle w:val="Compact"/>
              <w:jc w:val="left"/>
            </w:pPr>
            <w:r>
              <w:t xml:space="preserve">3.64</w:t>
            </w:r>
          </w:p>
        </w:tc>
        <w:tc>
          <w:p>
            <w:pPr>
              <w:pStyle w:val="Compact"/>
              <w:jc w:val="left"/>
            </w:pPr>
            <w:r>
              <w:t xml:space="preserve">64245</w:t>
            </w:r>
          </w:p>
        </w:tc>
        <w:tc>
          <w:p>
            <w:pPr>
              <w:pStyle w:val="Compact"/>
              <w:jc w:val="left"/>
            </w:pPr>
            <w:r>
              <w:t xml:space="preserve">93263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addr_state</w:t>
            </w:r>
          </w:p>
        </w:tc>
        <w:tc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57768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annual_inc</w:t>
            </w:r>
          </w:p>
        </w:tc>
        <w:tc>
          <w:p>
            <w:pPr>
              <w:pStyle w:val="Compact"/>
              <w:jc w:val="left"/>
            </w:pPr>
            <w:r>
              <w:t xml:space="preserve">3.61</w:t>
            </w:r>
          </w:p>
        </w:tc>
        <w:tc>
          <w:p>
            <w:pPr>
              <w:pStyle w:val="Compact"/>
              <w:jc w:val="left"/>
            </w:pPr>
            <w:r>
              <w:t xml:space="preserve">67402</w:t>
            </w:r>
          </w:p>
        </w:tc>
        <w:tc>
          <w:p>
            <w:pPr>
              <w:pStyle w:val="Compact"/>
              <w:jc w:val="left"/>
            </w:pPr>
            <w:r>
              <w:t xml:space="preserve">122353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tot_hi_cred_lim</w:t>
            </w:r>
          </w:p>
        </w:tc>
        <w:tc>
          <w:p>
            <w:pPr>
              <w:pStyle w:val="Compact"/>
              <w:jc w:val="left"/>
            </w:pPr>
            <w:r>
              <w:t xml:space="preserve">3.59</w:t>
            </w:r>
          </w:p>
        </w:tc>
        <w:tc>
          <w:p>
            <w:pPr>
              <w:pStyle w:val="Compact"/>
              <w:jc w:val="left"/>
            </w:pPr>
            <w:r>
              <w:t xml:space="preserve">40586</w:t>
            </w:r>
          </w:p>
        </w:tc>
        <w:tc>
          <w:p>
            <w:pPr>
              <w:pStyle w:val="Compact"/>
              <w:jc w:val="left"/>
            </w:pPr>
            <w:r>
              <w:t xml:space="preserve">136904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num_actv_rev_tl</w:t>
            </w:r>
          </w:p>
        </w:tc>
        <w:tc>
          <w:p>
            <w:pPr>
              <w:pStyle w:val="Compact"/>
              <w:jc w:val="left"/>
            </w:pPr>
            <w:r>
              <w:t xml:space="preserve">3.55</w:t>
            </w:r>
          </w:p>
        </w:tc>
        <w:tc>
          <w:p>
            <w:pPr>
              <w:pStyle w:val="Compact"/>
              <w:jc w:val="left"/>
            </w:pPr>
            <w:r>
              <w:t xml:space="preserve">28408</w:t>
            </w:r>
          </w:p>
        </w:tc>
        <w:tc>
          <w:p>
            <w:pPr>
              <w:pStyle w:val="Compact"/>
              <w:jc w:val="left"/>
            </w:pPr>
            <w:r>
              <w:t xml:space="preserve">94472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installment</w:t>
            </w:r>
          </w:p>
        </w:tc>
        <w:tc>
          <w:p>
            <w:pPr>
              <w:pStyle w:val="Compact"/>
              <w:jc w:val="left"/>
            </w:pPr>
            <w:r>
              <w:t xml:space="preserve">3.54</w:t>
            </w:r>
          </w:p>
        </w:tc>
        <w:tc>
          <w:p>
            <w:pPr>
              <w:pStyle w:val="Compact"/>
              <w:jc w:val="left"/>
            </w:pPr>
            <w:r>
              <w:t xml:space="preserve">5536</w:t>
            </w:r>
          </w:p>
        </w:tc>
        <w:tc>
          <w:p>
            <w:pPr>
              <w:pStyle w:val="Compact"/>
              <w:jc w:val="left"/>
            </w:pPr>
            <w:r>
              <w:t xml:space="preserve">196403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total_bc_limit</w:t>
            </w:r>
          </w:p>
        </w:tc>
        <w:tc>
          <w:p>
            <w:pPr>
              <w:pStyle w:val="Compact"/>
              <w:jc w:val="left"/>
            </w:pPr>
            <w:r>
              <w:t xml:space="preserve">3.44</w:t>
            </w:r>
          </w:p>
        </w:tc>
        <w:tc>
          <w:p>
            <w:pPr>
              <w:pStyle w:val="Compact"/>
              <w:jc w:val="left"/>
            </w:pPr>
            <w:r>
              <w:t xml:space="preserve">32569</w:t>
            </w:r>
          </w:p>
        </w:tc>
        <w:tc>
          <w:p>
            <w:pPr>
              <w:pStyle w:val="Compact"/>
              <w:jc w:val="left"/>
            </w:pPr>
            <w:r>
              <w:t xml:space="preserve">108601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tot_cur_bal</w:t>
            </w:r>
          </w:p>
        </w:tc>
        <w:tc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p>
            <w:pPr>
              <w:pStyle w:val="Compact"/>
              <w:jc w:val="left"/>
            </w:pPr>
            <w:r>
              <w:t xml:space="preserve">38117</w:t>
            </w:r>
          </w:p>
        </w:tc>
        <w:tc>
          <w:p>
            <w:pPr>
              <w:pStyle w:val="Compact"/>
              <w:jc w:val="left"/>
            </w:pPr>
            <w:r>
              <w:t xml:space="preserve">156311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acc_open_past_24mths</w:t>
            </w:r>
          </w:p>
        </w:tc>
        <w:tc>
          <w:p>
            <w:pPr>
              <w:pStyle w:val="Compact"/>
              <w:jc w:val="left"/>
            </w:pPr>
            <w:r>
              <w:t xml:space="preserve">3.16</w:t>
            </w:r>
          </w:p>
        </w:tc>
        <w:tc>
          <w:p>
            <w:pPr>
              <w:pStyle w:val="Compact"/>
              <w:jc w:val="left"/>
            </w:pPr>
            <w:r>
              <w:t xml:space="preserve">44273</w:t>
            </w:r>
          </w:p>
        </w:tc>
        <w:tc>
          <w:p>
            <w:pPr>
              <w:pStyle w:val="Compact"/>
              <w:jc w:val="left"/>
            </w:pPr>
            <w:r>
              <w:t xml:space="preserve">90178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loan_amnt</w:t>
            </w:r>
          </w:p>
        </w:tc>
        <w:tc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p>
            <w:pPr>
              <w:pStyle w:val="Compact"/>
              <w:jc w:val="left"/>
            </w:pPr>
            <w:r>
              <w:t xml:space="preserve">24416</w:t>
            </w:r>
          </w:p>
        </w:tc>
        <w:tc>
          <w:p>
            <w:pPr>
              <w:pStyle w:val="Compact"/>
              <w:jc w:val="left"/>
            </w:pPr>
            <w:r>
              <w:t xml:space="preserve">124538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funded_amnt</w:t>
            </w:r>
          </w:p>
        </w:tc>
        <w:tc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p>
            <w:pPr>
              <w:pStyle w:val="Compact"/>
              <w:jc w:val="left"/>
            </w:pPr>
            <w:r>
              <w:t xml:space="preserve">24236</w:t>
            </w:r>
          </w:p>
        </w:tc>
        <w:tc>
          <w:p>
            <w:pPr>
              <w:pStyle w:val="Compact"/>
              <w:jc w:val="left"/>
            </w:pPr>
            <w:r>
              <w:t xml:space="preserve">124797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verification_status</w:t>
            </w:r>
          </w:p>
        </w:tc>
        <w:tc>
          <w:p>
            <w:pPr>
              <w:pStyle w:val="Compact"/>
              <w:jc w:val="left"/>
            </w:pPr>
            <w:r>
              <w:t xml:space="preserve">3.11</w:t>
            </w:r>
          </w:p>
        </w:tc>
        <w:tc>
          <w:p>
            <w:pPr>
              <w:pStyle w:val="Compact"/>
              <w:jc w:val="left"/>
            </w:pPr>
            <w:r>
              <w:t xml:space="preserve">108238</w:t>
            </w:r>
          </w:p>
        </w:tc>
        <w:tc>
          <w:p>
            <w:pPr>
              <w:pStyle w:val="Compact"/>
              <w:jc w:val="left"/>
            </w:pPr>
            <w:r>
              <w:t xml:space="preserve">126230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funded_amnt_inv</w:t>
            </w:r>
          </w:p>
        </w:tc>
        <w:tc>
          <w:p>
            <w:pPr>
              <w:pStyle w:val="Compact"/>
              <w:jc w:val="left"/>
            </w:pPr>
            <w:r>
              <w:t xml:space="preserve">3.06</w:t>
            </w:r>
          </w:p>
        </w:tc>
        <w:tc>
          <w:p>
            <w:pPr>
              <w:pStyle w:val="Compact"/>
              <w:jc w:val="left"/>
            </w:pPr>
            <w:r>
              <w:t xml:space="preserve">24149</w:t>
            </w:r>
          </w:p>
        </w:tc>
        <w:tc>
          <w:p>
            <w:pPr>
              <w:pStyle w:val="Compact"/>
              <w:jc w:val="left"/>
            </w:pPr>
            <w:r>
              <w:t xml:space="preserve">116268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num_actv_bc_tl</w:t>
            </w:r>
          </w:p>
        </w:tc>
        <w:tc>
          <w:p>
            <w:pPr>
              <w:pStyle w:val="Compact"/>
              <w:jc w:val="left"/>
            </w:pPr>
            <w:r>
              <w:t xml:space="preserve">2.97</w:t>
            </w:r>
          </w:p>
        </w:tc>
        <w:tc>
          <w:p>
            <w:pPr>
              <w:pStyle w:val="Compact"/>
              <w:jc w:val="left"/>
            </w:pPr>
            <w:r>
              <w:t xml:space="preserve">14198</w:t>
            </w:r>
          </w:p>
        </w:tc>
        <w:tc>
          <w:p>
            <w:pPr>
              <w:pStyle w:val="Compact"/>
              <w:jc w:val="left"/>
            </w:pPr>
            <w:r>
              <w:t xml:space="preserve">112505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mo_sin_rcnt_rev_tl_op</w:t>
            </w:r>
          </w:p>
        </w:tc>
        <w:tc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p>
            <w:pPr>
              <w:pStyle w:val="Compact"/>
              <w:jc w:val="left"/>
            </w:pPr>
            <w:r>
              <w:t xml:space="preserve">16016</w:t>
            </w:r>
          </w:p>
        </w:tc>
        <w:tc>
          <w:p>
            <w:pPr>
              <w:pStyle w:val="Compact"/>
              <w:jc w:val="left"/>
            </w:pPr>
            <w:r>
              <w:t xml:space="preserve">185626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mort_acc</w:t>
            </w:r>
          </w:p>
        </w:tc>
        <w:tc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p>
            <w:pPr>
              <w:pStyle w:val="Compact"/>
              <w:jc w:val="left"/>
            </w:pPr>
            <w:r>
              <w:t xml:space="preserve">91612</w:t>
            </w:r>
          </w:p>
        </w:tc>
        <w:tc>
          <w:p>
            <w:pPr>
              <w:pStyle w:val="Compact"/>
              <w:jc w:val="left"/>
            </w:pPr>
            <w:r>
              <w:t xml:space="preserve">119576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tax_liens</w:t>
            </w:r>
          </w:p>
        </w:tc>
        <w:tc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p>
            <w:pPr>
              <w:pStyle w:val="Compact"/>
              <w:jc w:val="left"/>
            </w:pPr>
            <w:r>
              <w:t xml:space="preserve">6391</w:t>
            </w:r>
          </w:p>
        </w:tc>
        <w:tc>
          <w:p>
            <w:pPr>
              <w:pStyle w:val="Compact"/>
              <w:jc w:val="left"/>
            </w:pPr>
            <w:r>
              <w:t xml:space="preserve">342409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mo_sin_rcnt_tl</w:t>
            </w:r>
          </w:p>
        </w:tc>
        <w:tc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p>
            <w:pPr>
              <w:pStyle w:val="Compact"/>
              <w:jc w:val="left"/>
            </w:pPr>
            <w:r>
              <w:t xml:space="preserve">33462</w:t>
            </w:r>
          </w:p>
        </w:tc>
        <w:tc>
          <w:p>
            <w:pPr>
              <w:pStyle w:val="Compact"/>
              <w:jc w:val="left"/>
            </w:pPr>
            <w:r>
              <w:t xml:space="preserve">107016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revol_bal</w:t>
            </w:r>
          </w:p>
        </w:tc>
        <w:tc>
          <w:p>
            <w:pPr>
              <w:pStyle w:val="Compact"/>
              <w:jc w:val="left"/>
            </w:pPr>
            <w:r>
              <w:t xml:space="preserve">2.72</w:t>
            </w:r>
          </w:p>
        </w:tc>
        <w:tc>
          <w:p>
            <w:pPr>
              <w:pStyle w:val="Compact"/>
              <w:jc w:val="left"/>
            </w:pPr>
            <w:r>
              <w:t xml:space="preserve">7110</w:t>
            </w:r>
          </w:p>
        </w:tc>
        <w:tc>
          <w:p>
            <w:pPr>
              <w:pStyle w:val="Compact"/>
              <w:jc w:val="left"/>
            </w:pPr>
            <w:r>
              <w:t xml:space="preserve">278528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mths_since_recent_revol_delinq</w:t>
            </w:r>
          </w:p>
        </w:tc>
        <w:tc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p>
            <w:pPr>
              <w:pStyle w:val="Compact"/>
              <w:jc w:val="left"/>
            </w:pPr>
            <w:r>
              <w:t xml:space="preserve">7723</w:t>
            </w:r>
          </w:p>
        </w:tc>
        <w:tc>
          <w:p>
            <w:pPr>
              <w:pStyle w:val="Compact"/>
              <w:jc w:val="left"/>
            </w:pPr>
            <w:r>
              <w:t xml:space="preserve">75765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mths_since_recent_bc</w:t>
            </w:r>
          </w:p>
        </w:tc>
        <w:tc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p>
            <w:pPr>
              <w:pStyle w:val="Compact"/>
              <w:jc w:val="left"/>
            </w:pPr>
            <w:r>
              <w:t xml:space="preserve">55590</w:t>
            </w:r>
          </w:p>
        </w:tc>
        <w:tc>
          <w:p>
            <w:pPr>
              <w:pStyle w:val="Compact"/>
              <w:jc w:val="left"/>
            </w:pPr>
            <w:r>
              <w:t xml:space="preserve">185996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mths_since_recent_inq</w:t>
            </w:r>
          </w:p>
        </w:tc>
        <w:tc>
          <w:p>
            <w:pPr>
              <w:pStyle w:val="Compact"/>
              <w:jc w:val="left"/>
            </w:pPr>
            <w:r>
              <w:t xml:space="preserve">2.46</w:t>
            </w:r>
          </w:p>
        </w:tc>
        <w:tc>
          <w:p>
            <w:pPr>
              <w:pStyle w:val="Compact"/>
              <w:jc w:val="left"/>
            </w:pPr>
            <w:r>
              <w:t xml:space="preserve">25874</w:t>
            </w:r>
          </w:p>
        </w:tc>
        <w:tc>
          <w:p>
            <w:pPr>
              <w:pStyle w:val="Compact"/>
              <w:jc w:val="left"/>
            </w:pPr>
            <w:r>
              <w:t xml:space="preserve">97432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inq_last_6mths</w:t>
            </w:r>
          </w:p>
        </w:tc>
        <w:tc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p>
            <w:pPr>
              <w:pStyle w:val="Compact"/>
              <w:jc w:val="left"/>
            </w:pPr>
            <w:r>
              <w:t xml:space="preserve">73343</w:t>
            </w:r>
          </w:p>
        </w:tc>
        <w:tc>
          <w:p>
            <w:pPr>
              <w:pStyle w:val="Compact"/>
              <w:jc w:val="left"/>
            </w:pPr>
            <w:r>
              <w:t xml:space="preserve">175711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num_tl_op_past_12m</w:t>
            </w:r>
          </w:p>
        </w:tc>
        <w:tc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p>
            <w:pPr>
              <w:pStyle w:val="Compact"/>
              <w:jc w:val="left"/>
            </w:pPr>
            <w:r>
              <w:t xml:space="preserve">45267</w:t>
            </w:r>
          </w:p>
        </w:tc>
        <w:tc>
          <w:p>
            <w:pPr>
              <w:pStyle w:val="Compact"/>
              <w:jc w:val="left"/>
            </w:pPr>
            <w:r>
              <w:t xml:space="preserve">100926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mths_since_last_major_derog</w:t>
            </w:r>
          </w:p>
        </w:tc>
        <w:tc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p>
            <w:pPr>
              <w:pStyle w:val="Compact"/>
              <w:jc w:val="left"/>
            </w:pPr>
            <w:r>
              <w:t xml:space="preserve">10636</w:t>
            </w:r>
          </w:p>
        </w:tc>
        <w:tc>
          <w:p>
            <w:pPr>
              <w:pStyle w:val="Compact"/>
              <w:jc w:val="left"/>
            </w:pPr>
            <w:r>
              <w:t xml:space="preserve">62280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mths_since_last_delinq</w:t>
            </w:r>
          </w:p>
        </w:tc>
        <w:tc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p>
            <w:pPr>
              <w:pStyle w:val="Compact"/>
              <w:jc w:val="left"/>
            </w:pPr>
            <w:r>
              <w:t xml:space="preserve">14192</w:t>
            </w:r>
          </w:p>
        </w:tc>
        <w:tc>
          <w:p>
            <w:pPr>
              <w:pStyle w:val="Compact"/>
              <w:jc w:val="left"/>
            </w:pPr>
            <w:r>
              <w:t xml:space="preserve">121699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emp_length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  <w:tc>
          <w:p>
            <w:pPr>
              <w:pStyle w:val="Compact"/>
              <w:jc w:val="left"/>
            </w:pPr>
            <w:r>
              <w:t xml:space="preserve">13313</w:t>
            </w:r>
          </w:p>
        </w:tc>
        <w:tc>
          <w:p>
            <w:pPr>
              <w:pStyle w:val="Compact"/>
              <w:jc w:val="left"/>
            </w:pPr>
            <w:r>
              <w:t xml:space="preserve">108214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num_il_tl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9031</w:t>
            </w:r>
          </w:p>
        </w:tc>
        <w:tc>
          <w:p>
            <w:pPr>
              <w:pStyle w:val="Compact"/>
              <w:jc w:val="left"/>
            </w:pPr>
            <w:r>
              <w:t xml:space="preserve">188076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num_rev_accts</w:t>
            </w:r>
          </w:p>
        </w:tc>
        <w:tc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p>
            <w:pPr>
              <w:pStyle w:val="Compact"/>
              <w:jc w:val="left"/>
            </w:pPr>
            <w:r>
              <w:t xml:space="preserve">16855</w:t>
            </w:r>
          </w:p>
        </w:tc>
        <w:tc>
          <w:p>
            <w:pPr>
              <w:pStyle w:val="Compact"/>
              <w:jc w:val="left"/>
            </w:pPr>
            <w:r>
              <w:t xml:space="preserve">142527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mths_since_last_record</w:t>
            </w:r>
          </w:p>
        </w:tc>
        <w:tc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p>
            <w:pPr>
              <w:pStyle w:val="Compact"/>
              <w:jc w:val="left"/>
            </w:pPr>
            <w:r>
              <w:t xml:space="preserve">21176</w:t>
            </w:r>
          </w:p>
        </w:tc>
        <w:tc>
          <w:p>
            <w:pPr>
              <w:pStyle w:val="Compact"/>
              <w:jc w:val="left"/>
            </w:pPr>
            <w:r>
              <w:t xml:space="preserve">26090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delinq_2yrs</w:t>
            </w:r>
          </w:p>
        </w:tc>
        <w:tc>
          <w:p>
            <w:pPr>
              <w:pStyle w:val="Compact"/>
              <w:jc w:val="left"/>
            </w:pPr>
            <w:r>
              <w:t xml:space="preserve">1.92</w:t>
            </w:r>
          </w:p>
        </w:tc>
        <w:tc>
          <w:p>
            <w:pPr>
              <w:pStyle w:val="Compact"/>
              <w:jc w:val="left"/>
            </w:pPr>
            <w:r>
              <w:t xml:space="preserve">18567</w:t>
            </w:r>
          </w:p>
        </w:tc>
        <w:tc>
          <w:p>
            <w:pPr>
              <w:pStyle w:val="Compact"/>
              <w:jc w:val="left"/>
            </w:pPr>
            <w:r>
              <w:t xml:space="preserve">289964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num_tl_90g_dpd_24m</w:t>
            </w:r>
          </w:p>
        </w:tc>
        <w:tc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p>
            <w:pPr>
              <w:pStyle w:val="Compact"/>
              <w:jc w:val="left"/>
            </w:pPr>
            <w:r>
              <w:t xml:space="preserve">15545</w:t>
            </w:r>
          </w:p>
        </w:tc>
        <w:tc>
          <w:p>
            <w:pPr>
              <w:pStyle w:val="Compact"/>
              <w:jc w:val="left"/>
            </w:pPr>
            <w:r>
              <w:t xml:space="preserve">268209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total_bal_ex_mort</w:t>
            </w:r>
          </w:p>
        </w:tc>
        <w:tc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p>
            <w:pPr>
              <w:pStyle w:val="Compact"/>
              <w:jc w:val="left"/>
            </w:pPr>
            <w:r>
              <w:t xml:space="preserve">11430</w:t>
            </w:r>
          </w:p>
        </w:tc>
        <w:tc>
          <w:p>
            <w:pPr>
              <w:pStyle w:val="Compact"/>
              <w:jc w:val="left"/>
            </w:pPr>
            <w:r>
              <w:t xml:space="preserve">243858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num_sats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12417</w:t>
            </w:r>
          </w:p>
        </w:tc>
        <w:tc>
          <w:p>
            <w:pPr>
              <w:pStyle w:val="Compact"/>
              <w:jc w:val="left"/>
            </w:pPr>
            <w:r>
              <w:t xml:space="preserve">163155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pub_rec</w:t>
            </w:r>
          </w:p>
        </w:tc>
        <w:tc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p>
            <w:pPr>
              <w:pStyle w:val="Compact"/>
              <w:jc w:val="left"/>
            </w:pPr>
            <w:r>
              <w:t xml:space="preserve">6030</w:t>
            </w:r>
          </w:p>
        </w:tc>
        <w:tc>
          <w:p>
            <w:pPr>
              <w:pStyle w:val="Compact"/>
              <w:jc w:val="left"/>
            </w:pPr>
            <w:r>
              <w:t xml:space="preserve">302243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num_op_rev_tl</w:t>
            </w:r>
          </w:p>
        </w:tc>
        <w:tc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p>
            <w:pPr>
              <w:pStyle w:val="Compact"/>
              <w:jc w:val="left"/>
            </w:pPr>
            <w:r>
              <w:t xml:space="preserve">29777</w:t>
            </w:r>
          </w:p>
        </w:tc>
        <w:tc>
          <w:p>
            <w:pPr>
              <w:pStyle w:val="Compact"/>
              <w:jc w:val="left"/>
            </w:pPr>
            <w:r>
              <w:t xml:space="preserve">109891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open_acc</w:t>
            </w:r>
          </w:p>
        </w:tc>
        <w:tc>
          <w:p>
            <w:pPr>
              <w:pStyle w:val="Compact"/>
              <w:jc w:val="left"/>
            </w:pPr>
            <w:r>
              <w:t xml:space="preserve">1.39</w:t>
            </w:r>
          </w:p>
        </w:tc>
        <w:tc>
          <w:p>
            <w:pPr>
              <w:pStyle w:val="Compact"/>
              <w:jc w:val="left"/>
            </w:pPr>
            <w:r>
              <w:t xml:space="preserve">13238</w:t>
            </w:r>
          </w:p>
        </w:tc>
        <w:tc>
          <w:p>
            <w:pPr>
              <w:pStyle w:val="Compact"/>
              <w:jc w:val="left"/>
            </w:pPr>
            <w:r>
              <w:t xml:space="preserve">186598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total_acc</w:t>
            </w:r>
          </w:p>
        </w:tc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left"/>
            </w:pPr>
            <w:r>
              <w:t xml:space="preserve">75785</w:t>
            </w:r>
          </w:p>
        </w:tc>
        <w:tc>
          <w:p>
            <w:pPr>
              <w:pStyle w:val="Compact"/>
              <w:jc w:val="left"/>
            </w:pPr>
            <w:r>
              <w:t xml:space="preserve">110253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total_il_high_credit_limit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39420</w:t>
            </w:r>
          </w:p>
        </w:tc>
        <w:tc>
          <w:p>
            <w:pPr>
              <w:pStyle w:val="Compact"/>
              <w:jc w:val="left"/>
            </w:pPr>
            <w:r>
              <w:t xml:space="preserve">169817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initial_list_status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116402</w:t>
            </w:r>
          </w:p>
        </w:tc>
        <w:tc>
          <w:p>
            <w:pPr>
              <w:pStyle w:val="Compact"/>
              <w:jc w:val="left"/>
            </w:pPr>
            <w:r>
              <w:t xml:space="preserve">232437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application_type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348807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pymnt_plan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348839</w:t>
            </w:r>
          </w:p>
        </w:tc>
        <w:tc>
          <w:p>
            <w:pPr>
              <w:pStyle w:val="Compact"/>
              <w:jc w:val="left"/>
            </w:pPr>
            <w:r>
              <w:t xml:space="preserve">348839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a390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 de Impactos</dc:title>
  <dc:creator>Victor</dc:creator>
</cp:coreProperties>
</file>