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b/>
          <w:bCs/>
          <w:color w:val="1F4E3D"/>
          <w:sz w:val="52"/>
          <w:szCs w:val="52"/>
        </w:rPr>
        <w:t xml:space="preserve">Relatório de Segurança</w:t>
      </w:r>
    </w:p>
    <w:p>
      <w:pPr>
        <w:spacing w:after="400"/>
      </w:pPr>
      <w:r>
        <w:rPr>
          <w:color w:val="404040"/>
          <w:sz w:val="36"/>
          <w:szCs w:val="36"/>
        </w:rPr>
        <w:t xml:space="preserve">Protocolo Meteorológico CIM</w:t>
      </w:r>
    </w:p>
    <w:p>
      <w:pPr>
        <w:pBdr>
          <w:bottom w:val="single" w:color="F2B900" w:sz="12" w:space="4"/>
        </w:pBdr>
        <w:spacing w:after="400"/>
      </w:pPr>
    </w:p>
    <w:p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Validação de entradas · HTTPS obrigatório · Ausência de segredos hard-coded · SAST / SCA / DAST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Data da análise:</w:t>
      </w:r>
      <w:r>
        <w:t xml:space="preserve"> 24/09/2026</w:t>
      </w:r>
    </w:p>
    <w:p>
      <w:pPr>
        <w:spacing w:after="120"/>
      </w:pPr>
      <w:r>
        <w:rPr>
          <w:b/>
          <w:bCs/>
        </w:rPr>
        <w:t xml:space="preserve">Escopo:</w:t>
      </w:r>
      <w:r>
        <w:t xml:space="preserve"> código-fonte da pasta “Protocolo-Meteorologico-CIM_2026-09-17 (1)(2)” (Node.js/Express 5, painel web, geração de PDF e envio de e-mail)</w:t>
      </w:r>
    </w:p>
    <w:p>
      <w:pPr>
        <w:spacing w:after="120"/>
      </w:pPr>
      <w:r>
        <w:rPr>
          <w:b/>
          <w:bCs/>
        </w:rPr>
        <w:t xml:space="preserve">Solicitante:</w:t>
      </w:r>
      <w:r>
        <w:t xml:space="preserve"> Raphael</w:t>
      </w:r>
    </w:p>
    <w:p>
      <w:pPr>
        <w:spacing w:after="120"/>
      </w:pPr>
      <w:r>
        <w:rPr>
          <w:b/>
          <w:bCs/>
        </w:rPr>
        <w:t xml:space="preserve">Execução:</w:t>
      </w:r>
      <w:r>
        <w:t xml:space="preserve"> análise automatizada assistida por IA (Claude). Não substitui um teste de intrusão formal nem a homologação da área de Segurança da Informação.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Sumário executivo</w:t>
      </w:r>
    </w:p>
    <w:p>
      <w:pPr>
        <w:spacing w:after="120"/>
      </w:pPr>
      <w:r>
        <w:t xml:space="preserve">Foram identificados </w:t>
      </w:r>
      <w:r>
        <w:rPr>
          <w:b/>
          <w:bCs/>
        </w:rPr>
        <w:t xml:space="preserve">16 achados</w:t>
      </w:r>
      <w:r>
        <w:t xml:space="preserve">: 4 de severidade alta, 7 média, 3 baixa e 2 informativos. Nenhum segredo real (senha do Gmail, chave Windy) está versionado no git. Porém a senha operacional do painel tem um valor padrão escrito no código e na documentação, e esse valor ainda está em uso.</w:t>
      </w:r>
    </w:p>
    <w:p>
      <w:pPr>
        <w:spacing w:after="120"/>
      </w:pPr>
      <w:r>
        <w:t xml:space="preserve">Os três riscos mais urgentes se combinam. Com a senha padrão, que é pública, qualquer pessoa na rede cadastra um “responsável” com código JavaScript, e esse código roda no navegador de quem abrir o painel (XSS armazenado, confirmado em teste). Como não existe HTTPS, a senha e os dados trafegam em texto claro. Além disso, a biblioteca de e-mail está numa versão com vulnerabilidades altas conhecidas.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 avaliado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Resumo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Validação de entradas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 xml:space="preserve">FALHA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XSS armazenado (V-01), validação por chave de protótipo e sem limites (V-10), erros internos expostos (V-09). Oceanop bem validado.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HTTPS obrigatório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 xml:space="preserve">FALHA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Só HTTP, sem HSTS nem redirecionamento (V-03). SMTP interno sem validar certificado (V-11). Saídas para APIs externas: todas HTTPS.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Segredos hard-coded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 xml:space="preserve">FALHA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Senha padrão “Marciana” no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server.js</w:t>
            </w:r>
            <w:r>
              <w:rPr>
                <w:sz w:val="18"/>
                <w:szCs w:val="18"/>
              </w:rPr>
              <w:t xml:space="preserve">, README 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.env.example</w:t>
            </w:r>
            <w:r>
              <w:rPr>
                <w:sz w:val="18"/>
                <w:szCs w:val="18"/>
              </w:rPr>
              <w:t xml:space="preserve"> (V-02). Credenciais reais só no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.env</w:t>
            </w:r>
            <w:r>
              <w:rPr>
                <w:sz w:val="18"/>
                <w:szCs w:val="18"/>
              </w:rPr>
              <w:t xml:space="preserve"> local, fora do git (V-13).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 xml:space="preserve">FALHA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Semgrep: 234 ocorrências triadas → 3 achados (V-01, V-09, V-12); a revisão manual encontrou os demais.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SCA (dependências)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 xml:space="preserve">FALHA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nodemailer (alta) e qs (moderada) vulneráveis (V-04).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 xml:space="preserve">FALHA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 testes: 12 falhas, 8 aprovados (seção 5).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1.1 Achados por severidade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300"/>
        <w:gridCol w:w="45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V-01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Validação de entradas / XSS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XSS armazenado no painel via cadastro de responsáveis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V-02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Segredos hard-coded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Senha do painel com valor padrão fixo no código e documentado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V-03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HTTPS obrigatório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Aplicação servida somente em HTTP, sem HSTS nem redirecionamento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V-04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SCA (dependências)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Dependências com vulnerabilidades conhecidas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V-05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B00"/>
                <w:sz w:val="18"/>
                <w:szCs w:val="18"/>
              </w:rPr>
              <w:t xml:space="preserve">Média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Bloqueio anti-força-bruta permite negar acesso ao operador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V-06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B00"/>
                <w:sz w:val="18"/>
                <w:szCs w:val="18"/>
              </w:rPr>
              <w:t xml:space="preserve">Média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Exposição de dados (LGPD)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Nomes e e-mails de responsáveis expostos sem autenticação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V-07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B00"/>
                <w:sz w:val="18"/>
                <w:szCs w:val="18"/>
              </w:rPr>
              <w:t xml:space="preserve">Média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Controle de acesso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PDFs dos informativos acessíveis sem autenticação e com nome previsível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V-08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B00"/>
                <w:sz w:val="18"/>
                <w:szCs w:val="18"/>
              </w:rPr>
              <w:t xml:space="preserve">Média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Hardening HTTP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Ausência de cabeçalhos de segurança e exposição de tecnologia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V-09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B00"/>
                <w:sz w:val="18"/>
                <w:szCs w:val="18"/>
              </w:rPr>
              <w:t xml:space="preserve">Média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Tratamento de erros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Stack trace e caminhos internos expostos em erros de requisição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V-10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B00"/>
                <w:sz w:val="18"/>
                <w:szCs w:val="18"/>
              </w:rPr>
              <w:t xml:space="preserve">Média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Validação de entradas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Validação incompleta de parâmetros (protótipo, tamanho, tipo)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V-11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B00"/>
                <w:sz w:val="18"/>
                <w:szCs w:val="18"/>
              </w:rPr>
              <w:t xml:space="preserve">Média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Criptografia em trânsito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Validação de certificado TLS desligada no relay SMTP corporativo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V-12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E7D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18"/>
                <w:szCs w:val="18"/>
              </w:rPr>
              <w:t xml:space="preserve">Baixa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Hardening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Chromium do Puppeteer sem sandbox e sem bloqueio de rede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V-13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E7D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18"/>
                <w:szCs w:val="18"/>
              </w:rPr>
              <w:t xml:space="preserve">Baixa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Gestão de segredos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Credenciais reais em texto puro no .env local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V-14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E7D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18"/>
                <w:szCs w:val="18"/>
              </w:rPr>
              <w:t xml:space="preserve">Baixa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Exposição de rede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Servidor escuta em todas as interfaces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V-15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3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1464B"/>
                <w:sz w:val="18"/>
                <w:szCs w:val="18"/>
              </w:rPr>
              <w:t xml:space="preserve">Info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Build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Imagem Docker base desatualizada em relação ao package.json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V-16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3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1464B"/>
                <w:sz w:val="18"/>
                <w:szCs w:val="18"/>
              </w:rPr>
              <w:t xml:space="preserve">Info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Auditoria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 trilha de auditoria para ações sensíveis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Metodologia e ferramentas</w:t>
      </w:r>
    </w:p>
    <w:p>
      <w:pPr>
        <w:pStyle w:val="Heading2"/>
      </w:pPr>
      <w:r>
        <w:t xml:space="preserve">2.1 Preparação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Cópia do código para um ambiente isolado em nuvem </w:t>
      </w:r>
      <w:r>
        <w:rPr>
          <w:b/>
          <w:bCs/>
        </w:rPr>
        <w:t xml:space="preserve">sem</w:t>
      </w:r>
      <w:r>
        <w:t xml:space="preserve"> o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 real, </w:t>
      </w:r>
      <w:r>
        <w:rPr>
          <w:rFonts w:ascii="Consolas" w:cs="Consolas" w:eastAsia="Consolas" w:hAnsi="Consolas"/>
          <w:sz w:val="19"/>
          <w:szCs w:val="19"/>
        </w:rPr>
        <w:t xml:space="preserve">node_modules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.git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data/*.json</w:t>
      </w:r>
      <w:r>
        <w:t xml:space="preserve"> e PDFs gerados (76 arquivos).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Checagens que dependem do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 e do histórico git foram feitas no próprio computador, sem exibir os valores (comparação por igualdade e busca literal).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Servidor de teste iniciado com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 falso (credenciais fictícias, agendamentos e monitor desligados).</w:t>
      </w:r>
    </w:p>
    <w:p>
      <w:pPr>
        <w:pStyle w:val="Heading2"/>
      </w:pPr>
      <w:r>
        <w:t xml:space="preserve">2.2 Ferramentas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Ferramenta / técnica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npm audit</w:t>
            </w:r>
            <w:r>
              <w:rPr>
                <w:sz w:val="18"/>
                <w:szCs w:val="18"/>
              </w:rPr>
              <w:t xml:space="preserve"> (registro público npm) sobre 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package-lock.json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Semgrep 1.178 com as regras de código aberto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semgrep-rules</w:t>
            </w:r>
            <w:r>
              <w:rPr>
                <w:sz w:val="18"/>
                <w:szCs w:val="18"/>
              </w:rPr>
              <w:t xml:space="preserve"> (JavaScript, Express, Puppeteer, browser, segredos), mais revisão manual de todas as rotas, validações, templates e da configuração de TLS/e-mail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Segredos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Varredura por padrões (password/secret/token/api_key) nos arquivos versionados; busca literal pelos valores reais do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.env</w:t>
            </w:r>
            <w:r>
              <w:rPr>
                <w:sz w:val="18"/>
                <w:szCs w:val="18"/>
              </w:rPr>
              <w:t xml:space="preserve"> no repositório; verificação 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.gitignore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.dockerignore</w:t>
            </w:r>
            <w:r>
              <w:rPr>
                <w:sz w:val="18"/>
                <w:szCs w:val="18"/>
              </w:rPr>
              <w:t xml:space="preserve"> e histórico git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 testes scriptados com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curl</w:t>
            </w:r>
            <w:r>
              <w:rPr>
                <w:sz w:val="18"/>
                <w:szCs w:val="18"/>
              </w:rPr>
              <w:t xml:space="preserve"> contra o servidor em execução, mais Chromium headless (Puppeteer) para confirmar a execução do XSS no navegador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Limitações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ambiente de teste não tinha acesso às APIs externas (Open-Meteo, INMET, Windy) nem à rede Petrobras (Oceanop). Por isso os fluxos completos de coleta, PDF e envio de e-mail não foram exercitados dinamicamente, só por revisão de código.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foram usados scanners DAST comerciais (Burp, OWASP ZAP ativo). Os testes cobrem as rotas conhecidas, mas não fazem fuzzing exaustivo.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análise vale para o código como estava em 24/09/2026. O projeto tem alterações não commitadas, e a versão analisada é a da pasta local.</w:t>
      </w:r>
    </w:p>
    <w:p>
      <w:r>
        <w:br w:type="page"/>
      </w:r>
    </w:p>
    <w:p>
      <w:pPr>
        <w:pStyle w:val="Heading1"/>
      </w:pPr>
      <w:r>
        <w:t xml:space="preserve">3. Achados detalhados</w:t>
      </w:r>
    </w:p>
    <w:p>
      <w:pPr>
        <w:pStyle w:val="Heading2"/>
      </w:pPr>
      <w:r>
        <w:t xml:space="preserve">V-01 — XSS armazenado no painel via cadastro de responsáveis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Severidade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842029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Validação de entradas / XSS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Local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public/dashboard.js</w:t>
            </w:r>
            <w:r>
              <w:rPr>
                <w:sz w:val="18"/>
                <w:szCs w:val="18"/>
              </w:rPr>
              <w:t xml:space="preserve"> linhas 63–64 e 273–283;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src/config/recipients.js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nome e o e-mail dos responsáveis são inseridos no DOM com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innerHTML</w:t>
            </w:r>
            <w:r>
              <w:rPr>
                <w:sz w:val="18"/>
                <w:szCs w:val="18"/>
              </w:rPr>
              <w:t xml:space="preserve"> sem escape. No servidor, o nome só é checado como “não vazio” e o e-mail usa a regex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^[^\s@]+@[^\s@]+\.[^\s@]+$</w:t>
            </w:r>
            <w:r>
              <w:rPr>
                <w:sz w:val="18"/>
                <w:szCs w:val="18"/>
              </w:rPr>
              <w:t xml:space="preserve">, que aceita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&lt;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&gt;</w:t>
            </w:r>
            <w:r>
              <w:rPr>
                <w:sz w:val="18"/>
                <w:szCs w:val="18"/>
              </w:rPr>
              <w:t xml:space="preserve"> e aspas. Qualquer pessoa com a senha operacional (que hoje é o valor padrão público — ver V-02) grava HTML/JavaScript que roda no navegador de quem abrir o modal de responsáveis.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Evidência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DAST T5 + verificação em Chromium: cadastrado o nome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&lt;img src=x onerror=alert(document.domain)&gt;</w:t>
            </w:r>
            <w:r>
              <w:rPr>
                <w:sz w:val="18"/>
                <w:szCs w:val="18"/>
              </w:rPr>
              <w:t xml:space="preserve">; ao abrir o modal “Responsáveis” 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alert</w:t>
            </w:r>
            <w:r>
              <w:rPr>
                <w:sz w:val="18"/>
                <w:szCs w:val="18"/>
              </w:rPr>
              <w:t xml:space="preserve"> disparou (“localhost”). O e-mail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"&gt;&lt;svg/onload=alert(1)&gt;@x.co</w:t>
            </w:r>
            <w:r>
              <w:rPr>
                <w:sz w:val="18"/>
                <w:szCs w:val="18"/>
              </w:rPr>
              <w:t xml:space="preserve"> também foi aceito e quebrou o atributo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data-email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Escapar na renderização (usar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Dashboard.escape()</w:t>
            </w:r>
            <w:r>
              <w:rPr>
                <w:sz w:val="18"/>
                <w:szCs w:val="18"/>
              </w:rPr>
              <w:t xml:space="preserve"> que já existe em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dashboard-components.js</w:t>
            </w:r>
            <w:r>
              <w:rPr>
                <w:sz w:val="18"/>
                <w:szCs w:val="18"/>
              </w:rPr>
              <w:t xml:space="preserve">, ou montar com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textContent</w:t>
            </w:r>
            <w:r>
              <w:rPr>
                <w:sz w:val="18"/>
                <w:szCs w:val="18"/>
              </w:rPr>
              <w:t xml:space="preserve">). No servidor: limitar nome a ~100 caracteres e a letras/espaços/pontuação básica; usar validação de e-mail mais estrita (sem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&lt;&gt;"'</w:t>
            </w:r>
            <w:r>
              <w:rPr>
                <w:sz w:val="18"/>
                <w:szCs w:val="18"/>
              </w:rPr>
              <w:t xml:space="preserve">, ≤254 caracteres).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V-02 — Senha do painel com valor padrão fixo no código e documentado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Severidade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842029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Segredos hard-coded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Local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server.js</w:t>
            </w:r>
            <w:r>
              <w:rPr>
                <w:sz w:val="18"/>
                <w:szCs w:val="18"/>
              </w:rPr>
              <w:t xml:space="preserve"> linha 111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process.env.DASHBOARD_PASSWORD || "Marciana"</w:t>
            </w:r>
            <w:r>
              <w:rPr>
                <w:sz w:val="18"/>
                <w:szCs w:val="18"/>
              </w:rPr>
              <w:t xml:space="preserve">);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README.md</w:t>
            </w:r>
            <w:r>
              <w:rPr>
                <w:sz w:val="18"/>
                <w:szCs w:val="18"/>
              </w:rPr>
              <w:t xml:space="preserve"> §2.2;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.env.example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DASHBOARD_PASSWORD</w:t>
            </w:r>
            <w:r>
              <w:rPr>
                <w:sz w:val="18"/>
                <w:szCs w:val="18"/>
              </w:rPr>
              <w:t xml:space="preserve"> não estiver definida, o servidor aceita silenciosamente a senha “Marciana”, que está escrita no código, no README e no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.env.example</w:t>
            </w:r>
            <w:r>
              <w:rPr>
                <w:sz w:val="18"/>
                <w:szCs w:val="18"/>
              </w:rPr>
              <w:t xml:space="preserve">. 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.env</w:t>
            </w:r>
            <w:r>
              <w:rPr>
                <w:sz w:val="18"/>
                <w:szCs w:val="18"/>
              </w:rPr>
              <w:t xml:space="preserve"> em uso nesta máquina ainda usa exatamente esse valor. Essa senha única libera gerar/enviar informativos e cadastrar/remover destinatários.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Evidência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DAST T3: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/api/verificar-senha {"senha":"Marciana"}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{"ok":true}</w:t>
            </w:r>
            <w:r>
              <w:rPr>
                <w:sz w:val="18"/>
                <w:szCs w:val="18"/>
              </w:rPr>
              <w:t xml:space="preserve"> num servidor sem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DASHBOARD_PASSWORD</w:t>
            </w:r>
            <w:r>
              <w:rPr>
                <w:sz w:val="18"/>
                <w:szCs w:val="18"/>
              </w:rPr>
              <w:t xml:space="preserve">. Checagem local: 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.env</w:t>
            </w:r>
            <w:r>
              <w:rPr>
                <w:sz w:val="18"/>
                <w:szCs w:val="18"/>
              </w:rPr>
              <w:t xml:space="preserve"> atual contém o valor padrão.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Remover o fallback e abortar a inicialização se a variável faltar. Trocar a senha já (mínimo 16 caracteres aleatórios) e tirar o valor do README e do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.env.example</w:t>
            </w:r>
            <w:r>
              <w:rPr>
                <w:sz w:val="18"/>
                <w:szCs w:val="18"/>
              </w:rPr>
              <w:t xml:space="preserve">. Se o repositório no GitHub for ou tiver sido público, considerar a senha comprometida.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V-03 — Aplicação servida somente em HTTP, sem HSTS nem redirecionamento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Severidade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842029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HTTPS obrigatório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Local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server.js</w:t>
            </w:r>
            <w:r>
              <w:rPr>
                <w:sz w:val="18"/>
                <w:szCs w:val="18"/>
              </w:rPr>
              <w:t xml:space="preserve"> linha 227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app.listen</w:t>
            </w:r>
            <w:r>
              <w:rPr>
                <w:sz w:val="18"/>
                <w:szCs w:val="18"/>
              </w:rPr>
              <w:t xml:space="preserve">);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INSTALACAO_SERVIDOR_PETROBRAS.md</w:t>
            </w:r>
            <w:r>
              <w:rPr>
                <w:sz w:val="18"/>
                <w:szCs w:val="18"/>
              </w:rPr>
              <w:t xml:space="preserve"> (regra de firewall abrindo a porta 3210)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servidor sobe apenas um listener HTTP. A senha operacional, os nomes/e-mails de responsáveis e os PDFs trafegam em texto claro na rede da sala de operação. Não há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Strict-Transport-Security</w:t>
            </w:r>
            <w:r>
              <w:rPr>
                <w:sz w:val="18"/>
                <w:szCs w:val="18"/>
              </w:rPr>
              <w:t xml:space="preserve">, redirecionamento HTTP→HTTPS nem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app.set('trust proxy')</w:t>
            </w:r>
            <w:r>
              <w:rPr>
                <w:sz w:val="18"/>
                <w:szCs w:val="18"/>
              </w:rPr>
              <w:t xml:space="preserve"> para uso atrás de um proxy TLS. No Render o TLS é terminado na borda, mas a aplicação não exige nem reconhece isso.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Evidência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DAST T1/T2: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https://localhost:3210</w:t>
            </w:r>
            <w:r>
              <w:rPr>
                <w:sz w:val="18"/>
                <w:szCs w:val="18"/>
              </w:rPr>
              <w:t xml:space="preserve"> → falha de handshake TLS; respostas HTTP sem HSTS.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Publicar atrás de um proxy reverso com certificado da CA corporativa (IIS com ARR, nginx ou o balanceador da área), que redirecione 80→443 e envie HSTS; ou usar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https.createServer</w:t>
            </w:r>
            <w:r>
              <w:rPr>
                <w:sz w:val="18"/>
                <w:szCs w:val="18"/>
              </w:rPr>
              <w:t xml:space="preserve"> com o certificado. Ligar o servidor Node só em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127.0.0.1</w:t>
            </w:r>
            <w:r>
              <w:rPr>
                <w:sz w:val="18"/>
                <w:szCs w:val="18"/>
              </w:rPr>
              <w:t xml:space="preserve"> quando houver proxy, e configurar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trust proxy</w:t>
            </w:r>
            <w:r>
              <w:rPr>
                <w:sz w:val="18"/>
                <w:szCs w:val="18"/>
              </w:rPr>
              <w:t xml:space="preserve"> para o IP do proxy.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V-04 — Dependências com vulnerabilidades conhecidas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Severidade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842029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SCA (dependências)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Local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package.json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package-lock.json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npm audit</w:t>
            </w:r>
            <w:r>
              <w:rPr>
                <w:sz w:val="18"/>
                <w:szCs w:val="18"/>
              </w:rPr>
              <w:t xml:space="preserve"> aponta 1 vulnerabilidade alta e 1 moderada. nodemailer ≤ 9.1.0 (instalada 9.0.5): GHSA-8m3c-c648-2xjj (bypass de disableFileAccess/disableUrlAccess), GHSA-wmmp-3585-3rmp e GHSA-cc9r-2j5m-2m83 (bypass de validação de domínio do destinatário), GHSA-2x7j-588g-ccc2 (DoS quadrático no addressparser). qs ≤ 6.15.3 (dependência do Express): GHSA-x5fp-wj9c-mxmx e GHSA-4mjr-xmp4-gh2g (DoS).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Evidência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npm audit --json</w:t>
            </w:r>
            <w:r>
              <w:rPr>
                <w:sz w:val="18"/>
                <w:szCs w:val="18"/>
              </w:rPr>
              <w:t xml:space="preserve"> em 24/09/2026: {high: 1, moderate: 1}; correção disponível para ambas.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Atualizar nodemailer para a linha corrigida (última publicada: 10.0.10) e rodar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npm audit fix</w:t>
            </w:r>
            <w:r>
              <w:rPr>
                <w:sz w:val="18"/>
                <w:szCs w:val="18"/>
              </w:rPr>
              <w:t xml:space="preserve"> para o qs, via espelho interno de npm (Nexus/JFrog). Incluir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npm audit --audit-level=high</w:t>
            </w:r>
            <w:r>
              <w:rPr>
                <w:sz w:val="18"/>
                <w:szCs w:val="18"/>
              </w:rPr>
              <w:t xml:space="preserve"> no processo de build.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V-05 — Bloqueio anti-força-bruta permite negar acesso ao operador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Severidade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7A5B00"/>
                <w:sz w:val="18"/>
                <w:szCs w:val="18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Autenticação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Local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server.js</w:t>
            </w:r>
            <w:r>
              <w:rPr>
                <w:sz w:val="18"/>
                <w:szCs w:val="18"/>
              </w:rPr>
              <w:t xml:space="preserve"> linhas 71–118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Após 5 erros, o IP fica bloqueado 5 minutos, inclusive para a senha correta. Em rede com NAT, VPN ou atrás de proxy (Render, IIS) sem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trust proxy</w:t>
            </w:r>
            <w:r>
              <w:rPr>
                <w:sz w:val="18"/>
                <w:szCs w:val="18"/>
              </w:rPr>
              <w:t xml:space="preserve">, todos os usuários compartilham o mesmo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req.ip</w:t>
            </w:r>
            <w:r>
              <w:rPr>
                <w:sz w:val="18"/>
                <w:szCs w:val="18"/>
              </w:rPr>
              <w:t xml:space="preserve">: quem digitar a senha errada 5 vezes bloqueia todos. A janela é contada a partir da primeira falha e o mapa de tentativas não tem limite de tamanho. A comparação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senha !== senhaEsperada</w:t>
            </w:r>
            <w:r>
              <w:rPr>
                <w:sz w:val="18"/>
                <w:szCs w:val="18"/>
              </w:rPr>
              <w:t xml:space="preserve"> não é de tempo constante (risco teórico).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Evidência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DAST T10: 5×401, depois 429; a senha correta em seguida também recebeu 429.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X-Forwarded-For</w:t>
            </w:r>
            <w:r>
              <w:rPr>
                <w:sz w:val="18"/>
                <w:szCs w:val="18"/>
              </w:rPr>
              <w:t xml:space="preserve"> não contorna o bloqueio (ponto positivo).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Aplicar backoff progressivo por IP e manter um limite global; configurar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trust proxy</w:t>
            </w:r>
            <w:r>
              <w:rPr>
                <w:sz w:val="18"/>
                <w:szCs w:val="18"/>
              </w:rPr>
              <w:t xml:space="preserve"> corretamente; comparar com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crypto.timingSafeEqual</w:t>
            </w:r>
            <w:r>
              <w:rPr>
                <w:sz w:val="18"/>
                <w:szCs w:val="18"/>
              </w:rPr>
              <w:t xml:space="preserve"> sobre hashes. O ideal é trocar a senha compartilhada por login individual (SSO/AD corporativo).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V-06 — Nomes e e-mails de responsáveis expostos sem autenticação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Severidade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7A5B00"/>
                <w:sz w:val="18"/>
                <w:szCs w:val="18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Exposição de dados (LGPD)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Local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 /api/responsaveis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server.js</w:t>
            </w:r>
            <w:r>
              <w:rPr>
                <w:sz w:val="18"/>
                <w:szCs w:val="18"/>
              </w:rPr>
              <w:t xml:space="preserve"> linhas 186–199)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leitura é pública por decisão de projeto (comentário no código), mas devolve os nomes e e-mails de todas as 12 bases para qualquer cliente que alcance a porta. São dados pessoais e servem de lista pronta para phishing direcionado.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Evidência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DAST T4: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 /api/responsaveis</w:t>
            </w:r>
            <w:r>
              <w:rPr>
                <w:sz w:val="18"/>
                <w:szCs w:val="18"/>
              </w:rPr>
              <w:t xml:space="preserve"> sem credencial → 200 com todas as bases e seus responsáveis.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Exigir autenticação para listar e-mails, ou devolver só os nomes/iniciais publicamente e liberar os e-mails após o desbloqueio.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V-07 — PDFs dos informativos acessíveis sem autenticação e com nome previsível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Severidade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7A5B00"/>
                <w:sz w:val="18"/>
                <w:szCs w:val="18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Controle de acesso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Local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server.js</w:t>
            </w:r>
            <w:r>
              <w:rPr>
                <w:sz w:val="18"/>
                <w:szCs w:val="18"/>
              </w:rPr>
              <w:t xml:space="preserve"> linha 22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app.use("/relatorios", express.static(PASTA_SAIDA))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Os PDFs ficam em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/relatorios/Informativo_Meteorologico_&lt;BASE&gt;_&lt;AAAA-MM-DD&gt;.pdf</w:t>
            </w:r>
            <w:r>
              <w:rPr>
                <w:sz w:val="18"/>
                <w:szCs w:val="18"/>
              </w:rPr>
              <w:t xml:space="preserve">. O padrão do nome permite enumerar o histórico de todas as bases sem senha. O conteúdo é meteorológico, mas cita instalações e recomendações operacionais da Petrobras.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Evidência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DAST T15: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 /relatorios/Informativo_Meteorologico_RIODEJANEIRO_2026-09-21.pdf</w:t>
            </w:r>
            <w:r>
              <w:rPr>
                <w:sz w:val="18"/>
                <w:szCs w:val="18"/>
              </w:rPr>
              <w:t xml:space="preserve"> → 200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application/pdf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Proteger a rota com a mesma autenticação do painel ou gerar links com token aleatório e expiração. Avaliar se o PDF precisa ser servido pelo painel.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V-08 — Ausência de cabeçalhos de segurança e exposição de tecnologia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Severidade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7A5B00"/>
                <w:sz w:val="18"/>
                <w:szCs w:val="18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Hardening HTTP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Local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server.js</w:t>
            </w:r>
            <w:r>
              <w:rPr>
                <w:sz w:val="18"/>
                <w:szCs w:val="18"/>
              </w:rPr>
              <w:t xml:space="preserve"> (nenhum middleware de cabeçalhos)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Faltam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Content-Security-Policy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X-Frame-Options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frame-ancestors</w:t>
            </w:r>
            <w:r>
              <w:rPr>
                <w:sz w:val="18"/>
                <w:szCs w:val="18"/>
              </w:rPr>
              <w:t xml:space="preserve"> (clickjacking do botão “Gerar e enviar”),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X-Content-Type-Options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Referrer-Policy</w:t>
            </w:r>
            <w:r>
              <w:rPr>
                <w:sz w:val="18"/>
                <w:szCs w:val="18"/>
              </w:rPr>
              <w:t xml:space="preserve"> e HSTS;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X-Powered-By: Express</w:t>
            </w:r>
            <w:r>
              <w:rPr>
                <w:sz w:val="18"/>
                <w:szCs w:val="18"/>
              </w:rPr>
              <w:t xml:space="preserve"> é enviado. Uma CSP sem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unsafe-inline</w:t>
            </w:r>
            <w:r>
              <w:rPr>
                <w:sz w:val="18"/>
                <w:szCs w:val="18"/>
              </w:rPr>
              <w:t xml:space="preserve"> teria bloqueado a execução do payload de V-01.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Evidência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DAST T1: a resposta 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</w:t>
            </w:r>
            <w:r>
              <w:rPr>
                <w:sz w:val="18"/>
                <w:szCs w:val="18"/>
              </w:rPr>
              <w:t xml:space="preserve"> só traz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X-Powered-By: Express</w:t>
            </w:r>
            <w:r>
              <w:rPr>
                <w:sz w:val="18"/>
                <w:szCs w:val="18"/>
              </w:rPr>
              <w:t xml:space="preserve"> entre os cabeçalhos pesquisados.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Adicionar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helmet</w:t>
            </w:r>
            <w:r>
              <w:rPr>
                <w:sz w:val="18"/>
                <w:szCs w:val="18"/>
              </w:rPr>
              <w:t xml:space="preserve"> (ou cabeçalhos equivalentes) com CSP restrita 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'self'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frame-ancestors 'none'</w:t>
            </w:r>
            <w:r>
              <w:rPr>
                <w:sz w:val="18"/>
                <w:szCs w:val="18"/>
              </w:rPr>
              <w:t xml:space="preserve"> e HSTS;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app.disable('x-powered-by')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V-09 — Stack trace e caminhos internos expostos em erros de requisição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Severidade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7A5B00"/>
                <w:sz w:val="18"/>
                <w:szCs w:val="18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Tratamento de erros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Local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server.js</w:t>
            </w:r>
            <w:r>
              <w:rPr>
                <w:sz w:val="18"/>
                <w:szCs w:val="18"/>
              </w:rPr>
              <w:t xml:space="preserve"> (sem error handler); instalação Windows roda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node server.js</w:t>
            </w:r>
            <w:r>
              <w:rPr>
                <w:sz w:val="18"/>
                <w:szCs w:val="18"/>
              </w:rPr>
              <w:t xml:space="preserve"> sem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NODE_ENV=production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 malformado ou corpo acima de 100 KB caem no handler padrão do Express, que em modo não-produção devolve HTML com stack trace e caminhos absolutos. As rotas também devolvem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erro.message</w:t>
            </w:r>
            <w:r>
              <w:rPr>
                <w:sz w:val="18"/>
                <w:szCs w:val="18"/>
              </w:rPr>
              <w:t xml:space="preserve"> cru, incluindo erros internos como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lista.some is not a function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Evidência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DAST T7/T8: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PayloadTooLargeError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SyntaxError</w:t>
            </w:r>
            <w:r>
              <w:rPr>
                <w:sz w:val="18"/>
                <w:szCs w:val="18"/>
              </w:rPr>
              <w:t xml:space="preserve"> com pilha e caminho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/…/node_modules/body-parser/…</w:t>
            </w:r>
            <w:r>
              <w:rPr>
                <w:sz w:val="18"/>
                <w:szCs w:val="18"/>
              </w:rPr>
              <w:t xml:space="preserve"> na resposta.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Definir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NODE_ENV=production</w:t>
            </w:r>
            <w:r>
              <w:rPr>
                <w:sz w:val="18"/>
                <w:szCs w:val="18"/>
              </w:rPr>
              <w:t xml:space="preserve"> na tarefa agendada ou serviço do Windows; adicionar um error handler final que devolva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{ok:false, erro:"Requisição inválida"}</w:t>
            </w:r>
            <w:r>
              <w:rPr>
                <w:sz w:val="18"/>
                <w:szCs w:val="18"/>
              </w:rPr>
              <w:t xml:space="preserve"> e registre o detalhe só no log.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V-10 — Validação incompleta de parâmetros (protótipo, tamanho, tipo)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Severidade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7A5B00"/>
                <w:sz w:val="18"/>
                <w:szCs w:val="18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Validação de entradas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Local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src/config/cities.js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getCidade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src/config/recipients.js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validarCidade</w:t>
            </w:r>
            <w:r>
              <w:rPr>
                <w:sz w:val="18"/>
                <w:szCs w:val="18"/>
              </w:rPr>
              <w:t xml:space="preserve">; rotas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/api/preview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/api/responsaveis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/api/gerar-relatorio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validação da base usa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CIDADES[chave]</w:t>
            </w:r>
            <w:r>
              <w:rPr>
                <w:sz w:val="18"/>
                <w:szCs w:val="18"/>
              </w:rPr>
              <w:t xml:space="preserve">, que aceita chaves herdadas do protótipo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constructor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__proto__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toString</w:t>
            </w:r>
            <w:r>
              <w:rPr>
                <w:sz w:val="18"/>
                <w:szCs w:val="18"/>
              </w:rPr>
              <w:t xml:space="preserve">). Com elas,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/api/preview</w:t>
            </w:r>
            <w:r>
              <w:rPr>
                <w:sz w:val="18"/>
                <w:szCs w:val="18"/>
              </w:rPr>
              <w:t xml:space="preserve"> dispara a coleta externa com um objeto inválido 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/api/responsaveis</w:t>
            </w:r>
            <w:r>
              <w:rPr>
                <w:sz w:val="18"/>
                <w:szCs w:val="18"/>
              </w:rPr>
              <w:t xml:space="preserve"> estoura erro interno. O nome do responsável não tem limite de tamanho, e as mensagens de erro listam todas as bases cadastradas. Não houve poluição de protótipo explorável, porque o erro acontece antes da escrita.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Evidência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DAST T16–T18: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cidade=constructor</w:t>
            </w:r>
            <w:r>
              <w:rPr>
                <w:sz w:val="18"/>
                <w:szCs w:val="18"/>
              </w:rPr>
              <w:t xml:space="preserve"> passou pela validação e chegou às fontes externas;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</w:t>
            </w:r>
            <w:r>
              <w:rPr>
                <w:sz w:val="18"/>
                <w:szCs w:val="18"/>
              </w:rPr>
              <w:t xml:space="preserve"> com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cidade=__proto__</w:t>
            </w:r>
            <w:r>
              <w:rPr>
                <w:sz w:val="18"/>
                <w:szCs w:val="18"/>
              </w:rPr>
              <w:t xml:space="preserve"> → 400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lista.some is not a function</w:t>
            </w:r>
            <w:r>
              <w:rPr>
                <w:sz w:val="18"/>
                <w:szCs w:val="18"/>
              </w:rPr>
              <w:t xml:space="preserve">; nome com 90.000 caracteres aceito e gravado (T6).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Trocar por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Object.hasOwn(CIDADES, chave)</w:t>
            </w:r>
            <w:r>
              <w:rPr>
                <w:sz w:val="18"/>
                <w:szCs w:val="18"/>
              </w:rPr>
              <w:t xml:space="preserve"> (ou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</w:t>
            </w:r>
            <w:r>
              <w:rPr>
                <w:sz w:val="18"/>
                <w:szCs w:val="18"/>
              </w:rPr>
              <w:t xml:space="preserve">) e validar que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chave</w:t>
            </w:r>
            <w:r>
              <w:rPr>
                <w:sz w:val="18"/>
                <w:szCs w:val="18"/>
              </w:rPr>
              <w:t xml:space="preserve"> é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string</w:t>
            </w:r>
            <w:r>
              <w:rPr>
                <w:sz w:val="18"/>
                <w:szCs w:val="18"/>
              </w:rPr>
              <w:t xml:space="preserve"> com padrão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^[a-z_]{2,40}$</w:t>
            </w:r>
            <w:r>
              <w:rPr>
                <w:sz w:val="18"/>
                <w:szCs w:val="18"/>
              </w:rPr>
              <w:t xml:space="preserve">. Criar um esquema único de validação (ex.: zod/ajv) para corpo e query de todas as rotas, com limites de tamanho e mensagens genéricas.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V-11 — Validação de certificado TLS desligada no relay SMTP corporativo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Severidade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7A5B00"/>
                <w:sz w:val="18"/>
                <w:szCs w:val="18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Criptografia em trânsito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Local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src/email/transport.js</w:t>
            </w:r>
            <w:r>
              <w:rPr>
                <w:sz w:val="18"/>
                <w:szCs w:val="18"/>
              </w:rPr>
              <w:t xml:space="preserve"> linha 55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tls: { rejectUnauthorized: false }</w:t>
            </w:r>
            <w:r>
              <w:rPr>
                <w:sz w:val="18"/>
                <w:szCs w:val="18"/>
              </w:rPr>
              <w:t xml:space="preserve">) e opção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SMTP_IGNORAR_TLS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modo relay corporativo, o STARTTLS aceita qualquer certificado, 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SMTP_IGNORAR_TLS=true</w:t>
            </w:r>
            <w:r>
              <w:rPr>
                <w:sz w:val="18"/>
                <w:szCs w:val="18"/>
              </w:rPr>
              <w:t xml:space="preserve"> desliga a criptografia de vez. Um equipamento na rede interna consegue interceptar ou alterar os informativos e alertas enviados.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Evidência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Revisão de código (SAST manual).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Instalar a CA interna e apontar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NODE_EXTRA_CA_CERTS</w:t>
            </w:r>
            <w:r>
              <w:rPr>
                <w:sz w:val="18"/>
                <w:szCs w:val="18"/>
              </w:rPr>
              <w:t xml:space="preserve"> para ela, mantendo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rejectUnauthorized: true</w:t>
            </w:r>
            <w:r>
              <w:rPr>
                <w:sz w:val="18"/>
                <w:szCs w:val="18"/>
              </w:rPr>
              <w:t xml:space="preserve">; remover ou restringir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SMTP_IGNORAR_TLS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V-12 — Chromium do Puppeteer sem sandbox e sem bloqueio de rede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Severidade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E7D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F5132"/>
                <w:sz w:val="18"/>
                <w:szCs w:val="18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Hardening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Local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src/render/pdfGenerator.js</w:t>
            </w:r>
            <w:r>
              <w:rPr>
                <w:sz w:val="18"/>
                <w:szCs w:val="18"/>
              </w:rPr>
              <w:t xml:space="preserve"> linhas 8–18;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src/weeklyPipeline.js</w:t>
            </w:r>
            <w:r>
              <w:rPr>
                <w:sz w:val="18"/>
                <w:szCs w:val="18"/>
              </w:rPr>
              <w:t xml:space="preserve"> linha 13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Chromium roda com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--no-sandbox</w:t>
            </w:r>
            <w:r>
              <w:rPr>
                <w:sz w:val="18"/>
                <w:szCs w:val="18"/>
              </w:rPr>
              <w:t xml:space="preserve"> também no Windows, onde isso não é necessário, 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setContent</w:t>
            </w:r>
            <w:r>
              <w:rPr>
                <w:sz w:val="18"/>
                <w:szCs w:val="18"/>
              </w:rPr>
              <w:t xml:space="preserve"> renderiza com rede liberada. Hoje os templates escapam os textos vindos das APIs (verificado), então não há injeção conhecida. Qualquer regressão de escape, porém, viraria SSRF ou leitura 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file://</w:t>
            </w:r>
            <w:r>
              <w:rPr>
                <w:sz w:val="18"/>
                <w:szCs w:val="18"/>
              </w:rPr>
              <w:t xml:space="preserve"> com o Chromium fora da sandbox.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Evidência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Semgrep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puppeteer-setcontent-injection</w:t>
            </w:r>
            <w:r>
              <w:rPr>
                <w:sz w:val="18"/>
                <w:szCs w:val="18"/>
              </w:rPr>
              <w:t xml:space="preserve"> (2 ocorrências), triado como não explorável hoje.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Usar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--no-sandbox</w:t>
            </w:r>
            <w:r>
              <w:rPr>
                <w:sz w:val="18"/>
                <w:szCs w:val="18"/>
              </w:rPr>
              <w:t xml:space="preserve"> só em container; ativar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page.setRequestInterception(true)</w:t>
            </w:r>
            <w:r>
              <w:rPr>
                <w:sz w:val="18"/>
                <w:szCs w:val="18"/>
              </w:rPr>
              <w:t xml:space="preserve"> bloqueando tudo que não seja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data: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javaScriptEnabled: false</w:t>
            </w:r>
            <w:r>
              <w:rPr>
                <w:sz w:val="18"/>
                <w:szCs w:val="18"/>
              </w:rPr>
              <w:t xml:space="preserve"> ao gerar o PDF.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V-13 — Credenciais reais em texto puro no .env local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Severidade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E7D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F5132"/>
                <w:sz w:val="18"/>
                <w:szCs w:val="18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Gestão de segredos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Local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.env</w:t>
            </w:r>
            <w:r>
              <w:rPr>
                <w:sz w:val="18"/>
                <w:szCs w:val="18"/>
              </w:rPr>
              <w:t xml:space="preserve"> na pasta Documentos (não versionado)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.env</w:t>
            </w:r>
            <w:r>
              <w:rPr>
                <w:sz w:val="18"/>
                <w:szCs w:val="18"/>
              </w:rPr>
              <w:t xml:space="preserve"> contém a senha de app do Gmail, a chave da Windy e a senha do painel em texto puro. O arquivo está corretamente no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.gitignore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.dockerignore</w:t>
            </w:r>
            <w:r>
              <w:rPr>
                <w:sz w:val="18"/>
                <w:szCs w:val="18"/>
              </w:rPr>
              <w:t xml:space="preserve"> e fora do histórico git. O nome da pasta, “(1)(2)”, sugere cópias baixadas ou enviadas; se 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.env</w:t>
            </w:r>
            <w:r>
              <w:rPr>
                <w:sz w:val="18"/>
                <w:szCs w:val="18"/>
              </w:rPr>
              <w:t xml:space="preserve"> circulou junto, as credenciais devem ser trocadas.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Evidência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Verificação no computador (valores não exibidos):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.env</w:t>
            </w:r>
            <w:r>
              <w:rPr>
                <w:sz w:val="18"/>
                <w:szCs w:val="18"/>
              </w:rPr>
              <w:t xml:space="preserve"> presente, não rastreado pelo git e ausente do histórico.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 produção, usar variáveis de ambiente do serviço ou um cofre (Azure Key Vault, cofre da área) em vez de arquivo. Trocar a senha de app do Gmail e a chave Windy se houver dúvida sobre cópias. Restringir as permissões do arquivo.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V-14 — Servidor escuta em todas as interfaces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Severidade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E7D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F5132"/>
                <w:sz w:val="18"/>
                <w:szCs w:val="18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Exposição de rede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Local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server.js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app.listen(PORTA)</w:t>
            </w:r>
            <w:r>
              <w:rPr>
                <w:sz w:val="18"/>
                <w:szCs w:val="18"/>
              </w:rPr>
              <w:t xml:space="preserve"> sem host; guia de instalação abre a porta 3210 no firewall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 padrão o Node escuta em todas as interfaces, e o guia libera a porta de entrada. Somado a V-03, V-06 e V-07, qualquer máquina da rede alcança os dados.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Evidência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Revisão de código e do guia de instalação.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Escutar em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127.0.0.1</w:t>
            </w:r>
            <w:r>
              <w:rPr>
                <w:sz w:val="18"/>
                <w:szCs w:val="18"/>
              </w:rPr>
              <w:t xml:space="preserve"> atrás do proxy TLS, ou restringir a regra de firewall às faixas de IP das TVs/sala de operação.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V-15 — Imagem Docker base desatualizada em relação ao package.json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Severidade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3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41464B"/>
                <w:sz w:val="18"/>
                <w:szCs w:val="18"/>
              </w:rPr>
              <w:t xml:space="preserve">Info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Local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Dockerfile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ghcr.io/puppeteer/puppeteer:23.11.1</w:t>
            </w:r>
            <w:r>
              <w:rPr>
                <w:sz w:val="18"/>
                <w:szCs w:val="18"/>
              </w:rPr>
              <w:t xml:space="preserve">) vs.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puppeteer@25.9.0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imagem base é de uma linha antiga do Puppeteer e tende a carregar pacotes de sistema desatualizados.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Evidência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Revisão do Dockerfile.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Alinhar a tag da imagem à versão do Puppeteer e escanear a imagem (Trivy/Grype) no pipeline.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V-16 — Sem trilha de auditoria para ações sensíveis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Severidade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3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41464B"/>
                <w:sz w:val="18"/>
                <w:szCs w:val="18"/>
              </w:rPr>
              <w:t xml:space="preserve">Info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Auditoria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Local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server.js</w:t>
            </w:r>
            <w:r>
              <w:rPr>
                <w:sz w:val="18"/>
                <w:szCs w:val="18"/>
              </w:rPr>
              <w:t xml:space="preserve"> rotas POST/DELETE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 senha única compartilhada, não há como saber quem gerou um envio ou alterou destinatários. Os logs de console não registram IP, ação e resultado de forma estruturada.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Evidência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Revisão de código.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Correção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Registrar data/hora, IP, ação e base em log persistente; migrar para autenticação individual.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3.1 Exemplos de correção</w:t>
      </w:r>
    </w:p>
    <w:p>
      <w:pPr>
        <w:spacing w:after="120"/>
      </w:pPr>
      <w:r>
        <w:rPr>
          <w:b/>
          <w:bCs/>
        </w:rPr>
        <w:t xml:space="preserve">V-01 — escapar nome e e-mail no painel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public/dashboard.js</w:t>
      </w:r>
      <w:r>
        <w:t xml:space="preserve">):</w:t>
      </w:r>
    </w:p>
    <w:p>
      <w:pPr>
        <w:shd w:fill="F4F4F4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const esc = Dashboard.escape; // já existe em dashboard-components.js</w:t>
      </w:r>
    </w:p>
    <w:p>
      <w:pPr>
        <w:shd w:fill="F4F4F4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(r) =&gt; `&lt;span class="chip-destinatario"&gt;${esc(r.nome)} — ${esc(r.email)}&lt;/span&gt;`</w:t>
      </w:r>
    </w:p>
    <w:p>
      <w:pPr>
        <w:shd w:fill="F4F4F4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// modal:</w:t>
      </w:r>
    </w:p>
    <w:p>
      <w:pPr>
        <w:shd w:fill="F4F4F4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`&lt;span&gt;${esc(r.nome)} &lt;span class="resp-email"&gt;${esc(r.email)}&lt;/span&gt;&lt;/span&gt;</w:t>
      </w:r>
    </w:p>
    <w:p>
      <w:pPr>
        <w:shd w:fill="F4F4F4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&lt;button class="resp-remover" data-email="${esc(r.email)}" title="Remover"&gt;✕&lt;/button&gt;`</w:t>
      </w:r>
    </w:p>
    <w:p>
      <w:pPr>
        <w:spacing w:after="120"/>
      </w:pPr>
      <w:r>
        <w:rPr>
          <w:b/>
          <w:bCs/>
        </w:rPr>
        <w:t xml:space="preserve">V-02 — remover o fallback da senha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server.js</w:t>
      </w:r>
      <w:r>
        <w:t xml:space="preserve">):</w:t>
      </w:r>
    </w:p>
    <w:p>
      <w:pPr>
        <w:shd w:fill="F4F4F4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const SENHA = process.env.DASHBOARD_PASSWORD;</w:t>
      </w:r>
    </w:p>
    <w:p>
      <w:pPr>
        <w:shd w:fill="F4F4F4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if (!SENHA || SENHA.length &lt; 16 || SENHA === "Marciana") {</w:t>
      </w:r>
    </w:p>
    <w:p>
      <w:pPr>
        <w:shd w:fill="F4F4F4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console.error("[CIM] Defina DASHBOARD_PASSWORD forte no ambiente."); process.exit(1);</w:t>
      </w:r>
    </w:p>
    <w:p>
      <w:pPr>
        <w:shd w:fill="F4F4F4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4F4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const ok = crypto.timingSafeEqual(sha256(String(senha ?? "")), sha256(SENHA));</w:t>
      </w:r>
    </w:p>
    <w:p>
      <w:pPr>
        <w:spacing w:after="120"/>
      </w:pPr>
      <w:r>
        <w:rPr>
          <w:b/>
          <w:bCs/>
        </w:rPr>
        <w:t xml:space="preserve">V-08 / V-09 — cabeçalhos e tratamento de erro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server.js</w:t>
      </w:r>
      <w:r>
        <w:t xml:space="preserve">):</w:t>
      </w:r>
    </w:p>
    <w:p>
      <w:pPr>
        <w:shd w:fill="F4F4F4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app.disable("x-powered-by");</w:t>
      </w:r>
    </w:p>
    <w:p>
      <w:pPr>
        <w:shd w:fill="F4F4F4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app.use(require("helmet")({ contentSecurityPolicy: { directives: {</w:t>
      </w:r>
    </w:p>
    <w:p>
      <w:pPr>
        <w:shd w:fill="F4F4F4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defaultSrc: ["'self'"], imgSrc: ["'self'", "data:"], frameAncestors: ["'none'"] } } }));</w:t>
      </w:r>
    </w:p>
    <w:p>
      <w:pPr>
        <w:shd w:fill="F4F4F4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// ... rotas ...</w:t>
      </w:r>
    </w:p>
    <w:p>
      <w:pPr>
        <w:shd w:fill="F4F4F4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app.use((err, req, res, next) =&gt; {</w:t>
      </w:r>
    </w:p>
    <w:p>
      <w:pPr>
        <w:shd w:fill="F4F4F4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console.error("[CIM]", err);</w:t>
      </w:r>
    </w:p>
    <w:p>
      <w:pPr>
        <w:shd w:fill="F4F4F4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res.status(err.status || 500).json({ ok: false, erro: "Requisição inválida." });</w:t>
      </w:r>
    </w:p>
    <w:p>
      <w:pPr>
        <w:shd w:fill="F4F4F4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120"/>
      </w:pPr>
      <w:r>
        <w:rPr>
          <w:b/>
          <w:bCs/>
        </w:rPr>
        <w:t xml:space="preserve">V-10 — validação da base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src/config/cities.js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recipients.js</w:t>
      </w:r>
      <w:r>
        <w:t xml:space="preserve">):</w:t>
      </w:r>
    </w:p>
    <w:p>
      <w:pPr>
        <w:shd w:fill="F4F4F4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function getCidade(chave = CIDADE_PADRAO) {</w:t>
      </w:r>
    </w:p>
    <w:p>
      <w:pPr>
        <w:shd w:fill="F4F4F4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if (typeof chave !== "string" || !/^[a-z_]{2,40}$/.test(chave) || !Object.hasOwn(CIDADES, chave))</w:t>
      </w:r>
    </w:p>
    <w:p>
      <w:pPr>
        <w:shd w:fill="F4F4F4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throw Object.assign(new Error("Base inválida."), { status: 400 });</w:t>
      </w:r>
    </w:p>
    <w:p>
      <w:pPr>
        <w:shd w:fill="F4F4F4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return CIDADES[chave];</w:t>
      </w:r>
    </w:p>
    <w:p>
      <w:pPr>
        <w:shd w:fill="F4F4F4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4. Controles que estão adequados</w:t>
      </w:r>
    </w:p>
    <w:p>
      <w:pPr>
        <w:spacing w:after="120"/>
      </w:pPr>
      <w:r>
        <w:t xml:space="preserve">Estes pontos foram verificados e devem ser mantidos: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 listado no </w:t>
      </w:r>
      <w:r>
        <w:rPr>
          <w:rFonts w:ascii="Consolas" w:cs="Consolas" w:eastAsia="Consolas" w:hAnsi="Consolas"/>
          <w:sz w:val="19"/>
          <w:szCs w:val="19"/>
        </w:rPr>
        <w:t xml:space="preserve">.gitignore</w:t>
      </w:r>
      <w:r>
        <w:t xml:space="preserve"> e no </w:t>
      </w:r>
      <w:r>
        <w:rPr>
          <w:rFonts w:ascii="Consolas" w:cs="Consolas" w:eastAsia="Consolas" w:hAnsi="Consolas"/>
          <w:sz w:val="19"/>
          <w:szCs w:val="19"/>
        </w:rPr>
        <w:t xml:space="preserve">.dockerignore</w:t>
      </w:r>
      <w:r>
        <w:t xml:space="preserve">, fora do histórico git (1 commit verificado). Nenhum segredo encontrado nos arquivos versionados, nem por padrões nem por busca literal dos valores reais do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render.yaml</w:t>
      </w:r>
      <w:r>
        <w:t xml:space="preserve"> marca as credenciais com </w:t>
      </w:r>
      <w:r>
        <w:rPr>
          <w:rFonts w:ascii="Consolas" w:cs="Consolas" w:eastAsia="Consolas" w:hAnsi="Consolas"/>
          <w:sz w:val="19"/>
          <w:szCs w:val="19"/>
        </w:rPr>
        <w:t xml:space="preserve">sync: false</w:t>
      </w:r>
      <w:r>
        <w:t xml:space="preserve"> (não ficam no repositório).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chave da Windy vai no corpo de um POST, não na URL, e </w:t>
      </w:r>
      <w:r>
        <w:rPr>
          <w:rFonts w:ascii="Consolas" w:cs="Consolas" w:eastAsia="Consolas" w:hAnsi="Consolas"/>
          <w:sz w:val="19"/>
          <w:szCs w:val="19"/>
        </w:rPr>
        <w:t xml:space="preserve">/api/windy/map-config</w:t>
      </w:r>
      <w:r>
        <w:t xml:space="preserve"> não a expõe.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Todas as chamadas externas (Open-Meteo, INMET, Windy, Oceanop, Microsoft Graph) usam HTTPS.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Oceanop: host fixo, </w:t>
      </w:r>
      <w:r>
        <w:rPr>
          <w:rFonts w:ascii="Consolas" w:cs="Consolas" w:eastAsia="Consolas" w:hAnsi="Consolas"/>
          <w:sz w:val="19"/>
          <w:szCs w:val="19"/>
        </w:rPr>
        <w:t xml:space="preserve">redirect: 'error'</w:t>
      </w:r>
      <w:r>
        <w:t xml:space="preserve">, timeout de 15 s e validação de </w:t>
      </w:r>
      <w:r>
        <w:rPr>
          <w:rFonts w:ascii="Consolas" w:cs="Consolas" w:eastAsia="Consolas" w:hAnsi="Consolas"/>
          <w:sz w:val="19"/>
          <w:szCs w:val="19"/>
        </w:rPr>
        <w:t xml:space="preserve">local</w:t>
      </w:r>
      <w:r>
        <w:t xml:space="preserve"> (1 a 100 caracteres, sem caracteres de controle). Sem SSRF.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Templates de PDF e e-mail gerados no servidor escapam texto com </w:t>
      </w:r>
      <w:r>
        <w:rPr>
          <w:rFonts w:ascii="Consolas" w:cs="Consolas" w:eastAsia="Consolas" w:hAnsi="Consolas"/>
          <w:sz w:val="19"/>
          <w:szCs w:val="19"/>
        </w:rPr>
        <w:t xml:space="preserve">esc()</w:t>
      </w:r>
      <w:r>
        <w:t xml:space="preserve">, e o painel escapa os dados meteorológicos em </w:t>
      </w:r>
      <w:r>
        <w:rPr>
          <w:rFonts w:ascii="Consolas" w:cs="Consolas" w:eastAsia="Consolas" w:hAnsi="Consolas"/>
          <w:sz w:val="19"/>
          <w:szCs w:val="19"/>
        </w:rPr>
        <w:t xml:space="preserve">dashboard-components.js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 CORS aberto. CSRF mitigado porque </w:t>
      </w:r>
      <w:r>
        <w:rPr>
          <w:rFonts w:ascii="Consolas" w:cs="Consolas" w:eastAsia="Consolas" w:hAnsi="Consolas"/>
          <w:sz w:val="19"/>
          <w:szCs w:val="19"/>
        </w:rPr>
        <w:t xml:space="preserve">express.json</w:t>
      </w:r>
      <w:r>
        <w:t xml:space="preserve"> só aceita </w:t>
      </w:r>
      <w:r>
        <w:rPr>
          <w:rFonts w:ascii="Consolas" w:cs="Consolas" w:eastAsia="Consolas" w:hAnsi="Consolas"/>
          <w:sz w:val="19"/>
          <w:szCs w:val="19"/>
        </w:rPr>
        <w:t xml:space="preserve">application/json</w:t>
      </w:r>
      <w:r>
        <w:t xml:space="preserve"> (testados </w:t>
      </w:r>
      <w:r>
        <w:rPr>
          <w:rFonts w:ascii="Consolas" w:cs="Consolas" w:eastAsia="Consolas" w:hAnsi="Consolas"/>
          <w:sz w:val="19"/>
          <w:szCs w:val="19"/>
        </w:rPr>
        <w:t xml:space="preserve">text/plain</w:t>
      </w:r>
      <w:r>
        <w:t xml:space="preserve"> e formulário → 401).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Limite de corpo JSON de 100 KB (padrão). </w:t>
      </w:r>
      <w:r>
        <w:rPr>
          <w:rFonts w:ascii="Consolas" w:cs="Consolas" w:eastAsia="Consolas" w:hAnsi="Consolas"/>
          <w:sz w:val="19"/>
          <w:szCs w:val="19"/>
        </w:rPr>
        <w:t xml:space="preserve">express.static</w:t>
      </w:r>
      <w:r>
        <w:t xml:space="preserve"> bloqueou as 9 variações de path traversal testadas.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comparação de senha rejeita confusão de tipo (array) e o bloqueio não é contornável por </w:t>
      </w:r>
      <w:r>
        <w:rPr>
          <w:rFonts w:ascii="Consolas" w:cs="Consolas" w:eastAsia="Consolas" w:hAnsi="Consolas"/>
          <w:sz w:val="19"/>
          <w:szCs w:val="19"/>
        </w:rPr>
        <w:t xml:space="preserve">X-Forwarded-For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integração SharePoint usa a permissão </w:t>
      </w:r>
      <w:r>
        <w:rPr>
          <w:rFonts w:ascii="Consolas" w:cs="Consolas" w:eastAsia="Consolas" w:hAnsi="Consolas"/>
          <w:sz w:val="19"/>
          <w:szCs w:val="19"/>
        </w:rPr>
        <w:t xml:space="preserve">Sites.Selected</w:t>
      </w:r>
      <w:r>
        <w:t xml:space="preserve"> (menor privilégio) com client credentials.</w:t>
      </w:r>
    </w:p>
    <w:p>
      <w:pPr>
        <w:pStyle w:val="Heading1"/>
      </w:pPr>
      <w:r>
        <w:t xml:space="preserve">5. Resultados do DAST</w:t>
      </w:r>
    </w:p>
    <w:p>
      <w:pPr>
        <w:spacing w:after="120"/>
      </w:pPr>
      <w:r>
        <w:t xml:space="preserve">Servidor </w:t>
      </w:r>
      <w:r>
        <w:rPr>
          <w:rFonts w:ascii="Consolas" w:cs="Consolas" w:eastAsia="Consolas" w:hAnsi="Consolas"/>
          <w:sz w:val="19"/>
          <w:szCs w:val="19"/>
        </w:rPr>
        <w:t xml:space="preserve">node server.js</w:t>
      </w:r>
      <w:r>
        <w:t xml:space="preserve"> com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 fictício, porta 3210, em ambiente isolado. Resultados obtidos em 24/09/2026.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700"/>
        <w:gridCol w:w="2526"/>
        <w:gridCol w:w="11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Obtido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Cabeçalhos de segurança em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CSP, XFO, HSTS, nosniff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Só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X-Powered-By: Express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 xml:space="preserve">FALHA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HTTPS disponível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Handshake TLS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Falha: só HTTP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 xml:space="preserve">FALHA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Senha padrão sem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DASHBOARD_PASSWORD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Recusar / não iniciar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“Marciana” aceita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 xml:space="preserve">FALHA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Listar responsáveis sem autenticação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 com nomes e e-mails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 xml:space="preserve">FALHA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XSS armazenado no nome/e-mail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Rejeitar ou escapar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Aceito;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alert</w:t>
            </w:r>
            <w:r>
              <w:rPr>
                <w:sz w:val="18"/>
                <w:szCs w:val="18"/>
              </w:rPr>
              <w:t xml:space="preserve"> executou no Chromium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 xml:space="preserve">FALHA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Nome com 90.000 caracteres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200, gravado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 xml:space="preserve">FALHA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Corpo JSON &gt; 100 KB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413 genérico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413 com stack trace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 xml:space="preserve">FALHA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 malformado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 genérico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 com stack trace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 xml:space="preserve">FALHA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Força bruta (7 tentativas)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Bloquear o atacante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Bloqueia, mas também a senha correta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 xml:space="preserve">FALHA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T10b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Contornar bloqueio via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X-Forwarded-For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Continuar bloqueado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Continuou bloqueado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E7D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Senha como array (type confusion)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E7D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T12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CSRF com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text/plain</w:t>
            </w:r>
            <w:r>
              <w:rPr>
                <w:sz w:val="18"/>
                <w:szCs w:val="18"/>
              </w:rPr>
              <w:t xml:space="preserve"> e formulário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Não autenticar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E7D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T13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CORS com Origin externa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 ACAO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 ACAO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E7D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T14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Path traversal (9 variações,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.env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server.js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404 em todas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E7D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T15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PDF de relatório sem autenticação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application/pdf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 xml:space="preserve">FALHA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T16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cidade=constructor/__proto__/toString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Passou pela validação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 xml:space="preserve">FALHA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T17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responsáveis com chave de protótipo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E7D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T18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responsáveis com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cidade=__proto__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 genérico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 com erro interno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 xml:space="preserve">FALHA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T19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Oceanop: vazio, &gt;100 caracteres, CRLF,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&amp;</w:t>
            </w:r>
            <w:r>
              <w:rPr>
                <w:sz w:val="18"/>
                <w:szCs w:val="18"/>
              </w:rPr>
              <w:t xml:space="preserve"> injetado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 / parâmetro isolado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&amp;</w:t>
            </w:r>
            <w:r>
              <w:rPr>
                <w:sz w:val="18"/>
                <w:szCs w:val="18"/>
              </w:rPr>
              <w:t xml:space="preserve"> codificado na URL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E7D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T20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Parâmetro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cidade</w:t>
            </w:r>
            <w:r>
              <w:rPr>
                <w:sz w:val="18"/>
                <w:szCs w:val="18"/>
              </w:rPr>
              <w:t xml:space="preserve"> repetido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E7D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18"/>
                <w:szCs w:val="18"/>
              </w:rPr>
              <w:t xml:space="preserve">OK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Triagem do SAST (Semgrep)</w:t>
      </w:r>
    </w:p>
    <w:p>
      <w:pPr>
        <w:spacing w:after="120"/>
      </w:pPr>
      <w:r>
        <w:t xml:space="preserve">Das 234 ocorrências, a maior parte é de regras de estilo ou de alto ruído. A triagem ficou assim: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1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Qtde.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Conclusão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insecure-innerhtml / insecure-document-method (browser)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Pontos reais em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dashboard.js</w:t>
            </w:r>
            <w:r>
              <w:rPr>
                <w:sz w:val="18"/>
                <w:szCs w:val="18"/>
              </w:rPr>
              <w:t xml:space="preserve">: linhas 63 e 273 (nome/e-mail sem escape → V-01) e linha 77 (mensagem de erro do servidor sem escape; hoje latente, porque o elemento não existe no HTML atual). Os demais recebem dados já escapados ou constantes.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html-in-template-string / raw-html-join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122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Templates de PDF/e-mail usam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esc()</w:t>
            </w:r>
            <w:r>
              <w:rPr>
                <w:sz w:val="18"/>
                <w:szCs w:val="18"/>
              </w:rPr>
              <w:t xml:space="preserve">. Falsos positivos, exceto os pontos acima.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puppeteer-setcontent-injection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Não explorável hoje (dados escapados), mas vira hardening → V-12.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path-join-resolve-traversal / non-literal-fs-filename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Nomes de arquivo vêm de constantes ou de chaves de base, não de entrada direta. Sem traversal (confirmado no DAST T14).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express-check-csurf-middleware-usage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Mitigado pela exigência de JSON (DAST T12).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detect-non-literal-regexp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riskEngine.js</w:t>
            </w:r>
            <w:r>
              <w:rPr>
                <w:sz w:val="18"/>
                <w:szCs w:val="18"/>
              </w:rPr>
              <w:t xml:space="preserve">: regex montada a partir de constantes internas. Sem ReDoS por entrada do usuário.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useless-assignment, unsafe-formatstring, lazy-load-module, missing-template-string-indicator, no-stringify-keys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68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Qualidade de código, sem impacto de segurança.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Achados que o Semgrep </w:t>
      </w:r>
      <w:r>
        <w:rPr>
          <w:b/>
          <w:bCs/>
        </w:rPr>
        <w:t xml:space="preserve">não</w:t>
      </w:r>
      <w:r>
        <w:t xml:space="preserve"> detectou e vieram da revisão manual: V-02 (senha padrão), V-03 (HTTP), V-05 (bloqueio), V-06/V-07 (controle de acesso), V-10 (chave de protótipo) e V-11 (TLS do SMTP).</w:t>
      </w:r>
    </w:p>
    <w:p>
      <w:r>
        <w:br w:type="page"/>
      </w:r>
    </w:p>
    <w:p>
      <w:pPr>
        <w:pStyle w:val="Heading1"/>
      </w:pPr>
      <w:r>
        <w:t xml:space="preserve">7. Plano de correção recomendado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Achados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Ações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Imediato (1–2 dias)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V-01, V-02, V-04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Trocar a senha do painel e remover o fallback; escapar nome/e-mail no painel e limitar a entrada; atualizar nodemailer e qs pelo espelho interno; conferir se há “responsáveis” suspeitos já cadastrados em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data/responsaveis.json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Curto prazo (até 2 semanas)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V-03, V-06, V-07, V-08, V-09, V-10, V-14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Proxy reverso com HTTPS + HSTS e Node em 127.0.0.1; autenticação para e-mails e PDFs; helmet/CSP; error handler 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NODE_ENV=production</w:t>
            </w:r>
            <w:r>
              <w:rPr>
                <w:sz w:val="18"/>
                <w:szCs w:val="18"/>
              </w:rPr>
              <w:t xml:space="preserve">; validação com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Object.hasOwn</w:t>
            </w:r>
            <w:r>
              <w:rPr>
                <w:sz w:val="18"/>
                <w:szCs w:val="18"/>
              </w:rPr>
              <w:t xml:space="preserve"> e esquema único.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Médio prazo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V-05, V-11, V-12, V-13, V-15, V-16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Login individual (SSO/AD) e log de auditoria; CA interna para o SMTP; sandbox e bloqueio de rede no Puppeteer; segredos em cofre; imagem Docker atualizada;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npm audit</w:t>
            </w:r>
            <w:r>
              <w:rPr>
                <w:sz w:val="18"/>
                <w:szCs w:val="18"/>
              </w:rPr>
              <w:t xml:space="preserve"> e Semgrep no pipeline.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Após as correções, recomenda-se repetir os testes da seção 5 (podem virar testes automatizados na pasta </w:t>
      </w:r>
      <w:r>
        <w:rPr>
          <w:rFonts w:ascii="Consolas" w:cs="Consolas" w:eastAsia="Consolas" w:hAnsi="Consolas"/>
          <w:sz w:val="19"/>
          <w:szCs w:val="19"/>
        </w:rPr>
        <w:t xml:space="preserve">tests/</w:t>
      </w:r>
      <w:r>
        <w:t xml:space="preserve">) e submeter a aplicação à homologação da Segurança da Informação antes de expô-la fora da sala de operação.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Relatório de Segurança — Protocolo Meteorológico CIM ·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3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E6B5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Segurança — Protocolo Meteorológico CIM</dc:title>
  <dc:creator>Claude (assistente de IA)</dc:creator>
  <cp:lastModifiedBy>Un-named</cp:lastModifiedBy>
  <cp:revision>1</cp:revision>
  <dcterms:created xsi:type="dcterms:W3CDTF">2026-09-24T17:59:22.086Z</dcterms:created>
  <dcterms:modified xsi:type="dcterms:W3CDTF">2026-09-24T17:59:22.086Z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