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74F27" w14:textId="77777777" w:rsidR="007E446A" w:rsidRDefault="00000000">
      <w:pPr>
        <w:jc w:val="center"/>
      </w:pPr>
      <w:r>
        <w:rPr>
          <w:b/>
          <w:sz w:val="32"/>
        </w:rPr>
        <w:t>Project Design Phase-II</w:t>
      </w:r>
    </w:p>
    <w:p w14:paraId="1A9478B7" w14:textId="77777777" w:rsidR="007E446A" w:rsidRDefault="00000000">
      <w:pPr>
        <w:jc w:val="center"/>
      </w:pPr>
      <w:r>
        <w:rPr>
          <w:b/>
          <w:sz w:val="26"/>
        </w:rPr>
        <w:t>Technology Stack (Architecture &amp; Stack)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1"/>
        <w:gridCol w:w="5471"/>
      </w:tblGrid>
      <w:tr w:rsidR="007E446A" w14:paraId="060929F8" w14:textId="77777777" w:rsidTr="00362C0A">
        <w:trPr>
          <w:trHeight w:val="346"/>
          <w:jc w:val="center"/>
        </w:trPr>
        <w:tc>
          <w:tcPr>
            <w:tcW w:w="5471" w:type="dxa"/>
            <w:shd w:val="clear" w:color="auto" w:fill="D9EAF7"/>
            <w:vAlign w:val="center"/>
          </w:tcPr>
          <w:p w14:paraId="4CE7CD63" w14:textId="77777777" w:rsidR="007E446A" w:rsidRDefault="00000000">
            <w:r>
              <w:rPr>
                <w:b/>
                <w:sz w:val="15"/>
              </w:rPr>
              <w:t>Date</w:t>
            </w:r>
          </w:p>
        </w:tc>
        <w:tc>
          <w:tcPr>
            <w:tcW w:w="5471" w:type="dxa"/>
            <w:vAlign w:val="center"/>
          </w:tcPr>
          <w:p w14:paraId="73BF1EB0" w14:textId="39580F7D" w:rsidR="007E446A" w:rsidRDefault="00362C0A">
            <w:r>
              <w:rPr>
                <w:sz w:val="15"/>
              </w:rPr>
              <w:t>25 September 2026</w:t>
            </w:r>
          </w:p>
        </w:tc>
      </w:tr>
      <w:tr w:rsidR="007E446A" w14:paraId="490457F4" w14:textId="77777777" w:rsidTr="00362C0A">
        <w:trPr>
          <w:trHeight w:val="346"/>
          <w:jc w:val="center"/>
        </w:trPr>
        <w:tc>
          <w:tcPr>
            <w:tcW w:w="5471" w:type="dxa"/>
            <w:shd w:val="clear" w:color="auto" w:fill="D9EAF7"/>
            <w:vAlign w:val="center"/>
          </w:tcPr>
          <w:p w14:paraId="289BD574" w14:textId="77777777" w:rsidR="007E446A" w:rsidRDefault="00000000">
            <w:r>
              <w:rPr>
                <w:b/>
                <w:sz w:val="15"/>
              </w:rPr>
              <w:t>Team ID</w:t>
            </w:r>
          </w:p>
        </w:tc>
        <w:tc>
          <w:tcPr>
            <w:tcW w:w="5471" w:type="dxa"/>
            <w:vAlign w:val="center"/>
          </w:tcPr>
          <w:p w14:paraId="7D588C1E" w14:textId="77777777" w:rsidR="007E446A" w:rsidRDefault="00000000">
            <w:r>
              <w:rPr>
                <w:sz w:val="15"/>
              </w:rPr>
              <w:t>________________</w:t>
            </w:r>
          </w:p>
        </w:tc>
      </w:tr>
      <w:tr w:rsidR="007E446A" w14:paraId="5C9E947B" w14:textId="77777777" w:rsidTr="00362C0A">
        <w:trPr>
          <w:trHeight w:val="371"/>
          <w:jc w:val="center"/>
        </w:trPr>
        <w:tc>
          <w:tcPr>
            <w:tcW w:w="5471" w:type="dxa"/>
            <w:shd w:val="clear" w:color="auto" w:fill="D9EAF7"/>
            <w:vAlign w:val="center"/>
          </w:tcPr>
          <w:p w14:paraId="46AF0BA0" w14:textId="77777777" w:rsidR="007E446A" w:rsidRDefault="00000000">
            <w:r>
              <w:rPr>
                <w:b/>
                <w:sz w:val="15"/>
              </w:rPr>
              <w:t>Project Name</w:t>
            </w:r>
          </w:p>
        </w:tc>
        <w:tc>
          <w:tcPr>
            <w:tcW w:w="5471" w:type="dxa"/>
            <w:vAlign w:val="center"/>
          </w:tcPr>
          <w:p w14:paraId="445DC6C0" w14:textId="77777777" w:rsidR="007E446A" w:rsidRDefault="00000000">
            <w:r>
              <w:rPr>
                <w:sz w:val="15"/>
              </w:rPr>
              <w:t>Automated Network Request Management in ServiceNow</w:t>
            </w:r>
          </w:p>
        </w:tc>
      </w:tr>
      <w:tr w:rsidR="007E446A" w14:paraId="7AC5CA33" w14:textId="77777777" w:rsidTr="00362C0A">
        <w:trPr>
          <w:trHeight w:val="346"/>
          <w:jc w:val="center"/>
        </w:trPr>
        <w:tc>
          <w:tcPr>
            <w:tcW w:w="5471" w:type="dxa"/>
            <w:shd w:val="clear" w:color="auto" w:fill="D9EAF7"/>
            <w:vAlign w:val="center"/>
          </w:tcPr>
          <w:p w14:paraId="4AB31FA1" w14:textId="77777777" w:rsidR="007E446A" w:rsidRDefault="00000000">
            <w:r>
              <w:rPr>
                <w:b/>
                <w:sz w:val="15"/>
              </w:rPr>
              <w:t>Maximum Marks</w:t>
            </w:r>
          </w:p>
        </w:tc>
        <w:tc>
          <w:tcPr>
            <w:tcW w:w="5471" w:type="dxa"/>
            <w:vAlign w:val="center"/>
          </w:tcPr>
          <w:p w14:paraId="54D1415F" w14:textId="77777777" w:rsidR="007E446A" w:rsidRDefault="00000000">
            <w:r>
              <w:rPr>
                <w:sz w:val="15"/>
              </w:rPr>
              <w:t>4 Marks</w:t>
            </w:r>
          </w:p>
        </w:tc>
      </w:tr>
    </w:tbl>
    <w:p w14:paraId="10EB0DED" w14:textId="77777777" w:rsidR="007E446A" w:rsidRDefault="00000000">
      <w:r>
        <w:rPr>
          <w:b/>
          <w:sz w:val="22"/>
        </w:rPr>
        <w:t>Technical Architecture:</w:t>
      </w:r>
    </w:p>
    <w:p w14:paraId="2481F944" w14:textId="77777777" w:rsidR="007E446A" w:rsidRDefault="00000000">
      <w:r>
        <w:t>The proposed technical architecture uses ServiceNow as the central IT Service Management platform. It connects requesters, approvers, network fulfillment teams and administrators through a standardized service catalog, automated workflow, business logic, data storage, notifications, reporting and optional external integrations.</w:t>
      </w:r>
    </w:p>
    <w:p w14:paraId="29447A13" w14:textId="77777777" w:rsidR="007E446A" w:rsidRDefault="00000000">
      <w:r>
        <w:rPr>
          <w:b/>
        </w:rPr>
        <w:t xml:space="preserve">Architecture Flow: </w:t>
      </w:r>
      <w:r>
        <w:t>Users → ServiceNow Employee Center / Service Portal → Network Service Catalog → Request Forms &amp; Validation → Flow Designer → Approval &amp; Assignment → Network Fulfillment → Notifications &amp; Tracking → Reporting / Audit</w:t>
      </w:r>
    </w:p>
    <w:p w14:paraId="430BF29C" w14:textId="77777777" w:rsidR="007E446A" w:rsidRDefault="00000000">
      <w:pPr>
        <w:jc w:val="center"/>
      </w:pPr>
      <w:r>
        <w:rPr>
          <w:noProof/>
        </w:rPr>
        <w:drawing>
          <wp:inline distT="0" distB="0" distL="0" distR="0" wp14:anchorId="702BEBB0" wp14:editId="5FFDA969">
            <wp:extent cx="6400800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clean_infographic_diagram_on_a_white_backgrou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1DFE" w14:textId="77777777" w:rsidR="007E446A" w:rsidRDefault="00000000">
      <w:pPr>
        <w:jc w:val="center"/>
      </w:pPr>
      <w:r>
        <w:rPr>
          <w:b/>
          <w:sz w:val="16"/>
        </w:rPr>
        <w:t>Figure 1: Proposed Technical Architecture – Automated Network Request Management</w:t>
      </w:r>
    </w:p>
    <w:p w14:paraId="5AF67283" w14:textId="77777777" w:rsidR="007E446A" w:rsidRDefault="00000000">
      <w:r>
        <w:rPr>
          <w:b/>
          <w:sz w:val="22"/>
        </w:rPr>
        <w:t>Table-1: Components &amp; Technologies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E446A" w14:paraId="6791BB99" w14:textId="77777777">
        <w:trPr>
          <w:jc w:val="center"/>
        </w:trPr>
        <w:tc>
          <w:tcPr>
            <w:tcW w:w="2700" w:type="dxa"/>
            <w:shd w:val="clear" w:color="auto" w:fill="D9EAF7"/>
            <w:vAlign w:val="center"/>
          </w:tcPr>
          <w:p w14:paraId="3B93F23E" w14:textId="77777777" w:rsidR="007E446A" w:rsidRDefault="00000000">
            <w:r>
              <w:rPr>
                <w:b/>
                <w:sz w:val="15"/>
              </w:rPr>
              <w:t>S.No</w:t>
            </w:r>
          </w:p>
        </w:tc>
        <w:tc>
          <w:tcPr>
            <w:tcW w:w="2700" w:type="dxa"/>
            <w:shd w:val="clear" w:color="auto" w:fill="D9EAF7"/>
            <w:vAlign w:val="center"/>
          </w:tcPr>
          <w:p w14:paraId="35C10885" w14:textId="77777777" w:rsidR="007E446A" w:rsidRDefault="00000000">
            <w:r>
              <w:rPr>
                <w:b/>
                <w:sz w:val="15"/>
              </w:rPr>
              <w:t>Component</w:t>
            </w:r>
          </w:p>
        </w:tc>
        <w:tc>
          <w:tcPr>
            <w:tcW w:w="2700" w:type="dxa"/>
            <w:shd w:val="clear" w:color="auto" w:fill="D9EAF7"/>
            <w:vAlign w:val="center"/>
          </w:tcPr>
          <w:p w14:paraId="4970A18B" w14:textId="77777777" w:rsidR="007E446A" w:rsidRDefault="00000000">
            <w:r>
              <w:rPr>
                <w:b/>
                <w:sz w:val="15"/>
              </w:rPr>
              <w:t>Description</w:t>
            </w:r>
          </w:p>
        </w:tc>
        <w:tc>
          <w:tcPr>
            <w:tcW w:w="2700" w:type="dxa"/>
            <w:shd w:val="clear" w:color="auto" w:fill="D9EAF7"/>
            <w:vAlign w:val="center"/>
          </w:tcPr>
          <w:p w14:paraId="00F2396D" w14:textId="77777777" w:rsidR="007E446A" w:rsidRDefault="00000000">
            <w:r>
              <w:rPr>
                <w:b/>
                <w:sz w:val="15"/>
              </w:rPr>
              <w:t>Technology</w:t>
            </w:r>
          </w:p>
        </w:tc>
      </w:tr>
      <w:tr w:rsidR="007E446A" w14:paraId="6E362FB4" w14:textId="77777777">
        <w:trPr>
          <w:jc w:val="center"/>
        </w:trPr>
        <w:tc>
          <w:tcPr>
            <w:tcW w:w="2700" w:type="dxa"/>
            <w:vAlign w:val="center"/>
          </w:tcPr>
          <w:p w14:paraId="5CD6D4D7" w14:textId="77777777" w:rsidR="007E446A" w:rsidRDefault="00000000">
            <w:r>
              <w:rPr>
                <w:sz w:val="14"/>
              </w:rPr>
              <w:t>1</w:t>
            </w:r>
          </w:p>
        </w:tc>
        <w:tc>
          <w:tcPr>
            <w:tcW w:w="2700" w:type="dxa"/>
            <w:vAlign w:val="center"/>
          </w:tcPr>
          <w:p w14:paraId="38B035DD" w14:textId="77777777" w:rsidR="007E446A" w:rsidRDefault="00000000">
            <w:r>
              <w:rPr>
                <w:sz w:val="14"/>
              </w:rPr>
              <w:t>User Interface</w:t>
            </w:r>
          </w:p>
        </w:tc>
        <w:tc>
          <w:tcPr>
            <w:tcW w:w="2700" w:type="dxa"/>
            <w:vAlign w:val="center"/>
          </w:tcPr>
          <w:p w14:paraId="5B0F3F7E" w14:textId="77777777" w:rsidR="007E446A" w:rsidRDefault="00000000">
            <w:r>
              <w:rPr>
                <w:sz w:val="14"/>
              </w:rPr>
              <w:t>Interface for submitting and tracking network requests.</w:t>
            </w:r>
          </w:p>
        </w:tc>
        <w:tc>
          <w:tcPr>
            <w:tcW w:w="2700" w:type="dxa"/>
            <w:vAlign w:val="center"/>
          </w:tcPr>
          <w:p w14:paraId="7303A74D" w14:textId="77777777" w:rsidR="007E446A" w:rsidRDefault="00000000">
            <w:r>
              <w:rPr>
                <w:sz w:val="14"/>
              </w:rPr>
              <w:t>ServiceNow Employee Center / Service Portal, Service Catalog</w:t>
            </w:r>
          </w:p>
        </w:tc>
      </w:tr>
      <w:tr w:rsidR="007E446A" w14:paraId="3198E62E" w14:textId="77777777">
        <w:trPr>
          <w:jc w:val="center"/>
        </w:trPr>
        <w:tc>
          <w:tcPr>
            <w:tcW w:w="2700" w:type="dxa"/>
            <w:vAlign w:val="center"/>
          </w:tcPr>
          <w:p w14:paraId="2FD0FA9D" w14:textId="77777777" w:rsidR="007E446A" w:rsidRDefault="00000000">
            <w:r>
              <w:rPr>
                <w:sz w:val="14"/>
              </w:rPr>
              <w:t>2</w:t>
            </w:r>
          </w:p>
        </w:tc>
        <w:tc>
          <w:tcPr>
            <w:tcW w:w="2700" w:type="dxa"/>
            <w:vAlign w:val="center"/>
          </w:tcPr>
          <w:p w14:paraId="7F2B1400" w14:textId="77777777" w:rsidR="007E446A" w:rsidRDefault="00000000">
            <w:r>
              <w:rPr>
                <w:sz w:val="14"/>
              </w:rPr>
              <w:t>Application Logic-1</w:t>
            </w:r>
          </w:p>
        </w:tc>
        <w:tc>
          <w:tcPr>
            <w:tcW w:w="2700" w:type="dxa"/>
            <w:vAlign w:val="center"/>
          </w:tcPr>
          <w:p w14:paraId="32AB4255" w14:textId="77777777" w:rsidR="007E446A" w:rsidRDefault="00000000">
            <w:r>
              <w:rPr>
                <w:sz w:val="14"/>
              </w:rPr>
              <w:t>Client-side form behavior, mandatory fields, validation and dynamic fields.</w:t>
            </w:r>
          </w:p>
        </w:tc>
        <w:tc>
          <w:tcPr>
            <w:tcW w:w="2700" w:type="dxa"/>
            <w:vAlign w:val="center"/>
          </w:tcPr>
          <w:p w14:paraId="6F1C73F1" w14:textId="77777777" w:rsidR="007E446A" w:rsidRDefault="00000000">
            <w:r>
              <w:rPr>
                <w:sz w:val="14"/>
              </w:rPr>
              <w:t>Client Scripts, UI Policies, JavaScript</w:t>
            </w:r>
          </w:p>
        </w:tc>
      </w:tr>
      <w:tr w:rsidR="007E446A" w14:paraId="78EC1DA3" w14:textId="77777777">
        <w:trPr>
          <w:jc w:val="center"/>
        </w:trPr>
        <w:tc>
          <w:tcPr>
            <w:tcW w:w="2700" w:type="dxa"/>
            <w:vAlign w:val="center"/>
          </w:tcPr>
          <w:p w14:paraId="51C32F7A" w14:textId="77777777" w:rsidR="007E446A" w:rsidRDefault="00000000">
            <w:r>
              <w:rPr>
                <w:sz w:val="14"/>
              </w:rPr>
              <w:t>3</w:t>
            </w:r>
          </w:p>
        </w:tc>
        <w:tc>
          <w:tcPr>
            <w:tcW w:w="2700" w:type="dxa"/>
            <w:vAlign w:val="center"/>
          </w:tcPr>
          <w:p w14:paraId="48014113" w14:textId="77777777" w:rsidR="007E446A" w:rsidRDefault="00000000">
            <w:r>
              <w:rPr>
                <w:sz w:val="14"/>
              </w:rPr>
              <w:t>Application Logic-2</w:t>
            </w:r>
          </w:p>
        </w:tc>
        <w:tc>
          <w:tcPr>
            <w:tcW w:w="2700" w:type="dxa"/>
            <w:vAlign w:val="center"/>
          </w:tcPr>
          <w:p w14:paraId="732A4300" w14:textId="77777777" w:rsidR="007E446A" w:rsidRDefault="00000000">
            <w:r>
              <w:rPr>
                <w:sz w:val="14"/>
              </w:rPr>
              <w:t>Server-side processing, business rules and reusable application logic.</w:t>
            </w:r>
          </w:p>
        </w:tc>
        <w:tc>
          <w:tcPr>
            <w:tcW w:w="2700" w:type="dxa"/>
            <w:vAlign w:val="center"/>
          </w:tcPr>
          <w:p w14:paraId="375953AE" w14:textId="77777777" w:rsidR="007E446A" w:rsidRDefault="00000000">
            <w:r>
              <w:rPr>
                <w:sz w:val="14"/>
              </w:rPr>
              <w:t>Business Rules, Script Includes, JavaScript</w:t>
            </w:r>
          </w:p>
        </w:tc>
      </w:tr>
      <w:tr w:rsidR="007E446A" w14:paraId="5639E549" w14:textId="77777777">
        <w:trPr>
          <w:jc w:val="center"/>
        </w:trPr>
        <w:tc>
          <w:tcPr>
            <w:tcW w:w="2700" w:type="dxa"/>
            <w:vAlign w:val="center"/>
          </w:tcPr>
          <w:p w14:paraId="1539F7D8" w14:textId="77777777" w:rsidR="007E446A" w:rsidRDefault="00000000">
            <w:r>
              <w:rPr>
                <w:sz w:val="14"/>
              </w:rPr>
              <w:t>4</w:t>
            </w:r>
          </w:p>
        </w:tc>
        <w:tc>
          <w:tcPr>
            <w:tcW w:w="2700" w:type="dxa"/>
            <w:vAlign w:val="center"/>
          </w:tcPr>
          <w:p w14:paraId="6BE5D63C" w14:textId="77777777" w:rsidR="007E446A" w:rsidRDefault="00000000">
            <w:r>
              <w:rPr>
                <w:sz w:val="14"/>
              </w:rPr>
              <w:t>Application Logic-3</w:t>
            </w:r>
          </w:p>
        </w:tc>
        <w:tc>
          <w:tcPr>
            <w:tcW w:w="2700" w:type="dxa"/>
            <w:vAlign w:val="center"/>
          </w:tcPr>
          <w:p w14:paraId="6B58A18C" w14:textId="77777777" w:rsidR="007E446A" w:rsidRDefault="00000000">
            <w:r>
              <w:rPr>
                <w:sz w:val="14"/>
              </w:rPr>
              <w:t>Workflow automation, approvals, assignment, tasks and notifications.</w:t>
            </w:r>
          </w:p>
        </w:tc>
        <w:tc>
          <w:tcPr>
            <w:tcW w:w="2700" w:type="dxa"/>
            <w:vAlign w:val="center"/>
          </w:tcPr>
          <w:p w14:paraId="423A6B79" w14:textId="77777777" w:rsidR="007E446A" w:rsidRDefault="00000000">
            <w:r>
              <w:rPr>
                <w:sz w:val="14"/>
              </w:rPr>
              <w:t>Flow Designer, Approval Engine, ServiceNow Notifications</w:t>
            </w:r>
          </w:p>
        </w:tc>
      </w:tr>
      <w:tr w:rsidR="007E446A" w14:paraId="482DEAD7" w14:textId="77777777">
        <w:trPr>
          <w:jc w:val="center"/>
        </w:trPr>
        <w:tc>
          <w:tcPr>
            <w:tcW w:w="2700" w:type="dxa"/>
            <w:vAlign w:val="center"/>
          </w:tcPr>
          <w:p w14:paraId="061E03AE" w14:textId="77777777" w:rsidR="007E446A" w:rsidRDefault="00000000">
            <w:r>
              <w:rPr>
                <w:sz w:val="14"/>
              </w:rPr>
              <w:t>5</w:t>
            </w:r>
          </w:p>
        </w:tc>
        <w:tc>
          <w:tcPr>
            <w:tcW w:w="2700" w:type="dxa"/>
            <w:vAlign w:val="center"/>
          </w:tcPr>
          <w:p w14:paraId="487FDBBD" w14:textId="77777777" w:rsidR="007E446A" w:rsidRDefault="00000000">
            <w:r>
              <w:rPr>
                <w:sz w:val="14"/>
              </w:rPr>
              <w:t>Database</w:t>
            </w:r>
          </w:p>
        </w:tc>
        <w:tc>
          <w:tcPr>
            <w:tcW w:w="2700" w:type="dxa"/>
            <w:vAlign w:val="center"/>
          </w:tcPr>
          <w:p w14:paraId="6C1DBDF8" w14:textId="77777777" w:rsidR="007E446A" w:rsidRDefault="00000000">
            <w:r>
              <w:rPr>
                <w:sz w:val="14"/>
              </w:rPr>
              <w:t>Stores users, requests, approvals, tasks, status and history.</w:t>
            </w:r>
          </w:p>
        </w:tc>
        <w:tc>
          <w:tcPr>
            <w:tcW w:w="2700" w:type="dxa"/>
            <w:vAlign w:val="center"/>
          </w:tcPr>
          <w:p w14:paraId="4C0DCAE7" w14:textId="77777777" w:rsidR="007E446A" w:rsidRDefault="00000000">
            <w:r>
              <w:rPr>
                <w:sz w:val="14"/>
              </w:rPr>
              <w:t>ServiceNow Platform Database / ServiceNow Tables</w:t>
            </w:r>
          </w:p>
        </w:tc>
      </w:tr>
      <w:tr w:rsidR="007E446A" w14:paraId="1AA89C47" w14:textId="77777777">
        <w:trPr>
          <w:jc w:val="center"/>
        </w:trPr>
        <w:tc>
          <w:tcPr>
            <w:tcW w:w="2700" w:type="dxa"/>
            <w:vAlign w:val="center"/>
          </w:tcPr>
          <w:p w14:paraId="24971BAA" w14:textId="77777777" w:rsidR="007E446A" w:rsidRDefault="00000000">
            <w:r>
              <w:rPr>
                <w:sz w:val="14"/>
              </w:rPr>
              <w:t>6</w:t>
            </w:r>
          </w:p>
        </w:tc>
        <w:tc>
          <w:tcPr>
            <w:tcW w:w="2700" w:type="dxa"/>
            <w:vAlign w:val="center"/>
          </w:tcPr>
          <w:p w14:paraId="540D0F44" w14:textId="77777777" w:rsidR="007E446A" w:rsidRDefault="00000000">
            <w:r>
              <w:rPr>
                <w:sz w:val="14"/>
              </w:rPr>
              <w:t>Cloud Database</w:t>
            </w:r>
          </w:p>
        </w:tc>
        <w:tc>
          <w:tcPr>
            <w:tcW w:w="2700" w:type="dxa"/>
            <w:vAlign w:val="center"/>
          </w:tcPr>
          <w:p w14:paraId="140F7A9F" w14:textId="77777777" w:rsidR="007E446A" w:rsidRDefault="00000000">
            <w:r>
              <w:rPr>
                <w:sz w:val="14"/>
              </w:rPr>
              <w:t>Central platform data storage; no separate external database is required for the core solution.</w:t>
            </w:r>
          </w:p>
        </w:tc>
        <w:tc>
          <w:tcPr>
            <w:tcW w:w="2700" w:type="dxa"/>
            <w:vAlign w:val="center"/>
          </w:tcPr>
          <w:p w14:paraId="30DFF437" w14:textId="77777777" w:rsidR="007E446A" w:rsidRDefault="00000000">
            <w:r>
              <w:rPr>
                <w:sz w:val="14"/>
              </w:rPr>
              <w:t>ServiceNow Platform Database</w:t>
            </w:r>
          </w:p>
        </w:tc>
      </w:tr>
      <w:tr w:rsidR="007E446A" w14:paraId="601006CE" w14:textId="77777777">
        <w:trPr>
          <w:jc w:val="center"/>
        </w:trPr>
        <w:tc>
          <w:tcPr>
            <w:tcW w:w="2700" w:type="dxa"/>
            <w:vAlign w:val="center"/>
          </w:tcPr>
          <w:p w14:paraId="51800F68" w14:textId="77777777" w:rsidR="007E446A" w:rsidRDefault="00000000">
            <w:r>
              <w:rPr>
                <w:sz w:val="14"/>
              </w:rPr>
              <w:t>7</w:t>
            </w:r>
          </w:p>
        </w:tc>
        <w:tc>
          <w:tcPr>
            <w:tcW w:w="2700" w:type="dxa"/>
            <w:vAlign w:val="center"/>
          </w:tcPr>
          <w:p w14:paraId="38DBEACA" w14:textId="77777777" w:rsidR="007E446A" w:rsidRDefault="00000000">
            <w:r>
              <w:rPr>
                <w:sz w:val="14"/>
              </w:rPr>
              <w:t>File Storage</w:t>
            </w:r>
          </w:p>
        </w:tc>
        <w:tc>
          <w:tcPr>
            <w:tcW w:w="2700" w:type="dxa"/>
            <w:vAlign w:val="center"/>
          </w:tcPr>
          <w:p w14:paraId="67CB1156" w14:textId="77777777" w:rsidR="007E446A" w:rsidRDefault="00000000">
            <w:r>
              <w:rPr>
                <w:sz w:val="14"/>
              </w:rPr>
              <w:t>Stores supporting attachments when required by network requests.</w:t>
            </w:r>
          </w:p>
        </w:tc>
        <w:tc>
          <w:tcPr>
            <w:tcW w:w="2700" w:type="dxa"/>
            <w:vAlign w:val="center"/>
          </w:tcPr>
          <w:p w14:paraId="7464F4CB" w14:textId="77777777" w:rsidR="007E446A" w:rsidRDefault="00000000">
            <w:r>
              <w:rPr>
                <w:sz w:val="14"/>
              </w:rPr>
              <w:t>ServiceNow Attachment Storage</w:t>
            </w:r>
          </w:p>
        </w:tc>
      </w:tr>
      <w:tr w:rsidR="007E446A" w14:paraId="280021C1" w14:textId="77777777">
        <w:trPr>
          <w:jc w:val="center"/>
        </w:trPr>
        <w:tc>
          <w:tcPr>
            <w:tcW w:w="2700" w:type="dxa"/>
            <w:vAlign w:val="center"/>
          </w:tcPr>
          <w:p w14:paraId="61E1FECD" w14:textId="77777777" w:rsidR="007E446A" w:rsidRDefault="00000000">
            <w:r>
              <w:rPr>
                <w:sz w:val="14"/>
              </w:rPr>
              <w:t>8</w:t>
            </w:r>
          </w:p>
        </w:tc>
        <w:tc>
          <w:tcPr>
            <w:tcW w:w="2700" w:type="dxa"/>
            <w:vAlign w:val="center"/>
          </w:tcPr>
          <w:p w14:paraId="35F8E2E1" w14:textId="77777777" w:rsidR="007E446A" w:rsidRDefault="00000000">
            <w:r>
              <w:rPr>
                <w:sz w:val="14"/>
              </w:rPr>
              <w:t>External API-1</w:t>
            </w:r>
          </w:p>
        </w:tc>
        <w:tc>
          <w:tcPr>
            <w:tcW w:w="2700" w:type="dxa"/>
            <w:vAlign w:val="center"/>
          </w:tcPr>
          <w:p w14:paraId="28249480" w14:textId="77777777" w:rsidR="007E446A" w:rsidRDefault="00000000">
            <w:r>
              <w:rPr>
                <w:sz w:val="14"/>
              </w:rPr>
              <w:t>Optional integration with network devices or firewall systems for fulfillment.</w:t>
            </w:r>
          </w:p>
        </w:tc>
        <w:tc>
          <w:tcPr>
            <w:tcW w:w="2700" w:type="dxa"/>
            <w:vAlign w:val="center"/>
          </w:tcPr>
          <w:p w14:paraId="1E61C646" w14:textId="77777777" w:rsidR="007E446A" w:rsidRDefault="00000000">
            <w:r>
              <w:rPr>
                <w:sz w:val="14"/>
              </w:rPr>
              <w:t>REST API / IntegrationHub</w:t>
            </w:r>
          </w:p>
        </w:tc>
      </w:tr>
      <w:tr w:rsidR="007E446A" w14:paraId="2508E03C" w14:textId="77777777">
        <w:trPr>
          <w:jc w:val="center"/>
        </w:trPr>
        <w:tc>
          <w:tcPr>
            <w:tcW w:w="2700" w:type="dxa"/>
            <w:vAlign w:val="center"/>
          </w:tcPr>
          <w:p w14:paraId="281BB70A" w14:textId="77777777" w:rsidR="007E446A" w:rsidRDefault="00000000">
            <w:r>
              <w:rPr>
                <w:sz w:val="14"/>
              </w:rPr>
              <w:t>9</w:t>
            </w:r>
          </w:p>
        </w:tc>
        <w:tc>
          <w:tcPr>
            <w:tcW w:w="2700" w:type="dxa"/>
            <w:vAlign w:val="center"/>
          </w:tcPr>
          <w:p w14:paraId="4A49D0E0" w14:textId="77777777" w:rsidR="007E446A" w:rsidRDefault="00000000">
            <w:r>
              <w:rPr>
                <w:sz w:val="14"/>
              </w:rPr>
              <w:t>External API-2</w:t>
            </w:r>
          </w:p>
        </w:tc>
        <w:tc>
          <w:tcPr>
            <w:tcW w:w="2700" w:type="dxa"/>
            <w:vAlign w:val="center"/>
          </w:tcPr>
          <w:p w14:paraId="0CDEFDD7" w14:textId="77777777" w:rsidR="007E446A" w:rsidRDefault="00000000">
            <w:r>
              <w:rPr>
                <w:sz w:val="14"/>
              </w:rPr>
              <w:t xml:space="preserve">Optional integration with identity, </w:t>
            </w:r>
            <w:r>
              <w:rPr>
                <w:sz w:val="14"/>
              </w:rPr>
              <w:lastRenderedPageBreak/>
              <w:t>CMDB/asset or enterprise systems.</w:t>
            </w:r>
          </w:p>
        </w:tc>
        <w:tc>
          <w:tcPr>
            <w:tcW w:w="2700" w:type="dxa"/>
            <w:vAlign w:val="center"/>
          </w:tcPr>
          <w:p w14:paraId="61BCDA20" w14:textId="77777777" w:rsidR="007E446A" w:rsidRDefault="00000000">
            <w:r>
              <w:rPr>
                <w:sz w:val="14"/>
              </w:rPr>
              <w:lastRenderedPageBreak/>
              <w:t>REST / SOAP APIs / IntegrationHub</w:t>
            </w:r>
          </w:p>
        </w:tc>
      </w:tr>
      <w:tr w:rsidR="007E446A" w14:paraId="65684618" w14:textId="77777777">
        <w:trPr>
          <w:jc w:val="center"/>
        </w:trPr>
        <w:tc>
          <w:tcPr>
            <w:tcW w:w="2700" w:type="dxa"/>
            <w:vAlign w:val="center"/>
          </w:tcPr>
          <w:p w14:paraId="608F12C5" w14:textId="77777777" w:rsidR="007E446A" w:rsidRDefault="00000000">
            <w:r>
              <w:rPr>
                <w:sz w:val="14"/>
              </w:rPr>
              <w:t>10</w:t>
            </w:r>
          </w:p>
        </w:tc>
        <w:tc>
          <w:tcPr>
            <w:tcW w:w="2700" w:type="dxa"/>
            <w:vAlign w:val="center"/>
          </w:tcPr>
          <w:p w14:paraId="6BCFF983" w14:textId="77777777" w:rsidR="007E446A" w:rsidRDefault="00000000">
            <w:r>
              <w:rPr>
                <w:sz w:val="14"/>
              </w:rPr>
              <w:t>Machine Learning Model</w:t>
            </w:r>
          </w:p>
        </w:tc>
        <w:tc>
          <w:tcPr>
            <w:tcW w:w="2700" w:type="dxa"/>
            <w:vAlign w:val="center"/>
          </w:tcPr>
          <w:p w14:paraId="24A410A6" w14:textId="77777777" w:rsidR="007E446A" w:rsidRDefault="00000000">
            <w:r>
              <w:rPr>
                <w:sz w:val="14"/>
              </w:rPr>
              <w:t>Not required because the proposed project focuses on workflow and IT service automation.</w:t>
            </w:r>
          </w:p>
        </w:tc>
        <w:tc>
          <w:tcPr>
            <w:tcW w:w="2700" w:type="dxa"/>
            <w:vAlign w:val="center"/>
          </w:tcPr>
          <w:p w14:paraId="451F8619" w14:textId="77777777" w:rsidR="007E446A" w:rsidRDefault="00000000">
            <w:r>
              <w:rPr>
                <w:sz w:val="14"/>
              </w:rPr>
              <w:t>N/A</w:t>
            </w:r>
          </w:p>
        </w:tc>
      </w:tr>
      <w:tr w:rsidR="007E446A" w14:paraId="338AE14D" w14:textId="77777777">
        <w:trPr>
          <w:jc w:val="center"/>
        </w:trPr>
        <w:tc>
          <w:tcPr>
            <w:tcW w:w="2700" w:type="dxa"/>
            <w:vAlign w:val="center"/>
          </w:tcPr>
          <w:p w14:paraId="6C55FED4" w14:textId="77777777" w:rsidR="007E446A" w:rsidRDefault="00000000">
            <w:r>
              <w:rPr>
                <w:sz w:val="14"/>
              </w:rPr>
              <w:t>11</w:t>
            </w:r>
          </w:p>
        </w:tc>
        <w:tc>
          <w:tcPr>
            <w:tcW w:w="2700" w:type="dxa"/>
            <w:vAlign w:val="center"/>
          </w:tcPr>
          <w:p w14:paraId="3A1DEB60" w14:textId="77777777" w:rsidR="007E446A" w:rsidRDefault="00000000">
            <w:r>
              <w:rPr>
                <w:sz w:val="14"/>
              </w:rPr>
              <w:t>Infrastructure (Server / Cloud)</w:t>
            </w:r>
          </w:p>
        </w:tc>
        <w:tc>
          <w:tcPr>
            <w:tcW w:w="2700" w:type="dxa"/>
            <w:vAlign w:val="center"/>
          </w:tcPr>
          <w:p w14:paraId="28DB8C21" w14:textId="77777777" w:rsidR="007E446A" w:rsidRDefault="00000000">
            <w:r>
              <w:rPr>
                <w:sz w:val="14"/>
              </w:rPr>
              <w:t>Hosts the application and platform services for authorized users.</w:t>
            </w:r>
          </w:p>
        </w:tc>
        <w:tc>
          <w:tcPr>
            <w:tcW w:w="2700" w:type="dxa"/>
            <w:vAlign w:val="center"/>
          </w:tcPr>
          <w:p w14:paraId="099BA80E" w14:textId="77777777" w:rsidR="007E446A" w:rsidRDefault="00000000">
            <w:r>
              <w:rPr>
                <w:sz w:val="14"/>
              </w:rPr>
              <w:t>ServiceNow Cloud Platform / ServiceNow Instance</w:t>
            </w:r>
          </w:p>
        </w:tc>
      </w:tr>
    </w:tbl>
    <w:p w14:paraId="71F213FF" w14:textId="77777777" w:rsidR="007E446A" w:rsidRDefault="00000000">
      <w:r>
        <w:rPr>
          <w:b/>
          <w:sz w:val="22"/>
        </w:rPr>
        <w:t>Table-2: Application Characteristics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E446A" w14:paraId="5D43FE87" w14:textId="77777777">
        <w:trPr>
          <w:jc w:val="center"/>
        </w:trPr>
        <w:tc>
          <w:tcPr>
            <w:tcW w:w="2700" w:type="dxa"/>
            <w:shd w:val="clear" w:color="auto" w:fill="D9EAF7"/>
            <w:vAlign w:val="center"/>
          </w:tcPr>
          <w:p w14:paraId="6EF61359" w14:textId="77777777" w:rsidR="007E446A" w:rsidRDefault="00000000">
            <w:r>
              <w:rPr>
                <w:b/>
                <w:sz w:val="15"/>
              </w:rPr>
              <w:t>S.No</w:t>
            </w:r>
          </w:p>
        </w:tc>
        <w:tc>
          <w:tcPr>
            <w:tcW w:w="2700" w:type="dxa"/>
            <w:shd w:val="clear" w:color="auto" w:fill="D9EAF7"/>
            <w:vAlign w:val="center"/>
          </w:tcPr>
          <w:p w14:paraId="715124F5" w14:textId="77777777" w:rsidR="007E446A" w:rsidRDefault="00000000">
            <w:r>
              <w:rPr>
                <w:b/>
                <w:sz w:val="15"/>
              </w:rPr>
              <w:t>Characteristics</w:t>
            </w:r>
          </w:p>
        </w:tc>
        <w:tc>
          <w:tcPr>
            <w:tcW w:w="2700" w:type="dxa"/>
            <w:shd w:val="clear" w:color="auto" w:fill="D9EAF7"/>
            <w:vAlign w:val="center"/>
          </w:tcPr>
          <w:p w14:paraId="5103ACEF" w14:textId="77777777" w:rsidR="007E446A" w:rsidRDefault="00000000">
            <w:r>
              <w:rPr>
                <w:b/>
                <w:sz w:val="15"/>
              </w:rPr>
              <w:t>Description</w:t>
            </w:r>
          </w:p>
        </w:tc>
        <w:tc>
          <w:tcPr>
            <w:tcW w:w="2700" w:type="dxa"/>
            <w:shd w:val="clear" w:color="auto" w:fill="D9EAF7"/>
            <w:vAlign w:val="center"/>
          </w:tcPr>
          <w:p w14:paraId="150E3640" w14:textId="77777777" w:rsidR="007E446A" w:rsidRDefault="00000000">
            <w:r>
              <w:rPr>
                <w:b/>
                <w:sz w:val="15"/>
              </w:rPr>
              <w:t>Technology</w:t>
            </w:r>
          </w:p>
        </w:tc>
      </w:tr>
      <w:tr w:rsidR="007E446A" w14:paraId="48CD0F20" w14:textId="77777777">
        <w:trPr>
          <w:jc w:val="center"/>
        </w:trPr>
        <w:tc>
          <w:tcPr>
            <w:tcW w:w="2700" w:type="dxa"/>
            <w:vAlign w:val="center"/>
          </w:tcPr>
          <w:p w14:paraId="1488739C" w14:textId="77777777" w:rsidR="007E446A" w:rsidRDefault="00000000">
            <w:r>
              <w:rPr>
                <w:sz w:val="14"/>
              </w:rPr>
              <w:t>1</w:t>
            </w:r>
          </w:p>
        </w:tc>
        <w:tc>
          <w:tcPr>
            <w:tcW w:w="2700" w:type="dxa"/>
            <w:vAlign w:val="center"/>
          </w:tcPr>
          <w:p w14:paraId="51C7F718" w14:textId="77777777" w:rsidR="007E446A" w:rsidRDefault="00000000">
            <w:r>
              <w:rPr>
                <w:sz w:val="14"/>
              </w:rPr>
              <w:t>Open-Source Frameworks</w:t>
            </w:r>
          </w:p>
        </w:tc>
        <w:tc>
          <w:tcPr>
            <w:tcW w:w="2700" w:type="dxa"/>
            <w:vAlign w:val="center"/>
          </w:tcPr>
          <w:p w14:paraId="7F5F423C" w14:textId="77777777" w:rsidR="007E446A" w:rsidRDefault="00000000">
            <w:r>
              <w:rPr>
                <w:sz w:val="14"/>
              </w:rPr>
              <w:t>The core solution is built on the ServiceNow platform and does not require a separate open-source application framework.</w:t>
            </w:r>
          </w:p>
        </w:tc>
        <w:tc>
          <w:tcPr>
            <w:tcW w:w="2700" w:type="dxa"/>
            <w:vAlign w:val="center"/>
          </w:tcPr>
          <w:p w14:paraId="047CF4EE" w14:textId="77777777" w:rsidR="007E446A" w:rsidRDefault="00000000">
            <w:r>
              <w:rPr>
                <w:sz w:val="14"/>
              </w:rPr>
              <w:t>JavaScript / ServiceNow Platform APIs</w:t>
            </w:r>
          </w:p>
        </w:tc>
      </w:tr>
      <w:tr w:rsidR="007E446A" w14:paraId="4647699E" w14:textId="77777777">
        <w:trPr>
          <w:jc w:val="center"/>
        </w:trPr>
        <w:tc>
          <w:tcPr>
            <w:tcW w:w="2700" w:type="dxa"/>
            <w:vAlign w:val="center"/>
          </w:tcPr>
          <w:p w14:paraId="7DCA0F18" w14:textId="77777777" w:rsidR="007E446A" w:rsidRDefault="00000000">
            <w:r>
              <w:rPr>
                <w:sz w:val="14"/>
              </w:rPr>
              <w:t>2</w:t>
            </w:r>
          </w:p>
        </w:tc>
        <w:tc>
          <w:tcPr>
            <w:tcW w:w="2700" w:type="dxa"/>
            <w:vAlign w:val="center"/>
          </w:tcPr>
          <w:p w14:paraId="4BB20F11" w14:textId="77777777" w:rsidR="007E446A" w:rsidRDefault="00000000">
            <w:r>
              <w:rPr>
                <w:sz w:val="14"/>
              </w:rPr>
              <w:t>Security Implementations</w:t>
            </w:r>
          </w:p>
        </w:tc>
        <w:tc>
          <w:tcPr>
            <w:tcW w:w="2700" w:type="dxa"/>
            <w:vAlign w:val="center"/>
          </w:tcPr>
          <w:p w14:paraId="08F8E90E" w14:textId="77777777" w:rsidR="007E446A" w:rsidRDefault="00000000">
            <w:r>
              <w:rPr>
                <w:sz w:val="14"/>
              </w:rPr>
              <w:t>Role-based access, authentication, authorization, ACLs and audit logging protect request and administrative data.</w:t>
            </w:r>
          </w:p>
        </w:tc>
        <w:tc>
          <w:tcPr>
            <w:tcW w:w="2700" w:type="dxa"/>
            <w:vAlign w:val="center"/>
          </w:tcPr>
          <w:p w14:paraId="50116473" w14:textId="77777777" w:rsidR="007E446A" w:rsidRDefault="00000000">
            <w:r>
              <w:rPr>
                <w:sz w:val="14"/>
              </w:rPr>
              <w:t>ServiceNow Roles, ACLs, Authentication, Authorization, Audit Logs, OWASP practices</w:t>
            </w:r>
          </w:p>
        </w:tc>
      </w:tr>
      <w:tr w:rsidR="007E446A" w14:paraId="466CC45A" w14:textId="77777777">
        <w:trPr>
          <w:jc w:val="center"/>
        </w:trPr>
        <w:tc>
          <w:tcPr>
            <w:tcW w:w="2700" w:type="dxa"/>
            <w:vAlign w:val="center"/>
          </w:tcPr>
          <w:p w14:paraId="3CABA412" w14:textId="77777777" w:rsidR="007E446A" w:rsidRDefault="00000000">
            <w:r>
              <w:rPr>
                <w:sz w:val="14"/>
              </w:rPr>
              <w:t>3</w:t>
            </w:r>
          </w:p>
        </w:tc>
        <w:tc>
          <w:tcPr>
            <w:tcW w:w="2700" w:type="dxa"/>
            <w:vAlign w:val="center"/>
          </w:tcPr>
          <w:p w14:paraId="1FC21FEE" w14:textId="77777777" w:rsidR="007E446A" w:rsidRDefault="00000000">
            <w:r>
              <w:rPr>
                <w:sz w:val="14"/>
              </w:rPr>
              <w:t>Scalable Architecture</w:t>
            </w:r>
          </w:p>
        </w:tc>
        <w:tc>
          <w:tcPr>
            <w:tcW w:w="2700" w:type="dxa"/>
            <w:vAlign w:val="center"/>
          </w:tcPr>
          <w:p w14:paraId="754FBBAF" w14:textId="77777777" w:rsidR="007E446A" w:rsidRDefault="00000000">
            <w:r>
              <w:rPr>
                <w:sz w:val="14"/>
              </w:rPr>
              <w:t>New request types, users, approval rules and fulfillment groups can be added without redesigning the complete solution.</w:t>
            </w:r>
          </w:p>
        </w:tc>
        <w:tc>
          <w:tcPr>
            <w:tcW w:w="2700" w:type="dxa"/>
            <w:vAlign w:val="center"/>
          </w:tcPr>
          <w:p w14:paraId="0EE01AB1" w14:textId="77777777" w:rsidR="007E446A" w:rsidRDefault="00000000">
            <w:r>
              <w:rPr>
                <w:sz w:val="14"/>
              </w:rPr>
              <w:t>Service Catalog, Flow Designer, reusable configuration and platform tables</w:t>
            </w:r>
          </w:p>
        </w:tc>
      </w:tr>
      <w:tr w:rsidR="007E446A" w14:paraId="6964D98C" w14:textId="77777777">
        <w:trPr>
          <w:jc w:val="center"/>
        </w:trPr>
        <w:tc>
          <w:tcPr>
            <w:tcW w:w="2700" w:type="dxa"/>
            <w:vAlign w:val="center"/>
          </w:tcPr>
          <w:p w14:paraId="55B5988C" w14:textId="77777777" w:rsidR="007E446A" w:rsidRDefault="00000000">
            <w:r>
              <w:rPr>
                <w:sz w:val="14"/>
              </w:rPr>
              <w:t>4</w:t>
            </w:r>
          </w:p>
        </w:tc>
        <w:tc>
          <w:tcPr>
            <w:tcW w:w="2700" w:type="dxa"/>
            <w:vAlign w:val="center"/>
          </w:tcPr>
          <w:p w14:paraId="32AA0342" w14:textId="77777777" w:rsidR="007E446A" w:rsidRDefault="00000000">
            <w:r>
              <w:rPr>
                <w:sz w:val="14"/>
              </w:rPr>
              <w:t>Availability</w:t>
            </w:r>
          </w:p>
        </w:tc>
        <w:tc>
          <w:tcPr>
            <w:tcW w:w="2700" w:type="dxa"/>
            <w:vAlign w:val="center"/>
          </w:tcPr>
          <w:p w14:paraId="3F4BD0FF" w14:textId="77777777" w:rsidR="007E446A" w:rsidRDefault="00000000">
            <w:r>
              <w:rPr>
                <w:sz w:val="14"/>
              </w:rPr>
              <w:t>The proposed solution is hosted on the ServiceNow cloud platform and is accessible to authorized users through a web browser.</w:t>
            </w:r>
          </w:p>
        </w:tc>
        <w:tc>
          <w:tcPr>
            <w:tcW w:w="2700" w:type="dxa"/>
            <w:vAlign w:val="center"/>
          </w:tcPr>
          <w:p w14:paraId="5A9D8E31" w14:textId="77777777" w:rsidR="007E446A" w:rsidRDefault="00000000">
            <w:r>
              <w:rPr>
                <w:sz w:val="14"/>
              </w:rPr>
              <w:t>ServiceNow Cloud Platform / platform availability capabilities</w:t>
            </w:r>
          </w:p>
        </w:tc>
      </w:tr>
      <w:tr w:rsidR="007E446A" w14:paraId="5F35AE9F" w14:textId="77777777">
        <w:trPr>
          <w:jc w:val="center"/>
        </w:trPr>
        <w:tc>
          <w:tcPr>
            <w:tcW w:w="2700" w:type="dxa"/>
            <w:vAlign w:val="center"/>
          </w:tcPr>
          <w:p w14:paraId="5CFAB157" w14:textId="77777777" w:rsidR="007E446A" w:rsidRDefault="00000000">
            <w:r>
              <w:rPr>
                <w:sz w:val="14"/>
              </w:rPr>
              <w:t>5</w:t>
            </w:r>
          </w:p>
        </w:tc>
        <w:tc>
          <w:tcPr>
            <w:tcW w:w="2700" w:type="dxa"/>
            <w:vAlign w:val="center"/>
          </w:tcPr>
          <w:p w14:paraId="18723C83" w14:textId="77777777" w:rsidR="007E446A" w:rsidRDefault="00000000">
            <w:r>
              <w:rPr>
                <w:sz w:val="14"/>
              </w:rPr>
              <w:t>Performance</w:t>
            </w:r>
          </w:p>
        </w:tc>
        <w:tc>
          <w:tcPr>
            <w:tcW w:w="2700" w:type="dxa"/>
            <w:vAlign w:val="center"/>
          </w:tcPr>
          <w:p w14:paraId="71882243" w14:textId="77777777" w:rsidR="007E446A" w:rsidRDefault="00000000">
            <w:r>
              <w:rPr>
                <w:sz w:val="14"/>
              </w:rPr>
              <w:t>Standardized forms, validation, efficient queries and automated flows reduce unnecessary manual processing and workflow delays.</w:t>
            </w:r>
          </w:p>
        </w:tc>
        <w:tc>
          <w:tcPr>
            <w:tcW w:w="2700" w:type="dxa"/>
            <w:vAlign w:val="center"/>
          </w:tcPr>
          <w:p w14:paraId="0E9758C8" w14:textId="77777777" w:rsidR="007E446A" w:rsidRDefault="00000000">
            <w:r>
              <w:rPr>
                <w:sz w:val="14"/>
              </w:rPr>
              <w:t>ServiceNow Platform, Client Scripts, Business Rules, Flow Designer</w:t>
            </w:r>
          </w:p>
        </w:tc>
      </w:tr>
    </w:tbl>
    <w:p w14:paraId="2978EBEB" w14:textId="77777777" w:rsidR="007E446A" w:rsidRDefault="00000000">
      <w:r>
        <w:rPr>
          <w:b/>
          <w:sz w:val="22"/>
        </w:rPr>
        <w:t>Technology Stack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7E446A" w14:paraId="555EC41D" w14:textId="77777777">
        <w:tc>
          <w:tcPr>
            <w:tcW w:w="5400" w:type="dxa"/>
            <w:shd w:val="clear" w:color="auto" w:fill="D9EAF7"/>
            <w:vAlign w:val="center"/>
          </w:tcPr>
          <w:p w14:paraId="1EFF6E44" w14:textId="77777777" w:rsidR="007E446A" w:rsidRDefault="00000000">
            <w:r>
              <w:rPr>
                <w:b/>
                <w:sz w:val="15"/>
              </w:rPr>
              <w:t>Layer</w:t>
            </w:r>
          </w:p>
        </w:tc>
        <w:tc>
          <w:tcPr>
            <w:tcW w:w="5400" w:type="dxa"/>
            <w:shd w:val="clear" w:color="auto" w:fill="D9EAF7"/>
            <w:vAlign w:val="center"/>
          </w:tcPr>
          <w:p w14:paraId="4835DCA7" w14:textId="77777777" w:rsidR="007E446A" w:rsidRDefault="00000000">
            <w:r>
              <w:rPr>
                <w:b/>
                <w:sz w:val="15"/>
              </w:rPr>
              <w:t>Selected Technology</w:t>
            </w:r>
          </w:p>
        </w:tc>
      </w:tr>
      <w:tr w:rsidR="007E446A" w14:paraId="468FB36E" w14:textId="77777777">
        <w:tc>
          <w:tcPr>
            <w:tcW w:w="5400" w:type="dxa"/>
            <w:vAlign w:val="center"/>
          </w:tcPr>
          <w:p w14:paraId="2F967762" w14:textId="77777777" w:rsidR="007E446A" w:rsidRDefault="00000000">
            <w:r>
              <w:rPr>
                <w:sz w:val="14"/>
              </w:rPr>
              <w:t>User Interface</w:t>
            </w:r>
          </w:p>
        </w:tc>
        <w:tc>
          <w:tcPr>
            <w:tcW w:w="5400" w:type="dxa"/>
            <w:vAlign w:val="center"/>
          </w:tcPr>
          <w:p w14:paraId="3A6EC531" w14:textId="77777777" w:rsidR="007E446A" w:rsidRDefault="00000000">
            <w:r>
              <w:rPr>
                <w:sz w:val="14"/>
              </w:rPr>
              <w:t>ServiceNow Employee Center / Service Portal</w:t>
            </w:r>
          </w:p>
        </w:tc>
      </w:tr>
      <w:tr w:rsidR="007E446A" w14:paraId="06B48FA5" w14:textId="77777777">
        <w:tc>
          <w:tcPr>
            <w:tcW w:w="5400" w:type="dxa"/>
            <w:vAlign w:val="center"/>
          </w:tcPr>
          <w:p w14:paraId="11E35982" w14:textId="77777777" w:rsidR="007E446A" w:rsidRDefault="00000000">
            <w:r>
              <w:rPr>
                <w:sz w:val="14"/>
              </w:rPr>
              <w:t>Service Catalog</w:t>
            </w:r>
          </w:p>
        </w:tc>
        <w:tc>
          <w:tcPr>
            <w:tcW w:w="5400" w:type="dxa"/>
            <w:vAlign w:val="center"/>
          </w:tcPr>
          <w:p w14:paraId="59ED7BD5" w14:textId="77777777" w:rsidR="007E446A" w:rsidRDefault="00000000">
            <w:r>
              <w:rPr>
                <w:sz w:val="14"/>
              </w:rPr>
              <w:t>ServiceNow Service Catalog</w:t>
            </w:r>
          </w:p>
        </w:tc>
      </w:tr>
      <w:tr w:rsidR="007E446A" w14:paraId="13C1EAE9" w14:textId="77777777">
        <w:tc>
          <w:tcPr>
            <w:tcW w:w="5400" w:type="dxa"/>
            <w:vAlign w:val="center"/>
          </w:tcPr>
          <w:p w14:paraId="57F76AAE" w14:textId="77777777" w:rsidR="007E446A" w:rsidRDefault="00000000">
            <w:r>
              <w:rPr>
                <w:sz w:val="14"/>
              </w:rPr>
              <w:t>Form Logic</w:t>
            </w:r>
          </w:p>
        </w:tc>
        <w:tc>
          <w:tcPr>
            <w:tcW w:w="5400" w:type="dxa"/>
            <w:vAlign w:val="center"/>
          </w:tcPr>
          <w:p w14:paraId="49C488D3" w14:textId="77777777" w:rsidR="007E446A" w:rsidRDefault="00000000">
            <w:r>
              <w:rPr>
                <w:sz w:val="14"/>
              </w:rPr>
              <w:t>Client Scripts, UI Policies, JavaScript</w:t>
            </w:r>
          </w:p>
        </w:tc>
      </w:tr>
      <w:tr w:rsidR="007E446A" w14:paraId="6AA29A3E" w14:textId="77777777">
        <w:tc>
          <w:tcPr>
            <w:tcW w:w="5400" w:type="dxa"/>
            <w:vAlign w:val="center"/>
          </w:tcPr>
          <w:p w14:paraId="115DA179" w14:textId="77777777" w:rsidR="007E446A" w:rsidRDefault="00000000">
            <w:r>
              <w:rPr>
                <w:sz w:val="14"/>
              </w:rPr>
              <w:t>Server Logic</w:t>
            </w:r>
          </w:p>
        </w:tc>
        <w:tc>
          <w:tcPr>
            <w:tcW w:w="5400" w:type="dxa"/>
            <w:vAlign w:val="center"/>
          </w:tcPr>
          <w:p w14:paraId="5008549B" w14:textId="77777777" w:rsidR="007E446A" w:rsidRDefault="00000000">
            <w:r>
              <w:rPr>
                <w:sz w:val="14"/>
              </w:rPr>
              <w:t>Business Rules, Script Includes</w:t>
            </w:r>
          </w:p>
        </w:tc>
      </w:tr>
      <w:tr w:rsidR="007E446A" w14:paraId="7DE2AA17" w14:textId="77777777">
        <w:tc>
          <w:tcPr>
            <w:tcW w:w="5400" w:type="dxa"/>
            <w:vAlign w:val="center"/>
          </w:tcPr>
          <w:p w14:paraId="7B0437DA" w14:textId="77777777" w:rsidR="007E446A" w:rsidRDefault="00000000">
            <w:r>
              <w:rPr>
                <w:sz w:val="14"/>
              </w:rPr>
              <w:t>Automation</w:t>
            </w:r>
          </w:p>
        </w:tc>
        <w:tc>
          <w:tcPr>
            <w:tcW w:w="5400" w:type="dxa"/>
            <w:vAlign w:val="center"/>
          </w:tcPr>
          <w:p w14:paraId="6BDFA5A5" w14:textId="77777777" w:rsidR="007E446A" w:rsidRDefault="00000000">
            <w:r>
              <w:rPr>
                <w:sz w:val="14"/>
              </w:rPr>
              <w:t>Flow Designer</w:t>
            </w:r>
          </w:p>
        </w:tc>
      </w:tr>
      <w:tr w:rsidR="007E446A" w14:paraId="6CEB6251" w14:textId="77777777">
        <w:tc>
          <w:tcPr>
            <w:tcW w:w="5400" w:type="dxa"/>
            <w:vAlign w:val="center"/>
          </w:tcPr>
          <w:p w14:paraId="7BA43DFF" w14:textId="77777777" w:rsidR="007E446A" w:rsidRDefault="00000000">
            <w:r>
              <w:rPr>
                <w:sz w:val="14"/>
              </w:rPr>
              <w:t>Approval</w:t>
            </w:r>
          </w:p>
        </w:tc>
        <w:tc>
          <w:tcPr>
            <w:tcW w:w="5400" w:type="dxa"/>
            <w:vAlign w:val="center"/>
          </w:tcPr>
          <w:p w14:paraId="66EB5366" w14:textId="77777777" w:rsidR="007E446A" w:rsidRDefault="00000000">
            <w:r>
              <w:rPr>
                <w:sz w:val="14"/>
              </w:rPr>
              <w:t>ServiceNow Approval Management</w:t>
            </w:r>
          </w:p>
        </w:tc>
      </w:tr>
      <w:tr w:rsidR="007E446A" w14:paraId="1F6DB72D" w14:textId="77777777">
        <w:tc>
          <w:tcPr>
            <w:tcW w:w="5400" w:type="dxa"/>
            <w:vAlign w:val="center"/>
          </w:tcPr>
          <w:p w14:paraId="1D27BDB5" w14:textId="77777777" w:rsidR="007E446A" w:rsidRDefault="00000000">
            <w:r>
              <w:rPr>
                <w:sz w:val="14"/>
              </w:rPr>
              <w:t>Database</w:t>
            </w:r>
          </w:p>
        </w:tc>
        <w:tc>
          <w:tcPr>
            <w:tcW w:w="5400" w:type="dxa"/>
            <w:vAlign w:val="center"/>
          </w:tcPr>
          <w:p w14:paraId="18A57B09" w14:textId="77777777" w:rsidR="007E446A" w:rsidRDefault="00000000">
            <w:r>
              <w:rPr>
                <w:sz w:val="14"/>
              </w:rPr>
              <w:t>ServiceNow Platform Database</w:t>
            </w:r>
          </w:p>
        </w:tc>
      </w:tr>
      <w:tr w:rsidR="007E446A" w14:paraId="173D01F7" w14:textId="77777777">
        <w:tc>
          <w:tcPr>
            <w:tcW w:w="5400" w:type="dxa"/>
            <w:vAlign w:val="center"/>
          </w:tcPr>
          <w:p w14:paraId="4F1907F2" w14:textId="77777777" w:rsidR="007E446A" w:rsidRDefault="00000000">
            <w:r>
              <w:rPr>
                <w:sz w:val="14"/>
              </w:rPr>
              <w:t>Integration</w:t>
            </w:r>
          </w:p>
        </w:tc>
        <w:tc>
          <w:tcPr>
            <w:tcW w:w="5400" w:type="dxa"/>
            <w:vAlign w:val="center"/>
          </w:tcPr>
          <w:p w14:paraId="0E52BD83" w14:textId="77777777" w:rsidR="007E446A" w:rsidRDefault="00000000">
            <w:r>
              <w:rPr>
                <w:sz w:val="14"/>
              </w:rPr>
              <w:t>REST/SOAP APIs, IntegrationHub</w:t>
            </w:r>
          </w:p>
        </w:tc>
      </w:tr>
      <w:tr w:rsidR="007E446A" w14:paraId="505EC47A" w14:textId="77777777">
        <w:tc>
          <w:tcPr>
            <w:tcW w:w="5400" w:type="dxa"/>
            <w:vAlign w:val="center"/>
          </w:tcPr>
          <w:p w14:paraId="1A811D20" w14:textId="77777777" w:rsidR="007E446A" w:rsidRDefault="00000000">
            <w:r>
              <w:rPr>
                <w:sz w:val="14"/>
              </w:rPr>
              <w:t>Security</w:t>
            </w:r>
          </w:p>
        </w:tc>
        <w:tc>
          <w:tcPr>
            <w:tcW w:w="5400" w:type="dxa"/>
            <w:vAlign w:val="center"/>
          </w:tcPr>
          <w:p w14:paraId="66471789" w14:textId="77777777" w:rsidR="007E446A" w:rsidRDefault="00000000">
            <w:r>
              <w:rPr>
                <w:sz w:val="14"/>
              </w:rPr>
              <w:t>Roles, ACLs, Authentication, Authorization</w:t>
            </w:r>
          </w:p>
        </w:tc>
      </w:tr>
      <w:tr w:rsidR="007E446A" w14:paraId="0A41AFF1" w14:textId="77777777">
        <w:tc>
          <w:tcPr>
            <w:tcW w:w="5400" w:type="dxa"/>
            <w:vAlign w:val="center"/>
          </w:tcPr>
          <w:p w14:paraId="5EA450C3" w14:textId="77777777" w:rsidR="007E446A" w:rsidRDefault="00000000">
            <w:r>
              <w:rPr>
                <w:sz w:val="14"/>
              </w:rPr>
              <w:t>Reporting</w:t>
            </w:r>
          </w:p>
        </w:tc>
        <w:tc>
          <w:tcPr>
            <w:tcW w:w="5400" w:type="dxa"/>
            <w:vAlign w:val="center"/>
          </w:tcPr>
          <w:p w14:paraId="60BB3DE0" w14:textId="77777777" w:rsidR="007E446A" w:rsidRDefault="00000000">
            <w:r>
              <w:rPr>
                <w:sz w:val="14"/>
              </w:rPr>
              <w:t>Reports, Dashboards, Performance Analytics</w:t>
            </w:r>
          </w:p>
        </w:tc>
      </w:tr>
      <w:tr w:rsidR="007E446A" w14:paraId="46E103B3" w14:textId="77777777">
        <w:tc>
          <w:tcPr>
            <w:tcW w:w="5400" w:type="dxa"/>
            <w:vAlign w:val="center"/>
          </w:tcPr>
          <w:p w14:paraId="150763CE" w14:textId="77777777" w:rsidR="007E446A" w:rsidRDefault="00000000">
            <w:r>
              <w:rPr>
                <w:sz w:val="14"/>
              </w:rPr>
              <w:t>Hosting</w:t>
            </w:r>
          </w:p>
        </w:tc>
        <w:tc>
          <w:tcPr>
            <w:tcW w:w="5400" w:type="dxa"/>
            <w:vAlign w:val="center"/>
          </w:tcPr>
          <w:p w14:paraId="578C929A" w14:textId="77777777" w:rsidR="007E446A" w:rsidRDefault="00000000">
            <w:r>
              <w:rPr>
                <w:sz w:val="14"/>
              </w:rPr>
              <w:t>ServiceNow Cloud Platform</w:t>
            </w:r>
          </w:p>
        </w:tc>
      </w:tr>
    </w:tbl>
    <w:p w14:paraId="4157B721" w14:textId="77777777" w:rsidR="007E446A" w:rsidRDefault="00000000">
      <w:pPr>
        <w:spacing w:before="40"/>
      </w:pPr>
      <w:r>
        <w:rPr>
          <w:b/>
        </w:rPr>
        <w:t xml:space="preserve">Note: </w:t>
      </w:r>
      <w:r>
        <w:t>External integrations shown in the architecture are optional extension points. The core project can operate using ServiceNow's native catalog, workflow, database, notification, security and reporting capabilities.</w:t>
      </w:r>
    </w:p>
    <w:p w14:paraId="5D19434E" w14:textId="77777777" w:rsidR="007E446A" w:rsidRDefault="00000000">
      <w:r>
        <w:rPr>
          <w:b/>
          <w:sz w:val="20"/>
        </w:rPr>
        <w:t>References</w:t>
      </w:r>
    </w:p>
    <w:p w14:paraId="2D37EAC4" w14:textId="77777777" w:rsidR="007E446A" w:rsidRDefault="00000000">
      <w:pPr>
        <w:spacing w:after="0"/>
      </w:pPr>
      <w:r>
        <w:t>ServiceNow Documentation – https://www.servicenow.com/docs/</w:t>
      </w:r>
    </w:p>
    <w:p w14:paraId="55363C77" w14:textId="77777777" w:rsidR="007E446A" w:rsidRDefault="00000000">
      <w:pPr>
        <w:spacing w:after="0"/>
      </w:pPr>
      <w:r>
        <w:t>ServiceNow Developer – https://developer.servicenow.com/</w:t>
      </w:r>
    </w:p>
    <w:p w14:paraId="1CBA8437" w14:textId="77777777" w:rsidR="007E446A" w:rsidRDefault="00000000">
      <w:pPr>
        <w:spacing w:after="0"/>
      </w:pPr>
      <w:r>
        <w:t>C4 Model – https://c4model.com/</w:t>
      </w:r>
    </w:p>
    <w:p w14:paraId="3A6EE36F" w14:textId="77777777" w:rsidR="007E446A" w:rsidRDefault="00000000">
      <w:pPr>
        <w:spacing w:after="0"/>
      </w:pPr>
      <w:r>
        <w:t>IBM Cloud Architecture – https://www.ibm.com/cloud/architecture</w:t>
      </w:r>
    </w:p>
    <w:p w14:paraId="4B17EEAB" w14:textId="77777777" w:rsidR="007E446A" w:rsidRDefault="00000000">
      <w:pPr>
        <w:spacing w:after="0"/>
      </w:pPr>
      <w:r>
        <w:t>AWS Architecture – https://aws.amazon.com/architecture</w:t>
      </w:r>
    </w:p>
    <w:sectPr w:rsidR="007E446A" w:rsidSect="00034616">
      <w:footerReference w:type="default" r:id="rId9"/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53C52" w14:textId="77777777" w:rsidR="008A1212" w:rsidRDefault="008A1212">
      <w:pPr>
        <w:spacing w:after="0" w:line="240" w:lineRule="auto"/>
      </w:pPr>
      <w:r>
        <w:separator/>
      </w:r>
    </w:p>
  </w:endnote>
  <w:endnote w:type="continuationSeparator" w:id="0">
    <w:p w14:paraId="57C4742D" w14:textId="77777777" w:rsidR="008A1212" w:rsidRDefault="008A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A17F8" w14:textId="77777777" w:rsidR="007E446A" w:rsidRDefault="00000000">
    <w:pPr>
      <w:pStyle w:val="Footer"/>
      <w:jc w:val="center"/>
    </w:pPr>
    <w:r>
      <w:rPr>
        <w:sz w:val="15"/>
      </w:rPr>
      <w:t>Automated Network Request Management in ServiceNow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3E6FE" w14:textId="77777777" w:rsidR="008A1212" w:rsidRDefault="008A1212">
      <w:pPr>
        <w:spacing w:after="0" w:line="240" w:lineRule="auto"/>
      </w:pPr>
      <w:r>
        <w:separator/>
      </w:r>
    </w:p>
  </w:footnote>
  <w:footnote w:type="continuationSeparator" w:id="0">
    <w:p w14:paraId="7C961956" w14:textId="77777777" w:rsidR="008A1212" w:rsidRDefault="008A1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9119451">
    <w:abstractNumId w:val="8"/>
  </w:num>
  <w:num w:numId="2" w16cid:durableId="123812581">
    <w:abstractNumId w:val="6"/>
  </w:num>
  <w:num w:numId="3" w16cid:durableId="531847376">
    <w:abstractNumId w:val="5"/>
  </w:num>
  <w:num w:numId="4" w16cid:durableId="1208032152">
    <w:abstractNumId w:val="4"/>
  </w:num>
  <w:num w:numId="5" w16cid:durableId="2118865813">
    <w:abstractNumId w:val="7"/>
  </w:num>
  <w:num w:numId="6" w16cid:durableId="141627406">
    <w:abstractNumId w:val="3"/>
  </w:num>
  <w:num w:numId="7" w16cid:durableId="1937983736">
    <w:abstractNumId w:val="2"/>
  </w:num>
  <w:num w:numId="8" w16cid:durableId="955715801">
    <w:abstractNumId w:val="1"/>
  </w:num>
  <w:num w:numId="9" w16cid:durableId="1058897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FF4"/>
    <w:rsid w:val="0029639D"/>
    <w:rsid w:val="00326F90"/>
    <w:rsid w:val="00362C0A"/>
    <w:rsid w:val="007E446A"/>
    <w:rsid w:val="008A12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7F9315"/>
  <w14:defaultImageDpi w14:val="300"/>
  <w15:docId w15:val="{98D1C1FC-AA56-47E7-A285-722C39887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vudageethamadhuri334@gmail.com</cp:lastModifiedBy>
  <cp:revision>2</cp:revision>
  <dcterms:created xsi:type="dcterms:W3CDTF">2013-12-23T23:15:00Z</dcterms:created>
  <dcterms:modified xsi:type="dcterms:W3CDTF">2026-09-25T10:33:00Z</dcterms:modified>
  <cp:category/>
</cp:coreProperties>
</file>