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7DD2" w:rsidRDefault="00821EE0">
      <w:pPr>
        <w:jc w:val="center"/>
      </w:pPr>
      <w:r>
        <w:rPr>
          <w:b/>
          <w:sz w:val="30"/>
        </w:rPr>
        <w:t>IDEATION PHASE</w:t>
      </w:r>
    </w:p>
    <w:p w:rsidR="00E37DD2" w:rsidRDefault="00821EE0">
      <w:pPr>
        <w:jc w:val="center"/>
      </w:pPr>
      <w:r>
        <w:rPr>
          <w:b/>
          <w:sz w:val="26"/>
        </w:rPr>
        <w:t>DEFINE THE PROBLEM STATEMENTS</w:t>
      </w:r>
    </w:p>
    <w:tbl>
      <w:tblPr>
        <w:tblStyle w:val="TableGrid"/>
        <w:tblW w:w="0" w:type="auto"/>
        <w:jc w:val="center"/>
        <w:tblLook w:val="04A0"/>
      </w:tblPr>
      <w:tblGrid>
        <w:gridCol w:w="2592"/>
        <w:gridCol w:w="2592"/>
        <w:gridCol w:w="2592"/>
        <w:gridCol w:w="2592"/>
      </w:tblGrid>
      <w:tr w:rsidR="00E37DD2">
        <w:trPr>
          <w:jc w:val="center"/>
        </w:trPr>
        <w:tc>
          <w:tcPr>
            <w:tcW w:w="2592" w:type="dxa"/>
            <w:shd w:val="clear" w:color="auto" w:fill="D9EAF7"/>
            <w:vAlign w:val="center"/>
          </w:tcPr>
          <w:p w:rsidR="00E37DD2" w:rsidRDefault="00821EE0">
            <w:r>
              <w:rPr>
                <w:b/>
                <w:sz w:val="17"/>
              </w:rPr>
              <w:t>Date</w:t>
            </w:r>
          </w:p>
        </w:tc>
        <w:tc>
          <w:tcPr>
            <w:tcW w:w="2592" w:type="dxa"/>
            <w:shd w:val="clear" w:color="auto" w:fill="D9EAF7"/>
            <w:vAlign w:val="center"/>
          </w:tcPr>
          <w:p w:rsidR="00E37DD2" w:rsidRDefault="00821EE0">
            <w:r>
              <w:rPr>
                <w:b/>
                <w:sz w:val="17"/>
              </w:rPr>
              <w:t>Team ID</w:t>
            </w:r>
          </w:p>
        </w:tc>
        <w:tc>
          <w:tcPr>
            <w:tcW w:w="2592" w:type="dxa"/>
            <w:shd w:val="clear" w:color="auto" w:fill="D9EAF7"/>
            <w:vAlign w:val="center"/>
          </w:tcPr>
          <w:p w:rsidR="00E37DD2" w:rsidRDefault="00821EE0">
            <w:r>
              <w:rPr>
                <w:b/>
                <w:sz w:val="17"/>
              </w:rPr>
              <w:t>Project Name</w:t>
            </w:r>
          </w:p>
        </w:tc>
        <w:tc>
          <w:tcPr>
            <w:tcW w:w="2592" w:type="dxa"/>
            <w:shd w:val="clear" w:color="auto" w:fill="D9EAF7"/>
            <w:vAlign w:val="center"/>
          </w:tcPr>
          <w:p w:rsidR="00E37DD2" w:rsidRDefault="00821EE0">
            <w:r>
              <w:rPr>
                <w:b/>
                <w:sz w:val="17"/>
              </w:rPr>
              <w:t>Maximum Marks</w:t>
            </w:r>
          </w:p>
        </w:tc>
      </w:tr>
      <w:tr w:rsidR="00E37DD2">
        <w:trPr>
          <w:jc w:val="center"/>
        </w:trPr>
        <w:tc>
          <w:tcPr>
            <w:tcW w:w="2592" w:type="dxa"/>
            <w:vAlign w:val="center"/>
          </w:tcPr>
          <w:p w:rsidR="00E37DD2" w:rsidRDefault="00821EE0">
            <w:r>
              <w:rPr>
                <w:sz w:val="17"/>
              </w:rPr>
              <w:t>25 September 2026</w:t>
            </w:r>
          </w:p>
        </w:tc>
        <w:tc>
          <w:tcPr>
            <w:tcW w:w="2592" w:type="dxa"/>
            <w:vAlign w:val="center"/>
          </w:tcPr>
          <w:p w:rsidR="00E37DD2" w:rsidRDefault="00821EE0">
            <w:r>
              <w:rPr>
                <w:sz w:val="17"/>
              </w:rPr>
              <w:t>__________</w:t>
            </w:r>
          </w:p>
        </w:tc>
        <w:tc>
          <w:tcPr>
            <w:tcW w:w="2592" w:type="dxa"/>
            <w:vAlign w:val="center"/>
          </w:tcPr>
          <w:p w:rsidR="00E37DD2" w:rsidRDefault="00821EE0">
            <w:r>
              <w:rPr>
                <w:sz w:val="17"/>
              </w:rPr>
              <w:t>Automated Network Request Management in ServiceNow</w:t>
            </w:r>
          </w:p>
        </w:tc>
        <w:tc>
          <w:tcPr>
            <w:tcW w:w="2592" w:type="dxa"/>
            <w:vAlign w:val="center"/>
          </w:tcPr>
          <w:p w:rsidR="00E37DD2" w:rsidRDefault="00821EE0">
            <w:r>
              <w:rPr>
                <w:sz w:val="17"/>
              </w:rPr>
              <w:t>2 Marks</w:t>
            </w:r>
          </w:p>
        </w:tc>
      </w:tr>
    </w:tbl>
    <w:p w:rsidR="00E37DD2" w:rsidRDefault="00E37DD2">
      <w:pPr>
        <w:spacing w:after="0"/>
      </w:pPr>
    </w:p>
    <w:p w:rsidR="00E37DD2" w:rsidRDefault="00821EE0">
      <w:pPr>
        <w:pStyle w:val="Heading1"/>
      </w:pPr>
      <w:r>
        <w:t>Customer Problem Statement Template</w:t>
      </w:r>
    </w:p>
    <w:p w:rsidR="00E37DD2" w:rsidRDefault="00821EE0" w:rsidP="00C61B3C">
      <w:pPr>
        <w:jc w:val="both"/>
      </w:pPr>
      <w:r>
        <w:t>The Customer Problem Statement is used to understand a network-service user's problem from the customer's point of view. Instead of starting with a technical solution, the team first identifies who the customer is, what the customer is trying to accomplish, what prevents the customer from achieving it, why the difficulty occurs, and how the situation affects the customer.</w:t>
      </w:r>
    </w:p>
    <w:p w:rsidR="00E37DD2" w:rsidRDefault="00821EE0" w:rsidP="00C61B3C">
      <w:pPr>
        <w:jc w:val="both"/>
      </w:pPr>
      <w:r>
        <w:t>For the proposed Automated Network Request Management project, the customer perspective is important because different stakeholders experience the request process differently. End users want a simple submission and clear status, network teams need complete and structured information, IT administrators need less repetitive coordination, and approvers need a clear and traceable approval process.</w:t>
      </w:r>
    </w:p>
    <w:p w:rsidR="00E37DD2" w:rsidRDefault="00821EE0">
      <w:pPr>
        <w:pStyle w:val="Heading2"/>
      </w:pPr>
      <w:r>
        <w:t>Project Context</w:t>
      </w:r>
    </w:p>
    <w:p w:rsidR="00E37DD2" w:rsidRDefault="00821EE0" w:rsidP="00C61B3C">
      <w:pPr>
        <w:jc w:val="both"/>
      </w:pPr>
      <w:r>
        <w:t>Network-related requests such as VPN access, firewall rules, network access, IP allocation, VLAN requests, port activation, and network changes often require several pieces of information and may involve multiple teams. When requests are handled through manual or fragmented communication, users may be unsure which information to provide, requests may require clarification, approvals may be delayed, and request status may not be visible to the requester. These observations are treated as problem areas for ideation; they are not claims about a specific organization's current process.</w:t>
      </w:r>
    </w:p>
    <w:p w:rsidR="00E37DD2" w:rsidRDefault="00821EE0">
      <w:pPr>
        <w:pStyle w:val="Heading2"/>
      </w:pPr>
      <w:r>
        <w:t>Customer Problem Statement Format</w:t>
      </w:r>
    </w:p>
    <w:p w:rsidR="00E37DD2" w:rsidRDefault="00821EE0" w:rsidP="00C61B3C">
      <w:pPr>
        <w:jc w:val="both"/>
      </w:pPr>
      <w:r>
        <w:t>Each problem statement follows the template: “I am (Customer) → I’m trying to → But → Because → Which makes me feel.” This format keeps the statement focused on the customer's experience rather than prematurely defining the technical solution.</w:t>
      </w:r>
    </w:p>
    <w:tbl>
      <w:tblPr>
        <w:tblStyle w:val="TableGrid"/>
        <w:tblW w:w="0" w:type="auto"/>
        <w:jc w:val="center"/>
        <w:tblLook w:val="04A0"/>
      </w:tblPr>
      <w:tblGrid>
        <w:gridCol w:w="1728"/>
        <w:gridCol w:w="1728"/>
        <w:gridCol w:w="1728"/>
        <w:gridCol w:w="1728"/>
        <w:gridCol w:w="1728"/>
        <w:gridCol w:w="1728"/>
      </w:tblGrid>
      <w:tr w:rsidR="00E37DD2">
        <w:trPr>
          <w:jc w:val="center"/>
        </w:trPr>
        <w:tc>
          <w:tcPr>
            <w:tcW w:w="1728" w:type="dxa"/>
            <w:shd w:val="clear" w:color="auto" w:fill="D9EAF7"/>
            <w:vAlign w:val="center"/>
          </w:tcPr>
          <w:p w:rsidR="00E37DD2" w:rsidRDefault="00821EE0">
            <w:r>
              <w:rPr>
                <w:b/>
                <w:sz w:val="16"/>
              </w:rPr>
              <w:t>Problem Statement</w:t>
            </w:r>
          </w:p>
        </w:tc>
        <w:tc>
          <w:tcPr>
            <w:tcW w:w="1728" w:type="dxa"/>
            <w:shd w:val="clear" w:color="auto" w:fill="D9EAF7"/>
            <w:vAlign w:val="center"/>
          </w:tcPr>
          <w:p w:rsidR="00E37DD2" w:rsidRDefault="00821EE0">
            <w:r>
              <w:rPr>
                <w:b/>
                <w:sz w:val="16"/>
              </w:rPr>
              <w:t>I am (Customer)</w:t>
            </w:r>
          </w:p>
        </w:tc>
        <w:tc>
          <w:tcPr>
            <w:tcW w:w="1728" w:type="dxa"/>
            <w:shd w:val="clear" w:color="auto" w:fill="D9EAF7"/>
            <w:vAlign w:val="center"/>
          </w:tcPr>
          <w:p w:rsidR="00E37DD2" w:rsidRDefault="00821EE0">
            <w:r>
              <w:rPr>
                <w:b/>
                <w:sz w:val="16"/>
              </w:rPr>
              <w:t>I’m trying to</w:t>
            </w:r>
          </w:p>
        </w:tc>
        <w:tc>
          <w:tcPr>
            <w:tcW w:w="1728" w:type="dxa"/>
            <w:shd w:val="clear" w:color="auto" w:fill="D9EAF7"/>
            <w:vAlign w:val="center"/>
          </w:tcPr>
          <w:p w:rsidR="00E37DD2" w:rsidRDefault="00821EE0">
            <w:r>
              <w:rPr>
                <w:b/>
                <w:sz w:val="16"/>
              </w:rPr>
              <w:t>But</w:t>
            </w:r>
          </w:p>
        </w:tc>
        <w:tc>
          <w:tcPr>
            <w:tcW w:w="1728" w:type="dxa"/>
            <w:shd w:val="clear" w:color="auto" w:fill="D9EAF7"/>
            <w:vAlign w:val="center"/>
          </w:tcPr>
          <w:p w:rsidR="00E37DD2" w:rsidRDefault="00821EE0">
            <w:r>
              <w:rPr>
                <w:b/>
                <w:sz w:val="16"/>
              </w:rPr>
              <w:t>Because</w:t>
            </w:r>
          </w:p>
        </w:tc>
        <w:tc>
          <w:tcPr>
            <w:tcW w:w="1728" w:type="dxa"/>
            <w:shd w:val="clear" w:color="auto" w:fill="D9EAF7"/>
            <w:vAlign w:val="center"/>
          </w:tcPr>
          <w:p w:rsidR="00E37DD2" w:rsidRDefault="00821EE0">
            <w:r>
              <w:rPr>
                <w:b/>
                <w:sz w:val="16"/>
              </w:rPr>
              <w:t>Which makes me feel</w:t>
            </w:r>
          </w:p>
        </w:tc>
      </w:tr>
      <w:tr w:rsidR="00E37DD2">
        <w:trPr>
          <w:jc w:val="center"/>
        </w:trPr>
        <w:tc>
          <w:tcPr>
            <w:tcW w:w="1728" w:type="dxa"/>
            <w:vAlign w:val="center"/>
          </w:tcPr>
          <w:p w:rsidR="00E37DD2" w:rsidRDefault="00821EE0">
            <w:r>
              <w:rPr>
                <w:sz w:val="16"/>
              </w:rPr>
              <w:t>PS-1</w:t>
            </w:r>
          </w:p>
        </w:tc>
        <w:tc>
          <w:tcPr>
            <w:tcW w:w="1728" w:type="dxa"/>
            <w:vAlign w:val="center"/>
          </w:tcPr>
          <w:p w:rsidR="00E37DD2" w:rsidRDefault="00821EE0">
            <w:r>
              <w:rPr>
                <w:sz w:val="16"/>
              </w:rPr>
              <w:t>An employee/requester</w:t>
            </w:r>
          </w:p>
        </w:tc>
        <w:tc>
          <w:tcPr>
            <w:tcW w:w="1728" w:type="dxa"/>
            <w:vAlign w:val="center"/>
          </w:tcPr>
          <w:p w:rsidR="00E37DD2" w:rsidRDefault="00821EE0">
            <w:r>
              <w:rPr>
                <w:sz w:val="16"/>
              </w:rPr>
              <w:t>submit a network request quickly and correctly</w:t>
            </w:r>
          </w:p>
        </w:tc>
        <w:tc>
          <w:tcPr>
            <w:tcW w:w="1728" w:type="dxa"/>
            <w:vAlign w:val="center"/>
          </w:tcPr>
          <w:p w:rsidR="00E37DD2" w:rsidRDefault="00821EE0">
            <w:r>
              <w:rPr>
                <w:sz w:val="16"/>
              </w:rPr>
              <w:t>I am not always sure which request type or information is required</w:t>
            </w:r>
          </w:p>
        </w:tc>
        <w:tc>
          <w:tcPr>
            <w:tcW w:w="1728" w:type="dxa"/>
            <w:vAlign w:val="center"/>
          </w:tcPr>
          <w:p w:rsidR="00E37DD2" w:rsidRDefault="00821EE0">
            <w:r>
              <w:rPr>
                <w:sz w:val="16"/>
              </w:rPr>
              <w:t>network requests can involve different technical requirements and manual information collection</w:t>
            </w:r>
          </w:p>
        </w:tc>
        <w:tc>
          <w:tcPr>
            <w:tcW w:w="1728" w:type="dxa"/>
            <w:vAlign w:val="center"/>
          </w:tcPr>
          <w:p w:rsidR="00E37DD2" w:rsidRDefault="00821EE0">
            <w:r>
              <w:rPr>
                <w:sz w:val="16"/>
              </w:rPr>
              <w:t>confused and concerned that my request may be delayed.</w:t>
            </w:r>
          </w:p>
        </w:tc>
      </w:tr>
      <w:tr w:rsidR="00E37DD2">
        <w:trPr>
          <w:jc w:val="center"/>
        </w:trPr>
        <w:tc>
          <w:tcPr>
            <w:tcW w:w="1728" w:type="dxa"/>
            <w:vAlign w:val="center"/>
          </w:tcPr>
          <w:p w:rsidR="00E37DD2" w:rsidRDefault="00821EE0">
            <w:r>
              <w:rPr>
                <w:sz w:val="16"/>
              </w:rPr>
              <w:t>PS-2</w:t>
            </w:r>
          </w:p>
        </w:tc>
        <w:tc>
          <w:tcPr>
            <w:tcW w:w="1728" w:type="dxa"/>
            <w:vAlign w:val="center"/>
          </w:tcPr>
          <w:p w:rsidR="00E37DD2" w:rsidRDefault="00821EE0">
            <w:r>
              <w:rPr>
                <w:sz w:val="16"/>
              </w:rPr>
              <w:t>An employee/requester</w:t>
            </w:r>
          </w:p>
        </w:tc>
        <w:tc>
          <w:tcPr>
            <w:tcW w:w="1728" w:type="dxa"/>
            <w:vAlign w:val="center"/>
          </w:tcPr>
          <w:p w:rsidR="00E37DD2" w:rsidRDefault="00821EE0">
            <w:r>
              <w:rPr>
                <w:sz w:val="16"/>
              </w:rPr>
              <w:t>know the status of my network request</w:t>
            </w:r>
          </w:p>
        </w:tc>
        <w:tc>
          <w:tcPr>
            <w:tcW w:w="1728" w:type="dxa"/>
            <w:vAlign w:val="center"/>
          </w:tcPr>
          <w:p w:rsidR="00E37DD2" w:rsidRDefault="00821EE0">
            <w:r>
              <w:rPr>
                <w:sz w:val="16"/>
              </w:rPr>
              <w:t>I may need to contact IT or the network team for updates</w:t>
            </w:r>
          </w:p>
        </w:tc>
        <w:tc>
          <w:tcPr>
            <w:tcW w:w="1728" w:type="dxa"/>
            <w:vAlign w:val="center"/>
          </w:tcPr>
          <w:p w:rsidR="00E37DD2" w:rsidRDefault="00821EE0">
            <w:r>
              <w:rPr>
                <w:sz w:val="16"/>
              </w:rPr>
              <w:t>request progress and ownership may not be visible through a single channel</w:t>
            </w:r>
          </w:p>
        </w:tc>
        <w:tc>
          <w:tcPr>
            <w:tcW w:w="1728" w:type="dxa"/>
            <w:vAlign w:val="center"/>
          </w:tcPr>
          <w:p w:rsidR="00E37DD2" w:rsidRDefault="00821EE0">
            <w:r>
              <w:rPr>
                <w:sz w:val="16"/>
              </w:rPr>
              <w:t>uncertain and frustrated about the progress of my request.</w:t>
            </w:r>
          </w:p>
        </w:tc>
      </w:tr>
    </w:tbl>
    <w:p w:rsidR="00E37DD2" w:rsidRDefault="00E37DD2">
      <w:pPr>
        <w:spacing w:after="0"/>
      </w:pPr>
    </w:p>
    <w:p w:rsidR="00E37DD2" w:rsidRDefault="00821EE0">
      <w:pPr>
        <w:pStyle w:val="Heading2"/>
      </w:pPr>
      <w:r>
        <w:t>Additional Stakeholder Problem Statements</w:t>
      </w:r>
    </w:p>
    <w:tbl>
      <w:tblPr>
        <w:tblStyle w:val="TableGrid"/>
        <w:tblW w:w="0" w:type="auto"/>
        <w:jc w:val="center"/>
        <w:tblLook w:val="04A0"/>
      </w:tblPr>
      <w:tblGrid>
        <w:gridCol w:w="1728"/>
        <w:gridCol w:w="1728"/>
        <w:gridCol w:w="1728"/>
        <w:gridCol w:w="1728"/>
        <w:gridCol w:w="1728"/>
        <w:gridCol w:w="1728"/>
      </w:tblGrid>
      <w:tr w:rsidR="00E37DD2">
        <w:trPr>
          <w:jc w:val="center"/>
        </w:trPr>
        <w:tc>
          <w:tcPr>
            <w:tcW w:w="1728" w:type="dxa"/>
            <w:shd w:val="clear" w:color="auto" w:fill="D9EAF7"/>
            <w:vAlign w:val="center"/>
          </w:tcPr>
          <w:p w:rsidR="00E37DD2" w:rsidRDefault="00821EE0">
            <w:r>
              <w:rPr>
                <w:b/>
                <w:sz w:val="15"/>
              </w:rPr>
              <w:t>Problem Statement</w:t>
            </w:r>
          </w:p>
        </w:tc>
        <w:tc>
          <w:tcPr>
            <w:tcW w:w="1728" w:type="dxa"/>
            <w:shd w:val="clear" w:color="auto" w:fill="D9EAF7"/>
            <w:vAlign w:val="center"/>
          </w:tcPr>
          <w:p w:rsidR="00E37DD2" w:rsidRDefault="00821EE0">
            <w:r>
              <w:rPr>
                <w:b/>
                <w:sz w:val="15"/>
              </w:rPr>
              <w:t>I am (Customer)</w:t>
            </w:r>
          </w:p>
        </w:tc>
        <w:tc>
          <w:tcPr>
            <w:tcW w:w="1728" w:type="dxa"/>
            <w:shd w:val="clear" w:color="auto" w:fill="D9EAF7"/>
            <w:vAlign w:val="center"/>
          </w:tcPr>
          <w:p w:rsidR="00E37DD2" w:rsidRDefault="00821EE0">
            <w:r>
              <w:rPr>
                <w:b/>
                <w:sz w:val="15"/>
              </w:rPr>
              <w:t>I’m trying to</w:t>
            </w:r>
          </w:p>
        </w:tc>
        <w:tc>
          <w:tcPr>
            <w:tcW w:w="1728" w:type="dxa"/>
            <w:shd w:val="clear" w:color="auto" w:fill="D9EAF7"/>
            <w:vAlign w:val="center"/>
          </w:tcPr>
          <w:p w:rsidR="00E37DD2" w:rsidRDefault="00821EE0">
            <w:r>
              <w:rPr>
                <w:b/>
                <w:sz w:val="15"/>
              </w:rPr>
              <w:t>But</w:t>
            </w:r>
          </w:p>
        </w:tc>
        <w:tc>
          <w:tcPr>
            <w:tcW w:w="1728" w:type="dxa"/>
            <w:shd w:val="clear" w:color="auto" w:fill="D9EAF7"/>
            <w:vAlign w:val="center"/>
          </w:tcPr>
          <w:p w:rsidR="00E37DD2" w:rsidRDefault="00821EE0">
            <w:r>
              <w:rPr>
                <w:b/>
                <w:sz w:val="15"/>
              </w:rPr>
              <w:t>Because</w:t>
            </w:r>
          </w:p>
        </w:tc>
        <w:tc>
          <w:tcPr>
            <w:tcW w:w="1728" w:type="dxa"/>
            <w:shd w:val="clear" w:color="auto" w:fill="D9EAF7"/>
            <w:vAlign w:val="center"/>
          </w:tcPr>
          <w:p w:rsidR="00E37DD2" w:rsidRDefault="00821EE0">
            <w:r>
              <w:rPr>
                <w:b/>
                <w:sz w:val="15"/>
              </w:rPr>
              <w:t>Which makes me feel</w:t>
            </w:r>
          </w:p>
        </w:tc>
      </w:tr>
      <w:tr w:rsidR="00E37DD2">
        <w:trPr>
          <w:jc w:val="center"/>
        </w:trPr>
        <w:tc>
          <w:tcPr>
            <w:tcW w:w="1728" w:type="dxa"/>
            <w:vAlign w:val="center"/>
          </w:tcPr>
          <w:p w:rsidR="00E37DD2" w:rsidRDefault="00821EE0">
            <w:r>
              <w:rPr>
                <w:sz w:val="15"/>
              </w:rPr>
              <w:t>PS-3</w:t>
            </w:r>
          </w:p>
        </w:tc>
        <w:tc>
          <w:tcPr>
            <w:tcW w:w="1728" w:type="dxa"/>
            <w:vAlign w:val="center"/>
          </w:tcPr>
          <w:p w:rsidR="00E37DD2" w:rsidRDefault="00821EE0">
            <w:r>
              <w:rPr>
                <w:sz w:val="15"/>
              </w:rPr>
              <w:t>A network fulfillment team member</w:t>
            </w:r>
          </w:p>
        </w:tc>
        <w:tc>
          <w:tcPr>
            <w:tcW w:w="1728" w:type="dxa"/>
            <w:vAlign w:val="center"/>
          </w:tcPr>
          <w:p w:rsidR="00E37DD2" w:rsidRDefault="00821EE0">
            <w:r>
              <w:rPr>
                <w:sz w:val="15"/>
              </w:rPr>
              <w:t>process network requests without repeated clarification</w:t>
            </w:r>
          </w:p>
        </w:tc>
        <w:tc>
          <w:tcPr>
            <w:tcW w:w="1728" w:type="dxa"/>
            <w:vAlign w:val="center"/>
          </w:tcPr>
          <w:p w:rsidR="00E37DD2" w:rsidRDefault="00821EE0">
            <w:r>
              <w:rPr>
                <w:sz w:val="15"/>
              </w:rPr>
              <w:t>some requests may not contain all required technical details</w:t>
            </w:r>
          </w:p>
        </w:tc>
        <w:tc>
          <w:tcPr>
            <w:tcW w:w="1728" w:type="dxa"/>
            <w:vAlign w:val="center"/>
          </w:tcPr>
          <w:p w:rsidR="00E37DD2" w:rsidRDefault="00821EE0">
            <w:r>
              <w:rPr>
                <w:sz w:val="15"/>
              </w:rPr>
              <w:t>request information may be collected inconsistently</w:t>
            </w:r>
          </w:p>
        </w:tc>
        <w:tc>
          <w:tcPr>
            <w:tcW w:w="1728" w:type="dxa"/>
            <w:vAlign w:val="center"/>
          </w:tcPr>
          <w:p w:rsidR="00E37DD2" w:rsidRDefault="00821EE0">
            <w:r>
              <w:rPr>
                <w:sz w:val="15"/>
              </w:rPr>
              <w:t>frustrated by rework and delays.</w:t>
            </w:r>
          </w:p>
        </w:tc>
      </w:tr>
      <w:tr w:rsidR="00E37DD2">
        <w:trPr>
          <w:jc w:val="center"/>
        </w:trPr>
        <w:tc>
          <w:tcPr>
            <w:tcW w:w="1728" w:type="dxa"/>
            <w:vAlign w:val="center"/>
          </w:tcPr>
          <w:p w:rsidR="00E37DD2" w:rsidRDefault="00821EE0">
            <w:r>
              <w:rPr>
                <w:sz w:val="15"/>
              </w:rPr>
              <w:t>PS-4</w:t>
            </w:r>
          </w:p>
        </w:tc>
        <w:tc>
          <w:tcPr>
            <w:tcW w:w="1728" w:type="dxa"/>
            <w:vAlign w:val="center"/>
          </w:tcPr>
          <w:p w:rsidR="00E37DD2" w:rsidRDefault="00821EE0">
            <w:r>
              <w:rPr>
                <w:sz w:val="15"/>
              </w:rPr>
              <w:t>An IT administrator</w:t>
            </w:r>
          </w:p>
        </w:tc>
        <w:tc>
          <w:tcPr>
            <w:tcW w:w="1728" w:type="dxa"/>
            <w:vAlign w:val="center"/>
          </w:tcPr>
          <w:p w:rsidR="00E37DD2" w:rsidRDefault="00821EE0">
            <w:r>
              <w:rPr>
                <w:sz w:val="15"/>
              </w:rPr>
              <w:t>manage network requests efficiently</w:t>
            </w:r>
          </w:p>
        </w:tc>
        <w:tc>
          <w:tcPr>
            <w:tcW w:w="1728" w:type="dxa"/>
            <w:vAlign w:val="center"/>
          </w:tcPr>
          <w:p w:rsidR="00E37DD2" w:rsidRDefault="00821EE0">
            <w:r>
              <w:rPr>
                <w:sz w:val="15"/>
              </w:rPr>
              <w:t>I spend time coordinating routing, assignments, and follow-ups</w:t>
            </w:r>
          </w:p>
        </w:tc>
        <w:tc>
          <w:tcPr>
            <w:tcW w:w="1728" w:type="dxa"/>
            <w:vAlign w:val="center"/>
          </w:tcPr>
          <w:p w:rsidR="00E37DD2" w:rsidRDefault="00821EE0">
            <w:r>
              <w:rPr>
                <w:sz w:val="15"/>
              </w:rPr>
              <w:t>parts of the request lifecycle may require manual coordination</w:t>
            </w:r>
          </w:p>
        </w:tc>
        <w:tc>
          <w:tcPr>
            <w:tcW w:w="1728" w:type="dxa"/>
            <w:vAlign w:val="center"/>
          </w:tcPr>
          <w:p w:rsidR="00E37DD2" w:rsidRDefault="00821EE0">
            <w:r>
              <w:rPr>
                <w:sz w:val="15"/>
              </w:rPr>
              <w:t>overloaded by repetitive administrative work.</w:t>
            </w:r>
          </w:p>
        </w:tc>
      </w:tr>
      <w:tr w:rsidR="00E37DD2">
        <w:trPr>
          <w:jc w:val="center"/>
        </w:trPr>
        <w:tc>
          <w:tcPr>
            <w:tcW w:w="1728" w:type="dxa"/>
            <w:vAlign w:val="center"/>
          </w:tcPr>
          <w:p w:rsidR="00E37DD2" w:rsidRDefault="00821EE0">
            <w:r>
              <w:rPr>
                <w:sz w:val="15"/>
              </w:rPr>
              <w:t>PS-5</w:t>
            </w:r>
          </w:p>
        </w:tc>
        <w:tc>
          <w:tcPr>
            <w:tcW w:w="1728" w:type="dxa"/>
            <w:vAlign w:val="center"/>
          </w:tcPr>
          <w:p w:rsidR="00E37DD2" w:rsidRDefault="00821EE0">
            <w:r>
              <w:rPr>
                <w:sz w:val="15"/>
              </w:rPr>
              <w:t>An approver</w:t>
            </w:r>
          </w:p>
        </w:tc>
        <w:tc>
          <w:tcPr>
            <w:tcW w:w="1728" w:type="dxa"/>
            <w:vAlign w:val="center"/>
          </w:tcPr>
          <w:p w:rsidR="00E37DD2" w:rsidRDefault="00821EE0">
            <w:r>
              <w:rPr>
                <w:sz w:val="15"/>
              </w:rPr>
              <w:t>review and approve requests efficiently</w:t>
            </w:r>
          </w:p>
        </w:tc>
        <w:tc>
          <w:tcPr>
            <w:tcW w:w="1728" w:type="dxa"/>
            <w:vAlign w:val="center"/>
          </w:tcPr>
          <w:p w:rsidR="00E37DD2" w:rsidRDefault="00821EE0">
            <w:r>
              <w:rPr>
                <w:sz w:val="15"/>
              </w:rPr>
              <w:t>I may not have a consistent view of the request and its approval status</w:t>
            </w:r>
          </w:p>
        </w:tc>
        <w:tc>
          <w:tcPr>
            <w:tcW w:w="1728" w:type="dxa"/>
            <w:vAlign w:val="center"/>
          </w:tcPr>
          <w:p w:rsidR="00E37DD2" w:rsidRDefault="00821EE0">
            <w:r>
              <w:rPr>
                <w:sz w:val="15"/>
              </w:rPr>
              <w:t>approval communication and routing can be manual or inconsistent</w:t>
            </w:r>
          </w:p>
        </w:tc>
        <w:tc>
          <w:tcPr>
            <w:tcW w:w="1728" w:type="dxa"/>
            <w:vAlign w:val="center"/>
          </w:tcPr>
          <w:p w:rsidR="00E37DD2" w:rsidRDefault="00821EE0">
            <w:r>
              <w:rPr>
                <w:sz w:val="15"/>
              </w:rPr>
              <w:t>uncertain about pending actions and accountability.</w:t>
            </w:r>
          </w:p>
        </w:tc>
      </w:tr>
    </w:tbl>
    <w:p w:rsidR="00E37DD2" w:rsidRDefault="00821EE0" w:rsidP="00470454">
      <w:pPr>
        <w:jc w:val="center"/>
      </w:pPr>
      <w:r>
        <w:rPr>
          <w:b/>
          <w:sz w:val="26"/>
        </w:rPr>
        <w:lastRenderedPageBreak/>
        <w:t xml:space="preserve">DEFINE THE PROBLEM STATEMENTS </w:t>
      </w:r>
    </w:p>
    <w:p w:rsidR="00E37DD2" w:rsidRDefault="00821EE0">
      <w:pPr>
        <w:pStyle w:val="Heading1"/>
      </w:pPr>
      <w:r>
        <w:t>Problem Statement Analysis</w:t>
      </w:r>
    </w:p>
    <w:p w:rsidR="00E37DD2" w:rsidRDefault="00821EE0" w:rsidP="00C61B3C">
      <w:pPr>
        <w:jc w:val="both"/>
      </w:pPr>
      <w:r>
        <w:t>The statements above reveal common themes across the network request lifecycle. The major issues are not limited to request submission; they also involve information quality, approval coordination, fulfillment, communication, and visibility. These themes help the team identify the areas that should be explored during brainstorming.</w:t>
      </w:r>
    </w:p>
    <w:tbl>
      <w:tblPr>
        <w:tblStyle w:val="TableGrid"/>
        <w:tblW w:w="0" w:type="auto"/>
        <w:jc w:val="center"/>
        <w:tblLook w:val="04A0"/>
      </w:tblPr>
      <w:tblGrid>
        <w:gridCol w:w="3456"/>
        <w:gridCol w:w="3456"/>
        <w:gridCol w:w="3456"/>
      </w:tblGrid>
      <w:tr w:rsidR="00E37DD2">
        <w:trPr>
          <w:jc w:val="center"/>
        </w:trPr>
        <w:tc>
          <w:tcPr>
            <w:tcW w:w="3456" w:type="dxa"/>
            <w:shd w:val="clear" w:color="auto" w:fill="D9EAF7"/>
            <w:vAlign w:val="center"/>
          </w:tcPr>
          <w:p w:rsidR="00E37DD2" w:rsidRDefault="00821EE0">
            <w:r>
              <w:rPr>
                <w:b/>
                <w:sz w:val="16"/>
              </w:rPr>
              <w:t>Problem Area</w:t>
            </w:r>
          </w:p>
        </w:tc>
        <w:tc>
          <w:tcPr>
            <w:tcW w:w="3456" w:type="dxa"/>
            <w:shd w:val="clear" w:color="auto" w:fill="D9EAF7"/>
            <w:vAlign w:val="center"/>
          </w:tcPr>
          <w:p w:rsidR="00E37DD2" w:rsidRDefault="00821EE0">
            <w:r>
              <w:rPr>
                <w:b/>
                <w:sz w:val="16"/>
              </w:rPr>
              <w:t>Observed Customer Difficulty</w:t>
            </w:r>
          </w:p>
        </w:tc>
        <w:tc>
          <w:tcPr>
            <w:tcW w:w="3456" w:type="dxa"/>
            <w:shd w:val="clear" w:color="auto" w:fill="D9EAF7"/>
            <w:vAlign w:val="center"/>
          </w:tcPr>
          <w:p w:rsidR="00E37DD2" w:rsidRDefault="00821EE0">
            <w:r>
              <w:rPr>
                <w:b/>
                <w:sz w:val="16"/>
              </w:rPr>
              <w:t>Underlying Need</w:t>
            </w:r>
          </w:p>
        </w:tc>
      </w:tr>
      <w:tr w:rsidR="00E37DD2">
        <w:trPr>
          <w:jc w:val="center"/>
        </w:trPr>
        <w:tc>
          <w:tcPr>
            <w:tcW w:w="3456" w:type="dxa"/>
            <w:vAlign w:val="center"/>
          </w:tcPr>
          <w:p w:rsidR="00E37DD2" w:rsidRDefault="00821EE0">
            <w:r>
              <w:rPr>
                <w:sz w:val="16"/>
              </w:rPr>
              <w:t>Request Submission</w:t>
            </w:r>
          </w:p>
        </w:tc>
        <w:tc>
          <w:tcPr>
            <w:tcW w:w="3456" w:type="dxa"/>
            <w:vAlign w:val="center"/>
          </w:tcPr>
          <w:p w:rsidR="00E37DD2" w:rsidRDefault="00821EE0">
            <w:r>
              <w:rPr>
                <w:sz w:val="16"/>
              </w:rPr>
              <w:t>Users may be unsure where and how to submit a request.</w:t>
            </w:r>
          </w:p>
        </w:tc>
        <w:tc>
          <w:tcPr>
            <w:tcW w:w="3456" w:type="dxa"/>
            <w:vAlign w:val="center"/>
          </w:tcPr>
          <w:p w:rsidR="00E37DD2" w:rsidRDefault="00821EE0">
            <w:r>
              <w:rPr>
                <w:sz w:val="16"/>
              </w:rPr>
              <w:t>A clear and standardized request entry point.</w:t>
            </w:r>
          </w:p>
        </w:tc>
      </w:tr>
      <w:tr w:rsidR="00E37DD2">
        <w:trPr>
          <w:jc w:val="center"/>
        </w:trPr>
        <w:tc>
          <w:tcPr>
            <w:tcW w:w="3456" w:type="dxa"/>
            <w:vAlign w:val="center"/>
          </w:tcPr>
          <w:p w:rsidR="00E37DD2" w:rsidRDefault="00821EE0">
            <w:r>
              <w:rPr>
                <w:sz w:val="16"/>
              </w:rPr>
              <w:t>Information Collection</w:t>
            </w:r>
          </w:p>
        </w:tc>
        <w:tc>
          <w:tcPr>
            <w:tcW w:w="3456" w:type="dxa"/>
            <w:vAlign w:val="center"/>
          </w:tcPr>
          <w:p w:rsidR="00E37DD2" w:rsidRDefault="00821EE0">
            <w:r>
              <w:rPr>
                <w:sz w:val="16"/>
              </w:rPr>
              <w:t>Required technical or business details may be missing.</w:t>
            </w:r>
          </w:p>
        </w:tc>
        <w:tc>
          <w:tcPr>
            <w:tcW w:w="3456" w:type="dxa"/>
            <w:vAlign w:val="center"/>
          </w:tcPr>
          <w:p w:rsidR="00E37DD2" w:rsidRDefault="00821EE0">
            <w:r>
              <w:rPr>
                <w:sz w:val="16"/>
              </w:rPr>
              <w:t>Guided and structured information collection.</w:t>
            </w:r>
          </w:p>
        </w:tc>
      </w:tr>
      <w:tr w:rsidR="00E37DD2">
        <w:trPr>
          <w:jc w:val="center"/>
        </w:trPr>
        <w:tc>
          <w:tcPr>
            <w:tcW w:w="3456" w:type="dxa"/>
            <w:vAlign w:val="center"/>
          </w:tcPr>
          <w:p w:rsidR="00E37DD2" w:rsidRDefault="00821EE0">
            <w:r>
              <w:rPr>
                <w:sz w:val="16"/>
              </w:rPr>
              <w:t>Approval</w:t>
            </w:r>
          </w:p>
        </w:tc>
        <w:tc>
          <w:tcPr>
            <w:tcW w:w="3456" w:type="dxa"/>
            <w:vAlign w:val="center"/>
          </w:tcPr>
          <w:p w:rsidR="00E37DD2" w:rsidRDefault="00821EE0">
            <w:r>
              <w:rPr>
                <w:sz w:val="16"/>
              </w:rPr>
              <w:t>Approvers may receive requests through inconsistent channels.</w:t>
            </w:r>
          </w:p>
        </w:tc>
        <w:tc>
          <w:tcPr>
            <w:tcW w:w="3456" w:type="dxa"/>
            <w:vAlign w:val="center"/>
          </w:tcPr>
          <w:p w:rsidR="00E37DD2" w:rsidRDefault="00821EE0">
            <w:r>
              <w:rPr>
                <w:sz w:val="16"/>
              </w:rPr>
              <w:t>A clear and traceable approval process.</w:t>
            </w:r>
          </w:p>
        </w:tc>
      </w:tr>
      <w:tr w:rsidR="00E37DD2">
        <w:trPr>
          <w:jc w:val="center"/>
        </w:trPr>
        <w:tc>
          <w:tcPr>
            <w:tcW w:w="3456" w:type="dxa"/>
            <w:vAlign w:val="center"/>
          </w:tcPr>
          <w:p w:rsidR="00E37DD2" w:rsidRDefault="00821EE0">
            <w:r>
              <w:rPr>
                <w:sz w:val="16"/>
              </w:rPr>
              <w:t>Fulfillment</w:t>
            </w:r>
          </w:p>
        </w:tc>
        <w:tc>
          <w:tcPr>
            <w:tcW w:w="3456" w:type="dxa"/>
            <w:vAlign w:val="center"/>
          </w:tcPr>
          <w:p w:rsidR="00E37DD2" w:rsidRDefault="00821EE0">
            <w:r>
              <w:rPr>
                <w:sz w:val="16"/>
              </w:rPr>
              <w:t>Network teams may need clarification before starting work.</w:t>
            </w:r>
          </w:p>
        </w:tc>
        <w:tc>
          <w:tcPr>
            <w:tcW w:w="3456" w:type="dxa"/>
            <w:vAlign w:val="center"/>
          </w:tcPr>
          <w:p w:rsidR="00E37DD2" w:rsidRDefault="00821EE0">
            <w:r>
              <w:rPr>
                <w:sz w:val="16"/>
              </w:rPr>
              <w:t>Complete and standardized request information.</w:t>
            </w:r>
          </w:p>
        </w:tc>
      </w:tr>
      <w:tr w:rsidR="00E37DD2">
        <w:trPr>
          <w:jc w:val="center"/>
        </w:trPr>
        <w:tc>
          <w:tcPr>
            <w:tcW w:w="3456" w:type="dxa"/>
            <w:vAlign w:val="center"/>
          </w:tcPr>
          <w:p w:rsidR="00E37DD2" w:rsidRDefault="00821EE0">
            <w:r>
              <w:rPr>
                <w:sz w:val="16"/>
              </w:rPr>
              <w:t>Status Visibility</w:t>
            </w:r>
          </w:p>
        </w:tc>
        <w:tc>
          <w:tcPr>
            <w:tcW w:w="3456" w:type="dxa"/>
            <w:vAlign w:val="center"/>
          </w:tcPr>
          <w:p w:rsidR="00E37DD2" w:rsidRDefault="00821EE0">
            <w:r>
              <w:rPr>
                <w:sz w:val="16"/>
              </w:rPr>
              <w:t>Users may not know the current request stage.</w:t>
            </w:r>
          </w:p>
        </w:tc>
        <w:tc>
          <w:tcPr>
            <w:tcW w:w="3456" w:type="dxa"/>
            <w:vAlign w:val="center"/>
          </w:tcPr>
          <w:p w:rsidR="00E37DD2" w:rsidRDefault="00821EE0">
            <w:r>
              <w:rPr>
                <w:sz w:val="16"/>
              </w:rPr>
              <w:t>Transparent request status and ownership.</w:t>
            </w:r>
          </w:p>
        </w:tc>
      </w:tr>
      <w:tr w:rsidR="00E37DD2">
        <w:trPr>
          <w:jc w:val="center"/>
        </w:trPr>
        <w:tc>
          <w:tcPr>
            <w:tcW w:w="3456" w:type="dxa"/>
            <w:vAlign w:val="center"/>
          </w:tcPr>
          <w:p w:rsidR="00E37DD2" w:rsidRDefault="00821EE0">
            <w:r>
              <w:rPr>
                <w:sz w:val="16"/>
              </w:rPr>
              <w:t>Communication</w:t>
            </w:r>
          </w:p>
        </w:tc>
        <w:tc>
          <w:tcPr>
            <w:tcW w:w="3456" w:type="dxa"/>
            <w:vAlign w:val="center"/>
          </w:tcPr>
          <w:p w:rsidR="00E37DD2" w:rsidRDefault="00821EE0">
            <w:r>
              <w:rPr>
                <w:sz w:val="16"/>
              </w:rPr>
              <w:t>Users and teams may rely on repeated follow-ups.</w:t>
            </w:r>
          </w:p>
        </w:tc>
        <w:tc>
          <w:tcPr>
            <w:tcW w:w="3456" w:type="dxa"/>
            <w:vAlign w:val="center"/>
          </w:tcPr>
          <w:p w:rsidR="00E37DD2" w:rsidRDefault="00821EE0">
            <w:r>
              <w:rPr>
                <w:sz w:val="16"/>
              </w:rPr>
              <w:t>Consistent notifications and updates.</w:t>
            </w:r>
          </w:p>
        </w:tc>
      </w:tr>
      <w:tr w:rsidR="00E37DD2">
        <w:trPr>
          <w:jc w:val="center"/>
        </w:trPr>
        <w:tc>
          <w:tcPr>
            <w:tcW w:w="3456" w:type="dxa"/>
            <w:vAlign w:val="center"/>
          </w:tcPr>
          <w:p w:rsidR="00E37DD2" w:rsidRDefault="00821EE0">
            <w:r>
              <w:rPr>
                <w:sz w:val="16"/>
              </w:rPr>
              <w:t>Auditability</w:t>
            </w:r>
          </w:p>
        </w:tc>
        <w:tc>
          <w:tcPr>
            <w:tcW w:w="3456" w:type="dxa"/>
            <w:vAlign w:val="center"/>
          </w:tcPr>
          <w:p w:rsidR="00E37DD2" w:rsidRDefault="00821EE0">
            <w:r>
              <w:rPr>
                <w:sz w:val="16"/>
              </w:rPr>
              <w:t>Request history may be difficult to track across channels.</w:t>
            </w:r>
          </w:p>
        </w:tc>
        <w:tc>
          <w:tcPr>
            <w:tcW w:w="3456" w:type="dxa"/>
            <w:vAlign w:val="center"/>
          </w:tcPr>
          <w:p w:rsidR="00E37DD2" w:rsidRDefault="00821EE0">
            <w:r>
              <w:rPr>
                <w:sz w:val="16"/>
              </w:rPr>
              <w:t>Centralized records and traceability.</w:t>
            </w:r>
          </w:p>
        </w:tc>
      </w:tr>
    </w:tbl>
    <w:p w:rsidR="00E37DD2" w:rsidRDefault="00E37DD2">
      <w:pPr>
        <w:spacing w:after="0"/>
      </w:pPr>
    </w:p>
    <w:p w:rsidR="00E37DD2" w:rsidRDefault="00821EE0">
      <w:pPr>
        <w:pStyle w:val="Heading1"/>
      </w:pPr>
      <w:r>
        <w:t>Consolidated Customer Problem Statement</w:t>
      </w:r>
    </w:p>
    <w:p w:rsidR="00E37DD2" w:rsidRPr="00C61B3C" w:rsidRDefault="00821EE0" w:rsidP="00C61B3C">
      <w:pPr>
        <w:jc w:val="both"/>
      </w:pPr>
      <w:r w:rsidRPr="00C61B3C">
        <w:t>Network service requesters and fulfillment stakeholders need a clear, consistent, and transparent way to manage network requests because manual or fragmented processes can result in incomplete information, repeated communication, approval delays, and limited visibility into request progress. These difficulties can make the request experience confusing for users and increase coordination effort for IT and network teams.</w:t>
      </w:r>
    </w:p>
    <w:p w:rsidR="00E37DD2" w:rsidRDefault="00821EE0">
      <w:pPr>
        <w:pStyle w:val="Heading1"/>
      </w:pPr>
      <w:r>
        <w:t>Key Findings from Problem Definition</w:t>
      </w:r>
    </w:p>
    <w:p w:rsidR="00E37DD2" w:rsidRDefault="00821EE0">
      <w:pPr>
        <w:pStyle w:val="ListBullet"/>
      </w:pPr>
      <w:r>
        <w:t>The requester needs a simple and predictable way to initiate a network request.</w:t>
      </w:r>
    </w:p>
    <w:p w:rsidR="00E37DD2" w:rsidRDefault="00821EE0">
      <w:pPr>
        <w:pStyle w:val="ListBullet"/>
      </w:pPr>
      <w:r>
        <w:t>The network team needs complete and relevant information before fulfillment.</w:t>
      </w:r>
    </w:p>
    <w:p w:rsidR="00E37DD2" w:rsidRDefault="00821EE0">
      <w:pPr>
        <w:pStyle w:val="ListBullet"/>
      </w:pPr>
      <w:r>
        <w:t>Approvers need clear request context and traceable approval actions.</w:t>
      </w:r>
    </w:p>
    <w:p w:rsidR="00E37DD2" w:rsidRDefault="00821EE0">
      <w:pPr>
        <w:pStyle w:val="ListBullet"/>
      </w:pPr>
      <w:r>
        <w:t>IT administrators need to reduce repetitive coordination and manual tracking.</w:t>
      </w:r>
    </w:p>
    <w:p w:rsidR="00E37DD2" w:rsidRDefault="00821EE0">
      <w:pPr>
        <w:pStyle w:val="ListBullet"/>
      </w:pPr>
      <w:r>
        <w:t>All stakeholders benefit from better visibility into request progress.</w:t>
      </w:r>
    </w:p>
    <w:p w:rsidR="00E37DD2" w:rsidRDefault="00821EE0">
      <w:pPr>
        <w:pStyle w:val="ListBullet"/>
      </w:pPr>
      <w:r>
        <w:t>The problems identified provide the basis for the next Ideation activity: brainstorming possible solutions.</w:t>
      </w:r>
    </w:p>
    <w:p w:rsidR="00E37DD2" w:rsidRDefault="00821EE0">
      <w:pPr>
        <w:pStyle w:val="Heading1"/>
      </w:pPr>
      <w:r>
        <w:t>Ideation Phase Output</w:t>
      </w:r>
    </w:p>
    <w:p w:rsidR="00E37DD2" w:rsidRDefault="00821EE0" w:rsidP="00C61B3C">
      <w:pPr>
        <w:jc w:val="both"/>
      </w:pPr>
      <w:r>
        <w:t xml:space="preserve">The Define Problem Statements activity converts stakeholder experiences into clear customer-centered problems. The resulting problem statements and How Might We questions will be used in the Empathy Map and Brainstorming activities to explore possible approaches for Automated Network Request Management in </w:t>
      </w:r>
      <w:r w:rsidR="00C61B3C">
        <w:t>ServiceNow</w:t>
      </w:r>
      <w:r>
        <w:t>.</w:t>
      </w:r>
    </w:p>
    <w:sectPr w:rsidR="00E37DD2"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79DE" w:rsidRDefault="009579DE" w:rsidP="00E37DD2">
      <w:pPr>
        <w:spacing w:after="0" w:line="240" w:lineRule="auto"/>
      </w:pPr>
      <w:r>
        <w:separator/>
      </w:r>
    </w:p>
  </w:endnote>
  <w:endnote w:type="continuationSeparator" w:id="1">
    <w:p w:rsidR="009579DE" w:rsidRDefault="009579DE" w:rsidP="00E37DD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7DD2" w:rsidRDefault="00821EE0">
    <w:pPr>
      <w:pStyle w:val="Footer"/>
      <w:jc w:val="center"/>
    </w:pPr>
    <w:r>
      <w:rPr>
        <w:sz w:val="15"/>
      </w:rPr>
      <w:t>Automated Network Request Management in ServiceNow | Ideation Phase | Define Problem Statements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79DE" w:rsidRDefault="009579DE" w:rsidP="00E37DD2">
      <w:pPr>
        <w:spacing w:after="0" w:line="240" w:lineRule="auto"/>
      </w:pPr>
      <w:r>
        <w:separator/>
      </w:r>
    </w:p>
  </w:footnote>
  <w:footnote w:type="continuationSeparator" w:id="1">
    <w:p w:rsidR="009579DE" w:rsidRDefault="009579DE" w:rsidP="00E37DD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4"/>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470454"/>
    <w:rsid w:val="00821EE0"/>
    <w:rsid w:val="009579DE"/>
    <w:rsid w:val="00AA1D8D"/>
    <w:rsid w:val="00B47730"/>
    <w:rsid w:val="00C42B7A"/>
    <w:rsid w:val="00C61B3C"/>
    <w:rsid w:val="00CB0664"/>
    <w:rsid w:val="00E37DD2"/>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883</Words>
  <Characters>5035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lendi1</cp:lastModifiedBy>
  <cp:revision>3</cp:revision>
  <dcterms:created xsi:type="dcterms:W3CDTF">2013-12-23T23:15:00Z</dcterms:created>
  <dcterms:modified xsi:type="dcterms:W3CDTF">2026-09-25T04:49:00Z</dcterms:modified>
  <cp:category/>
</cp:coreProperties>
</file>