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center" w:leader="none" w:pos="4680"/>
        </w:tabs>
        <w:jc w:val="center"/>
        <w:rPr>
          <w:b w:val="1"/>
          <w:color w:val="002060"/>
          <w:sz w:val="32"/>
          <w:szCs w:val="32"/>
        </w:rPr>
      </w:pPr>
      <w:r w:rsidDel="00000000" w:rsidR="00000000" w:rsidRPr="00000000">
        <w:rPr>
          <w:b w:val="1"/>
          <w:color w:val="002060"/>
          <w:sz w:val="32"/>
          <w:szCs w:val="32"/>
          <w:rtl w:val="0"/>
        </w:rPr>
        <w:t xml:space="preserve">Convolution Neural Networks (CNN)</w:t>
      </w:r>
    </w:p>
    <w:p w:rsidR="00000000" w:rsidDel="00000000" w:rsidP="00000000" w:rsidRDefault="00000000" w:rsidRPr="00000000" w14:paraId="00000002">
      <w:pPr>
        <w:widowControl w:val="0"/>
        <w:spacing w:after="0" w:before="1" w:line="252.00000000000003" w:lineRule="auto"/>
        <w:ind w:right="631"/>
        <w:rPr>
          <w:b w:val="1"/>
          <w:sz w:val="26"/>
          <w:szCs w:val="26"/>
        </w:rPr>
      </w:pPr>
      <w:r w:rsidDel="00000000" w:rsidR="00000000" w:rsidRPr="00000000">
        <w:rPr>
          <w:b w:val="1"/>
          <w:sz w:val="26"/>
          <w:szCs w:val="26"/>
          <w:rtl w:val="0"/>
        </w:rPr>
        <w:t xml:space="preserve">Instructions:</w:t>
      </w:r>
    </w:p>
    <w:p w:rsidR="00000000" w:rsidDel="00000000" w:rsidP="00000000" w:rsidRDefault="00000000" w:rsidRPr="00000000" w14:paraId="00000003">
      <w:pPr>
        <w:widowControl w:val="0"/>
        <w:spacing w:after="0" w:before="1" w:line="252.00000000000003" w:lineRule="auto"/>
        <w:ind w:right="631"/>
        <w:rPr>
          <w:sz w:val="26"/>
          <w:szCs w:val="26"/>
        </w:rPr>
      </w:pPr>
      <w:r w:rsidDel="00000000" w:rsidR="00000000" w:rsidRPr="00000000">
        <w:rPr>
          <w:sz w:val="26"/>
          <w:szCs w:val="26"/>
          <w:rtl w:val="0"/>
        </w:rPr>
        <w:t xml:space="preserve">Please share your answers filled in-line in the word document. Submit code separately wherever applicable.</w:t>
      </w:r>
    </w:p>
    <w:p w:rsidR="00000000" w:rsidDel="00000000" w:rsidP="00000000" w:rsidRDefault="00000000" w:rsidRPr="00000000" w14:paraId="00000004">
      <w:pPr>
        <w:spacing w:before="1" w:line="256" w:lineRule="auto"/>
        <w:ind w:right="631"/>
        <w:rPr>
          <w:b w:val="1"/>
          <w:sz w:val="26"/>
          <w:szCs w:val="26"/>
        </w:rPr>
      </w:pPr>
      <w:r w:rsidDel="00000000" w:rsidR="00000000" w:rsidRPr="00000000">
        <w:rPr>
          <w:rtl w:val="0"/>
        </w:rPr>
      </w:r>
    </w:p>
    <w:p w:rsidR="00000000" w:rsidDel="00000000" w:rsidP="00000000" w:rsidRDefault="00000000" w:rsidRPr="00000000" w14:paraId="00000005">
      <w:pPr>
        <w:widowControl w:val="0"/>
        <w:spacing w:after="0" w:before="1" w:line="252.00000000000003" w:lineRule="auto"/>
        <w:ind w:right="631"/>
        <w:rPr>
          <w:sz w:val="26"/>
          <w:szCs w:val="26"/>
        </w:rPr>
      </w:pPr>
      <w:r w:rsidDel="00000000" w:rsidR="00000000" w:rsidRPr="00000000">
        <w:rPr>
          <w:sz w:val="26"/>
          <w:szCs w:val="26"/>
          <w:rtl w:val="0"/>
        </w:rPr>
        <w:t xml:space="preserve">Please ensure you update all the details:</w:t>
      </w:r>
    </w:p>
    <w:p w:rsidR="00000000" w:rsidDel="00000000" w:rsidP="00000000" w:rsidRDefault="00000000" w:rsidRPr="00000000" w14:paraId="00000006">
      <w:pPr>
        <w:widowControl w:val="0"/>
        <w:spacing w:after="0" w:before="1" w:line="252.00000000000003" w:lineRule="auto"/>
        <w:ind w:right="631"/>
        <w:rPr>
          <w:sz w:val="26"/>
          <w:szCs w:val="26"/>
          <w:u w:val="single"/>
        </w:rPr>
      </w:pPr>
      <w:r w:rsidDel="00000000" w:rsidR="00000000" w:rsidRPr="00000000">
        <w:rPr>
          <w:b w:val="1"/>
          <w:sz w:val="26"/>
          <w:szCs w:val="26"/>
          <w:rtl w:val="0"/>
        </w:rPr>
        <w:t xml:space="preserve">Name: _____________ Batch ID: </w:t>
      </w:r>
      <w:r w:rsidDel="00000000" w:rsidR="00000000" w:rsidRPr="00000000">
        <w:rPr>
          <w:sz w:val="26"/>
          <w:szCs w:val="26"/>
          <w:u w:val="single"/>
          <w:rtl w:val="0"/>
        </w:rPr>
        <w:t xml:space="preserve">___________</w:t>
      </w:r>
    </w:p>
    <w:p w:rsidR="00000000" w:rsidDel="00000000" w:rsidP="00000000" w:rsidRDefault="00000000" w:rsidRPr="00000000" w14:paraId="00000007">
      <w:pPr>
        <w:widowControl w:val="0"/>
        <w:spacing w:after="0" w:before="1" w:line="252.00000000000003" w:lineRule="auto"/>
        <w:ind w:right="631"/>
        <w:rPr>
          <w:b w:val="1"/>
          <w:sz w:val="26"/>
          <w:szCs w:val="26"/>
        </w:rPr>
      </w:pPr>
      <w:r w:rsidDel="00000000" w:rsidR="00000000" w:rsidRPr="00000000">
        <w:rPr>
          <w:b w:val="1"/>
          <w:sz w:val="26"/>
          <w:szCs w:val="26"/>
          <w:rtl w:val="0"/>
        </w:rPr>
        <w:t xml:space="preserve">Topic: Convolutional Neural Networks</w:t>
      </w:r>
    </w:p>
    <w:p w:rsidR="00000000" w:rsidDel="00000000" w:rsidP="00000000" w:rsidRDefault="00000000" w:rsidRPr="00000000" w14:paraId="00000008">
      <w:pPr>
        <w:spacing w:before="1" w:line="256" w:lineRule="auto"/>
        <w:ind w:right="631"/>
        <w:rPr>
          <w:b w:val="1"/>
          <w:sz w:val="26"/>
          <w:szCs w:val="26"/>
        </w:rPr>
      </w:pPr>
      <w:r w:rsidDel="00000000" w:rsidR="00000000" w:rsidRPr="00000000">
        <w:rPr>
          <w:rtl w:val="0"/>
        </w:rPr>
      </w:r>
    </w:p>
    <w:p w:rsidR="00000000" w:rsidDel="00000000" w:rsidP="00000000" w:rsidRDefault="00000000" w:rsidRPr="00000000" w14:paraId="00000009">
      <w:pPr>
        <w:rPr>
          <w:b w:val="1"/>
        </w:rPr>
      </w:pPr>
      <w:bookmarkStart w:colFirst="0" w:colLast="0" w:name="_heading=h.gjdgxs" w:id="0"/>
      <w:bookmarkEnd w:id="0"/>
      <w:r w:rsidDel="00000000" w:rsidR="00000000" w:rsidRPr="00000000">
        <w:rPr>
          <w:b w:val="1"/>
          <w:rtl w:val="0"/>
        </w:rPr>
        <w:t xml:space="preserve">Guidelines:</w:t>
      </w:r>
    </w:p>
    <w:p w:rsidR="00000000" w:rsidDel="00000000" w:rsidP="00000000" w:rsidRDefault="00000000" w:rsidRPr="00000000" w14:paraId="0000000A">
      <w:pPr>
        <w:jc w:val="both"/>
        <w:rPr>
          <w:b w:val="1"/>
        </w:rPr>
      </w:pPr>
      <w:r w:rsidDel="00000000" w:rsidR="00000000" w:rsidRPr="00000000">
        <w:rPr>
          <w:b w:val="1"/>
          <w:rtl w:val="0"/>
        </w:rPr>
        <w:t xml:space="preserve">1. An assignment submission is considered complete only when the correct and executable code(s) and documentation explaining the method and results are submitted. Failing to submit either of those will be considered an invalid submission and not a correct submission.</w:t>
      </w:r>
    </w:p>
    <w:p w:rsidR="00000000" w:rsidDel="00000000" w:rsidP="00000000" w:rsidRDefault="00000000" w:rsidRPr="00000000" w14:paraId="0000000B">
      <w:pPr>
        <w:jc w:val="both"/>
        <w:rPr>
          <w:b w:val="1"/>
        </w:rPr>
      </w:pPr>
      <w:r w:rsidDel="00000000" w:rsidR="00000000" w:rsidRPr="00000000">
        <w:rPr>
          <w:b w:val="1"/>
          <w:rtl w:val="0"/>
        </w:rPr>
        <w:t xml:space="preserve">2. Ensure that you submit your assignments correctly and in full. Resubmission is not allowed.</w:t>
      </w:r>
    </w:p>
    <w:p w:rsidR="00000000" w:rsidDel="00000000" w:rsidP="00000000" w:rsidRDefault="00000000" w:rsidRPr="00000000" w14:paraId="0000000C">
      <w:pPr>
        <w:jc w:val="both"/>
        <w:rPr>
          <w:b w:val="1"/>
        </w:rPr>
      </w:pPr>
      <w:r w:rsidDel="00000000" w:rsidR="00000000" w:rsidRPr="00000000">
        <w:rPr>
          <w:b w:val="1"/>
          <w:rtl w:val="0"/>
        </w:rPr>
        <w:t xml:space="preserve">3. Post the submission you can evaluate your work by referring to the keys provided. (will be available only post the submission).</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D">
      <w:pPr>
        <w:jc w:val="both"/>
        <w:rPr>
          <w:b w:val="1"/>
        </w:rPr>
      </w:pPr>
      <w:r w:rsidDel="00000000" w:rsidR="00000000" w:rsidRPr="00000000">
        <w:rPr>
          <w:rtl w:val="0"/>
        </w:rPr>
      </w:r>
    </w:p>
    <w:p w:rsidR="00000000" w:rsidDel="00000000" w:rsidP="00000000" w:rsidRDefault="00000000" w:rsidRPr="00000000" w14:paraId="0000000E">
      <w:pPr>
        <w:rPr>
          <w:b w:val="1"/>
          <w:color w:val="000000"/>
          <w:sz w:val="30"/>
          <w:szCs w:val="30"/>
        </w:rPr>
      </w:pPr>
      <w:r w:rsidDel="00000000" w:rsidR="00000000" w:rsidRPr="00000000">
        <w:rPr>
          <w:b w:val="1"/>
          <w:color w:val="000000"/>
          <w:sz w:val="30"/>
          <w:szCs w:val="30"/>
          <w:rtl w:val="0"/>
        </w:rPr>
        <w:t xml:space="preserve">Hints:</w:t>
      </w:r>
    </w:p>
    <w:p w:rsidR="00000000" w:rsidDel="00000000" w:rsidP="00000000" w:rsidRDefault="00000000" w:rsidRPr="00000000" w14:paraId="0000000F">
      <w:pPr>
        <w:widowControl w:val="0"/>
        <w:numPr>
          <w:ilvl w:val="0"/>
          <w:numId w:val="3"/>
        </w:numPr>
        <w:pBdr>
          <w:top w:space="0" w:sz="0" w:val="nil"/>
          <w:left w:space="0" w:sz="0" w:val="nil"/>
          <w:bottom w:space="0" w:sz="0" w:val="nil"/>
          <w:right w:space="0" w:sz="0" w:val="nil"/>
          <w:between w:space="0" w:sz="0" w:val="nil"/>
        </w:pBdr>
        <w:tabs>
          <w:tab w:val="left" w:leader="none" w:pos="360"/>
        </w:tabs>
        <w:spacing w:after="0" w:before="1" w:line="240" w:lineRule="auto"/>
        <w:ind w:left="240" w:hanging="240"/>
        <w:rPr>
          <w:b w:val="1"/>
          <w:color w:val="000000"/>
          <w:sz w:val="24"/>
          <w:szCs w:val="24"/>
        </w:rPr>
      </w:pPr>
      <w:r w:rsidDel="00000000" w:rsidR="00000000" w:rsidRPr="00000000">
        <w:rPr>
          <w:b w:val="1"/>
          <w:color w:val="000000"/>
          <w:sz w:val="24"/>
          <w:szCs w:val="24"/>
          <w:rtl w:val="0"/>
        </w:rPr>
        <w:t xml:space="preserve">Business Problem</w:t>
      </w:r>
    </w:p>
    <w:p w:rsidR="00000000" w:rsidDel="00000000" w:rsidP="00000000" w:rsidRDefault="00000000" w:rsidRPr="00000000" w14:paraId="00000010">
      <w:pPr>
        <w:widowControl w:val="0"/>
        <w:numPr>
          <w:ilvl w:val="1"/>
          <w:numId w:val="3"/>
        </w:numPr>
        <w:tabs>
          <w:tab w:val="left" w:leader="none" w:pos="912"/>
        </w:tabs>
        <w:spacing w:after="0" w:before="23" w:line="240" w:lineRule="auto"/>
        <w:ind w:left="912" w:hanging="432"/>
        <w:rPr/>
      </w:pPr>
      <w:r w:rsidDel="00000000" w:rsidR="00000000" w:rsidRPr="00000000">
        <w:rPr>
          <w:b w:val="1"/>
          <w:sz w:val="24"/>
          <w:szCs w:val="24"/>
          <w:rtl w:val="0"/>
        </w:rPr>
        <w:t xml:space="preserve">What is the business objective?</w:t>
      </w:r>
      <w:r w:rsidDel="00000000" w:rsidR="00000000" w:rsidRPr="00000000">
        <w:rPr>
          <w:rtl w:val="0"/>
        </w:rPr>
      </w:r>
    </w:p>
    <w:p w:rsidR="00000000" w:rsidDel="00000000" w:rsidP="00000000" w:rsidRDefault="00000000" w:rsidRPr="00000000" w14:paraId="00000011">
      <w:pPr>
        <w:widowControl w:val="0"/>
        <w:numPr>
          <w:ilvl w:val="1"/>
          <w:numId w:val="3"/>
        </w:numPr>
        <w:tabs>
          <w:tab w:val="left" w:leader="none" w:pos="912"/>
        </w:tabs>
        <w:spacing w:after="0" w:before="23" w:line="240" w:lineRule="auto"/>
        <w:ind w:left="912" w:hanging="432"/>
        <w:rPr/>
      </w:pPr>
      <w:r w:rsidDel="00000000" w:rsidR="00000000" w:rsidRPr="00000000">
        <w:rPr>
          <w:b w:val="1"/>
          <w:sz w:val="24"/>
          <w:szCs w:val="24"/>
          <w:rtl w:val="0"/>
        </w:rPr>
        <w:t xml:space="preserve">Are there any constraints?</w:t>
      </w:r>
      <w:r w:rsidDel="00000000" w:rsidR="00000000" w:rsidRPr="00000000">
        <w:rPr>
          <w:rtl w:val="0"/>
        </w:rPr>
      </w:r>
    </w:p>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spacing w:after="0" w:before="9" w:line="240" w:lineRule="auto"/>
        <w:rPr>
          <w:b w:val="1"/>
          <w:color w:val="000000"/>
          <w:sz w:val="27"/>
          <w:szCs w:val="27"/>
        </w:rPr>
      </w:pPr>
      <w:r w:rsidDel="00000000" w:rsidR="00000000" w:rsidRPr="00000000">
        <w:rPr>
          <w:rtl w:val="0"/>
        </w:rPr>
      </w:r>
    </w:p>
    <w:p w:rsidR="00000000" w:rsidDel="00000000" w:rsidP="00000000" w:rsidRDefault="00000000" w:rsidRPr="00000000" w14:paraId="00000013">
      <w:pPr>
        <w:widowControl w:val="0"/>
        <w:numPr>
          <w:ilvl w:val="0"/>
          <w:numId w:val="3"/>
        </w:numPr>
        <w:pBdr>
          <w:top w:space="0" w:sz="0" w:val="nil"/>
          <w:left w:space="0" w:sz="0" w:val="nil"/>
          <w:bottom w:space="0" w:sz="0" w:val="nil"/>
          <w:right w:space="0" w:sz="0" w:val="nil"/>
          <w:between w:space="0" w:sz="0" w:val="nil"/>
        </w:pBdr>
        <w:tabs>
          <w:tab w:val="left" w:leader="none" w:pos="360"/>
        </w:tabs>
        <w:spacing w:after="0" w:before="1" w:line="254" w:lineRule="auto"/>
        <w:ind w:left="120" w:right="1338" w:firstLine="0"/>
        <w:rPr>
          <w:b w:val="1"/>
          <w:color w:val="000000"/>
          <w:sz w:val="24"/>
          <w:szCs w:val="24"/>
        </w:rPr>
      </w:pPr>
      <w:r w:rsidDel="00000000" w:rsidR="00000000" w:rsidRPr="00000000">
        <w:rPr>
          <w:b w:val="1"/>
          <w:color w:val="000000"/>
          <w:sz w:val="24"/>
          <w:szCs w:val="24"/>
          <w:rtl w:val="0"/>
        </w:rPr>
        <w:t xml:space="preserve">Work on each feature of the dataset to create a data dictionary as displayed in the below image:</w:t>
      </w:r>
    </w:p>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spacing w:after="0" w:before="6" w:line="240" w:lineRule="auto"/>
        <w:rPr>
          <w:b w:val="1"/>
          <w:sz w:val="24"/>
          <w:szCs w:val="24"/>
        </w:rPr>
      </w:pPr>
      <w:r w:rsidDel="00000000" w:rsidR="00000000" w:rsidRPr="00000000">
        <w:rPr>
          <w:b w:val="1"/>
          <w:sz w:val="24"/>
          <w:szCs w:val="24"/>
          <w:rtl w:val="0"/>
        </w:rPr>
        <w:t xml:space="preserve">Make a table as shown above and provide information about the features such as its data type and its relevance to the model building. And if not relevant, provide reasons and a description of the feature.</w:t>
      </w:r>
      <w:r w:rsidDel="00000000" w:rsidR="00000000" w:rsidRPr="00000000">
        <w:drawing>
          <wp:anchor allowOverlap="1" behindDoc="0" distB="0" distT="0" distL="0" distR="0" hidden="0" layoutInCell="1" locked="0" relativeHeight="0" simplePos="0">
            <wp:simplePos x="0" y="0"/>
            <wp:positionH relativeFrom="column">
              <wp:posOffset>457200</wp:posOffset>
            </wp:positionH>
            <wp:positionV relativeFrom="paragraph">
              <wp:posOffset>98425</wp:posOffset>
            </wp:positionV>
            <wp:extent cx="5255260" cy="864235"/>
            <wp:effectExtent b="0" l="0" r="0" t="0"/>
            <wp:wrapTopAndBottom distB="0" distT="0"/>
            <wp:docPr id="24"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5255260" cy="864235"/>
                    </a:xfrm>
                    <a:prstGeom prst="rect"/>
                    <a:ln/>
                  </pic:spPr>
                </pic:pic>
              </a:graphicData>
            </a:graphic>
          </wp:anchor>
        </w:drawing>
      </w:r>
    </w:p>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tabs>
          <w:tab w:val="left" w:leader="none" w:pos="360"/>
        </w:tabs>
        <w:spacing w:after="0" w:before="23" w:line="240" w:lineRule="auto"/>
        <w:rPr>
          <w:b w:val="1"/>
          <w:color w:val="000000"/>
          <w:sz w:val="24"/>
          <w:szCs w:val="24"/>
        </w:rPr>
      </w:pPr>
      <w:r w:rsidDel="00000000" w:rsidR="00000000" w:rsidRPr="00000000">
        <w:rPr>
          <w:rtl w:val="0"/>
        </w:rPr>
      </w:r>
    </w:p>
    <w:p w:rsidR="00000000" w:rsidDel="00000000" w:rsidP="00000000" w:rsidRDefault="00000000" w:rsidRPr="00000000" w14:paraId="00000016">
      <w:pPr>
        <w:widowControl w:val="0"/>
        <w:numPr>
          <w:ilvl w:val="0"/>
          <w:numId w:val="3"/>
        </w:numPr>
        <w:pBdr>
          <w:top w:space="0" w:sz="0" w:val="nil"/>
          <w:left w:space="0" w:sz="0" w:val="nil"/>
          <w:bottom w:space="0" w:sz="0" w:val="nil"/>
          <w:right w:space="0" w:sz="0" w:val="nil"/>
          <w:between w:space="0" w:sz="0" w:val="nil"/>
        </w:pBdr>
        <w:tabs>
          <w:tab w:val="left" w:leader="none" w:pos="360"/>
        </w:tabs>
        <w:spacing w:after="0" w:before="23" w:line="240" w:lineRule="auto"/>
        <w:ind w:left="240" w:hanging="240"/>
        <w:rPr>
          <w:b w:val="1"/>
          <w:color w:val="000000"/>
          <w:sz w:val="24"/>
          <w:szCs w:val="24"/>
        </w:rPr>
      </w:pPr>
      <w:r w:rsidDel="00000000" w:rsidR="00000000" w:rsidRPr="00000000">
        <w:rPr>
          <w:b w:val="1"/>
          <w:color w:val="000000"/>
          <w:sz w:val="24"/>
          <w:szCs w:val="24"/>
          <w:rtl w:val="0"/>
        </w:rPr>
        <w:t xml:space="preserve">Data Pre-processing</w:t>
      </w:r>
    </w:p>
    <w:p w:rsidR="00000000" w:rsidDel="00000000" w:rsidP="00000000" w:rsidRDefault="00000000" w:rsidRPr="00000000" w14:paraId="00000017">
      <w:pPr>
        <w:spacing w:after="0" w:before="24" w:lineRule="auto"/>
        <w:ind w:left="480" w:firstLine="0"/>
        <w:rPr>
          <w:b w:val="1"/>
          <w:sz w:val="24"/>
          <w:szCs w:val="24"/>
        </w:rPr>
      </w:pPr>
      <w:r w:rsidDel="00000000" w:rsidR="00000000" w:rsidRPr="00000000">
        <w:rPr>
          <w:b w:val="1"/>
          <w:sz w:val="24"/>
          <w:szCs w:val="24"/>
          <w:rtl w:val="0"/>
        </w:rPr>
        <w:t xml:space="preserve">3.1 Data Cleaning, Feature Engineering, etc.</w:t>
      </w:r>
    </w:p>
    <w:p w:rsidR="00000000" w:rsidDel="00000000" w:rsidP="00000000" w:rsidRDefault="00000000" w:rsidRPr="00000000" w14:paraId="00000018">
      <w:pPr>
        <w:spacing w:after="0" w:before="24" w:lineRule="auto"/>
        <w:ind w:left="480" w:firstLine="0"/>
        <w:rPr>
          <w:b w:val="1"/>
          <w:sz w:val="24"/>
          <w:szCs w:val="24"/>
        </w:rPr>
      </w:pPr>
      <w:r w:rsidDel="00000000" w:rsidR="00000000" w:rsidRPr="00000000">
        <w:rPr>
          <w:b w:val="1"/>
          <w:sz w:val="24"/>
          <w:szCs w:val="24"/>
          <w:rtl w:val="0"/>
        </w:rPr>
        <w:t xml:space="preserve">3.2 Outlier treatment if applicable.</w:t>
      </w:r>
    </w:p>
    <w:p w:rsidR="00000000" w:rsidDel="00000000" w:rsidP="00000000" w:rsidRDefault="00000000" w:rsidRPr="00000000" w14:paraId="00000019">
      <w:pPr>
        <w:widowControl w:val="0"/>
        <w:numPr>
          <w:ilvl w:val="0"/>
          <w:numId w:val="3"/>
        </w:numPr>
        <w:pBdr>
          <w:top w:space="0" w:sz="0" w:val="nil"/>
          <w:left w:space="0" w:sz="0" w:val="nil"/>
          <w:bottom w:space="0" w:sz="0" w:val="nil"/>
          <w:right w:space="0" w:sz="0" w:val="nil"/>
          <w:between w:space="0" w:sz="0" w:val="nil"/>
        </w:pBdr>
        <w:tabs>
          <w:tab w:val="left" w:leader="none" w:pos="360"/>
        </w:tabs>
        <w:spacing w:after="0" w:line="240" w:lineRule="auto"/>
        <w:ind w:left="240" w:hanging="240"/>
        <w:rPr>
          <w:b w:val="1"/>
          <w:color w:val="000000"/>
          <w:sz w:val="24"/>
          <w:szCs w:val="24"/>
        </w:rPr>
      </w:pPr>
      <w:r w:rsidDel="00000000" w:rsidR="00000000" w:rsidRPr="00000000">
        <w:rPr>
          <w:b w:val="1"/>
          <w:color w:val="000000"/>
          <w:sz w:val="24"/>
          <w:szCs w:val="24"/>
          <w:rtl w:val="0"/>
        </w:rPr>
        <w:t xml:space="preserve">Model Building</w:t>
      </w:r>
    </w:p>
    <w:p w:rsidR="00000000" w:rsidDel="00000000" w:rsidP="00000000" w:rsidRDefault="00000000" w:rsidRPr="00000000" w14:paraId="0000001A">
      <w:pPr>
        <w:widowControl w:val="0"/>
        <w:numPr>
          <w:ilvl w:val="1"/>
          <w:numId w:val="1"/>
        </w:numPr>
        <w:pBdr>
          <w:top w:space="0" w:sz="0" w:val="nil"/>
          <w:left w:space="0" w:sz="0" w:val="nil"/>
          <w:bottom w:space="0" w:sz="0" w:val="nil"/>
          <w:right w:space="0" w:sz="0" w:val="nil"/>
          <w:between w:space="0" w:sz="0" w:val="nil"/>
        </w:pBdr>
        <w:tabs>
          <w:tab w:val="left" w:leader="none" w:pos="842"/>
        </w:tabs>
        <w:spacing w:after="0" w:before="24" w:line="240" w:lineRule="auto"/>
        <w:ind w:left="841" w:hanging="362"/>
        <w:rPr>
          <w:b w:val="1"/>
          <w:color w:val="000000"/>
          <w:sz w:val="24"/>
          <w:szCs w:val="24"/>
        </w:rPr>
      </w:pPr>
      <w:r w:rsidDel="00000000" w:rsidR="00000000" w:rsidRPr="00000000">
        <w:rPr>
          <w:b w:val="1"/>
          <w:color w:val="000000"/>
          <w:sz w:val="24"/>
          <w:szCs w:val="24"/>
          <w:rtl w:val="0"/>
        </w:rPr>
        <w:t xml:space="preserve">Build </w:t>
      </w:r>
      <w:r w:rsidDel="00000000" w:rsidR="00000000" w:rsidRPr="00000000">
        <w:rPr>
          <w:b w:val="1"/>
          <w:sz w:val="24"/>
          <w:szCs w:val="24"/>
          <w:rtl w:val="0"/>
        </w:rPr>
        <w:t xml:space="preserve">a</w:t>
      </w:r>
      <w:r w:rsidDel="00000000" w:rsidR="00000000" w:rsidRPr="00000000">
        <w:rPr>
          <w:b w:val="1"/>
          <w:color w:val="000000"/>
          <w:sz w:val="24"/>
          <w:szCs w:val="24"/>
          <w:rtl w:val="0"/>
        </w:rPr>
        <w:t xml:space="preserve"> convolution neural network model.</w:t>
      </w:r>
    </w:p>
    <w:p w:rsidR="00000000" w:rsidDel="00000000" w:rsidP="00000000" w:rsidRDefault="00000000" w:rsidRPr="00000000" w14:paraId="0000001B">
      <w:pPr>
        <w:widowControl w:val="0"/>
        <w:numPr>
          <w:ilvl w:val="1"/>
          <w:numId w:val="1"/>
        </w:numPr>
        <w:pBdr>
          <w:top w:space="0" w:sz="0" w:val="nil"/>
          <w:left w:space="0" w:sz="0" w:val="nil"/>
          <w:bottom w:space="0" w:sz="0" w:val="nil"/>
          <w:right w:space="0" w:sz="0" w:val="nil"/>
          <w:between w:space="0" w:sz="0" w:val="nil"/>
        </w:pBdr>
        <w:tabs>
          <w:tab w:val="left" w:leader="none" w:pos="842"/>
        </w:tabs>
        <w:spacing w:after="0" w:before="24" w:line="240" w:lineRule="auto"/>
        <w:ind w:left="841" w:hanging="362"/>
        <w:rPr>
          <w:b w:val="1"/>
          <w:color w:val="000000"/>
          <w:sz w:val="24"/>
          <w:szCs w:val="24"/>
        </w:rPr>
      </w:pPr>
      <w:r w:rsidDel="00000000" w:rsidR="00000000" w:rsidRPr="00000000">
        <w:rPr>
          <w:b w:val="1"/>
          <w:color w:val="000000"/>
          <w:sz w:val="24"/>
          <w:szCs w:val="24"/>
          <w:rtl w:val="0"/>
        </w:rPr>
        <w:t xml:space="preserve">Train and </w:t>
      </w:r>
      <w:r w:rsidDel="00000000" w:rsidR="00000000" w:rsidRPr="00000000">
        <w:rPr>
          <w:b w:val="1"/>
          <w:sz w:val="24"/>
          <w:szCs w:val="24"/>
          <w:rtl w:val="0"/>
        </w:rPr>
        <w:t xml:space="preserve">t</w:t>
      </w:r>
      <w:r w:rsidDel="00000000" w:rsidR="00000000" w:rsidRPr="00000000">
        <w:rPr>
          <w:b w:val="1"/>
          <w:color w:val="000000"/>
          <w:sz w:val="24"/>
          <w:szCs w:val="24"/>
          <w:rtl w:val="0"/>
        </w:rPr>
        <w:t xml:space="preserve">est the </w:t>
      </w:r>
      <w:r w:rsidDel="00000000" w:rsidR="00000000" w:rsidRPr="00000000">
        <w:rPr>
          <w:b w:val="1"/>
          <w:sz w:val="24"/>
          <w:szCs w:val="24"/>
          <w:rtl w:val="0"/>
        </w:rPr>
        <w:t xml:space="preserve">model.</w:t>
      </w:r>
      <w:r w:rsidDel="00000000" w:rsidR="00000000" w:rsidRPr="00000000">
        <w:rPr>
          <w:rtl w:val="0"/>
        </w:rPr>
      </w:r>
    </w:p>
    <w:p w:rsidR="00000000" w:rsidDel="00000000" w:rsidP="00000000" w:rsidRDefault="00000000" w:rsidRPr="00000000" w14:paraId="0000001C">
      <w:pPr>
        <w:widowControl w:val="0"/>
        <w:numPr>
          <w:ilvl w:val="1"/>
          <w:numId w:val="1"/>
        </w:numPr>
        <w:pBdr>
          <w:top w:space="0" w:sz="0" w:val="nil"/>
          <w:left w:space="0" w:sz="0" w:val="nil"/>
          <w:bottom w:space="0" w:sz="0" w:val="nil"/>
          <w:right w:space="0" w:sz="0" w:val="nil"/>
          <w:between w:space="0" w:sz="0" w:val="nil"/>
        </w:pBdr>
        <w:tabs>
          <w:tab w:val="left" w:leader="none" w:pos="842"/>
        </w:tabs>
        <w:spacing w:after="0" w:before="24" w:line="240" w:lineRule="auto"/>
        <w:ind w:left="841" w:hanging="362"/>
        <w:rPr>
          <w:b w:val="1"/>
          <w:color w:val="000000"/>
          <w:sz w:val="24"/>
          <w:szCs w:val="24"/>
        </w:rPr>
      </w:pPr>
      <w:r w:rsidDel="00000000" w:rsidR="00000000" w:rsidRPr="00000000">
        <w:rPr>
          <w:b w:val="1"/>
          <w:color w:val="000000"/>
          <w:sz w:val="24"/>
          <w:szCs w:val="24"/>
          <w:rtl w:val="0"/>
        </w:rPr>
        <w:t xml:space="preserve">Briefly explain the model output in the documentation.</w:t>
      </w:r>
    </w:p>
    <w:p w:rsidR="00000000" w:rsidDel="00000000" w:rsidP="00000000" w:rsidRDefault="00000000" w:rsidRPr="00000000" w14:paraId="0000001D">
      <w:pPr>
        <w:numPr>
          <w:ilvl w:val="0"/>
          <w:numId w:val="3"/>
        </w:numPr>
        <w:tabs>
          <w:tab w:val="left" w:leader="none" w:pos="842"/>
        </w:tabs>
        <w:spacing w:after="0" w:before="41" w:line="252.00000000000003" w:lineRule="auto"/>
        <w:ind w:left="240" w:right="1420" w:hanging="240"/>
        <w:rPr/>
      </w:pPr>
      <w:r w:rsidDel="00000000" w:rsidR="00000000" w:rsidRPr="00000000">
        <w:rPr>
          <w:b w:val="1"/>
          <w:sz w:val="24"/>
          <w:szCs w:val="24"/>
          <w:rtl w:val="0"/>
        </w:rPr>
        <w:t xml:space="preserve">Write about the benefits/impact of the solution - in what way does the business (client) benefit from the solution provided?</w:t>
      </w:r>
      <w:r w:rsidDel="00000000" w:rsidR="00000000" w:rsidRPr="00000000">
        <w:rPr>
          <w:rtl w:val="0"/>
        </w:rPr>
      </w:r>
    </w:p>
    <w:p w:rsidR="00000000" w:rsidDel="00000000" w:rsidP="00000000" w:rsidRDefault="00000000" w:rsidRPr="00000000" w14:paraId="0000001E">
      <w:pPr>
        <w:widowControl w:val="0"/>
        <w:numPr>
          <w:ilvl w:val="0"/>
          <w:numId w:val="3"/>
        </w:numPr>
        <w:pBdr>
          <w:top w:space="0" w:sz="0" w:val="nil"/>
          <w:left w:space="0" w:sz="0" w:val="nil"/>
          <w:bottom w:space="0" w:sz="0" w:val="nil"/>
          <w:right w:space="0" w:sz="0" w:val="nil"/>
          <w:between w:space="0" w:sz="0" w:val="nil"/>
        </w:pBdr>
        <w:tabs>
          <w:tab w:val="left" w:leader="none" w:pos="360"/>
        </w:tabs>
        <w:spacing w:after="0" w:before="41" w:line="254" w:lineRule="auto"/>
        <w:ind w:left="240" w:right="1420" w:hanging="240"/>
        <w:rPr>
          <w:b w:val="1"/>
          <w:color w:val="000000"/>
          <w:sz w:val="24"/>
          <w:szCs w:val="24"/>
        </w:rPr>
      </w:pPr>
      <w:r w:rsidDel="00000000" w:rsidR="00000000" w:rsidRPr="00000000">
        <w:rPr>
          <w:b w:val="1"/>
          <w:color w:val="000000"/>
          <w:sz w:val="24"/>
          <w:szCs w:val="24"/>
          <w:rtl w:val="0"/>
        </w:rPr>
        <w:t xml:space="preserve">Use Tensorflow for this assignment. </w:t>
      </w:r>
      <w:r w:rsidDel="00000000" w:rsidR="00000000" w:rsidRPr="00000000">
        <w:rPr>
          <w:b w:val="1"/>
          <w:sz w:val="24"/>
          <w:szCs w:val="24"/>
          <w:rtl w:val="0"/>
        </w:rPr>
        <w:t xml:space="preserve">D</w:t>
      </w:r>
      <w:r w:rsidDel="00000000" w:rsidR="00000000" w:rsidRPr="00000000">
        <w:rPr>
          <w:b w:val="1"/>
          <w:color w:val="000000"/>
          <w:sz w:val="24"/>
          <w:szCs w:val="24"/>
          <w:rtl w:val="0"/>
        </w:rPr>
        <w:t xml:space="preserve">epending on your system configuration, either </w:t>
      </w:r>
      <w:r w:rsidDel="00000000" w:rsidR="00000000" w:rsidRPr="00000000">
        <w:rPr>
          <w:b w:val="1"/>
          <w:sz w:val="24"/>
          <w:szCs w:val="24"/>
          <w:rtl w:val="0"/>
        </w:rPr>
        <w:t xml:space="preserve">Tensorflow GPU or</w:t>
      </w:r>
      <w:r w:rsidDel="00000000" w:rsidR="00000000" w:rsidRPr="00000000">
        <w:rPr>
          <w:b w:val="1"/>
          <w:color w:val="000000"/>
          <w:sz w:val="24"/>
          <w:szCs w:val="24"/>
          <w:rtl w:val="0"/>
        </w:rPr>
        <w:t xml:space="preserve"> </w:t>
      </w:r>
      <w:r w:rsidDel="00000000" w:rsidR="00000000" w:rsidRPr="00000000">
        <w:rPr>
          <w:b w:val="1"/>
          <w:sz w:val="24"/>
          <w:szCs w:val="24"/>
          <w:rtl w:val="0"/>
        </w:rPr>
        <w:t xml:space="preserve">T</w:t>
      </w:r>
      <w:r w:rsidDel="00000000" w:rsidR="00000000" w:rsidRPr="00000000">
        <w:rPr>
          <w:b w:val="1"/>
          <w:color w:val="000000"/>
          <w:sz w:val="24"/>
          <w:szCs w:val="24"/>
          <w:rtl w:val="0"/>
        </w:rPr>
        <w:t xml:space="preserve">ensorflow </w:t>
      </w:r>
      <w:r w:rsidDel="00000000" w:rsidR="00000000" w:rsidRPr="00000000">
        <w:rPr>
          <w:b w:val="1"/>
          <w:sz w:val="24"/>
          <w:szCs w:val="24"/>
          <w:rtl w:val="0"/>
        </w:rPr>
        <w:t xml:space="preserve">CPU</w:t>
      </w:r>
      <w:r w:rsidDel="00000000" w:rsidR="00000000" w:rsidRPr="00000000">
        <w:rPr>
          <w:b w:val="1"/>
          <w:color w:val="000000"/>
          <w:sz w:val="24"/>
          <w:szCs w:val="24"/>
          <w:rtl w:val="0"/>
        </w:rPr>
        <w:t xml:space="preserve"> versions. </w:t>
      </w:r>
    </w:p>
    <w:p w:rsidR="00000000" w:rsidDel="00000000" w:rsidP="00000000" w:rsidRDefault="00000000" w:rsidRPr="00000000" w14:paraId="0000001F">
      <w:pPr>
        <w:widowControl w:val="0"/>
        <w:pBdr>
          <w:top w:space="0" w:sz="0" w:val="nil"/>
          <w:left w:space="0" w:sz="0" w:val="nil"/>
          <w:bottom w:space="0" w:sz="0" w:val="nil"/>
          <w:right w:space="0" w:sz="0" w:val="nil"/>
          <w:between w:space="0" w:sz="0" w:val="nil"/>
        </w:pBdr>
        <w:spacing w:after="0" w:line="240" w:lineRule="auto"/>
        <w:rPr>
          <w:b w:val="1"/>
          <w:color w:val="000000"/>
          <w:sz w:val="24"/>
          <w:szCs w:val="24"/>
        </w:rPr>
      </w:pPr>
      <w:r w:rsidDel="00000000" w:rsidR="00000000" w:rsidRPr="00000000">
        <w:rPr>
          <w:rtl w:val="0"/>
        </w:rPr>
      </w:r>
    </w:p>
    <w:p w:rsidR="00000000" w:rsidDel="00000000" w:rsidP="00000000" w:rsidRDefault="00000000" w:rsidRPr="00000000" w14:paraId="00000020">
      <w:pPr>
        <w:widowControl w:val="0"/>
        <w:pBdr>
          <w:top w:space="0" w:sz="0" w:val="nil"/>
          <w:left w:space="0" w:sz="0" w:val="nil"/>
          <w:bottom w:space="0" w:sz="0" w:val="nil"/>
          <w:right w:space="0" w:sz="0" w:val="nil"/>
          <w:between w:space="0" w:sz="0" w:val="nil"/>
        </w:pBdr>
        <w:spacing w:after="0" w:line="240" w:lineRule="auto"/>
        <w:rPr>
          <w:b w:val="1"/>
          <w:color w:val="000000"/>
          <w:sz w:val="24"/>
          <w:szCs w:val="24"/>
        </w:rPr>
      </w:pPr>
      <w:r w:rsidDel="00000000" w:rsidR="00000000" w:rsidRPr="00000000">
        <w:rPr>
          <w:rtl w:val="0"/>
        </w:rPr>
      </w:r>
    </w:p>
    <w:p w:rsidR="00000000" w:rsidDel="00000000" w:rsidP="00000000" w:rsidRDefault="00000000" w:rsidRPr="00000000" w14:paraId="00000021">
      <w:pPr>
        <w:widowControl w:val="0"/>
        <w:tabs>
          <w:tab w:val="left" w:leader="none" w:pos="840"/>
        </w:tabs>
        <w:spacing w:after="0" w:before="22" w:line="240" w:lineRule="auto"/>
        <w:rPr>
          <w:b w:val="1"/>
          <w:sz w:val="24"/>
          <w:szCs w:val="24"/>
        </w:rPr>
      </w:pPr>
      <w:r w:rsidDel="00000000" w:rsidR="00000000" w:rsidRPr="00000000">
        <w:rPr>
          <w:rtl w:val="0"/>
        </w:rPr>
      </w:r>
    </w:p>
    <w:p w:rsidR="00000000" w:rsidDel="00000000" w:rsidP="00000000" w:rsidRDefault="00000000" w:rsidRPr="00000000" w14:paraId="00000022">
      <w:pPr>
        <w:widowControl w:val="0"/>
        <w:tabs>
          <w:tab w:val="left" w:leader="none" w:pos="840"/>
        </w:tabs>
        <w:spacing w:after="0" w:before="22" w:line="240" w:lineRule="auto"/>
        <w:rPr>
          <w:b w:val="1"/>
          <w:sz w:val="32"/>
          <w:szCs w:val="32"/>
        </w:rPr>
      </w:pPr>
      <w:r w:rsidDel="00000000" w:rsidR="00000000" w:rsidRPr="00000000">
        <w:rPr>
          <w:b w:val="1"/>
          <w:sz w:val="32"/>
          <w:szCs w:val="32"/>
          <w:rtl w:val="0"/>
        </w:rPr>
        <w:t xml:space="preserve">Problem Statement: -</w:t>
      </w:r>
    </w:p>
    <w:p w:rsidR="00000000" w:rsidDel="00000000" w:rsidP="00000000" w:rsidRDefault="00000000" w:rsidRPr="00000000" w14:paraId="00000023">
      <w:pPr>
        <w:rPr>
          <w:b w:val="1"/>
          <w:sz w:val="24"/>
          <w:szCs w:val="24"/>
        </w:rPr>
      </w:pPr>
      <w:r w:rsidDel="00000000" w:rsidR="00000000" w:rsidRPr="00000000">
        <w:rPr>
          <w:rtl w:val="0"/>
        </w:rPr>
      </w:r>
    </w:p>
    <w:p w:rsidR="00000000" w:rsidDel="00000000" w:rsidP="00000000" w:rsidRDefault="00000000" w:rsidRPr="00000000" w14:paraId="00000024">
      <w:pPr>
        <w:numPr>
          <w:ilvl w:val="0"/>
          <w:numId w:val="2"/>
        </w:numPr>
        <w:spacing w:after="0" w:lineRule="auto"/>
        <w:ind w:left="720" w:hanging="360"/>
        <w:rPr>
          <w:sz w:val="26"/>
          <w:szCs w:val="26"/>
        </w:rPr>
      </w:pPr>
      <w:r w:rsidDel="00000000" w:rsidR="00000000" w:rsidRPr="00000000">
        <w:rPr>
          <w:sz w:val="26"/>
          <w:szCs w:val="26"/>
          <w:rtl w:val="0"/>
        </w:rPr>
        <w:t xml:space="preserve">Build a CNN model on the CIFAR-10 dataset by applying a few regularization techniques like dropout and data augmentation. Download the data set from a library called tensorflow. Finally do the deployment on streamlit application </w:t>
      </w:r>
    </w:p>
    <w:p w:rsidR="00000000" w:rsidDel="00000000" w:rsidP="00000000" w:rsidRDefault="00000000" w:rsidRPr="00000000" w14:paraId="00000025">
      <w:pPr>
        <w:spacing w:after="0" w:lineRule="auto"/>
        <w:ind w:left="720" w:firstLine="0"/>
        <w:rPr>
          <w:sz w:val="26"/>
          <w:szCs w:val="26"/>
        </w:rPr>
      </w:pPr>
      <w:r w:rsidDel="00000000" w:rsidR="00000000" w:rsidRPr="00000000">
        <w:rPr>
          <w:rtl w:val="0"/>
        </w:rPr>
      </w:r>
    </w:p>
    <w:p w:rsidR="00000000" w:rsidDel="00000000" w:rsidP="00000000" w:rsidRDefault="00000000" w:rsidRPr="00000000" w14:paraId="00000026">
      <w:pPr>
        <w:numPr>
          <w:ilvl w:val="0"/>
          <w:numId w:val="2"/>
        </w:numPr>
        <w:spacing w:after="0" w:lineRule="auto"/>
        <w:ind w:left="720" w:hanging="360"/>
        <w:rPr>
          <w:sz w:val="26"/>
          <w:szCs w:val="26"/>
        </w:rPr>
      </w:pPr>
      <w:r w:rsidDel="00000000" w:rsidR="00000000" w:rsidRPr="00000000">
        <w:rPr>
          <w:sz w:val="26"/>
          <w:szCs w:val="26"/>
          <w:rtl w:val="0"/>
        </w:rPr>
        <w:t xml:space="preserve">Find out the differences between the Convnet filter and the Maxpool layers.</w:t>
      </w:r>
    </w:p>
    <w:p w:rsidR="00000000" w:rsidDel="00000000" w:rsidP="00000000" w:rsidRDefault="00000000" w:rsidRPr="00000000" w14:paraId="00000027">
      <w:pPr>
        <w:spacing w:after="0" w:lineRule="auto"/>
        <w:ind w:left="720" w:firstLine="0"/>
        <w:rPr>
          <w:sz w:val="26"/>
          <w:szCs w:val="26"/>
        </w:rPr>
      </w:pPr>
      <w:r w:rsidDel="00000000" w:rsidR="00000000" w:rsidRPr="00000000">
        <w:rPr>
          <w:rtl w:val="0"/>
        </w:rPr>
      </w:r>
    </w:p>
    <w:p w:rsidR="00000000" w:rsidDel="00000000" w:rsidP="00000000" w:rsidRDefault="00000000" w:rsidRPr="00000000" w14:paraId="00000028">
      <w:pPr>
        <w:numPr>
          <w:ilvl w:val="0"/>
          <w:numId w:val="2"/>
        </w:numPr>
        <w:spacing w:after="0" w:lineRule="auto"/>
        <w:ind w:left="720" w:hanging="360"/>
        <w:rPr>
          <w:sz w:val="26"/>
          <w:szCs w:val="26"/>
        </w:rPr>
      </w:pPr>
      <w:r w:rsidDel="00000000" w:rsidR="00000000" w:rsidRPr="00000000">
        <w:rPr>
          <w:sz w:val="26"/>
          <w:szCs w:val="26"/>
          <w:rtl w:val="0"/>
        </w:rPr>
        <w:t xml:space="preserve">If the input of an image is 64x64x3 which has been convolved by 10 5x5 filters with stride 1 and padding 2:</w:t>
      </w:r>
    </w:p>
    <w:p w:rsidR="00000000" w:rsidDel="00000000" w:rsidP="00000000" w:rsidRDefault="00000000" w:rsidRPr="00000000" w14:paraId="00000029">
      <w:pPr>
        <w:numPr>
          <w:ilvl w:val="0"/>
          <w:numId w:val="4"/>
        </w:numPr>
        <w:spacing w:after="0" w:lineRule="auto"/>
        <w:ind w:left="1440" w:hanging="360"/>
        <w:rPr>
          <w:sz w:val="26"/>
          <w:szCs w:val="26"/>
        </w:rPr>
      </w:pPr>
      <w:r w:rsidDel="00000000" w:rsidR="00000000" w:rsidRPr="00000000">
        <w:rPr>
          <w:sz w:val="26"/>
          <w:szCs w:val="26"/>
          <w:rtl w:val="0"/>
        </w:rPr>
        <w:t xml:space="preserve">How many activation maps are obtained?</w:t>
      </w:r>
    </w:p>
    <w:p w:rsidR="00000000" w:rsidDel="00000000" w:rsidP="00000000" w:rsidRDefault="00000000" w:rsidRPr="00000000" w14:paraId="0000002A">
      <w:pPr>
        <w:numPr>
          <w:ilvl w:val="0"/>
          <w:numId w:val="4"/>
        </w:numPr>
        <w:spacing w:after="0" w:lineRule="auto"/>
        <w:ind w:left="1440" w:hanging="360"/>
        <w:rPr>
          <w:sz w:val="26"/>
          <w:szCs w:val="26"/>
        </w:rPr>
      </w:pPr>
      <w:r w:rsidDel="00000000" w:rsidR="00000000" w:rsidRPr="00000000">
        <w:rPr>
          <w:sz w:val="26"/>
          <w:szCs w:val="26"/>
          <w:rtl w:val="0"/>
        </w:rPr>
        <w:t xml:space="preserve">What is the size of the activation maps?</w:t>
      </w:r>
    </w:p>
    <w:p w:rsidR="00000000" w:rsidDel="00000000" w:rsidP="00000000" w:rsidRDefault="00000000" w:rsidRPr="00000000" w14:paraId="0000002B">
      <w:pPr>
        <w:numPr>
          <w:ilvl w:val="0"/>
          <w:numId w:val="4"/>
        </w:numPr>
        <w:ind w:left="1440" w:hanging="360"/>
        <w:rPr>
          <w:sz w:val="26"/>
          <w:szCs w:val="26"/>
        </w:rPr>
      </w:pPr>
      <w:r w:rsidDel="00000000" w:rsidR="00000000" w:rsidRPr="00000000">
        <w:rPr>
          <w:sz w:val="26"/>
          <w:szCs w:val="26"/>
          <w:rtl w:val="0"/>
        </w:rPr>
        <w:t xml:space="preserve">How many parameters are calculated?</w:t>
      </w:r>
    </w:p>
    <w:p w:rsidR="00000000" w:rsidDel="00000000" w:rsidP="00000000" w:rsidRDefault="00000000" w:rsidRPr="00000000" w14:paraId="0000002C">
      <w:pPr>
        <w:rPr>
          <w:sz w:val="26"/>
          <w:szCs w:val="26"/>
        </w:rPr>
      </w:pPr>
      <w:r w:rsidDel="00000000" w:rsidR="00000000" w:rsidRPr="00000000">
        <w:rPr>
          <w:rtl w:val="0"/>
        </w:rPr>
      </w:r>
    </w:p>
    <w:p w:rsidR="00000000" w:rsidDel="00000000" w:rsidP="00000000" w:rsidRDefault="00000000" w:rsidRPr="00000000" w14:paraId="0000002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What are the different techniques that need to be applied to overcome the issue of overfitting? Provide brief explanations of how these techniques address the issue.</w:t>
      </w:r>
      <w:r w:rsidDel="00000000" w:rsidR="00000000" w:rsidRPr="00000000">
        <w:rPr>
          <w:rtl w:val="0"/>
        </w:rPr>
      </w:r>
    </w:p>
    <w:sectPr>
      <w:headerReference r:id="rId8" w:type="default"/>
      <w:headerReference r:id="rId9" w:type="first"/>
      <w:headerReference r:id="rId10" w:type="even"/>
      <w:footerReference r:id="rId1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1">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rPr>
        <w:color w:val="00000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1244600</wp:posOffset>
              </wp:positionH>
              <wp:positionV relativeFrom="paragraph">
                <wp:posOffset>279400</wp:posOffset>
              </wp:positionV>
              <wp:extent cx="3646170" cy="323215"/>
              <wp:effectExtent b="0" l="0" r="0" t="0"/>
              <wp:wrapNone/>
              <wp:docPr id="22" name=""/>
              <a:graphic>
                <a:graphicData uri="http://schemas.microsoft.com/office/word/2010/wordprocessingShape">
                  <wps:wsp>
                    <wps:cNvSpPr/>
                    <wps:cNvPr id="2" name="Shape 2"/>
                    <wps:spPr>
                      <a:xfrm>
                        <a:off x="3532440" y="3627918"/>
                        <a:ext cx="3627120" cy="304165"/>
                      </a:xfrm>
                      <a:custGeom>
                        <a:rect b="b" l="l" r="r" t="t"/>
                        <a:pathLst>
                          <a:path extrusionOk="0" h="304165" w="3627120">
                            <a:moveTo>
                              <a:pt x="0" y="0"/>
                            </a:moveTo>
                            <a:lnTo>
                              <a:pt x="0" y="304165"/>
                            </a:lnTo>
                            <a:lnTo>
                              <a:pt x="3627120" y="304165"/>
                            </a:lnTo>
                            <a:lnTo>
                              <a:pt x="3627120" y="0"/>
                            </a:lnTo>
                            <a:close/>
                          </a:path>
                        </a:pathLst>
                      </a:custGeom>
                      <a:noFill/>
                      <a:ln>
                        <a:noFill/>
                      </a:ln>
                    </wps:spPr>
                    <wps:txbx>
                      <w:txbxContent>
                        <w:p w:rsidR="00000000" w:rsidDel="00000000" w:rsidP="00000000" w:rsidRDefault="00000000" w:rsidRPr="00000000">
                          <w:pPr>
                            <w:spacing w:after="160" w:before="0" w:line="258.0000114440918"/>
                            <w:ind w:left="0" w:right="0" w:firstLine="0"/>
                            <w:jc w:val="center"/>
                            <w:textDirection w:val="btLr"/>
                          </w:pPr>
                          <w:r w:rsidDel="00000000" w:rsidR="00000000" w:rsidRPr="00000000">
                            <w:rPr>
                              <w:rFonts w:ascii="Calibri" w:cs="Calibri" w:eastAsia="Calibri" w:hAnsi="Calibri"/>
                              <w:b w:val="0"/>
                              <w:i w:val="0"/>
                              <w:smallCaps w:val="0"/>
                              <w:strike w:val="0"/>
                              <w:color w:val="000000"/>
                              <w:sz w:val="20"/>
                              <w:vertAlign w:val="baseline"/>
                            </w:rPr>
                            <w:t xml:space="preserve">© 360DigiTMG. All Rights Reserved.</w:t>
                          </w:r>
                        </w:p>
                      </w:txbxContent>
                    </wps:txbx>
                    <wps:bodyPr anchorCtr="0" anchor="ctr"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1244600</wp:posOffset>
              </wp:positionH>
              <wp:positionV relativeFrom="paragraph">
                <wp:posOffset>279400</wp:posOffset>
              </wp:positionV>
              <wp:extent cx="3646170" cy="323215"/>
              <wp:effectExtent b="0" l="0" r="0" t="0"/>
              <wp:wrapNone/>
              <wp:docPr id="2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3646170" cy="323215"/>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E">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rPr>
        <w:color w:val="00000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2133600</wp:posOffset>
          </wp:positionH>
          <wp:positionV relativeFrom="paragraph">
            <wp:posOffset>-426717</wp:posOffset>
          </wp:positionV>
          <wp:extent cx="1667510" cy="590550"/>
          <wp:effectExtent b="0" l="0" r="0" t="0"/>
          <wp:wrapSquare wrapText="bothSides" distB="0" distT="0" distL="114300" distR="114300"/>
          <wp:docPr id="23"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667510" cy="590550"/>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F">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rPr>
        <w:color w:val="000000"/>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0">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5"/>
      <w:numFmt w:val="decimal"/>
      <w:lvlText w:val="%1"/>
      <w:lvlJc w:val="left"/>
      <w:pPr>
        <w:ind w:left="841" w:hanging="362.0000000000001"/>
      </w:pPr>
      <w:rPr/>
    </w:lvl>
    <w:lvl w:ilvl="1">
      <w:start w:val="1"/>
      <w:numFmt w:val="decimal"/>
      <w:lvlText w:val="%1.%2"/>
      <w:lvlJc w:val="left"/>
      <w:pPr>
        <w:ind w:left="841" w:hanging="362.0000000000001"/>
      </w:pPr>
      <w:rPr>
        <w:rFonts w:ascii="Calibri" w:cs="Calibri" w:eastAsia="Calibri" w:hAnsi="Calibri"/>
        <w:b w:val="1"/>
        <w:sz w:val="24"/>
        <w:szCs w:val="24"/>
      </w:rPr>
    </w:lvl>
    <w:lvl w:ilvl="2">
      <w:start w:val="1"/>
      <w:numFmt w:val="bullet"/>
      <w:lvlText w:val="•"/>
      <w:lvlJc w:val="left"/>
      <w:pPr>
        <w:ind w:left="2788" w:hanging="362"/>
      </w:pPr>
      <w:rPr/>
    </w:lvl>
    <w:lvl w:ilvl="3">
      <w:start w:val="1"/>
      <w:numFmt w:val="bullet"/>
      <w:lvlText w:val="•"/>
      <w:lvlJc w:val="left"/>
      <w:pPr>
        <w:ind w:left="3762" w:hanging="362"/>
      </w:pPr>
      <w:rPr/>
    </w:lvl>
    <w:lvl w:ilvl="4">
      <w:start w:val="1"/>
      <w:numFmt w:val="bullet"/>
      <w:lvlText w:val="•"/>
      <w:lvlJc w:val="left"/>
      <w:pPr>
        <w:ind w:left="4736" w:hanging="362"/>
      </w:pPr>
      <w:rPr/>
    </w:lvl>
    <w:lvl w:ilvl="5">
      <w:start w:val="1"/>
      <w:numFmt w:val="bullet"/>
      <w:lvlText w:val="•"/>
      <w:lvlJc w:val="left"/>
      <w:pPr>
        <w:ind w:left="5710" w:hanging="362"/>
      </w:pPr>
      <w:rPr/>
    </w:lvl>
    <w:lvl w:ilvl="6">
      <w:start w:val="1"/>
      <w:numFmt w:val="bullet"/>
      <w:lvlText w:val="•"/>
      <w:lvlJc w:val="left"/>
      <w:pPr>
        <w:ind w:left="6684" w:hanging="362.0000000000009"/>
      </w:pPr>
      <w:rPr/>
    </w:lvl>
    <w:lvl w:ilvl="7">
      <w:start w:val="1"/>
      <w:numFmt w:val="bullet"/>
      <w:lvlText w:val="•"/>
      <w:lvlJc w:val="left"/>
      <w:pPr>
        <w:ind w:left="7658" w:hanging="362.0000000000009"/>
      </w:pPr>
      <w:rPr/>
    </w:lvl>
    <w:lvl w:ilvl="8">
      <w:start w:val="1"/>
      <w:numFmt w:val="bullet"/>
      <w:lvlText w:val="•"/>
      <w:lvlJc w:val="left"/>
      <w:pPr>
        <w:ind w:left="8632" w:hanging="362"/>
      </w:pPr>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240" w:hanging="240"/>
      </w:pPr>
      <w:rPr>
        <w:rFonts w:ascii="Calibri" w:cs="Calibri" w:eastAsia="Calibri" w:hAnsi="Calibri"/>
        <w:b w:val="1"/>
        <w:sz w:val="24"/>
        <w:szCs w:val="24"/>
      </w:rPr>
    </w:lvl>
    <w:lvl w:ilvl="1">
      <w:start w:val="1"/>
      <w:numFmt w:val="decimal"/>
      <w:lvlText w:val="%1.%2."/>
      <w:lvlJc w:val="left"/>
      <w:pPr>
        <w:ind w:left="912" w:hanging="432"/>
      </w:pPr>
      <w:rPr>
        <w:rFonts w:ascii="Calibri" w:cs="Calibri" w:eastAsia="Calibri" w:hAnsi="Calibri"/>
        <w:b w:val="1"/>
        <w:sz w:val="24"/>
        <w:szCs w:val="24"/>
      </w:rPr>
    </w:lvl>
    <w:lvl w:ilvl="2">
      <w:start w:val="1"/>
      <w:numFmt w:val="bullet"/>
      <w:lvlText w:val="•"/>
      <w:lvlJc w:val="left"/>
      <w:pPr>
        <w:ind w:left="920" w:hanging="432"/>
      </w:pPr>
      <w:rPr/>
    </w:lvl>
    <w:lvl w:ilvl="3">
      <w:start w:val="1"/>
      <w:numFmt w:val="bullet"/>
      <w:lvlText w:val="•"/>
      <w:lvlJc w:val="left"/>
      <w:pPr>
        <w:ind w:left="2127" w:hanging="432"/>
      </w:pPr>
      <w:rPr/>
    </w:lvl>
    <w:lvl w:ilvl="4">
      <w:start w:val="1"/>
      <w:numFmt w:val="bullet"/>
      <w:lvlText w:val="•"/>
      <w:lvlJc w:val="left"/>
      <w:pPr>
        <w:ind w:left="3335" w:hanging="432"/>
      </w:pPr>
      <w:rPr/>
    </w:lvl>
    <w:lvl w:ilvl="5">
      <w:start w:val="1"/>
      <w:numFmt w:val="bullet"/>
      <w:lvlText w:val="•"/>
      <w:lvlJc w:val="left"/>
      <w:pPr>
        <w:ind w:left="4542" w:hanging="432"/>
      </w:pPr>
      <w:rPr/>
    </w:lvl>
    <w:lvl w:ilvl="6">
      <w:start w:val="1"/>
      <w:numFmt w:val="bullet"/>
      <w:lvlText w:val="•"/>
      <w:lvlJc w:val="left"/>
      <w:pPr>
        <w:ind w:left="5750" w:hanging="432"/>
      </w:pPr>
      <w:rPr/>
    </w:lvl>
    <w:lvl w:ilvl="7">
      <w:start w:val="1"/>
      <w:numFmt w:val="bullet"/>
      <w:lvlText w:val="•"/>
      <w:lvlJc w:val="left"/>
      <w:pPr>
        <w:ind w:left="6957" w:hanging="432"/>
      </w:pPr>
      <w:rPr/>
    </w:lvl>
    <w:lvl w:ilvl="8">
      <w:start w:val="1"/>
      <w:numFmt w:val="bullet"/>
      <w:lvlText w:val="•"/>
      <w:lvlJc w:val="left"/>
      <w:pPr>
        <w:ind w:left="8165" w:hanging="432"/>
      </w:pPr>
      <w:rPr/>
    </w:lvl>
  </w:abstractNum>
  <w:abstractNum w:abstractNumId="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widowControl w:val="0"/>
      <w:spacing w:after="0" w:before="37" w:line="240" w:lineRule="auto"/>
      <w:ind w:left="100"/>
    </w:pPr>
    <w:rPr>
      <w:b w:val="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C06CA9"/>
  </w:style>
  <w:style w:type="paragraph" w:styleId="Heading1">
    <w:name w:val="heading 1"/>
    <w:basedOn w:val="Normal"/>
    <w:link w:val="Heading1Char"/>
    <w:uiPriority w:val="9"/>
    <w:qFormat w:val="1"/>
    <w:rsid w:val="00B3265A"/>
    <w:pPr>
      <w:widowControl w:val="0"/>
      <w:autoSpaceDE w:val="0"/>
      <w:autoSpaceDN w:val="0"/>
      <w:spacing w:after="0" w:before="37" w:line="240" w:lineRule="auto"/>
      <w:ind w:left="100"/>
      <w:outlineLvl w:val="0"/>
    </w:pPr>
    <w:rPr>
      <w:b w:val="1"/>
      <w:bCs w:val="1"/>
      <w:sz w:val="32"/>
      <w:szCs w:val="32"/>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table" w:styleId="TableGrid">
    <w:name w:val="Table Grid"/>
    <w:basedOn w:val="TableNormal"/>
    <w:uiPriority w:val="39"/>
    <w:rsid w:val="00201977"/>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Header">
    <w:name w:val="header"/>
    <w:basedOn w:val="Normal"/>
    <w:link w:val="HeaderChar"/>
    <w:uiPriority w:val="99"/>
    <w:unhideWhenUsed w:val="1"/>
    <w:rsid w:val="00C150F7"/>
    <w:pPr>
      <w:tabs>
        <w:tab w:val="center" w:pos="4680"/>
        <w:tab w:val="right" w:pos="9360"/>
      </w:tabs>
      <w:spacing w:after="0" w:line="240" w:lineRule="auto"/>
    </w:pPr>
  </w:style>
  <w:style w:type="character" w:styleId="HeaderChar" w:customStyle="1">
    <w:name w:val="Header Char"/>
    <w:basedOn w:val="DefaultParagraphFont"/>
    <w:link w:val="Header"/>
    <w:uiPriority w:val="99"/>
    <w:rsid w:val="00C150F7"/>
  </w:style>
  <w:style w:type="paragraph" w:styleId="Footer">
    <w:name w:val="footer"/>
    <w:basedOn w:val="Normal"/>
    <w:link w:val="FooterChar"/>
    <w:uiPriority w:val="99"/>
    <w:unhideWhenUsed w:val="1"/>
    <w:rsid w:val="00C150F7"/>
    <w:pPr>
      <w:tabs>
        <w:tab w:val="center" w:pos="4680"/>
        <w:tab w:val="right" w:pos="9360"/>
      </w:tabs>
      <w:spacing w:after="0" w:line="240" w:lineRule="auto"/>
    </w:pPr>
  </w:style>
  <w:style w:type="character" w:styleId="FooterChar" w:customStyle="1">
    <w:name w:val="Footer Char"/>
    <w:basedOn w:val="DefaultParagraphFont"/>
    <w:link w:val="Footer"/>
    <w:uiPriority w:val="99"/>
    <w:rsid w:val="00C150F7"/>
  </w:style>
  <w:style w:type="paragraph" w:styleId="ListParagraph">
    <w:name w:val="List Paragraph"/>
    <w:basedOn w:val="Normal"/>
    <w:uiPriority w:val="34"/>
    <w:qFormat w:val="1"/>
    <w:rsid w:val="0066612D"/>
    <w:pPr>
      <w:ind w:left="720"/>
      <w:contextualSpacing w:val="1"/>
    </w:pPr>
  </w:style>
  <w:style w:type="paragraph" w:styleId="BalloonText">
    <w:name w:val="Balloon Text"/>
    <w:basedOn w:val="Normal"/>
    <w:link w:val="BalloonTextChar"/>
    <w:uiPriority w:val="99"/>
    <w:semiHidden w:val="1"/>
    <w:unhideWhenUsed w:val="1"/>
    <w:rsid w:val="0066612D"/>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66612D"/>
    <w:rPr>
      <w:rFonts w:ascii="Tahoma" w:cs="Tahoma" w:hAnsi="Tahoma"/>
      <w:sz w:val="16"/>
      <w:szCs w:val="16"/>
    </w:rPr>
  </w:style>
  <w:style w:type="character" w:styleId="Heading1Char" w:customStyle="1">
    <w:name w:val="Heading 1 Char"/>
    <w:basedOn w:val="DefaultParagraphFont"/>
    <w:link w:val="Heading1"/>
    <w:uiPriority w:val="9"/>
    <w:rsid w:val="00B3265A"/>
    <w:rPr>
      <w:rFonts w:ascii="Calibri" w:cs="Calibri" w:eastAsia="Calibri" w:hAnsi="Calibri"/>
      <w:b w:val="1"/>
      <w:bCs w:val="1"/>
      <w:sz w:val="32"/>
      <w:szCs w:val="32"/>
    </w:rPr>
  </w:style>
  <w:style w:type="paragraph" w:styleId="BodyText">
    <w:name w:val="Body Text"/>
    <w:basedOn w:val="Normal"/>
    <w:link w:val="BodyTextChar"/>
    <w:uiPriority w:val="1"/>
    <w:qFormat w:val="1"/>
    <w:rsid w:val="00B3265A"/>
    <w:pPr>
      <w:widowControl w:val="0"/>
      <w:autoSpaceDE w:val="0"/>
      <w:autoSpaceDN w:val="0"/>
      <w:spacing w:after="0" w:line="240" w:lineRule="auto"/>
    </w:pPr>
    <w:rPr>
      <w:sz w:val="24"/>
      <w:szCs w:val="24"/>
    </w:rPr>
  </w:style>
  <w:style w:type="character" w:styleId="BodyTextChar" w:customStyle="1">
    <w:name w:val="Body Text Char"/>
    <w:basedOn w:val="DefaultParagraphFont"/>
    <w:link w:val="BodyText"/>
    <w:uiPriority w:val="1"/>
    <w:rsid w:val="00B3265A"/>
    <w:rPr>
      <w:rFonts w:ascii="Calibri" w:cs="Calibri" w:eastAsia="Calibri" w:hAnsi="Calibri"/>
      <w:sz w:val="24"/>
      <w:szCs w:val="24"/>
    </w:rPr>
  </w:style>
  <w:style w:type="paragraph" w:styleId="NormalWeb">
    <w:name w:val="Normal (Web)"/>
    <w:basedOn w:val="Normal"/>
    <w:unhideWhenUsed w:val="1"/>
    <w:rsid w:val="008D6BDB"/>
    <w:pPr>
      <w:spacing w:after="100" w:afterAutospacing="1" w:before="100" w:beforeAutospacing="1" w:line="240" w:lineRule="auto"/>
    </w:pPr>
    <w:rPr>
      <w:rFonts w:ascii="Times New Roman" w:cs="Times New Roman" w:eastAsia="Times New Roman" w:hAnsi="Times New Roman"/>
      <w:sz w:val="24"/>
      <w:szCs w:val="24"/>
      <w:lang w:val="en-IN"/>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115.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2.xml"/><Relationship Id="rId9" Type="http://schemas.openxmlformats.org/officeDocument/2006/relationships/header" Target="head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xq0nBiStkYpLCFXf+zav6SmUHOA==">CgMxLjAyCGguZ2pkZ3hzOAByITFtZ3FSRTVSSVhNRERiVHdtejA4cGhsbWh6SnExdXMwZQ==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2020-09-17T16:40:00Z</dcterms:created>
  <dc:creator>office365</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0864cc46e1369b984864a4a1d3a20071240354aae9e6777c83d8e43527e82e2c</vt:lpwstr>
  </property>
</Properties>
</file>