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F95" w:rsidRPr="00546BDC" w:rsidRDefault="00856F95" w:rsidP="00546BDC">
      <w:pPr>
        <w:pStyle w:val="NoSpacing"/>
        <w:tabs>
          <w:tab w:val="left" w:pos="580"/>
          <w:tab w:val="right" w:pos="10170"/>
        </w:tabs>
        <w:rPr>
          <w:rFonts w:asciiTheme="majorHAnsi" w:hAnsiTheme="majorHAnsi"/>
          <w:b/>
          <w:sz w:val="52"/>
          <w:szCs w:val="52"/>
        </w:rPr>
      </w:pPr>
      <w:r w:rsidRPr="00546BDC">
        <w:rPr>
          <w:rFonts w:asciiTheme="majorHAnsi" w:hAnsiTheme="majorHAnsi"/>
          <w:noProof/>
          <w:lang w:val="en-IN" w:eastAsia="en-IN"/>
        </w:rPr>
        <w:drawing>
          <wp:anchor distT="0" distB="0" distL="114300" distR="114300" simplePos="0" relativeHeight="251659264" behindDoc="1" locked="0" layoutInCell="1" allowOverlap="1" wp14:anchorId="13C1DC85" wp14:editId="0F3596A3">
            <wp:simplePos x="0" y="0"/>
            <wp:positionH relativeFrom="column">
              <wp:posOffset>5730240</wp:posOffset>
            </wp:positionH>
            <wp:positionV relativeFrom="paragraph">
              <wp:posOffset>0</wp:posOffset>
            </wp:positionV>
            <wp:extent cx="945515" cy="945515"/>
            <wp:effectExtent l="0" t="0" r="6985" b="6985"/>
            <wp:wrapNone/>
            <wp:docPr id="204" name="Picture 1" descr="A blue and white logo with a white star&#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04" name="Picture 1" descr="A blue and white logo with a white star&#10;&#10;Description automatically generated with low confidence"/>
                    <pic:cNvPicPr/>
                  </pic:nvPicPr>
                  <pic:blipFill>
                    <a:blip r:embed="rId6"/>
                    <a:stretch>
                      <a:fillRect/>
                    </a:stretch>
                  </pic:blipFill>
                  <pic:spPr>
                    <a:xfrm>
                      <a:off x="0" y="0"/>
                      <a:ext cx="945515" cy="945515"/>
                    </a:xfrm>
                    <a:prstGeom prst="rect">
                      <a:avLst/>
                    </a:prstGeom>
                  </pic:spPr>
                </pic:pic>
              </a:graphicData>
            </a:graphic>
          </wp:anchor>
        </w:drawing>
      </w:r>
      <w:r w:rsidRPr="00546BDC">
        <w:rPr>
          <w:rFonts w:asciiTheme="majorHAnsi" w:hAnsiTheme="majorHAnsi"/>
          <w:b/>
          <w:sz w:val="52"/>
          <w:szCs w:val="52"/>
        </w:rPr>
        <w:t>DURGA REDDY K</w:t>
      </w:r>
    </w:p>
    <w:p w:rsidR="00856F95" w:rsidRPr="004E7A80" w:rsidRDefault="00856F95" w:rsidP="00546BDC">
      <w:pPr>
        <w:pStyle w:val="NoSpacing"/>
        <w:rPr>
          <w:rFonts w:asciiTheme="majorHAnsi" w:hAnsiTheme="majorHAnsi"/>
          <w:b/>
        </w:rPr>
      </w:pPr>
      <w:r w:rsidRPr="004E7A80">
        <w:rPr>
          <w:rFonts w:asciiTheme="majorHAnsi" w:hAnsiTheme="majorHAnsi"/>
          <w:b/>
        </w:rPr>
        <w:t>Cloud DevOps Engineer</w:t>
      </w:r>
    </w:p>
    <w:p w:rsidR="00856F95" w:rsidRPr="004E7A80" w:rsidRDefault="00D95CBE" w:rsidP="00856F95">
      <w:pPr>
        <w:pStyle w:val="NoSpacing"/>
        <w:rPr>
          <w:rFonts w:asciiTheme="majorHAnsi" w:hAnsiTheme="majorHAnsi"/>
          <w:b/>
        </w:rPr>
      </w:pPr>
      <w:r w:rsidRPr="00D95CBE">
        <w:rPr>
          <w:rFonts w:asciiTheme="majorHAnsi" w:hAnsiTheme="majorHAnsi"/>
          <w:b/>
        </w:rPr>
        <w:t>kdurgareddy051</w:t>
      </w:r>
      <w:r w:rsidR="00856F95" w:rsidRPr="004E7A80">
        <w:rPr>
          <w:rFonts w:asciiTheme="majorHAnsi" w:hAnsiTheme="majorHAnsi"/>
          <w:b/>
        </w:rPr>
        <w:t>@gmail.com</w:t>
      </w:r>
    </w:p>
    <w:p w:rsidR="00856F95" w:rsidRPr="004E7A80" w:rsidRDefault="00856F95" w:rsidP="00856F95">
      <w:pPr>
        <w:pStyle w:val="NoSpacing"/>
        <w:rPr>
          <w:rFonts w:asciiTheme="majorHAnsi" w:hAnsiTheme="majorHAnsi"/>
          <w:b/>
        </w:rPr>
      </w:pPr>
      <w:r w:rsidRPr="004E7A80">
        <w:rPr>
          <w:rFonts w:asciiTheme="majorHAnsi" w:hAnsiTheme="majorHAnsi"/>
          <w:b/>
        </w:rPr>
        <w:t>+91 - 9391991161</w:t>
      </w:r>
    </w:p>
    <w:p w:rsidR="00856F95" w:rsidRPr="00546BDC" w:rsidRDefault="00856F95" w:rsidP="00856F95">
      <w:pPr>
        <w:rPr>
          <w:rFonts w:asciiTheme="majorHAnsi" w:hAnsiTheme="majorHAnsi"/>
          <w:b/>
          <w:bCs/>
          <w:i/>
          <w:iCs/>
          <w:u w:val="single"/>
        </w:rPr>
      </w:pPr>
      <w:hyperlink r:id="rId7" w:tgtFrame="_blank" w:history="1">
        <w:r w:rsidRPr="00546BDC">
          <w:rPr>
            <w:rFonts w:asciiTheme="majorHAnsi" w:hAnsiTheme="majorHAnsi"/>
            <w:color w:val="3C4043"/>
            <w:spacing w:val="4"/>
            <w:bdr w:val="single" w:sz="6" w:space="6" w:color="DADCE0" w:frame="1"/>
            <w:shd w:val="clear" w:color="auto" w:fill="FFFFFF"/>
          </w:rPr>
          <w:br/>
        </w:r>
      </w:hyperlink>
      <w:r w:rsidR="00546BDC" w:rsidRPr="00546BDC">
        <w:rPr>
          <w:rFonts w:asciiTheme="majorHAnsi" w:hAnsiTheme="majorHAnsi"/>
          <w:b/>
          <w:bCs/>
          <w:u w:val="single"/>
        </w:rPr>
        <w:t xml:space="preserve">PROFESSIONAL SUMMARY </w:t>
      </w:r>
    </w:p>
    <w:p w:rsidR="00856F95" w:rsidRPr="00546BDC" w:rsidRDefault="00856F95" w:rsidP="00856F95">
      <w:pPr>
        <w:jc w:val="right"/>
        <w:rPr>
          <w:rFonts w:asciiTheme="majorHAnsi" w:hAnsiTheme="majorHAnsi"/>
          <w:noProof/>
        </w:rPr>
      </w:pPr>
      <w:r w:rsidRPr="00546BDC">
        <w:rPr>
          <w:rFonts w:asciiTheme="majorHAnsi" w:hAnsiTheme="majorHAns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in;height:7pt;mso-width-percent:0;mso-height-percent:0;mso-width-percent:0;mso-height-percent:0" o:hrpct="0" o:hralign="center" o:hr="t">
            <v:imagedata r:id="rId8" o:title="" grayscale="t"/>
          </v:shape>
        </w:pict>
      </w:r>
    </w:p>
    <w:p w:rsidR="00856F95" w:rsidRPr="00546BDC" w:rsidRDefault="00856F95" w:rsidP="00856F95">
      <w:pPr>
        <w:rPr>
          <w:rFonts w:asciiTheme="majorHAnsi" w:hAnsiTheme="majorHAnsi"/>
          <w:bCs/>
          <w:iCs/>
        </w:rPr>
      </w:pPr>
      <w:r w:rsidRPr="00546BDC">
        <w:rPr>
          <w:rFonts w:asciiTheme="majorHAnsi" w:hAnsiTheme="majorHAnsi"/>
          <w:bCs/>
          <w:iCs/>
        </w:rPr>
        <w:t xml:space="preserve">A competent professional with 3+ years of experience with Cloud DevOps Engineer as an Azure DevOps Engineer and different domains in technology. Projects completed successfully with quality products and delivered on time within budget. </w:t>
      </w:r>
    </w:p>
    <w:p w:rsidR="00856F95" w:rsidRPr="00546BDC" w:rsidRDefault="00856F95" w:rsidP="00856F95">
      <w:pPr>
        <w:numPr>
          <w:ilvl w:val="0"/>
          <w:numId w:val="5"/>
        </w:numPr>
        <w:spacing w:after="9" w:line="269" w:lineRule="auto"/>
        <w:ind w:hanging="360"/>
        <w:jc w:val="both"/>
        <w:rPr>
          <w:rFonts w:asciiTheme="majorHAnsi" w:hAnsiTheme="majorHAnsi"/>
        </w:rPr>
      </w:pPr>
      <w:bookmarkStart w:id="0" w:name="_GoBack"/>
      <w:r w:rsidRPr="00546BDC">
        <w:rPr>
          <w:rFonts w:asciiTheme="majorHAnsi" w:hAnsiTheme="majorHAnsi"/>
        </w:rPr>
        <w:t>Exper</w:t>
      </w:r>
      <w:r w:rsidR="009F4321">
        <w:rPr>
          <w:rFonts w:asciiTheme="majorHAnsi" w:hAnsiTheme="majorHAnsi"/>
        </w:rPr>
        <w:t>ience</w:t>
      </w:r>
      <w:r w:rsidRPr="00546BDC">
        <w:rPr>
          <w:rFonts w:asciiTheme="majorHAnsi" w:hAnsiTheme="majorHAnsi"/>
        </w:rPr>
        <w:t xml:space="preserve"> in Implementing </w:t>
      </w:r>
      <w:bookmarkEnd w:id="0"/>
      <w:r w:rsidRPr="00546BDC">
        <w:rPr>
          <w:rFonts w:asciiTheme="majorHAnsi" w:hAnsiTheme="majorHAnsi"/>
        </w:rPr>
        <w:t xml:space="preserve">Azure Service Offering, such as Azure cloud services, Azure storage, IIS, Azure Active Directory (AD), Azure Resource Manager (ARM), Azure Storage, Azure Blob Storage, Azure VMs, SQL Database, Azure Functions, Azure Service Fabric, Azure Monitor, and Azure Service Bus. </w:t>
      </w:r>
    </w:p>
    <w:p w:rsidR="00856F95" w:rsidRPr="00546BDC" w:rsidRDefault="00856F95" w:rsidP="00856F95">
      <w:pPr>
        <w:numPr>
          <w:ilvl w:val="0"/>
          <w:numId w:val="5"/>
        </w:numPr>
        <w:spacing w:after="9" w:line="269" w:lineRule="auto"/>
        <w:ind w:hanging="360"/>
        <w:jc w:val="both"/>
        <w:rPr>
          <w:rFonts w:asciiTheme="majorHAnsi" w:hAnsiTheme="majorHAnsi"/>
        </w:rPr>
      </w:pPr>
      <w:r w:rsidRPr="00546BDC">
        <w:rPr>
          <w:rFonts w:asciiTheme="majorHAnsi" w:hAnsiTheme="majorHAnsi"/>
        </w:rPr>
        <w:t>Hands on experience on Backup and restore Azure services and in Design and configure Azure Virtual Networks (</w:t>
      </w:r>
      <w:proofErr w:type="spellStart"/>
      <w:r w:rsidRPr="00546BDC">
        <w:rPr>
          <w:rFonts w:asciiTheme="majorHAnsi" w:hAnsiTheme="majorHAnsi"/>
        </w:rPr>
        <w:t>VNet</w:t>
      </w:r>
      <w:proofErr w:type="spellEnd"/>
      <w:r w:rsidRPr="00546BDC">
        <w:rPr>
          <w:rFonts w:asciiTheme="majorHAnsi" w:hAnsiTheme="majorHAnsi"/>
        </w:rPr>
        <w:t xml:space="preserve">), subnets, Azure network settings, DHCP address blocks, DNS settings, security policies and routing.  </w:t>
      </w:r>
    </w:p>
    <w:p w:rsidR="00856F95" w:rsidRPr="00546BDC" w:rsidRDefault="00856F95" w:rsidP="00856F95">
      <w:pPr>
        <w:numPr>
          <w:ilvl w:val="0"/>
          <w:numId w:val="5"/>
        </w:numPr>
        <w:spacing w:after="9" w:line="269" w:lineRule="auto"/>
        <w:ind w:hanging="360"/>
        <w:jc w:val="both"/>
        <w:rPr>
          <w:rFonts w:asciiTheme="majorHAnsi" w:hAnsiTheme="majorHAnsi"/>
        </w:rPr>
      </w:pPr>
      <w:r w:rsidRPr="00546BDC">
        <w:rPr>
          <w:rFonts w:asciiTheme="majorHAnsi" w:hAnsiTheme="majorHAnsi"/>
        </w:rPr>
        <w:t xml:space="preserve">Experience in provisioning new resources using Azure Resource Manager templates (ARM Template) and Terraform. </w:t>
      </w:r>
    </w:p>
    <w:p w:rsidR="00856F95" w:rsidRPr="00546BDC" w:rsidRDefault="00856F95" w:rsidP="00856F95">
      <w:pPr>
        <w:numPr>
          <w:ilvl w:val="0"/>
          <w:numId w:val="5"/>
        </w:numPr>
        <w:spacing w:after="9" w:line="269" w:lineRule="auto"/>
        <w:ind w:hanging="360"/>
        <w:jc w:val="both"/>
        <w:rPr>
          <w:rFonts w:asciiTheme="majorHAnsi" w:hAnsiTheme="majorHAnsi"/>
        </w:rPr>
      </w:pPr>
      <w:r w:rsidRPr="00546BDC">
        <w:rPr>
          <w:rFonts w:asciiTheme="majorHAnsi" w:hAnsiTheme="majorHAnsi"/>
        </w:rPr>
        <w:t xml:space="preserve">Experience in automating day-to-day activities by using Windows PowerShell and Azure CL. </w:t>
      </w:r>
    </w:p>
    <w:p w:rsidR="00856F95" w:rsidRPr="00546BDC" w:rsidRDefault="00856F95" w:rsidP="00856F95">
      <w:pPr>
        <w:numPr>
          <w:ilvl w:val="0"/>
          <w:numId w:val="5"/>
        </w:numPr>
        <w:spacing w:after="9" w:line="269" w:lineRule="auto"/>
        <w:ind w:hanging="360"/>
        <w:jc w:val="both"/>
        <w:rPr>
          <w:rFonts w:asciiTheme="majorHAnsi" w:hAnsiTheme="majorHAnsi"/>
        </w:rPr>
      </w:pPr>
      <w:r w:rsidRPr="00546BDC">
        <w:rPr>
          <w:rFonts w:asciiTheme="majorHAnsi" w:hAnsiTheme="majorHAnsi"/>
        </w:rPr>
        <w:t xml:space="preserve">Experience filtering network traffic with a Network Security Group and route network traffic with a route table using the Azure portal. </w:t>
      </w:r>
    </w:p>
    <w:p w:rsidR="00856F95" w:rsidRPr="00546BDC" w:rsidRDefault="00856F95" w:rsidP="00856F95">
      <w:pPr>
        <w:numPr>
          <w:ilvl w:val="0"/>
          <w:numId w:val="5"/>
        </w:numPr>
        <w:spacing w:after="9" w:line="269" w:lineRule="auto"/>
        <w:ind w:hanging="360"/>
        <w:jc w:val="both"/>
        <w:rPr>
          <w:rFonts w:asciiTheme="majorHAnsi" w:hAnsiTheme="majorHAnsi"/>
        </w:rPr>
      </w:pPr>
      <w:r w:rsidRPr="00546BDC">
        <w:rPr>
          <w:rFonts w:asciiTheme="majorHAnsi" w:hAnsiTheme="majorHAnsi"/>
        </w:rPr>
        <w:t xml:space="preserve">Experience in setting up CICD pipeline integrating various tools with Jenkins to build and run Terraform jobs to create infrastructure in Azure. </w:t>
      </w:r>
    </w:p>
    <w:p w:rsidR="00856F95" w:rsidRPr="00546BDC" w:rsidRDefault="00856F95" w:rsidP="00856F95">
      <w:pPr>
        <w:numPr>
          <w:ilvl w:val="0"/>
          <w:numId w:val="5"/>
        </w:numPr>
        <w:spacing w:after="9" w:line="269" w:lineRule="auto"/>
        <w:ind w:hanging="360"/>
        <w:jc w:val="both"/>
        <w:rPr>
          <w:rFonts w:asciiTheme="majorHAnsi" w:hAnsiTheme="majorHAnsi"/>
        </w:rPr>
      </w:pPr>
      <w:r w:rsidRPr="00546BDC">
        <w:rPr>
          <w:rFonts w:asciiTheme="majorHAnsi" w:hAnsiTheme="majorHAnsi"/>
        </w:rPr>
        <w:t xml:space="preserve">Proficiency in using Docker Hub, Docker Engine, </w:t>
      </w:r>
      <w:r w:rsidR="00546BDC" w:rsidRPr="00546BDC">
        <w:rPr>
          <w:rFonts w:asciiTheme="majorHAnsi" w:hAnsiTheme="majorHAnsi"/>
        </w:rPr>
        <w:t>and Docker</w:t>
      </w:r>
      <w:r w:rsidRPr="00546BDC">
        <w:rPr>
          <w:rFonts w:asciiTheme="majorHAnsi" w:hAnsiTheme="majorHAnsi"/>
        </w:rPr>
        <w:t xml:space="preserve"> images, Docker Weave, Docker Compose, Docker Swarm, and Docker Registry and used containerization to make applications platform when moved into different environments. </w:t>
      </w:r>
    </w:p>
    <w:p w:rsidR="00856F95" w:rsidRPr="00546BDC" w:rsidRDefault="00856F95" w:rsidP="00856F95">
      <w:pPr>
        <w:numPr>
          <w:ilvl w:val="0"/>
          <w:numId w:val="5"/>
        </w:numPr>
        <w:spacing w:after="9" w:line="269" w:lineRule="auto"/>
        <w:ind w:hanging="360"/>
        <w:jc w:val="both"/>
        <w:rPr>
          <w:rFonts w:asciiTheme="majorHAnsi" w:hAnsiTheme="majorHAnsi"/>
        </w:rPr>
      </w:pPr>
      <w:r w:rsidRPr="00546BDC">
        <w:rPr>
          <w:rFonts w:asciiTheme="majorHAnsi" w:hAnsiTheme="majorHAnsi"/>
        </w:rPr>
        <w:t xml:space="preserve">Proficient in creating Docker images using Docker File, worked on Docker container snapshots, removing images, and managing Docker volumes and implemented Docker automation solution for CI/CD model. </w:t>
      </w:r>
    </w:p>
    <w:p w:rsidR="00856F95" w:rsidRPr="00546BDC" w:rsidRDefault="00856F95" w:rsidP="00856F95">
      <w:pPr>
        <w:numPr>
          <w:ilvl w:val="0"/>
          <w:numId w:val="5"/>
        </w:numPr>
        <w:spacing w:after="9" w:line="269" w:lineRule="auto"/>
        <w:ind w:hanging="360"/>
        <w:jc w:val="both"/>
        <w:rPr>
          <w:rFonts w:asciiTheme="majorHAnsi" w:hAnsiTheme="majorHAnsi"/>
        </w:rPr>
      </w:pPr>
      <w:r w:rsidRPr="00546BDC">
        <w:rPr>
          <w:rFonts w:asciiTheme="majorHAnsi" w:hAnsiTheme="majorHAnsi"/>
        </w:rPr>
        <w:t xml:space="preserve">Involvement in developing APIs using Kubernetes to manage and specify the copies of the containers to run the actual servers in the cloud environment.  </w:t>
      </w:r>
    </w:p>
    <w:p w:rsidR="00856F95" w:rsidRPr="00546BDC" w:rsidRDefault="00856F95" w:rsidP="00856F95">
      <w:pPr>
        <w:numPr>
          <w:ilvl w:val="0"/>
          <w:numId w:val="5"/>
        </w:numPr>
        <w:spacing w:after="9" w:line="269" w:lineRule="auto"/>
        <w:ind w:hanging="360"/>
        <w:jc w:val="both"/>
        <w:rPr>
          <w:rFonts w:asciiTheme="majorHAnsi" w:hAnsiTheme="majorHAnsi"/>
        </w:rPr>
      </w:pPr>
      <w:r w:rsidRPr="00546BDC">
        <w:rPr>
          <w:rFonts w:asciiTheme="majorHAnsi" w:hAnsiTheme="majorHAnsi"/>
        </w:rPr>
        <w:t xml:space="preserve">Scheduled, deployed, and managed container replicas onto a node cluster using Kubernetes and deployed Docker containers through Kubernetes to manage the micro services using its Nodes, Pods, Config Maps, Selectors, and Services. </w:t>
      </w:r>
    </w:p>
    <w:p w:rsidR="00856F95" w:rsidRPr="00546BDC" w:rsidRDefault="00856F95" w:rsidP="00856F95">
      <w:pPr>
        <w:numPr>
          <w:ilvl w:val="0"/>
          <w:numId w:val="5"/>
        </w:numPr>
        <w:spacing w:after="9" w:line="269" w:lineRule="auto"/>
        <w:ind w:hanging="360"/>
        <w:jc w:val="both"/>
        <w:rPr>
          <w:rFonts w:asciiTheme="majorHAnsi" w:hAnsiTheme="majorHAnsi"/>
        </w:rPr>
      </w:pPr>
      <w:r w:rsidRPr="00546BDC">
        <w:rPr>
          <w:rFonts w:asciiTheme="majorHAnsi" w:hAnsiTheme="majorHAnsi"/>
        </w:rPr>
        <w:t xml:space="preserve">Experience in writing Ansible playbooks by using YAML script to launch AWS instances and used to manage web applications, configuration files, used mount points and packages. </w:t>
      </w:r>
    </w:p>
    <w:p w:rsidR="00856F95" w:rsidRPr="00546BDC" w:rsidRDefault="00856F95" w:rsidP="00856F95">
      <w:pPr>
        <w:numPr>
          <w:ilvl w:val="0"/>
          <w:numId w:val="5"/>
        </w:numPr>
        <w:spacing w:after="9" w:line="269" w:lineRule="auto"/>
        <w:ind w:hanging="360"/>
        <w:jc w:val="both"/>
        <w:rPr>
          <w:rFonts w:asciiTheme="majorHAnsi" w:hAnsiTheme="majorHAnsi"/>
        </w:rPr>
      </w:pPr>
      <w:r w:rsidRPr="00546BDC">
        <w:rPr>
          <w:rFonts w:asciiTheme="majorHAnsi" w:hAnsiTheme="majorHAnsi"/>
        </w:rPr>
        <w:t>Wrote Ansible playbooks, inventories created custom playbooks written in YAML language, encrypted the data using Ansible Vault &amp; maintained role-based access control by using Ansible Tower &amp; Implemented IT orchestration using Ansible to run tasks in a sequence which can work on different servers</w:t>
      </w:r>
      <w:r w:rsidR="004E7A80">
        <w:rPr>
          <w:rFonts w:asciiTheme="majorHAnsi" w:hAnsiTheme="majorHAnsi"/>
        </w:rPr>
        <w:t>.</w:t>
      </w:r>
    </w:p>
    <w:p w:rsidR="00856F95" w:rsidRPr="00546BDC" w:rsidRDefault="00856F95" w:rsidP="00856F95">
      <w:pPr>
        <w:numPr>
          <w:ilvl w:val="0"/>
          <w:numId w:val="5"/>
        </w:numPr>
        <w:spacing w:after="9" w:line="269" w:lineRule="auto"/>
        <w:ind w:hanging="360"/>
        <w:jc w:val="both"/>
        <w:rPr>
          <w:rFonts w:asciiTheme="majorHAnsi" w:hAnsiTheme="majorHAnsi"/>
        </w:rPr>
      </w:pPr>
      <w:r w:rsidRPr="00546BDC">
        <w:rPr>
          <w:rFonts w:asciiTheme="majorHAnsi" w:hAnsiTheme="majorHAnsi"/>
        </w:rPr>
        <w:t xml:space="preserve">Ability to quickly adapt to different project environments, work in teams and accomplish difficult tasks independently within time frame. </w:t>
      </w:r>
    </w:p>
    <w:p w:rsidR="00856F95" w:rsidRPr="003D087F" w:rsidRDefault="00856F95" w:rsidP="00856F95">
      <w:pPr>
        <w:numPr>
          <w:ilvl w:val="0"/>
          <w:numId w:val="5"/>
        </w:numPr>
        <w:spacing w:after="9" w:line="269" w:lineRule="auto"/>
        <w:ind w:hanging="360"/>
        <w:jc w:val="both"/>
        <w:rPr>
          <w:rFonts w:asciiTheme="majorHAnsi" w:hAnsiTheme="majorHAnsi"/>
        </w:rPr>
      </w:pPr>
      <w:r w:rsidRPr="003D087F">
        <w:rPr>
          <w:rFonts w:asciiTheme="majorHAnsi" w:hAnsiTheme="majorHAnsi"/>
        </w:rPr>
        <w:t>A good team player with excellent written and verbal communication skills. Excellent problem-solving skills with a strong technical background and good interpersonal skills.</w:t>
      </w:r>
    </w:p>
    <w:p w:rsidR="00856F95" w:rsidRDefault="00856F95" w:rsidP="00856F95">
      <w:pPr>
        <w:pStyle w:val="Default"/>
        <w:spacing w:after="0"/>
        <w:rPr>
          <w:rFonts w:asciiTheme="majorHAnsi" w:hAnsiTheme="majorHAnsi"/>
          <w:color w:val="auto"/>
        </w:rPr>
      </w:pPr>
    </w:p>
    <w:p w:rsidR="00546BDC" w:rsidRPr="00546BDC" w:rsidRDefault="00546BDC" w:rsidP="00546BDC">
      <w:pPr>
        <w:rPr>
          <w:rFonts w:asciiTheme="majorHAnsi" w:hAnsiTheme="majorHAnsi"/>
        </w:rPr>
      </w:pPr>
      <w:r w:rsidRPr="00546BDC">
        <w:rPr>
          <w:rFonts w:asciiTheme="majorHAnsi" w:hAnsiTheme="majorHAnsi"/>
          <w:b/>
          <w:bCs/>
          <w:u w:val="single"/>
        </w:rPr>
        <w:t xml:space="preserve">EDUCATION:                                                                                </w:t>
      </w:r>
    </w:p>
    <w:p w:rsidR="00546BDC" w:rsidRPr="00546BDC" w:rsidRDefault="00546BDC" w:rsidP="00546BDC">
      <w:pPr>
        <w:rPr>
          <w:rFonts w:asciiTheme="majorHAnsi" w:hAnsiTheme="majorHAnsi"/>
          <w:noProof/>
        </w:rPr>
      </w:pPr>
      <w:r w:rsidRPr="00546BDC">
        <w:rPr>
          <w:rFonts w:asciiTheme="majorHAnsi" w:hAnsiTheme="majorHAnsi"/>
          <w:noProof/>
        </w:rPr>
        <w:pict>
          <v:shape id="_x0000_i1026" type="#_x0000_t75" alt="" style="width:7in;height:7pt;mso-width-percent:0;mso-height-percent:0;mso-width-percent:0;mso-height-percent:0" o:hrpct="0" o:hralign="center" o:hr="t">
            <v:imagedata r:id="rId8" o:title="" grayscale="t"/>
          </v:shape>
        </w:pict>
      </w:r>
    </w:p>
    <w:p w:rsidR="00546BDC" w:rsidRPr="00546BDC" w:rsidRDefault="00546BDC" w:rsidP="00546BDC">
      <w:pPr>
        <w:pStyle w:val="ListParagraph"/>
        <w:numPr>
          <w:ilvl w:val="0"/>
          <w:numId w:val="4"/>
        </w:numPr>
        <w:contextualSpacing/>
        <w:jc w:val="both"/>
        <w:textAlignment w:val="baseline"/>
        <w:rPr>
          <w:rFonts w:asciiTheme="majorHAnsi" w:hAnsiTheme="majorHAnsi"/>
        </w:rPr>
      </w:pPr>
      <w:r>
        <w:rPr>
          <w:rFonts w:asciiTheme="majorHAnsi" w:eastAsia="Verdana" w:hAnsiTheme="majorHAnsi"/>
          <w:bCs/>
          <w:color w:val="000000"/>
        </w:rPr>
        <w:t xml:space="preserve">BA from </w:t>
      </w:r>
      <w:proofErr w:type="spellStart"/>
      <w:r>
        <w:rPr>
          <w:rFonts w:asciiTheme="majorHAnsi" w:eastAsia="Verdana" w:hAnsiTheme="majorHAnsi"/>
          <w:bCs/>
          <w:color w:val="000000"/>
        </w:rPr>
        <w:t>Narayana</w:t>
      </w:r>
      <w:proofErr w:type="spellEnd"/>
      <w:r>
        <w:rPr>
          <w:rFonts w:asciiTheme="majorHAnsi" w:eastAsia="Verdana" w:hAnsiTheme="majorHAnsi"/>
          <w:bCs/>
          <w:color w:val="000000"/>
        </w:rPr>
        <w:t xml:space="preserve"> Degree College</w:t>
      </w:r>
    </w:p>
    <w:p w:rsidR="00546BDC" w:rsidRPr="00546BDC" w:rsidRDefault="00546BDC" w:rsidP="00546BDC">
      <w:pPr>
        <w:pStyle w:val="Default"/>
        <w:spacing w:after="0"/>
        <w:rPr>
          <w:rFonts w:asciiTheme="majorHAnsi" w:hAnsiTheme="majorHAnsi"/>
          <w:color w:val="auto"/>
        </w:rPr>
      </w:pPr>
    </w:p>
    <w:p w:rsidR="00546BDC" w:rsidRDefault="00546BDC" w:rsidP="00856F95">
      <w:pPr>
        <w:rPr>
          <w:rFonts w:asciiTheme="majorHAnsi" w:hAnsiTheme="majorHAnsi"/>
          <w:b/>
          <w:u w:val="single"/>
        </w:rPr>
      </w:pPr>
      <w:r w:rsidRPr="00546BDC">
        <w:rPr>
          <w:rFonts w:asciiTheme="majorHAnsi" w:hAnsiTheme="majorHAnsi"/>
          <w:b/>
          <w:bCs/>
          <w:u w:val="single"/>
        </w:rPr>
        <w:t>TECHNICAL SKILLS</w:t>
      </w:r>
      <w:r w:rsidRPr="00546BDC">
        <w:rPr>
          <w:rFonts w:asciiTheme="majorHAnsi" w:hAnsiTheme="majorHAnsi"/>
          <w:b/>
          <w:u w:val="single"/>
        </w:rPr>
        <w:t>:</w:t>
      </w:r>
    </w:p>
    <w:p w:rsidR="00856F95" w:rsidRDefault="00546BDC" w:rsidP="00856F95">
      <w:pPr>
        <w:rPr>
          <w:rFonts w:asciiTheme="majorHAnsi" w:hAnsiTheme="majorHAnsi"/>
          <w:b/>
          <w:noProof/>
          <w:u w:val="single"/>
        </w:rPr>
      </w:pPr>
      <w:r w:rsidRPr="00546BDC">
        <w:rPr>
          <w:rFonts w:asciiTheme="majorHAnsi" w:hAnsiTheme="majorHAnsi"/>
          <w:noProof/>
        </w:rPr>
        <w:pict>
          <v:shape id="_x0000_i1027" type="#_x0000_t75" alt="" style="width:7in;height:7pt;mso-width-percent:0;mso-height-percent:0;mso-width-percent:0;mso-height-percent:0" o:hrpct="0" o:hralign="center" o:hr="t">
            <v:imagedata r:id="rId8" o:title="" grayscale="t"/>
          </v:shape>
        </w:pict>
      </w:r>
    </w:p>
    <w:p w:rsidR="00546BDC" w:rsidRPr="00546BDC" w:rsidRDefault="00546BDC" w:rsidP="00856F95">
      <w:pPr>
        <w:rPr>
          <w:rFonts w:asciiTheme="majorHAnsi" w:hAnsiTheme="majorHAnsi"/>
          <w:b/>
          <w:bCs/>
          <w:u w:val="single"/>
        </w:rPr>
      </w:pPr>
    </w:p>
    <w:tbl>
      <w:tblPr>
        <w:tblStyle w:val="TableGrid"/>
        <w:tblW w:w="9610" w:type="dxa"/>
        <w:tblInd w:w="336" w:type="dxa"/>
        <w:tblBorders>
          <w:top w:val="single" w:sz="12" w:space="0" w:color="0F243E" w:themeColor="text2" w:themeShade="80"/>
          <w:left w:val="single" w:sz="12" w:space="0" w:color="0F243E" w:themeColor="text2" w:themeShade="80"/>
          <w:bottom w:val="single" w:sz="12" w:space="0" w:color="0F243E" w:themeColor="text2" w:themeShade="80"/>
          <w:right w:val="single" w:sz="12" w:space="0" w:color="0F243E" w:themeColor="text2" w:themeShade="80"/>
          <w:insideH w:val="single" w:sz="12" w:space="0" w:color="0F243E" w:themeColor="text2" w:themeShade="80"/>
          <w:insideV w:val="single" w:sz="12" w:space="0" w:color="0F243E" w:themeColor="text2" w:themeShade="80"/>
        </w:tblBorders>
        <w:tblCellMar>
          <w:top w:w="52" w:type="dxa"/>
          <w:left w:w="108" w:type="dxa"/>
          <w:right w:w="62" w:type="dxa"/>
        </w:tblCellMar>
        <w:tblLook w:val="04A0" w:firstRow="1" w:lastRow="0" w:firstColumn="1" w:lastColumn="0" w:noHBand="0" w:noVBand="1"/>
      </w:tblPr>
      <w:tblGrid>
        <w:gridCol w:w="3341"/>
        <w:gridCol w:w="6269"/>
      </w:tblGrid>
      <w:tr w:rsidR="00856F95" w:rsidRPr="00546BDC" w:rsidTr="004E7A80">
        <w:trPr>
          <w:trHeight w:val="274"/>
        </w:trPr>
        <w:tc>
          <w:tcPr>
            <w:tcW w:w="3341" w:type="dxa"/>
            <w:vAlign w:val="center"/>
          </w:tcPr>
          <w:p w:rsidR="00856F95" w:rsidRPr="00546BDC" w:rsidRDefault="00856F95" w:rsidP="00D95CBE">
            <w:pPr>
              <w:spacing w:line="259" w:lineRule="auto"/>
              <w:rPr>
                <w:rFonts w:asciiTheme="majorHAnsi" w:hAnsiTheme="majorHAnsi"/>
                <w:bCs/>
              </w:rPr>
            </w:pPr>
            <w:r w:rsidRPr="00546BDC">
              <w:rPr>
                <w:rFonts w:asciiTheme="majorHAnsi" w:hAnsiTheme="majorHAnsi"/>
                <w:bCs/>
              </w:rPr>
              <w:t xml:space="preserve">Cloud Technologies </w:t>
            </w:r>
          </w:p>
        </w:tc>
        <w:tc>
          <w:tcPr>
            <w:tcW w:w="6269" w:type="dxa"/>
          </w:tcPr>
          <w:p w:rsidR="00856F95" w:rsidRPr="00546BDC" w:rsidRDefault="00856F95" w:rsidP="00D95CBE">
            <w:pPr>
              <w:spacing w:line="259" w:lineRule="auto"/>
              <w:rPr>
                <w:rFonts w:asciiTheme="majorHAnsi" w:hAnsiTheme="majorHAnsi"/>
              </w:rPr>
            </w:pPr>
            <w:r w:rsidRPr="00546BDC">
              <w:rPr>
                <w:rFonts w:asciiTheme="majorHAnsi" w:hAnsiTheme="majorHAnsi"/>
              </w:rPr>
              <w:t xml:space="preserve">Azure  </w:t>
            </w:r>
          </w:p>
        </w:tc>
      </w:tr>
      <w:tr w:rsidR="00856F95" w:rsidRPr="00546BDC" w:rsidTr="004E7A80">
        <w:trPr>
          <w:trHeight w:val="310"/>
        </w:trPr>
        <w:tc>
          <w:tcPr>
            <w:tcW w:w="3341" w:type="dxa"/>
          </w:tcPr>
          <w:p w:rsidR="00856F95" w:rsidRPr="00546BDC" w:rsidRDefault="00856F95" w:rsidP="00D95CBE">
            <w:pPr>
              <w:spacing w:line="259" w:lineRule="auto"/>
              <w:rPr>
                <w:rFonts w:asciiTheme="majorHAnsi" w:hAnsiTheme="majorHAnsi"/>
                <w:bCs/>
              </w:rPr>
            </w:pPr>
            <w:r w:rsidRPr="00546BDC">
              <w:rPr>
                <w:rFonts w:asciiTheme="majorHAnsi" w:hAnsiTheme="majorHAnsi"/>
                <w:bCs/>
              </w:rPr>
              <w:t xml:space="preserve">Containerization Tools </w:t>
            </w:r>
          </w:p>
        </w:tc>
        <w:tc>
          <w:tcPr>
            <w:tcW w:w="6269" w:type="dxa"/>
          </w:tcPr>
          <w:p w:rsidR="00856F95" w:rsidRPr="00546BDC" w:rsidRDefault="00856F95" w:rsidP="00856F95">
            <w:pPr>
              <w:spacing w:line="259" w:lineRule="auto"/>
              <w:rPr>
                <w:rFonts w:asciiTheme="majorHAnsi" w:hAnsiTheme="majorHAnsi"/>
              </w:rPr>
            </w:pPr>
            <w:r w:rsidRPr="00546BDC">
              <w:rPr>
                <w:rFonts w:asciiTheme="majorHAnsi" w:hAnsiTheme="majorHAnsi"/>
              </w:rPr>
              <w:t>Docker</w:t>
            </w:r>
            <w:r w:rsidR="00546BDC">
              <w:rPr>
                <w:rFonts w:asciiTheme="majorHAnsi" w:hAnsiTheme="majorHAnsi"/>
              </w:rPr>
              <w:t>, Kubernetes</w:t>
            </w:r>
          </w:p>
        </w:tc>
      </w:tr>
      <w:tr w:rsidR="00856F95" w:rsidRPr="00546BDC" w:rsidTr="004E7A80">
        <w:trPr>
          <w:trHeight w:val="190"/>
        </w:trPr>
        <w:tc>
          <w:tcPr>
            <w:tcW w:w="3341" w:type="dxa"/>
          </w:tcPr>
          <w:p w:rsidR="00856F95" w:rsidRPr="00546BDC" w:rsidRDefault="00856F95" w:rsidP="00D95CBE">
            <w:pPr>
              <w:spacing w:line="259" w:lineRule="auto"/>
              <w:rPr>
                <w:rFonts w:asciiTheme="majorHAnsi" w:hAnsiTheme="majorHAnsi"/>
                <w:bCs/>
              </w:rPr>
            </w:pPr>
            <w:r w:rsidRPr="00546BDC">
              <w:rPr>
                <w:rFonts w:asciiTheme="majorHAnsi" w:hAnsiTheme="majorHAnsi"/>
                <w:bCs/>
              </w:rPr>
              <w:t xml:space="preserve">Configuration Management </w:t>
            </w:r>
          </w:p>
        </w:tc>
        <w:tc>
          <w:tcPr>
            <w:tcW w:w="6269" w:type="dxa"/>
          </w:tcPr>
          <w:p w:rsidR="00856F95" w:rsidRPr="00546BDC" w:rsidRDefault="00856F95" w:rsidP="00856F95">
            <w:pPr>
              <w:spacing w:line="259" w:lineRule="auto"/>
              <w:rPr>
                <w:rFonts w:asciiTheme="majorHAnsi" w:hAnsiTheme="majorHAnsi"/>
              </w:rPr>
            </w:pPr>
            <w:r w:rsidRPr="00546BDC">
              <w:rPr>
                <w:rFonts w:asciiTheme="majorHAnsi" w:hAnsiTheme="majorHAnsi"/>
              </w:rPr>
              <w:t xml:space="preserve">Ansible,  Terraform </w:t>
            </w:r>
          </w:p>
        </w:tc>
      </w:tr>
      <w:tr w:rsidR="00856F95" w:rsidRPr="00546BDC" w:rsidTr="004E7A80">
        <w:trPr>
          <w:trHeight w:val="226"/>
        </w:trPr>
        <w:tc>
          <w:tcPr>
            <w:tcW w:w="3341" w:type="dxa"/>
          </w:tcPr>
          <w:p w:rsidR="00856F95" w:rsidRPr="00546BDC" w:rsidRDefault="00856F95" w:rsidP="00D95CBE">
            <w:pPr>
              <w:spacing w:line="259" w:lineRule="auto"/>
              <w:rPr>
                <w:rFonts w:asciiTheme="majorHAnsi" w:hAnsiTheme="majorHAnsi"/>
                <w:bCs/>
              </w:rPr>
            </w:pPr>
            <w:r w:rsidRPr="00546BDC">
              <w:rPr>
                <w:rFonts w:asciiTheme="majorHAnsi" w:hAnsiTheme="majorHAnsi"/>
                <w:bCs/>
              </w:rPr>
              <w:t xml:space="preserve">Version Control Tools </w:t>
            </w:r>
          </w:p>
        </w:tc>
        <w:tc>
          <w:tcPr>
            <w:tcW w:w="6269" w:type="dxa"/>
          </w:tcPr>
          <w:p w:rsidR="00856F95" w:rsidRPr="00546BDC" w:rsidRDefault="00856F95" w:rsidP="00856F95">
            <w:pPr>
              <w:spacing w:line="259" w:lineRule="auto"/>
              <w:rPr>
                <w:rFonts w:asciiTheme="majorHAnsi" w:hAnsiTheme="majorHAnsi"/>
              </w:rPr>
            </w:pPr>
            <w:r w:rsidRPr="00546BDC">
              <w:rPr>
                <w:rFonts w:asciiTheme="majorHAnsi" w:hAnsiTheme="majorHAnsi"/>
              </w:rPr>
              <w:t xml:space="preserve">Git, Git Hub </w:t>
            </w:r>
          </w:p>
        </w:tc>
      </w:tr>
      <w:tr w:rsidR="00856F95" w:rsidRPr="00546BDC" w:rsidTr="004E7A80">
        <w:trPr>
          <w:trHeight w:val="120"/>
        </w:trPr>
        <w:tc>
          <w:tcPr>
            <w:tcW w:w="3341" w:type="dxa"/>
            <w:vAlign w:val="center"/>
          </w:tcPr>
          <w:p w:rsidR="00856F95" w:rsidRPr="00546BDC" w:rsidRDefault="00856F95" w:rsidP="00856F95">
            <w:pPr>
              <w:spacing w:line="259" w:lineRule="auto"/>
              <w:ind w:right="3"/>
              <w:rPr>
                <w:rFonts w:asciiTheme="majorHAnsi" w:hAnsiTheme="majorHAnsi"/>
                <w:bCs/>
              </w:rPr>
            </w:pPr>
            <w:r w:rsidRPr="00546BDC">
              <w:rPr>
                <w:rFonts w:asciiTheme="majorHAnsi" w:hAnsiTheme="majorHAnsi"/>
                <w:bCs/>
              </w:rPr>
              <w:t xml:space="preserve">Monitoring Tools </w:t>
            </w:r>
          </w:p>
        </w:tc>
        <w:tc>
          <w:tcPr>
            <w:tcW w:w="6269" w:type="dxa"/>
          </w:tcPr>
          <w:p w:rsidR="00856F95" w:rsidRPr="00546BDC" w:rsidRDefault="00856F95" w:rsidP="00856F95">
            <w:pPr>
              <w:spacing w:line="259" w:lineRule="auto"/>
              <w:ind w:right="44"/>
              <w:rPr>
                <w:rFonts w:asciiTheme="majorHAnsi" w:hAnsiTheme="majorHAnsi"/>
              </w:rPr>
            </w:pPr>
            <w:r w:rsidRPr="00546BDC">
              <w:rPr>
                <w:rFonts w:asciiTheme="majorHAnsi" w:hAnsiTheme="majorHAnsi"/>
              </w:rPr>
              <w:t>Azure Monitor</w:t>
            </w:r>
          </w:p>
        </w:tc>
      </w:tr>
      <w:tr w:rsidR="00856F95" w:rsidRPr="00546BDC" w:rsidTr="004E7A80">
        <w:trPr>
          <w:trHeight w:val="305"/>
        </w:trPr>
        <w:tc>
          <w:tcPr>
            <w:tcW w:w="3341" w:type="dxa"/>
          </w:tcPr>
          <w:p w:rsidR="00856F95" w:rsidRPr="00546BDC" w:rsidRDefault="00856F95" w:rsidP="00D95CBE">
            <w:pPr>
              <w:spacing w:line="259" w:lineRule="auto"/>
              <w:rPr>
                <w:rFonts w:asciiTheme="majorHAnsi" w:hAnsiTheme="majorHAnsi"/>
                <w:bCs/>
              </w:rPr>
            </w:pPr>
            <w:r w:rsidRPr="00546BDC">
              <w:rPr>
                <w:rFonts w:asciiTheme="majorHAnsi" w:hAnsiTheme="majorHAnsi"/>
                <w:bCs/>
              </w:rPr>
              <w:t xml:space="preserve">Web Servers </w:t>
            </w:r>
          </w:p>
        </w:tc>
        <w:tc>
          <w:tcPr>
            <w:tcW w:w="6269" w:type="dxa"/>
          </w:tcPr>
          <w:p w:rsidR="00856F95" w:rsidRPr="00546BDC" w:rsidRDefault="00856F95" w:rsidP="00856F95">
            <w:pPr>
              <w:spacing w:line="259" w:lineRule="auto"/>
              <w:rPr>
                <w:rFonts w:asciiTheme="majorHAnsi" w:hAnsiTheme="majorHAnsi"/>
              </w:rPr>
            </w:pPr>
            <w:r w:rsidRPr="00546BDC">
              <w:rPr>
                <w:rFonts w:asciiTheme="majorHAnsi" w:hAnsiTheme="majorHAnsi"/>
              </w:rPr>
              <w:t xml:space="preserve">Apache Tomcat, Nginx, SQL Server </w:t>
            </w:r>
          </w:p>
        </w:tc>
      </w:tr>
      <w:tr w:rsidR="00856F95" w:rsidRPr="00546BDC" w:rsidTr="004E7A80">
        <w:trPr>
          <w:trHeight w:val="506"/>
        </w:trPr>
        <w:tc>
          <w:tcPr>
            <w:tcW w:w="3341" w:type="dxa"/>
            <w:vAlign w:val="center"/>
          </w:tcPr>
          <w:p w:rsidR="00856F95" w:rsidRPr="00546BDC" w:rsidRDefault="00856F95" w:rsidP="00D95CBE">
            <w:pPr>
              <w:spacing w:line="259" w:lineRule="auto"/>
              <w:rPr>
                <w:rFonts w:asciiTheme="majorHAnsi" w:hAnsiTheme="majorHAnsi"/>
                <w:bCs/>
              </w:rPr>
            </w:pPr>
            <w:r w:rsidRPr="00546BDC">
              <w:rPr>
                <w:rFonts w:asciiTheme="majorHAnsi" w:hAnsiTheme="majorHAnsi"/>
                <w:bCs/>
              </w:rPr>
              <w:t xml:space="preserve">Databases </w:t>
            </w:r>
          </w:p>
        </w:tc>
        <w:tc>
          <w:tcPr>
            <w:tcW w:w="6269" w:type="dxa"/>
          </w:tcPr>
          <w:p w:rsidR="00856F95" w:rsidRPr="00546BDC" w:rsidRDefault="00856F95" w:rsidP="004E7A80">
            <w:pPr>
              <w:spacing w:line="259" w:lineRule="auto"/>
              <w:rPr>
                <w:rFonts w:asciiTheme="majorHAnsi" w:hAnsiTheme="majorHAnsi"/>
              </w:rPr>
            </w:pPr>
            <w:r w:rsidRPr="00546BDC">
              <w:rPr>
                <w:rFonts w:asciiTheme="majorHAnsi" w:hAnsiTheme="majorHAnsi"/>
              </w:rPr>
              <w:t>SQL</w:t>
            </w:r>
          </w:p>
        </w:tc>
      </w:tr>
      <w:tr w:rsidR="00856F95" w:rsidRPr="00546BDC" w:rsidTr="004E7A80">
        <w:trPr>
          <w:trHeight w:val="332"/>
        </w:trPr>
        <w:tc>
          <w:tcPr>
            <w:tcW w:w="3341" w:type="dxa"/>
            <w:vAlign w:val="center"/>
          </w:tcPr>
          <w:p w:rsidR="00856F95" w:rsidRPr="00546BDC" w:rsidRDefault="00856F95" w:rsidP="00D95CBE">
            <w:pPr>
              <w:spacing w:line="259" w:lineRule="auto"/>
              <w:rPr>
                <w:rFonts w:asciiTheme="majorHAnsi" w:hAnsiTheme="majorHAnsi"/>
                <w:bCs/>
              </w:rPr>
            </w:pPr>
            <w:r w:rsidRPr="00546BDC">
              <w:rPr>
                <w:rFonts w:asciiTheme="majorHAnsi" w:hAnsiTheme="majorHAnsi"/>
                <w:bCs/>
              </w:rPr>
              <w:t xml:space="preserve">IDE Tools </w:t>
            </w:r>
          </w:p>
        </w:tc>
        <w:tc>
          <w:tcPr>
            <w:tcW w:w="6269" w:type="dxa"/>
          </w:tcPr>
          <w:p w:rsidR="00856F95" w:rsidRPr="00546BDC" w:rsidRDefault="00856F95" w:rsidP="00856F95">
            <w:pPr>
              <w:spacing w:line="259" w:lineRule="auto"/>
              <w:rPr>
                <w:rFonts w:asciiTheme="majorHAnsi" w:hAnsiTheme="majorHAnsi"/>
              </w:rPr>
            </w:pPr>
            <w:r w:rsidRPr="00546BDC">
              <w:rPr>
                <w:rFonts w:asciiTheme="majorHAnsi" w:hAnsiTheme="majorHAnsi"/>
              </w:rPr>
              <w:t xml:space="preserve">MS Visual Studio, Oracle SQL </w:t>
            </w:r>
          </w:p>
        </w:tc>
      </w:tr>
      <w:tr w:rsidR="00856F95" w:rsidRPr="00546BDC" w:rsidTr="004E7A80">
        <w:trPr>
          <w:trHeight w:val="509"/>
        </w:trPr>
        <w:tc>
          <w:tcPr>
            <w:tcW w:w="3341" w:type="dxa"/>
            <w:vAlign w:val="center"/>
          </w:tcPr>
          <w:p w:rsidR="00856F95" w:rsidRPr="00546BDC" w:rsidRDefault="00856F95" w:rsidP="00D95CBE">
            <w:pPr>
              <w:spacing w:line="259" w:lineRule="auto"/>
              <w:rPr>
                <w:rFonts w:asciiTheme="majorHAnsi" w:hAnsiTheme="majorHAnsi"/>
                <w:bCs/>
              </w:rPr>
            </w:pPr>
            <w:r w:rsidRPr="00546BDC">
              <w:rPr>
                <w:rFonts w:asciiTheme="majorHAnsi" w:hAnsiTheme="majorHAnsi"/>
                <w:bCs/>
              </w:rPr>
              <w:t xml:space="preserve">Networking/Protocols </w:t>
            </w:r>
          </w:p>
        </w:tc>
        <w:tc>
          <w:tcPr>
            <w:tcW w:w="6269" w:type="dxa"/>
          </w:tcPr>
          <w:p w:rsidR="00856F95" w:rsidRPr="00546BDC" w:rsidRDefault="00856F95" w:rsidP="00856F95">
            <w:pPr>
              <w:spacing w:line="259" w:lineRule="auto"/>
              <w:rPr>
                <w:rFonts w:asciiTheme="majorHAnsi" w:hAnsiTheme="majorHAnsi"/>
              </w:rPr>
            </w:pPr>
            <w:r w:rsidRPr="00546BDC">
              <w:rPr>
                <w:rFonts w:asciiTheme="majorHAnsi" w:hAnsiTheme="majorHAnsi"/>
              </w:rPr>
              <w:t xml:space="preserve">DNS, DHCP, FTP/TFTP, NFS, SMTP, TCP/IP, NIS, HTTP/HTTPS, WAN, LAN, Cisco Routers/Switches </w:t>
            </w:r>
          </w:p>
        </w:tc>
      </w:tr>
      <w:tr w:rsidR="00856F95" w:rsidRPr="00546BDC" w:rsidTr="004E7A80">
        <w:trPr>
          <w:trHeight w:val="380"/>
        </w:trPr>
        <w:tc>
          <w:tcPr>
            <w:tcW w:w="3341" w:type="dxa"/>
          </w:tcPr>
          <w:p w:rsidR="00856F95" w:rsidRPr="00546BDC" w:rsidRDefault="00856F95" w:rsidP="00856F95">
            <w:pPr>
              <w:spacing w:line="259" w:lineRule="auto"/>
              <w:rPr>
                <w:rFonts w:asciiTheme="majorHAnsi" w:hAnsiTheme="majorHAnsi"/>
                <w:bCs/>
              </w:rPr>
            </w:pPr>
            <w:r w:rsidRPr="00546BDC">
              <w:rPr>
                <w:rFonts w:asciiTheme="majorHAnsi" w:hAnsiTheme="majorHAnsi"/>
                <w:bCs/>
              </w:rPr>
              <w:t xml:space="preserve">Scripting Languages </w:t>
            </w:r>
          </w:p>
        </w:tc>
        <w:tc>
          <w:tcPr>
            <w:tcW w:w="6269" w:type="dxa"/>
          </w:tcPr>
          <w:p w:rsidR="00856F95" w:rsidRPr="00546BDC" w:rsidRDefault="00856F95" w:rsidP="00D95CBE">
            <w:pPr>
              <w:spacing w:line="259" w:lineRule="auto"/>
              <w:rPr>
                <w:rFonts w:asciiTheme="majorHAnsi" w:hAnsiTheme="majorHAnsi"/>
              </w:rPr>
            </w:pPr>
            <w:r w:rsidRPr="00546BDC">
              <w:rPr>
                <w:rFonts w:asciiTheme="majorHAnsi" w:hAnsiTheme="majorHAnsi"/>
              </w:rPr>
              <w:t>Bash, PowerShell</w:t>
            </w:r>
          </w:p>
        </w:tc>
      </w:tr>
      <w:tr w:rsidR="00856F95" w:rsidRPr="00546BDC" w:rsidTr="004E7A80">
        <w:trPr>
          <w:trHeight w:val="274"/>
        </w:trPr>
        <w:tc>
          <w:tcPr>
            <w:tcW w:w="3341" w:type="dxa"/>
          </w:tcPr>
          <w:p w:rsidR="00856F95" w:rsidRPr="00546BDC" w:rsidRDefault="00856F95" w:rsidP="00D95CBE">
            <w:pPr>
              <w:spacing w:line="259" w:lineRule="auto"/>
              <w:rPr>
                <w:rFonts w:asciiTheme="majorHAnsi" w:hAnsiTheme="majorHAnsi"/>
                <w:bCs/>
              </w:rPr>
            </w:pPr>
            <w:r w:rsidRPr="00546BDC">
              <w:rPr>
                <w:rFonts w:asciiTheme="majorHAnsi" w:hAnsiTheme="majorHAnsi"/>
                <w:bCs/>
              </w:rPr>
              <w:t xml:space="preserve">Operating Systems </w:t>
            </w:r>
          </w:p>
        </w:tc>
        <w:tc>
          <w:tcPr>
            <w:tcW w:w="6269" w:type="dxa"/>
          </w:tcPr>
          <w:p w:rsidR="00856F95" w:rsidRPr="00546BDC" w:rsidRDefault="00856F95" w:rsidP="00856F95">
            <w:pPr>
              <w:spacing w:line="259" w:lineRule="auto"/>
              <w:rPr>
                <w:rFonts w:asciiTheme="majorHAnsi" w:hAnsiTheme="majorHAnsi"/>
              </w:rPr>
            </w:pPr>
            <w:r w:rsidRPr="00546BDC">
              <w:rPr>
                <w:rFonts w:asciiTheme="majorHAnsi" w:hAnsiTheme="majorHAnsi"/>
              </w:rPr>
              <w:t xml:space="preserve">Windows, LINUX </w:t>
            </w:r>
          </w:p>
        </w:tc>
      </w:tr>
    </w:tbl>
    <w:p w:rsidR="00856F95" w:rsidRDefault="00856F95" w:rsidP="00856F95">
      <w:pPr>
        <w:spacing w:line="276" w:lineRule="auto"/>
        <w:ind w:left="360"/>
        <w:contextualSpacing/>
        <w:jc w:val="both"/>
        <w:rPr>
          <w:rFonts w:asciiTheme="majorHAnsi" w:hAnsiTheme="majorHAnsi"/>
        </w:rPr>
      </w:pPr>
    </w:p>
    <w:p w:rsidR="00435E89" w:rsidRDefault="00435E89" w:rsidP="00435E89">
      <w:pPr>
        <w:rPr>
          <w:rFonts w:asciiTheme="majorHAnsi" w:hAnsiTheme="majorHAnsi"/>
          <w:b/>
          <w:u w:val="single"/>
        </w:rPr>
      </w:pPr>
      <w:r>
        <w:rPr>
          <w:rFonts w:asciiTheme="majorHAnsi" w:hAnsiTheme="majorHAnsi"/>
          <w:b/>
          <w:bCs/>
          <w:u w:val="single"/>
        </w:rPr>
        <w:t>PROFESSIONAL EXPERIENCE</w:t>
      </w:r>
      <w:r w:rsidRPr="00546BDC">
        <w:rPr>
          <w:rFonts w:asciiTheme="majorHAnsi" w:hAnsiTheme="majorHAnsi"/>
          <w:b/>
          <w:u w:val="single"/>
        </w:rPr>
        <w:t>:</w:t>
      </w:r>
    </w:p>
    <w:p w:rsidR="00435E89" w:rsidRDefault="00435E89" w:rsidP="00435E89">
      <w:pPr>
        <w:spacing w:line="276" w:lineRule="auto"/>
        <w:contextualSpacing/>
        <w:jc w:val="both"/>
        <w:rPr>
          <w:rFonts w:asciiTheme="majorHAnsi" w:hAnsiTheme="majorHAnsi"/>
        </w:rPr>
      </w:pPr>
      <w:r w:rsidRPr="00546BDC">
        <w:rPr>
          <w:rFonts w:asciiTheme="majorHAnsi" w:hAnsiTheme="majorHAnsi"/>
          <w:noProof/>
        </w:rPr>
        <w:pict>
          <v:shape id="_x0000_i1028" type="#_x0000_t75" alt="" style="width:7in;height:7pt;mso-width-percent:0;mso-height-percent:0;mso-width-percent:0;mso-height-percent:0" o:hrpct="0" o:hralign="center" o:hr="t">
            <v:imagedata r:id="rId8" o:title="" grayscale="t"/>
          </v:shape>
        </w:pict>
      </w:r>
    </w:p>
    <w:p w:rsidR="00435E89" w:rsidRDefault="00435E89" w:rsidP="00435E89">
      <w:pPr>
        <w:spacing w:after="9" w:line="269" w:lineRule="auto"/>
        <w:ind w:left="705"/>
        <w:jc w:val="both"/>
        <w:rPr>
          <w:rFonts w:asciiTheme="majorHAnsi" w:hAnsiTheme="majorHAnsi"/>
        </w:rPr>
      </w:pPr>
    </w:p>
    <w:p w:rsidR="00435E89" w:rsidRPr="00435E89" w:rsidRDefault="00435E89" w:rsidP="00435E89">
      <w:pPr>
        <w:numPr>
          <w:ilvl w:val="0"/>
          <w:numId w:val="5"/>
        </w:numPr>
        <w:spacing w:after="9" w:line="269" w:lineRule="auto"/>
        <w:ind w:hanging="360"/>
        <w:jc w:val="both"/>
        <w:rPr>
          <w:rFonts w:asciiTheme="majorHAnsi" w:hAnsiTheme="majorHAnsi"/>
        </w:rPr>
      </w:pPr>
      <w:r w:rsidRPr="00435E89">
        <w:rPr>
          <w:rFonts w:asciiTheme="majorHAnsi" w:hAnsiTheme="majorHAnsi"/>
        </w:rPr>
        <w:t>Working in Accenture as a Cloud Engineer from May 2021 to Till Date</w:t>
      </w:r>
    </w:p>
    <w:p w:rsidR="00435E89" w:rsidRPr="00546BDC" w:rsidRDefault="00435E89" w:rsidP="00856F95">
      <w:pPr>
        <w:spacing w:line="276" w:lineRule="auto"/>
        <w:ind w:left="360"/>
        <w:contextualSpacing/>
        <w:jc w:val="both"/>
        <w:rPr>
          <w:rFonts w:asciiTheme="majorHAnsi" w:hAnsiTheme="majorHAnsi"/>
        </w:rPr>
      </w:pPr>
    </w:p>
    <w:p w:rsidR="00856F95" w:rsidRPr="00546BDC" w:rsidRDefault="00856F95" w:rsidP="00856F95">
      <w:pPr>
        <w:rPr>
          <w:rFonts w:asciiTheme="majorHAnsi" w:hAnsiTheme="majorHAnsi"/>
        </w:rPr>
      </w:pPr>
      <w:r w:rsidRPr="00546BDC">
        <w:rPr>
          <w:rFonts w:asciiTheme="majorHAnsi" w:hAnsiTheme="majorHAnsi"/>
          <w:b/>
        </w:rPr>
        <w:t>Client</w:t>
      </w:r>
      <w:r w:rsidRPr="00546BDC">
        <w:rPr>
          <w:rFonts w:asciiTheme="majorHAnsi" w:hAnsiTheme="majorHAnsi"/>
        </w:rPr>
        <w:t xml:space="preserve">:  </w:t>
      </w:r>
      <w:r w:rsidR="005E54B8" w:rsidRPr="00546BDC">
        <w:rPr>
          <w:rFonts w:asciiTheme="majorHAnsi" w:hAnsiTheme="majorHAnsi"/>
        </w:rPr>
        <w:t>Ryder System</w:t>
      </w:r>
      <w:r w:rsidRPr="00546BDC">
        <w:rPr>
          <w:rFonts w:asciiTheme="majorHAnsi" w:hAnsiTheme="majorHAnsi"/>
        </w:rPr>
        <w:tab/>
      </w:r>
    </w:p>
    <w:p w:rsidR="005E54B8" w:rsidRPr="00546BDC" w:rsidRDefault="005E54B8" w:rsidP="00856F95">
      <w:pPr>
        <w:rPr>
          <w:rFonts w:asciiTheme="majorHAnsi" w:hAnsiTheme="majorHAnsi"/>
        </w:rPr>
      </w:pPr>
      <w:r w:rsidRPr="00546BDC">
        <w:rPr>
          <w:rFonts w:asciiTheme="majorHAnsi" w:hAnsiTheme="majorHAnsi"/>
          <w:b/>
        </w:rPr>
        <w:t>Period</w:t>
      </w:r>
      <w:r w:rsidRPr="00546BDC">
        <w:rPr>
          <w:rFonts w:asciiTheme="majorHAnsi" w:hAnsiTheme="majorHAnsi"/>
        </w:rPr>
        <w:t xml:space="preserve">: </w:t>
      </w:r>
      <w:r w:rsidR="00546BDC">
        <w:rPr>
          <w:rFonts w:asciiTheme="majorHAnsi" w:hAnsiTheme="majorHAnsi"/>
        </w:rPr>
        <w:t>Sep</w:t>
      </w:r>
      <w:r w:rsidRPr="00546BDC">
        <w:rPr>
          <w:rFonts w:asciiTheme="majorHAnsi" w:hAnsiTheme="majorHAnsi"/>
        </w:rPr>
        <w:t xml:space="preserve"> 2023 – Till Date</w:t>
      </w:r>
    </w:p>
    <w:p w:rsidR="005E54B8" w:rsidRPr="00546BDC" w:rsidRDefault="005E54B8" w:rsidP="00856F95">
      <w:pPr>
        <w:rPr>
          <w:rFonts w:asciiTheme="majorHAnsi" w:hAnsiTheme="majorHAnsi"/>
        </w:rPr>
      </w:pPr>
      <w:r w:rsidRPr="00546BDC">
        <w:rPr>
          <w:rFonts w:asciiTheme="majorHAnsi" w:hAnsiTheme="majorHAnsi"/>
          <w:b/>
        </w:rPr>
        <w:t>Role</w:t>
      </w:r>
      <w:r w:rsidRPr="00546BDC">
        <w:rPr>
          <w:rFonts w:asciiTheme="majorHAnsi" w:hAnsiTheme="majorHAnsi"/>
        </w:rPr>
        <w:t xml:space="preserve">:  </w:t>
      </w:r>
      <w:r w:rsidR="004E7A80">
        <w:rPr>
          <w:rFonts w:asciiTheme="majorHAnsi" w:hAnsiTheme="majorHAnsi"/>
        </w:rPr>
        <w:t>Cloud</w:t>
      </w:r>
      <w:r w:rsidRPr="00546BDC">
        <w:rPr>
          <w:rFonts w:asciiTheme="majorHAnsi" w:hAnsiTheme="majorHAnsi"/>
        </w:rPr>
        <w:t xml:space="preserve"> Engineer</w:t>
      </w:r>
    </w:p>
    <w:p w:rsidR="005E54B8" w:rsidRDefault="005E54B8" w:rsidP="005E54B8">
      <w:pPr>
        <w:pStyle w:val="NoSpacing"/>
        <w:rPr>
          <w:rFonts w:asciiTheme="majorHAnsi" w:hAnsiTheme="majorHAnsi"/>
        </w:rPr>
      </w:pPr>
      <w:r w:rsidRPr="00546BDC">
        <w:rPr>
          <w:rFonts w:asciiTheme="majorHAnsi" w:hAnsiTheme="majorHAnsi"/>
          <w:b/>
        </w:rPr>
        <w:t>About</w:t>
      </w:r>
      <w:r w:rsidRPr="00546BDC">
        <w:rPr>
          <w:rFonts w:asciiTheme="majorHAnsi" w:hAnsiTheme="majorHAnsi"/>
        </w:rPr>
        <w:t>: Ryder is an American transportation and logistics company. It is known for its fleet of commercial rental trucks. Ryder specializes in fleet management, supply chain management, and transportation management.</w:t>
      </w:r>
    </w:p>
    <w:p w:rsidR="004E7A80" w:rsidRPr="00546BDC" w:rsidRDefault="004E7A80" w:rsidP="005E54B8">
      <w:pPr>
        <w:pStyle w:val="NoSpacing"/>
        <w:rPr>
          <w:rFonts w:asciiTheme="majorHAnsi" w:hAnsiTheme="majorHAnsi"/>
        </w:rPr>
      </w:pPr>
    </w:p>
    <w:p w:rsidR="00856F95" w:rsidRPr="00546BDC" w:rsidRDefault="00856F95" w:rsidP="00856F95">
      <w:pPr>
        <w:rPr>
          <w:rFonts w:asciiTheme="majorHAnsi" w:hAnsiTheme="majorHAnsi"/>
        </w:rPr>
      </w:pPr>
      <w:r w:rsidRPr="00546BDC">
        <w:rPr>
          <w:rFonts w:asciiTheme="majorHAnsi" w:hAnsiTheme="majorHAnsi"/>
          <w:b/>
        </w:rPr>
        <w:t>Accomplishments</w:t>
      </w:r>
      <w:r w:rsidRPr="00546BDC">
        <w:rPr>
          <w:rFonts w:asciiTheme="majorHAnsi" w:hAnsiTheme="majorHAnsi"/>
        </w:rPr>
        <w:t>:</w:t>
      </w:r>
    </w:p>
    <w:p w:rsidR="00856F95" w:rsidRPr="00546BDC" w:rsidRDefault="00856F95"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lastRenderedPageBreak/>
        <w:t>Implemented CI/CD pipelines using Yaml Templates in Azure DevOps for artifact migration deployments in different environments.</w:t>
      </w:r>
    </w:p>
    <w:p w:rsidR="00856F95" w:rsidRPr="00546BDC" w:rsidRDefault="00856F95"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 xml:space="preserve">Implemented CI/CD pipeline setup, configuration management, and assisted </w:t>
      </w:r>
      <w:r w:rsidR="005E54B8" w:rsidRPr="00546BDC">
        <w:rPr>
          <w:rFonts w:asciiTheme="majorHAnsi" w:hAnsiTheme="majorHAnsi"/>
        </w:rPr>
        <w:t>development</w:t>
      </w:r>
      <w:r w:rsidRPr="00546BDC">
        <w:rPr>
          <w:rFonts w:asciiTheme="majorHAnsi" w:hAnsiTheme="majorHAnsi"/>
        </w:rPr>
        <w:t xml:space="preserve"> team for any issues.</w:t>
      </w:r>
    </w:p>
    <w:p w:rsidR="00856F95" w:rsidRPr="00546BDC" w:rsidRDefault="00856F95"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Spearheaded the artifact migration of legacy to new semantic CI/CD processes to Azure DevOps.</w:t>
      </w:r>
    </w:p>
    <w:p w:rsidR="00856F95" w:rsidRPr="00546BDC" w:rsidRDefault="00856F95"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Diagnosed and resolved build failures and deployment issues in Azure DevOps pipelines.</w:t>
      </w:r>
    </w:p>
    <w:p w:rsidR="00856F95" w:rsidRPr="00546BDC" w:rsidRDefault="00856F95"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Utilized Azure DevOps built-in debugging tools and features, such as pipeline logs, test results, and diagnostic data, to troubleshoot and resolve issues efficiently.</w:t>
      </w:r>
    </w:p>
    <w:p w:rsidR="00856F95" w:rsidRPr="00546BDC" w:rsidRDefault="00856F95"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Collaborated with development teams to debug and fix code-related issues that affected pipeline stability and performance.</w:t>
      </w:r>
    </w:p>
    <w:p w:rsidR="00856F95" w:rsidRPr="00546BDC" w:rsidRDefault="00856F95"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Resolved issues related to pipeline configuration, such as incorrect YAML syntax, missing dependencies, and misconfigured environment variables.</w:t>
      </w:r>
    </w:p>
    <w:p w:rsidR="00856F95" w:rsidRPr="00546BDC" w:rsidRDefault="00856F95"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Led an initiative to improve the stability and reliability of Azure DevOps pipelines, resulting in a decrease in build failures and deployment issues.</w:t>
      </w:r>
    </w:p>
    <w:p w:rsidR="00856F95" w:rsidRPr="00546BDC" w:rsidRDefault="00856F95"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Managed and configured user access and permissions in Azure DevOps to ensure secure and controlled access to projects, repositories, and pipelines.</w:t>
      </w:r>
    </w:p>
    <w:p w:rsidR="00856F95" w:rsidRPr="00546BDC" w:rsidRDefault="00856F95"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Configured branch policies in Azure DevOps to enforce code quality standards, such as mandatory pull request reviews, build validation, and code coverage requirements.</w:t>
      </w:r>
    </w:p>
    <w:p w:rsidR="00856F95" w:rsidRPr="00546BDC" w:rsidRDefault="00856F95"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Set up new repository in ADO and initialized repositories for new projects, ensuring proper organization and alignment with best practices.</w:t>
      </w:r>
    </w:p>
    <w:p w:rsidR="00856F95" w:rsidRPr="00546BDC" w:rsidRDefault="00856F95"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Worked on branch creation and maintenance tasks in Azure DevOps ensuring consistency across projects.</w:t>
      </w:r>
    </w:p>
    <w:p w:rsidR="00856F95" w:rsidRPr="00546BDC" w:rsidRDefault="00856F95"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Implemented naming conventions and guidelines for branches and repositories to promote clarity and consistency within development teams.</w:t>
      </w:r>
    </w:p>
    <w:p w:rsidR="00856F95" w:rsidRPr="00546BDC" w:rsidRDefault="00856F95"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Integrated Fortify for static code analysis in the CI/CD pipeline, ensuring early detection and remediation of security vulnerabilities in the code</w:t>
      </w:r>
      <w:r w:rsidR="004E7A80">
        <w:rPr>
          <w:rFonts w:asciiTheme="majorHAnsi" w:hAnsiTheme="majorHAnsi"/>
        </w:rPr>
        <w:t xml:space="preserve"> </w:t>
      </w:r>
      <w:r w:rsidRPr="00546BDC">
        <w:rPr>
          <w:rFonts w:asciiTheme="majorHAnsi" w:hAnsiTheme="majorHAnsi"/>
        </w:rPr>
        <w:t>base.</w:t>
      </w:r>
    </w:p>
    <w:p w:rsidR="00856F95" w:rsidRPr="00546BDC" w:rsidRDefault="00856F95"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Implemented security best practices and compliance checks using Fortify, enhancing the overall security posture of applications.</w:t>
      </w:r>
    </w:p>
    <w:p w:rsidR="00856F95" w:rsidRPr="00546BDC" w:rsidRDefault="00856F95"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Configured and managed Nexus Sona</w:t>
      </w:r>
      <w:r w:rsidR="004E7A80">
        <w:rPr>
          <w:rFonts w:asciiTheme="majorHAnsi" w:hAnsiTheme="majorHAnsi"/>
        </w:rPr>
        <w:t xml:space="preserve"> </w:t>
      </w:r>
      <w:r w:rsidRPr="00546BDC">
        <w:rPr>
          <w:rFonts w:asciiTheme="majorHAnsi" w:hAnsiTheme="majorHAnsi"/>
        </w:rPr>
        <w:t>type repositories for artifact storage and distribution, ensuring efficient and secure management of build artifacts.</w:t>
      </w:r>
    </w:p>
    <w:p w:rsidR="00856F95" w:rsidRPr="00546BDC" w:rsidRDefault="00856F95"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Integrated Nexus with CI/CD pipelines to streamline the artifact management process, enabling automated version control and artifact deployment.</w:t>
      </w:r>
    </w:p>
    <w:p w:rsidR="00856F95" w:rsidRPr="00546BDC" w:rsidRDefault="00856F95"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Integrated Fortify for static code analysis in the CI/CD pipeline, ensuring early detection and remediation of security vulnerabilities in the code</w:t>
      </w:r>
      <w:r w:rsidR="005E54B8" w:rsidRPr="00546BDC">
        <w:rPr>
          <w:rFonts w:asciiTheme="majorHAnsi" w:hAnsiTheme="majorHAnsi"/>
        </w:rPr>
        <w:t xml:space="preserve"> </w:t>
      </w:r>
      <w:r w:rsidRPr="00546BDC">
        <w:rPr>
          <w:rFonts w:asciiTheme="majorHAnsi" w:hAnsiTheme="majorHAnsi"/>
        </w:rPr>
        <w:t>base.</w:t>
      </w:r>
    </w:p>
    <w:p w:rsidR="00856F95" w:rsidRPr="00546BDC" w:rsidRDefault="00856F95"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Implemented security best practices and compliance checks using Fortify, enhancing the overall security posture of applications.</w:t>
      </w:r>
    </w:p>
    <w:p w:rsidR="00856F95" w:rsidRPr="00546BDC" w:rsidRDefault="00856F95"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Configured and managed Nexus Sona</w:t>
      </w:r>
      <w:r w:rsidR="005E54B8" w:rsidRPr="00546BDC">
        <w:rPr>
          <w:rFonts w:asciiTheme="majorHAnsi" w:hAnsiTheme="majorHAnsi"/>
        </w:rPr>
        <w:t xml:space="preserve"> </w:t>
      </w:r>
      <w:r w:rsidRPr="00546BDC">
        <w:rPr>
          <w:rFonts w:asciiTheme="majorHAnsi" w:hAnsiTheme="majorHAnsi"/>
        </w:rPr>
        <w:t>type repositories for artifact storage and distribution, ensuring efficient and secure management of build artifacts.</w:t>
      </w:r>
    </w:p>
    <w:p w:rsidR="00856F95" w:rsidRDefault="00856F95"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Integrated Nexus with CI/CD pipelines to streamline the artifact management process, enabling automated version control and artifact deployment.</w:t>
      </w:r>
    </w:p>
    <w:p w:rsidR="00435E89" w:rsidRPr="00546BDC" w:rsidRDefault="00435E89" w:rsidP="00435E89">
      <w:pPr>
        <w:spacing w:after="9" w:line="269" w:lineRule="auto"/>
        <w:ind w:left="705"/>
        <w:jc w:val="both"/>
        <w:rPr>
          <w:rFonts w:asciiTheme="majorHAnsi" w:hAnsiTheme="majorHAnsi"/>
        </w:rPr>
      </w:pPr>
    </w:p>
    <w:p w:rsidR="005E54B8" w:rsidRPr="00546BDC" w:rsidRDefault="00546BDC" w:rsidP="00546BDC">
      <w:pPr>
        <w:rPr>
          <w:rFonts w:asciiTheme="majorHAnsi" w:hAnsiTheme="majorHAnsi"/>
        </w:rPr>
      </w:pPr>
      <w:r w:rsidRPr="00546BDC">
        <w:rPr>
          <w:rFonts w:asciiTheme="majorHAnsi" w:hAnsiTheme="majorHAnsi"/>
          <w:b/>
        </w:rPr>
        <w:t>Client</w:t>
      </w:r>
      <w:r w:rsidR="005E54B8" w:rsidRPr="00546BDC">
        <w:rPr>
          <w:rFonts w:asciiTheme="majorHAnsi" w:hAnsiTheme="majorHAnsi"/>
        </w:rPr>
        <w:t xml:space="preserve">: </w:t>
      </w:r>
      <w:proofErr w:type="spellStart"/>
      <w:r w:rsidR="005E54B8" w:rsidRPr="00546BDC">
        <w:rPr>
          <w:rFonts w:asciiTheme="majorHAnsi" w:hAnsiTheme="majorHAnsi"/>
        </w:rPr>
        <w:t>Corvesta</w:t>
      </w:r>
      <w:proofErr w:type="spellEnd"/>
    </w:p>
    <w:p w:rsidR="005E54B8" w:rsidRPr="00546BDC" w:rsidRDefault="005E54B8" w:rsidP="00546BDC">
      <w:pPr>
        <w:rPr>
          <w:rFonts w:asciiTheme="majorHAnsi" w:hAnsiTheme="majorHAnsi"/>
        </w:rPr>
      </w:pPr>
      <w:r w:rsidRPr="00546BDC">
        <w:rPr>
          <w:rFonts w:asciiTheme="majorHAnsi" w:hAnsiTheme="majorHAnsi"/>
          <w:b/>
        </w:rPr>
        <w:t>Role</w:t>
      </w:r>
      <w:r w:rsidRPr="00546BDC">
        <w:rPr>
          <w:rFonts w:asciiTheme="majorHAnsi" w:hAnsiTheme="majorHAnsi"/>
        </w:rPr>
        <w:t>: Build &amp; Release Engineer</w:t>
      </w:r>
    </w:p>
    <w:p w:rsidR="005E54B8" w:rsidRPr="00546BDC" w:rsidRDefault="005E54B8" w:rsidP="00546BDC">
      <w:pPr>
        <w:rPr>
          <w:rFonts w:asciiTheme="majorHAnsi" w:hAnsiTheme="majorHAnsi"/>
        </w:rPr>
      </w:pPr>
      <w:r w:rsidRPr="00546BDC">
        <w:rPr>
          <w:rFonts w:asciiTheme="majorHAnsi" w:hAnsiTheme="majorHAnsi"/>
          <w:b/>
        </w:rPr>
        <w:t>Period</w:t>
      </w:r>
      <w:r w:rsidRPr="00546BDC">
        <w:rPr>
          <w:rFonts w:asciiTheme="majorHAnsi" w:hAnsiTheme="majorHAnsi"/>
        </w:rPr>
        <w:t xml:space="preserve">: </w:t>
      </w:r>
      <w:r w:rsidR="00546BDC">
        <w:rPr>
          <w:rFonts w:asciiTheme="majorHAnsi" w:hAnsiTheme="majorHAnsi"/>
        </w:rPr>
        <w:t>Jan</w:t>
      </w:r>
      <w:r w:rsidRPr="00546BDC">
        <w:rPr>
          <w:rFonts w:asciiTheme="majorHAnsi" w:hAnsiTheme="majorHAnsi"/>
        </w:rPr>
        <w:t xml:space="preserve"> 202</w:t>
      </w:r>
      <w:r w:rsidR="00546BDC">
        <w:rPr>
          <w:rFonts w:asciiTheme="majorHAnsi" w:hAnsiTheme="majorHAnsi"/>
        </w:rPr>
        <w:t>2</w:t>
      </w:r>
      <w:r w:rsidRPr="00546BDC">
        <w:rPr>
          <w:rFonts w:asciiTheme="majorHAnsi" w:hAnsiTheme="majorHAnsi"/>
        </w:rPr>
        <w:t xml:space="preserve"> to </w:t>
      </w:r>
      <w:r w:rsidR="00546BDC">
        <w:rPr>
          <w:rFonts w:asciiTheme="majorHAnsi" w:hAnsiTheme="majorHAnsi"/>
        </w:rPr>
        <w:t>Aug</w:t>
      </w:r>
      <w:r w:rsidRPr="00546BDC">
        <w:rPr>
          <w:rFonts w:asciiTheme="majorHAnsi" w:hAnsiTheme="majorHAnsi"/>
        </w:rPr>
        <w:t xml:space="preserve"> 202</w:t>
      </w:r>
      <w:r w:rsidR="00546BDC">
        <w:rPr>
          <w:rFonts w:asciiTheme="majorHAnsi" w:hAnsiTheme="majorHAnsi"/>
        </w:rPr>
        <w:t>3</w:t>
      </w:r>
    </w:p>
    <w:p w:rsidR="005E54B8" w:rsidRPr="00546BDC" w:rsidRDefault="005E54B8" w:rsidP="00546BDC">
      <w:pPr>
        <w:rPr>
          <w:rFonts w:asciiTheme="majorHAnsi" w:hAnsiTheme="majorHAnsi"/>
        </w:rPr>
      </w:pPr>
      <w:r w:rsidRPr="00546BDC">
        <w:rPr>
          <w:rFonts w:asciiTheme="majorHAnsi" w:hAnsiTheme="majorHAnsi"/>
          <w:b/>
        </w:rPr>
        <w:lastRenderedPageBreak/>
        <w:t>About</w:t>
      </w:r>
      <w:r w:rsidRPr="00546BDC">
        <w:rPr>
          <w:rFonts w:asciiTheme="majorHAnsi" w:hAnsiTheme="majorHAnsi"/>
        </w:rPr>
        <w:t xml:space="preserve">: </w:t>
      </w:r>
      <w:proofErr w:type="spellStart"/>
      <w:r w:rsidRPr="00546BDC">
        <w:rPr>
          <w:rFonts w:asciiTheme="majorHAnsi" w:hAnsiTheme="majorHAnsi"/>
        </w:rPr>
        <w:t>Corvesta</w:t>
      </w:r>
      <w:proofErr w:type="spellEnd"/>
      <w:r w:rsidRPr="00546BDC">
        <w:rPr>
          <w:rFonts w:asciiTheme="majorHAnsi" w:hAnsiTheme="majorHAnsi"/>
        </w:rPr>
        <w:t xml:space="preserve"> is dedicated to advancing oral health through scientific research, technology, and benefits and practice management.</w:t>
      </w:r>
    </w:p>
    <w:p w:rsidR="00856F95" w:rsidRPr="00546BDC" w:rsidRDefault="00856F95" w:rsidP="00856F95">
      <w:pPr>
        <w:rPr>
          <w:rFonts w:asciiTheme="majorHAnsi" w:hAnsiTheme="majorHAnsi"/>
          <w:b/>
        </w:rPr>
      </w:pPr>
      <w:r w:rsidRPr="00546BDC">
        <w:rPr>
          <w:rFonts w:asciiTheme="majorHAnsi" w:hAnsiTheme="majorHAnsi"/>
          <w:b/>
        </w:rPr>
        <w:t>Accomplishments:</w:t>
      </w:r>
    </w:p>
    <w:p w:rsidR="00856F95" w:rsidRPr="00546BDC" w:rsidRDefault="00856F95"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Deployed Azure IaaS virtual machines (VMs) and Cloud service (PaaS role Instances) into secure V</w:t>
      </w:r>
      <w:r w:rsidR="004E7A80">
        <w:rPr>
          <w:rFonts w:asciiTheme="majorHAnsi" w:hAnsiTheme="majorHAnsi"/>
        </w:rPr>
        <w:t>-</w:t>
      </w:r>
      <w:r w:rsidRPr="00546BDC">
        <w:rPr>
          <w:rFonts w:asciiTheme="majorHAnsi" w:hAnsiTheme="majorHAnsi"/>
        </w:rPr>
        <w:t>Nets and subnets using PowerShell.</w:t>
      </w:r>
    </w:p>
    <w:p w:rsidR="00856F95" w:rsidRPr="00546BDC" w:rsidRDefault="00856F95" w:rsidP="00856F95">
      <w:pPr>
        <w:numPr>
          <w:ilvl w:val="0"/>
          <w:numId w:val="5"/>
        </w:numPr>
        <w:spacing w:after="9" w:line="269" w:lineRule="auto"/>
        <w:ind w:hanging="360"/>
        <w:jc w:val="both"/>
        <w:rPr>
          <w:rFonts w:asciiTheme="majorHAnsi" w:hAnsiTheme="majorHAnsi"/>
        </w:rPr>
      </w:pPr>
      <w:r w:rsidRPr="00546BDC">
        <w:rPr>
          <w:rFonts w:asciiTheme="majorHAnsi" w:hAnsiTheme="majorHAnsi"/>
        </w:rPr>
        <w:t xml:space="preserve">Automated the Azure DevOps Service Connection password rotations using PowerShell. </w:t>
      </w:r>
    </w:p>
    <w:p w:rsidR="00856F95" w:rsidRPr="00546BDC" w:rsidRDefault="00856F95" w:rsidP="00856F95">
      <w:pPr>
        <w:numPr>
          <w:ilvl w:val="0"/>
          <w:numId w:val="5"/>
        </w:numPr>
        <w:spacing w:after="9" w:line="269" w:lineRule="auto"/>
        <w:ind w:hanging="360"/>
        <w:jc w:val="both"/>
        <w:rPr>
          <w:rFonts w:asciiTheme="majorHAnsi" w:hAnsiTheme="majorHAnsi"/>
        </w:rPr>
      </w:pPr>
      <w:r w:rsidRPr="00546BDC">
        <w:rPr>
          <w:rFonts w:asciiTheme="majorHAnsi" w:hAnsiTheme="majorHAnsi"/>
        </w:rPr>
        <w:t xml:space="preserve">Automated Azure resources provisioning using Terraform. </w:t>
      </w:r>
    </w:p>
    <w:p w:rsidR="00856F95" w:rsidRPr="00546BDC" w:rsidRDefault="00856F95"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Deploying CI/CD system using Azure DevOps on Kubernetes container environment, and for the runtime environment of CI/CD system to build, test, and deployment have been utilized.</w:t>
      </w:r>
    </w:p>
    <w:p w:rsidR="00856F95" w:rsidRPr="00546BDC" w:rsidRDefault="00856F95"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Using Shared Image Gallery to store the created Images and built Azure pipelines in Azure DevOps to implement all these services in Azure.</w:t>
      </w:r>
    </w:p>
    <w:p w:rsidR="00856F95" w:rsidRPr="004E7A80" w:rsidRDefault="00856F95" w:rsidP="00856F95">
      <w:pPr>
        <w:numPr>
          <w:ilvl w:val="0"/>
          <w:numId w:val="5"/>
        </w:numPr>
        <w:spacing w:after="9" w:line="269" w:lineRule="auto"/>
        <w:ind w:hanging="360"/>
        <w:jc w:val="both"/>
        <w:rPr>
          <w:rFonts w:asciiTheme="majorHAnsi" w:hAnsiTheme="majorHAnsi"/>
        </w:rPr>
      </w:pPr>
      <w:r w:rsidRPr="004E7A80">
        <w:rPr>
          <w:rFonts w:asciiTheme="majorHAnsi" w:hAnsiTheme="majorHAnsi"/>
        </w:rPr>
        <w:t xml:space="preserve">Automated the provisioning of self-hosted agents in ADO using Packer and </w:t>
      </w:r>
      <w:r w:rsidR="00546BDC" w:rsidRPr="004E7A80">
        <w:rPr>
          <w:rFonts w:asciiTheme="majorHAnsi" w:hAnsiTheme="majorHAnsi"/>
        </w:rPr>
        <w:t>Terraform</w:t>
      </w:r>
      <w:r w:rsidRPr="004E7A80">
        <w:rPr>
          <w:rFonts w:asciiTheme="majorHAnsi" w:hAnsiTheme="majorHAnsi"/>
        </w:rPr>
        <w:t xml:space="preserve"> scripts. Actively manage, improve, and monitor cloud infrastructure on Azure including patches, and auto scaling. </w:t>
      </w:r>
    </w:p>
    <w:p w:rsidR="00856F95" w:rsidRPr="00546BDC" w:rsidRDefault="00856F95" w:rsidP="00856F95">
      <w:pPr>
        <w:numPr>
          <w:ilvl w:val="0"/>
          <w:numId w:val="5"/>
        </w:numPr>
        <w:spacing w:after="9" w:line="269" w:lineRule="auto"/>
        <w:ind w:hanging="360"/>
        <w:jc w:val="both"/>
        <w:rPr>
          <w:rFonts w:asciiTheme="majorHAnsi" w:hAnsiTheme="majorHAnsi"/>
        </w:rPr>
      </w:pPr>
      <w:r w:rsidRPr="00546BDC">
        <w:rPr>
          <w:rFonts w:asciiTheme="majorHAnsi" w:hAnsiTheme="majorHAnsi"/>
        </w:rPr>
        <w:t xml:space="preserve">Configured CI/CD Pipelines as Code with YAML in Azure DevOps. </w:t>
      </w:r>
    </w:p>
    <w:p w:rsidR="00856F95" w:rsidRPr="00546BDC" w:rsidRDefault="00856F95" w:rsidP="00856F95">
      <w:pPr>
        <w:numPr>
          <w:ilvl w:val="0"/>
          <w:numId w:val="5"/>
        </w:numPr>
        <w:spacing w:after="9" w:line="269" w:lineRule="auto"/>
        <w:ind w:hanging="360"/>
        <w:jc w:val="both"/>
        <w:rPr>
          <w:rFonts w:asciiTheme="majorHAnsi" w:hAnsiTheme="majorHAnsi"/>
        </w:rPr>
      </w:pPr>
      <w:r w:rsidRPr="00546BDC">
        <w:rPr>
          <w:rFonts w:asciiTheme="majorHAnsi" w:hAnsiTheme="majorHAnsi"/>
        </w:rPr>
        <w:t>Created a Continuous delivery process to include support building of Docker images and publish into a private repository-Nexus V3.</w:t>
      </w:r>
    </w:p>
    <w:p w:rsidR="00856F95" w:rsidRPr="00546BDC" w:rsidRDefault="00856F95" w:rsidP="00856F95">
      <w:pPr>
        <w:numPr>
          <w:ilvl w:val="0"/>
          <w:numId w:val="5"/>
        </w:numPr>
        <w:spacing w:after="9" w:line="269" w:lineRule="auto"/>
        <w:ind w:hanging="360"/>
        <w:jc w:val="both"/>
        <w:rPr>
          <w:rFonts w:asciiTheme="majorHAnsi" w:hAnsiTheme="majorHAnsi"/>
        </w:rPr>
      </w:pPr>
      <w:r w:rsidRPr="00546BDC">
        <w:rPr>
          <w:rFonts w:asciiTheme="majorHAnsi" w:hAnsiTheme="majorHAnsi"/>
        </w:rPr>
        <w:t>Developed the y</w:t>
      </w:r>
      <w:r w:rsidR="00546BDC" w:rsidRPr="00546BDC">
        <w:rPr>
          <w:rFonts w:asciiTheme="majorHAnsi" w:hAnsiTheme="majorHAnsi"/>
        </w:rPr>
        <w:t>a</w:t>
      </w:r>
      <w:r w:rsidRPr="00546BDC">
        <w:rPr>
          <w:rFonts w:asciiTheme="majorHAnsi" w:hAnsiTheme="majorHAnsi"/>
        </w:rPr>
        <w:t xml:space="preserve">ml files to integrate the code scanning tools like SonarQube. </w:t>
      </w:r>
    </w:p>
    <w:p w:rsidR="00856F95" w:rsidRPr="00546BDC" w:rsidRDefault="00856F95" w:rsidP="00856F95">
      <w:pPr>
        <w:numPr>
          <w:ilvl w:val="0"/>
          <w:numId w:val="5"/>
        </w:numPr>
        <w:spacing w:after="9" w:line="269" w:lineRule="auto"/>
        <w:ind w:hanging="360"/>
        <w:jc w:val="both"/>
        <w:rPr>
          <w:rFonts w:asciiTheme="majorHAnsi" w:hAnsiTheme="majorHAnsi"/>
        </w:rPr>
      </w:pPr>
      <w:r w:rsidRPr="00546BDC">
        <w:rPr>
          <w:rFonts w:asciiTheme="majorHAnsi" w:hAnsiTheme="majorHAnsi"/>
        </w:rPr>
        <w:t xml:space="preserve">Automated the end-to-end application life cycle using Azure DevOps CI/CD (Build, Test, and Publish) </w:t>
      </w:r>
    </w:p>
    <w:p w:rsidR="00856F95" w:rsidRPr="00546BDC" w:rsidRDefault="00856F95" w:rsidP="00856F95">
      <w:pPr>
        <w:numPr>
          <w:ilvl w:val="0"/>
          <w:numId w:val="5"/>
        </w:numPr>
        <w:spacing w:after="9" w:line="269" w:lineRule="auto"/>
        <w:ind w:hanging="360"/>
        <w:jc w:val="both"/>
        <w:rPr>
          <w:rFonts w:asciiTheme="majorHAnsi" w:hAnsiTheme="majorHAnsi"/>
        </w:rPr>
      </w:pPr>
      <w:r w:rsidRPr="00546BDC">
        <w:rPr>
          <w:rFonts w:asciiTheme="majorHAnsi" w:hAnsiTheme="majorHAnsi"/>
        </w:rPr>
        <w:t xml:space="preserve">Automated the artifact signing process using PowerShell modules and some internal tools. </w:t>
      </w:r>
    </w:p>
    <w:p w:rsidR="00856F95" w:rsidRPr="00546BDC" w:rsidRDefault="00856F95" w:rsidP="00856F95">
      <w:pPr>
        <w:numPr>
          <w:ilvl w:val="0"/>
          <w:numId w:val="5"/>
        </w:numPr>
        <w:spacing w:after="9" w:line="269" w:lineRule="auto"/>
        <w:ind w:hanging="360"/>
        <w:jc w:val="both"/>
        <w:rPr>
          <w:rFonts w:asciiTheme="majorHAnsi" w:hAnsiTheme="majorHAnsi"/>
        </w:rPr>
      </w:pPr>
      <w:r w:rsidRPr="00546BDC">
        <w:rPr>
          <w:rFonts w:asciiTheme="majorHAnsi" w:hAnsiTheme="majorHAnsi"/>
        </w:rPr>
        <w:t xml:space="preserve">Collaborate with the internal teams to provide technical assistance and content were applicable. </w:t>
      </w:r>
    </w:p>
    <w:p w:rsidR="00856F95" w:rsidRPr="00546BDC" w:rsidRDefault="00856F95" w:rsidP="00856F95">
      <w:pPr>
        <w:spacing w:after="19" w:line="259" w:lineRule="auto"/>
        <w:ind w:left="720"/>
        <w:rPr>
          <w:rFonts w:asciiTheme="majorHAnsi" w:hAnsiTheme="majorHAnsi"/>
        </w:rPr>
      </w:pPr>
      <w:r w:rsidRPr="00546BDC">
        <w:rPr>
          <w:rFonts w:asciiTheme="majorHAnsi" w:hAnsiTheme="majorHAnsi"/>
        </w:rPr>
        <w:t xml:space="preserve"> </w:t>
      </w:r>
    </w:p>
    <w:p w:rsidR="00546BDC" w:rsidRPr="00546BDC" w:rsidRDefault="00546BDC" w:rsidP="00546BDC">
      <w:pPr>
        <w:rPr>
          <w:rFonts w:asciiTheme="majorHAnsi" w:hAnsiTheme="majorHAnsi"/>
          <w:b/>
        </w:rPr>
      </w:pPr>
      <w:r w:rsidRPr="00546BDC">
        <w:rPr>
          <w:rFonts w:asciiTheme="majorHAnsi" w:hAnsiTheme="majorHAnsi"/>
          <w:b/>
        </w:rPr>
        <w:t>Internal</w:t>
      </w:r>
    </w:p>
    <w:p w:rsidR="00546BDC" w:rsidRPr="00546BDC" w:rsidRDefault="00546BDC" w:rsidP="00546BDC">
      <w:pPr>
        <w:rPr>
          <w:rFonts w:asciiTheme="majorHAnsi" w:hAnsiTheme="majorHAnsi"/>
        </w:rPr>
      </w:pPr>
      <w:r w:rsidRPr="00546BDC">
        <w:rPr>
          <w:rFonts w:asciiTheme="majorHAnsi" w:hAnsiTheme="majorHAnsi"/>
          <w:b/>
        </w:rPr>
        <w:t>Role</w:t>
      </w:r>
      <w:r w:rsidRPr="00546BDC">
        <w:rPr>
          <w:rFonts w:asciiTheme="majorHAnsi" w:hAnsiTheme="majorHAnsi"/>
        </w:rPr>
        <w:t>: System Admin</w:t>
      </w:r>
    </w:p>
    <w:p w:rsidR="00546BDC" w:rsidRPr="00546BDC" w:rsidRDefault="00546BDC" w:rsidP="00546BDC">
      <w:pPr>
        <w:rPr>
          <w:rFonts w:asciiTheme="majorHAnsi" w:hAnsiTheme="majorHAnsi"/>
        </w:rPr>
      </w:pPr>
      <w:r w:rsidRPr="00546BDC">
        <w:rPr>
          <w:rFonts w:asciiTheme="majorHAnsi" w:hAnsiTheme="majorHAnsi"/>
          <w:b/>
        </w:rPr>
        <w:t>Period</w:t>
      </w:r>
      <w:r w:rsidRPr="00546BDC">
        <w:rPr>
          <w:rFonts w:asciiTheme="majorHAnsi" w:hAnsiTheme="majorHAnsi"/>
        </w:rPr>
        <w:t>:</w:t>
      </w:r>
      <w:r>
        <w:rPr>
          <w:rFonts w:asciiTheme="majorHAnsi" w:hAnsiTheme="majorHAnsi"/>
        </w:rPr>
        <w:t xml:space="preserve"> May 2021 to Dec 2021</w:t>
      </w:r>
    </w:p>
    <w:p w:rsidR="00546BDC" w:rsidRPr="00546BDC" w:rsidRDefault="00546BDC" w:rsidP="00546BDC">
      <w:pPr>
        <w:rPr>
          <w:rFonts w:asciiTheme="majorHAnsi" w:hAnsiTheme="majorHAnsi"/>
        </w:rPr>
      </w:pPr>
      <w:r w:rsidRPr="00546BDC">
        <w:rPr>
          <w:rFonts w:asciiTheme="majorHAnsi" w:hAnsiTheme="majorHAnsi"/>
          <w:b/>
        </w:rPr>
        <w:t>Accomplishments</w:t>
      </w:r>
      <w:r w:rsidRPr="00546BDC">
        <w:rPr>
          <w:rFonts w:asciiTheme="majorHAnsi" w:hAnsiTheme="majorHAnsi"/>
        </w:rPr>
        <w:t>:</w:t>
      </w:r>
    </w:p>
    <w:p w:rsidR="00546BDC" w:rsidRPr="00546BDC" w:rsidRDefault="00546BDC"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Install, configure, and maintain servers, operating systems, and software applications.</w:t>
      </w:r>
    </w:p>
    <w:p w:rsidR="00546BDC" w:rsidRPr="00546BDC" w:rsidRDefault="00546BDC"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Set up network components and ensure connectivity across systems.</w:t>
      </w:r>
    </w:p>
    <w:p w:rsidR="00546BDC" w:rsidRPr="00546BDC" w:rsidRDefault="00546BDC"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Analyze system workflows to optimize performance and reduce downtime.</w:t>
      </w:r>
    </w:p>
    <w:p w:rsidR="00546BDC" w:rsidRPr="00546BDC" w:rsidRDefault="00546BDC"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Implement updates, patches, and fixes to enhance system functionality.</w:t>
      </w:r>
    </w:p>
    <w:p w:rsidR="00546BDC" w:rsidRPr="00546BDC" w:rsidRDefault="00546BDC"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Design and manage backup and recovery solutions.</w:t>
      </w:r>
    </w:p>
    <w:p w:rsidR="00546BDC" w:rsidRPr="00546BDC" w:rsidRDefault="00546BDC"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Ensure business continuity by preparing for and mitigating system failures.</w:t>
      </w:r>
    </w:p>
    <w:p w:rsidR="00546BDC" w:rsidRPr="00546BDC" w:rsidRDefault="00546BDC"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Provide technical support and guidance to end-users and other IT teams.</w:t>
      </w:r>
    </w:p>
    <w:p w:rsidR="00546BDC" w:rsidRPr="00546BDC" w:rsidRDefault="00546BDC"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Prepare and maintain technical documentation for system configurations and processes.</w:t>
      </w:r>
    </w:p>
    <w:p w:rsidR="00546BDC" w:rsidRPr="00546BDC" w:rsidRDefault="00546BDC"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Provide regular system performance and incident reports.</w:t>
      </w:r>
    </w:p>
    <w:p w:rsidR="00546BDC" w:rsidRPr="00546BDC" w:rsidRDefault="00546BDC"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Design, develop, and implement complex systems and infrastructure.</w:t>
      </w:r>
    </w:p>
    <w:p w:rsidR="00546BDC" w:rsidRPr="00546BDC" w:rsidRDefault="00546BDC"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Ensure integration of hardware, software, network, and security components.</w:t>
      </w:r>
    </w:p>
    <w:p w:rsidR="00546BDC" w:rsidRPr="00546BDC" w:rsidRDefault="00546BDC"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Develop scripts and tools to automate routine tasks and improve operational efficiency.</w:t>
      </w:r>
    </w:p>
    <w:p w:rsidR="00546BDC" w:rsidRPr="00546BDC" w:rsidRDefault="00546BDC"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Implement Infrastructure as Code (</w:t>
      </w:r>
      <w:proofErr w:type="spellStart"/>
      <w:r w:rsidRPr="00546BDC">
        <w:rPr>
          <w:rFonts w:asciiTheme="majorHAnsi" w:hAnsiTheme="majorHAnsi"/>
        </w:rPr>
        <w:t>IaC</w:t>
      </w:r>
      <w:proofErr w:type="spellEnd"/>
      <w:r w:rsidRPr="00546BDC">
        <w:rPr>
          <w:rFonts w:asciiTheme="majorHAnsi" w:hAnsiTheme="majorHAnsi"/>
        </w:rPr>
        <w:t>) using tools like Ansible, or Terraform.</w:t>
      </w:r>
    </w:p>
    <w:p w:rsidR="00546BDC" w:rsidRPr="00546BDC" w:rsidRDefault="00546BDC" w:rsidP="00546BDC">
      <w:pPr>
        <w:numPr>
          <w:ilvl w:val="0"/>
          <w:numId w:val="5"/>
        </w:numPr>
        <w:spacing w:after="9" w:line="269" w:lineRule="auto"/>
        <w:ind w:hanging="360"/>
        <w:jc w:val="both"/>
        <w:rPr>
          <w:rFonts w:asciiTheme="majorHAnsi" w:hAnsiTheme="majorHAnsi"/>
        </w:rPr>
      </w:pPr>
      <w:r w:rsidRPr="00546BDC">
        <w:rPr>
          <w:rFonts w:asciiTheme="majorHAnsi" w:hAnsiTheme="majorHAnsi"/>
        </w:rPr>
        <w:t>Provide regular system performance and incident reports.</w:t>
      </w:r>
    </w:p>
    <w:p w:rsidR="00D929F8" w:rsidRPr="00546BDC" w:rsidRDefault="00D929F8">
      <w:pPr>
        <w:rPr>
          <w:rFonts w:asciiTheme="majorHAnsi" w:hAnsiTheme="majorHAnsi"/>
        </w:rPr>
      </w:pPr>
    </w:p>
    <w:sectPr w:rsidR="00D929F8" w:rsidRPr="00546BDC" w:rsidSect="004E7A80">
      <w:footerReference w:type="even" r:id="rId9"/>
      <w:footerReference w:type="default" r:id="rId10"/>
      <w:pgSz w:w="11909" w:h="16834" w:code="9"/>
      <w:pgMar w:top="720" w:right="1019" w:bottom="720" w:left="720" w:header="720" w:footer="720" w:gutter="0"/>
      <w:pgBorders w:offsetFrom="page">
        <w:top w:val="single" w:sz="12" w:space="24" w:color="0F243E" w:themeColor="text2" w:themeShade="80"/>
        <w:left w:val="single" w:sz="12" w:space="24" w:color="0F243E" w:themeColor="text2" w:themeShade="80"/>
        <w:bottom w:val="single" w:sz="12" w:space="24" w:color="0F243E" w:themeColor="text2" w:themeShade="80"/>
        <w:right w:val="single" w:sz="12" w:space="24" w:color="0F243E" w:themeColor="text2" w:themeShade="80"/>
      </w:pgBorders>
      <w:pgNumType w:fmt="numberInDash"/>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CBE" w:rsidRDefault="00D95C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sidR="003D087F">
      <w:rPr>
        <w:rStyle w:val="PageNumber"/>
      </w:rPr>
      <w:fldChar w:fldCharType="separate"/>
    </w:r>
    <w:r w:rsidR="003D087F">
      <w:rPr>
        <w:rStyle w:val="PageNumber"/>
        <w:noProof/>
      </w:rPr>
      <w:t>- 1 -</w:t>
    </w:r>
    <w:r>
      <w:rPr>
        <w:rStyle w:val="PageNumber"/>
      </w:rPr>
      <w:fldChar w:fldCharType="end"/>
    </w:r>
  </w:p>
  <w:p w:rsidR="00D95CBE" w:rsidRDefault="00D95C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CBE" w:rsidRDefault="00D95C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F4321">
      <w:rPr>
        <w:rStyle w:val="PageNumber"/>
        <w:noProof/>
      </w:rPr>
      <w:t>- 1 -</w:t>
    </w:r>
    <w:r>
      <w:rPr>
        <w:rStyle w:val="PageNumber"/>
      </w:rPr>
      <w:fldChar w:fldCharType="end"/>
    </w:r>
  </w:p>
  <w:p w:rsidR="00D95CBE" w:rsidRDefault="00D95CBE" w:rsidP="00D95CBE">
    <w:pPr>
      <w:pStyle w:val="Footer"/>
      <w:tabs>
        <w:tab w:val="clear" w:pos="4320"/>
        <w:tab w:val="clear" w:pos="8640"/>
        <w:tab w:val="center" w:pos="5085"/>
      </w:tabs>
    </w:pPr>
    <w:r>
      <w:rPr>
        <w:noProof/>
        <w:lang w:val="en-IN" w:eastAsia="en-IN"/>
      </w:rPr>
      <mc:AlternateContent>
        <mc:Choice Requires="wps">
          <w:drawing>
            <wp:anchor distT="0" distB="0" distL="114300" distR="114300" simplePos="0" relativeHeight="251659264" behindDoc="0" locked="0" layoutInCell="0" allowOverlap="1" wp14:anchorId="6E964BFE" wp14:editId="16EE4E94">
              <wp:simplePos x="0" y="0"/>
              <wp:positionH relativeFrom="page">
                <wp:posOffset>0</wp:posOffset>
              </wp:positionH>
              <wp:positionV relativeFrom="page">
                <wp:posOffset>10225405</wp:posOffset>
              </wp:positionV>
              <wp:extent cx="7562215" cy="273050"/>
              <wp:effectExtent l="0" t="0" r="0" b="12700"/>
              <wp:wrapNone/>
              <wp:docPr id="4" name="MSIPCM631b43b285e4f3d9ad3daa83" descr="{&quot;HashCode&quot;:135238423,&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221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95CBE" w:rsidRPr="0003773B" w:rsidRDefault="00D95CBE" w:rsidP="00D95CBE">
                          <w:pPr>
                            <w:rPr>
                              <w:rFonts w:ascii="Calibri" w:hAnsi="Calibri" w:cs="Calibri"/>
                              <w:color w:val="737373"/>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631b43b285e4f3d9ad3daa83" o:spid="_x0000_s1026" type="#_x0000_t202" alt="Description: {&quot;HashCode&quot;:135238423,&quot;Height&quot;:841.0,&quot;Width&quot;:595.0,&quot;Placement&quot;:&quot;Footer&quot;,&quot;Index&quot;:&quot;Primary&quot;,&quot;Section&quot;:1,&quot;Top&quot;:0.0,&quot;Left&quot;:0.0}" style="position:absolute;margin-left:0;margin-top:805.15pt;width:595.45pt;height:2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YTXJAMAAE8GAAAOAAAAZHJzL2Uyb0RvYy54bWysVVtv0zAUfkfiP1h+4Iku964Jy9DWqTCp&#10;QKUO7dm1ncUisYPtrhmI/86xk3Qb8IAQL865+Vw/n5y97dsG3XNthJIljk5CjLikigl5V+LPN6vZ&#10;AiNjiWSkUZKX+IEb/Pb85YuzQ1fwWNWqYVwjcCJNcehKXFvbFUFgaM1bYk5UxyUoK6VbYoHVdwHT&#10;5ADe2yaIw3AeHJRmnVaUGwPSq0GJz73/quLUfqoqwy1qSgy5WX9qf+7cGZyfkeJOk64WdEyD/EMW&#10;LRESgh5dXRFL0F6L31y1gmplVGVPqGoDVVWCcl8DVBOFv1SzrUnHfS3QHNMd22T+n1v68X6jkWAl&#10;TjGSpIURfdheb5Yf5km0S5NdvMh4WiUsJyxhhCwSjBg3FDr4/dXXvbJv3hNTLxXjA1dESRYnizRO&#10;Xo9qLu5qOyoXKQBkVNwKZutRnuXZUb5pCOUtl9OdwWSllOV6oEcH15LxfnQwfDZatEQ/PLPaAgIA&#10;mqNdNN69Ud0oCY+B17yaYoLwh0PGoTMFNGjbQYtsf6l6QLifsunWin4xYBI8sRkuGLB2SOgr3bov&#10;zBjBRQDfwxFwvLeIgvA0m8dxlGFEQRefJmHmERk83u60se+4apEjSqyhHJ8BuV8b6+KTYjJxwaRa&#10;iabxoG4kOpR4noDLZxq40UgngSTAx0gNYP2eR3EaXsb5bDVfnM7SVZrN8tNwMQuj/DKfh2meXq1+&#10;OH9RWtSCMS7XQvLp4UTp3wFzfMID5P3TeZaqUY1grg6Xm6tu2Wh0T+AF7wAcX9xkoIgnVsHzdLwa&#10;qpu+vko/qGE2bmS23/Xgx5E7xR5gwFpBf2FKpqMrAUHXxNgN0bANQAgbzn6Co2oUNFWNFEa10t/+&#10;JHf20AvQYnSA7VJi83VPNMeouZbwfOMsDUO3jzwHhPZEHqUpMLtJKvftUkHdkU/Lk87WNhNZadXe&#10;wga8cOFARSSFoNCoiVxa4EABG5TyiwtPw+bpiF3LbUcnQLsu3/S3RHcj0Cz076OaFhApfsHbYOvm&#10;I9XF3qpKeDA+thN67xjYWn4K44Z1a/Ep760e/wPnPwEAAP//AwBQSwMEFAAGAAgAAAAhAHFtdxHg&#10;AAAACwEAAA8AAABkcnMvZG93bnJldi54bWxMj81ugzAQhO+V8g7WRuqlamxAQQ3FRFWr5tBDo/w8&#10;gIO3gILXFDuEvH3NqTnuzGj2m3w9mpYN2LvGkoRoIYAhlVY3VEk4Hj6fX4A5r0ir1hJKuKGDdTF7&#10;yFWm7ZV2OOx9xUIJuUxJqL3vMs5dWaNRbmE7pOD92N4oH86+4rpX11BuWh4LkXKjGgofatXhe43l&#10;eX8xEpa0Oadfm/j2FDffno4f299kO0j5OB/fXoF5HP1/GCb8gA5FYDrZC2nHWglhiA9qGokE2ORH&#10;K7ECdpq0ZZIAL3J+v6H4AwAA//8DAFBLAQItABQABgAIAAAAIQC2gziS/gAAAOEBAAATAAAAAAAA&#10;AAAAAAAAAAAAAABbQ29udGVudF9UeXBlc10ueG1sUEsBAi0AFAAGAAgAAAAhADj9If/WAAAAlAEA&#10;AAsAAAAAAAAAAAAAAAAALwEAAF9yZWxzLy5yZWxzUEsBAi0AFAAGAAgAAAAhAN8xhNckAwAATwYA&#10;AA4AAAAAAAAAAAAAAAAALgIAAGRycy9lMm9Eb2MueG1sUEsBAi0AFAAGAAgAAAAhAHFtdxHgAAAA&#10;CwEAAA8AAAAAAAAAAAAAAAAAfgUAAGRycy9kb3ducmV2LnhtbFBLBQYAAAAABAAEAPMAAACLBgAA&#10;AAA=&#10;" o:allowincell="f" filled="f" stroked="f" strokeweight=".5pt">
              <v:path arrowok="t"/>
              <v:textbox inset="20pt,0,,0">
                <w:txbxContent>
                  <w:p w:rsidR="00D95CBE" w:rsidRPr="0003773B" w:rsidRDefault="00D95CBE" w:rsidP="00D95CBE">
                    <w:pPr>
                      <w:rPr>
                        <w:rFonts w:ascii="Calibri" w:hAnsi="Calibri" w:cs="Calibri"/>
                        <w:color w:val="737373"/>
                        <w:sz w:val="20"/>
                      </w:rPr>
                    </w:pPr>
                  </w:p>
                </w:txbxContent>
              </v:textbox>
              <w10:wrap anchorx="page" anchory="page"/>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36044"/>
    <w:multiLevelType w:val="hybridMultilevel"/>
    <w:tmpl w:val="B05436F6"/>
    <w:lvl w:ilvl="0" w:tplc="094C1C1E">
      <w:start w:val="1"/>
      <w:numFmt w:val="bullet"/>
      <w:lvlText w:val="•"/>
      <w:lvlJc w:val="left"/>
      <w:pPr>
        <w:ind w:left="70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04D6E0EE">
      <w:start w:val="1"/>
      <w:numFmt w:val="bullet"/>
      <w:lvlText w:val="o"/>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A1745904">
      <w:start w:val="1"/>
      <w:numFmt w:val="bullet"/>
      <w:lvlText w:val="▪"/>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5ED0EAD8">
      <w:start w:val="1"/>
      <w:numFmt w:val="bullet"/>
      <w:lvlText w:val="•"/>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F732F00A">
      <w:start w:val="1"/>
      <w:numFmt w:val="bullet"/>
      <w:lvlText w:val="o"/>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30FCAA0C">
      <w:start w:val="1"/>
      <w:numFmt w:val="bullet"/>
      <w:lvlText w:val="▪"/>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2E246C80">
      <w:start w:val="1"/>
      <w:numFmt w:val="bullet"/>
      <w:lvlText w:val="•"/>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CD7214F2">
      <w:start w:val="1"/>
      <w:numFmt w:val="bullet"/>
      <w:lvlText w:val="o"/>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E1B6BAB6">
      <w:start w:val="1"/>
      <w:numFmt w:val="bullet"/>
      <w:lvlText w:val="▪"/>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
    <w:nsid w:val="0AE93330"/>
    <w:multiLevelType w:val="hybridMultilevel"/>
    <w:tmpl w:val="FE606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26958"/>
    <w:multiLevelType w:val="hybridMultilevel"/>
    <w:tmpl w:val="251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8A5636"/>
    <w:multiLevelType w:val="hybridMultilevel"/>
    <w:tmpl w:val="C2BE8312"/>
    <w:lvl w:ilvl="0" w:tplc="04090001">
      <w:start w:val="1"/>
      <w:numFmt w:val="bullet"/>
      <w:lvlText w:val=""/>
      <w:lvlJc w:val="left"/>
      <w:pPr>
        <w:ind w:left="720" w:hanging="360"/>
      </w:pPr>
      <w:rPr>
        <w:rFonts w:ascii="Symbol" w:hAnsi="Symbol" w:hint="default"/>
      </w:rPr>
    </w:lvl>
    <w:lvl w:ilvl="1" w:tplc="AEF2095C">
      <w:numFmt w:val="bullet"/>
      <w:lvlText w:val="•"/>
      <w:lvlJc w:val="left"/>
      <w:pPr>
        <w:ind w:left="1440" w:hanging="360"/>
      </w:pPr>
      <w:rPr>
        <w:rFonts w:ascii="Times New Roman" w:eastAsia="Times New Roman" w:hAnsi="Times New Roman" w:cs="Times New Roman" w:hint="default"/>
        <w:color w:val="31313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525B15"/>
    <w:multiLevelType w:val="hybridMultilevel"/>
    <w:tmpl w:val="FD622AE6"/>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nsid w:val="5DB81421"/>
    <w:multiLevelType w:val="hybridMultilevel"/>
    <w:tmpl w:val="0D6ADAA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6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nsid w:val="7C4B2D93"/>
    <w:multiLevelType w:val="hybridMultilevel"/>
    <w:tmpl w:val="179C1B70"/>
    <w:lvl w:ilvl="0" w:tplc="1CAC7D6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F95"/>
    <w:rsid w:val="003D087F"/>
    <w:rsid w:val="00435E89"/>
    <w:rsid w:val="004E7A80"/>
    <w:rsid w:val="00546BDC"/>
    <w:rsid w:val="005E54B8"/>
    <w:rsid w:val="007A0B17"/>
    <w:rsid w:val="00856F95"/>
    <w:rsid w:val="009F4321"/>
    <w:rsid w:val="00C73A50"/>
    <w:rsid w:val="00D929F8"/>
    <w:rsid w:val="00D95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F95"/>
    <w:pPr>
      <w:spacing w:after="160" w:line="240" w:lineRule="auto"/>
    </w:pPr>
    <w:rPr>
      <w:rFonts w:ascii="Times New Roman" w:eastAsia="Times New Roman" w:hAnsi="Times New Roman" w:cs="Times New Roman"/>
      <w:sz w:val="24"/>
      <w:szCs w:val="24"/>
      <w:lang w:val="en-US"/>
    </w:rPr>
  </w:style>
  <w:style w:type="paragraph" w:styleId="Heading3">
    <w:name w:val="heading 3"/>
    <w:basedOn w:val="Normal"/>
    <w:link w:val="Heading3Char"/>
    <w:uiPriority w:val="9"/>
    <w:qFormat/>
    <w:rsid w:val="00856F9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6F95"/>
    <w:rPr>
      <w:rFonts w:ascii="Times New Roman" w:eastAsia="Times New Roman" w:hAnsi="Times New Roman" w:cs="Times New Roman"/>
      <w:b/>
      <w:bCs/>
      <w:sz w:val="27"/>
      <w:szCs w:val="27"/>
      <w:lang w:val="en-US"/>
    </w:rPr>
  </w:style>
  <w:style w:type="paragraph" w:styleId="Footer">
    <w:name w:val="footer"/>
    <w:basedOn w:val="Normal"/>
    <w:link w:val="FooterChar"/>
    <w:uiPriority w:val="99"/>
    <w:rsid w:val="00856F95"/>
    <w:pPr>
      <w:tabs>
        <w:tab w:val="center" w:pos="4320"/>
        <w:tab w:val="right" w:pos="8640"/>
      </w:tabs>
    </w:pPr>
  </w:style>
  <w:style w:type="character" w:customStyle="1" w:styleId="FooterChar">
    <w:name w:val="Footer Char"/>
    <w:basedOn w:val="DefaultParagraphFont"/>
    <w:link w:val="Footer"/>
    <w:uiPriority w:val="99"/>
    <w:rsid w:val="00856F95"/>
    <w:rPr>
      <w:rFonts w:ascii="Times New Roman" w:eastAsia="Times New Roman" w:hAnsi="Times New Roman" w:cs="Times New Roman"/>
      <w:sz w:val="24"/>
      <w:szCs w:val="24"/>
      <w:lang w:val="en-US"/>
    </w:rPr>
  </w:style>
  <w:style w:type="character" w:styleId="PageNumber">
    <w:name w:val="page number"/>
    <w:basedOn w:val="DefaultParagraphFont"/>
    <w:uiPriority w:val="99"/>
    <w:rsid w:val="00856F95"/>
    <w:rPr>
      <w:rFonts w:cs="Times New Roman"/>
    </w:rPr>
  </w:style>
  <w:style w:type="paragraph" w:styleId="ListParagraph">
    <w:name w:val="List Paragraph"/>
    <w:basedOn w:val="Normal"/>
    <w:link w:val="ListParagraphChar"/>
    <w:uiPriority w:val="34"/>
    <w:qFormat/>
    <w:rsid w:val="00856F95"/>
    <w:pPr>
      <w:ind w:left="720"/>
    </w:pPr>
  </w:style>
  <w:style w:type="paragraph" w:customStyle="1" w:styleId="Default">
    <w:name w:val="Default"/>
    <w:rsid w:val="00856F95"/>
    <w:pPr>
      <w:autoSpaceDE w:val="0"/>
      <w:autoSpaceDN w:val="0"/>
      <w:adjustRightInd w:val="0"/>
      <w:spacing w:after="120" w:line="264" w:lineRule="auto"/>
    </w:pPr>
    <w:rPr>
      <w:rFonts w:ascii="Calibri" w:eastAsia="Times New Roman" w:hAnsi="Calibri" w:cs="Times New Roman"/>
      <w:color w:val="000000"/>
      <w:sz w:val="24"/>
      <w:szCs w:val="24"/>
      <w:lang w:val="en-US"/>
    </w:rPr>
  </w:style>
  <w:style w:type="character" w:styleId="Hyperlink">
    <w:name w:val="Hyperlink"/>
    <w:basedOn w:val="DefaultParagraphFont"/>
    <w:uiPriority w:val="99"/>
    <w:unhideWhenUsed/>
    <w:rsid w:val="00856F95"/>
    <w:rPr>
      <w:color w:val="0000FF" w:themeColor="hyperlink"/>
      <w:u w:val="single"/>
    </w:rPr>
  </w:style>
  <w:style w:type="character" w:customStyle="1" w:styleId="hl">
    <w:name w:val="hl"/>
    <w:basedOn w:val="DefaultParagraphFont"/>
    <w:rsid w:val="00856F95"/>
  </w:style>
  <w:style w:type="paragraph" w:styleId="NoSpacing">
    <w:name w:val="No Spacing"/>
    <w:uiPriority w:val="1"/>
    <w:qFormat/>
    <w:rsid w:val="00856F95"/>
    <w:pPr>
      <w:spacing w:after="0" w:line="240" w:lineRule="auto"/>
    </w:pPr>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locked/>
    <w:rsid w:val="00856F95"/>
    <w:rPr>
      <w:rFonts w:ascii="Times New Roman" w:eastAsia="Times New Roman" w:hAnsi="Times New Roman" w:cs="Times New Roman"/>
      <w:sz w:val="24"/>
      <w:szCs w:val="24"/>
      <w:lang w:val="en-US"/>
    </w:rPr>
  </w:style>
  <w:style w:type="table" w:customStyle="1" w:styleId="TableGrid">
    <w:name w:val="TableGrid"/>
    <w:rsid w:val="00856F95"/>
    <w:pPr>
      <w:spacing w:after="0" w:line="240" w:lineRule="auto"/>
    </w:pPr>
    <w:rPr>
      <w:rFonts w:eastAsiaTheme="minorEastAsia"/>
      <w:kern w:val="2"/>
      <w:lang w:val="en-US"/>
      <w14:ligatures w14:val="standardContextual"/>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F95"/>
    <w:pPr>
      <w:spacing w:after="160" w:line="240" w:lineRule="auto"/>
    </w:pPr>
    <w:rPr>
      <w:rFonts w:ascii="Times New Roman" w:eastAsia="Times New Roman" w:hAnsi="Times New Roman" w:cs="Times New Roman"/>
      <w:sz w:val="24"/>
      <w:szCs w:val="24"/>
      <w:lang w:val="en-US"/>
    </w:rPr>
  </w:style>
  <w:style w:type="paragraph" w:styleId="Heading3">
    <w:name w:val="heading 3"/>
    <w:basedOn w:val="Normal"/>
    <w:link w:val="Heading3Char"/>
    <w:uiPriority w:val="9"/>
    <w:qFormat/>
    <w:rsid w:val="00856F9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6F95"/>
    <w:rPr>
      <w:rFonts w:ascii="Times New Roman" w:eastAsia="Times New Roman" w:hAnsi="Times New Roman" w:cs="Times New Roman"/>
      <w:b/>
      <w:bCs/>
      <w:sz w:val="27"/>
      <w:szCs w:val="27"/>
      <w:lang w:val="en-US"/>
    </w:rPr>
  </w:style>
  <w:style w:type="paragraph" w:styleId="Footer">
    <w:name w:val="footer"/>
    <w:basedOn w:val="Normal"/>
    <w:link w:val="FooterChar"/>
    <w:uiPriority w:val="99"/>
    <w:rsid w:val="00856F95"/>
    <w:pPr>
      <w:tabs>
        <w:tab w:val="center" w:pos="4320"/>
        <w:tab w:val="right" w:pos="8640"/>
      </w:tabs>
    </w:pPr>
  </w:style>
  <w:style w:type="character" w:customStyle="1" w:styleId="FooterChar">
    <w:name w:val="Footer Char"/>
    <w:basedOn w:val="DefaultParagraphFont"/>
    <w:link w:val="Footer"/>
    <w:uiPriority w:val="99"/>
    <w:rsid w:val="00856F95"/>
    <w:rPr>
      <w:rFonts w:ascii="Times New Roman" w:eastAsia="Times New Roman" w:hAnsi="Times New Roman" w:cs="Times New Roman"/>
      <w:sz w:val="24"/>
      <w:szCs w:val="24"/>
      <w:lang w:val="en-US"/>
    </w:rPr>
  </w:style>
  <w:style w:type="character" w:styleId="PageNumber">
    <w:name w:val="page number"/>
    <w:basedOn w:val="DefaultParagraphFont"/>
    <w:uiPriority w:val="99"/>
    <w:rsid w:val="00856F95"/>
    <w:rPr>
      <w:rFonts w:cs="Times New Roman"/>
    </w:rPr>
  </w:style>
  <w:style w:type="paragraph" w:styleId="ListParagraph">
    <w:name w:val="List Paragraph"/>
    <w:basedOn w:val="Normal"/>
    <w:link w:val="ListParagraphChar"/>
    <w:uiPriority w:val="34"/>
    <w:qFormat/>
    <w:rsid w:val="00856F95"/>
    <w:pPr>
      <w:ind w:left="720"/>
    </w:pPr>
  </w:style>
  <w:style w:type="paragraph" w:customStyle="1" w:styleId="Default">
    <w:name w:val="Default"/>
    <w:rsid w:val="00856F95"/>
    <w:pPr>
      <w:autoSpaceDE w:val="0"/>
      <w:autoSpaceDN w:val="0"/>
      <w:adjustRightInd w:val="0"/>
      <w:spacing w:after="120" w:line="264" w:lineRule="auto"/>
    </w:pPr>
    <w:rPr>
      <w:rFonts w:ascii="Calibri" w:eastAsia="Times New Roman" w:hAnsi="Calibri" w:cs="Times New Roman"/>
      <w:color w:val="000000"/>
      <w:sz w:val="24"/>
      <w:szCs w:val="24"/>
      <w:lang w:val="en-US"/>
    </w:rPr>
  </w:style>
  <w:style w:type="character" w:styleId="Hyperlink">
    <w:name w:val="Hyperlink"/>
    <w:basedOn w:val="DefaultParagraphFont"/>
    <w:uiPriority w:val="99"/>
    <w:unhideWhenUsed/>
    <w:rsid w:val="00856F95"/>
    <w:rPr>
      <w:color w:val="0000FF" w:themeColor="hyperlink"/>
      <w:u w:val="single"/>
    </w:rPr>
  </w:style>
  <w:style w:type="character" w:customStyle="1" w:styleId="hl">
    <w:name w:val="hl"/>
    <w:basedOn w:val="DefaultParagraphFont"/>
    <w:rsid w:val="00856F95"/>
  </w:style>
  <w:style w:type="paragraph" w:styleId="NoSpacing">
    <w:name w:val="No Spacing"/>
    <w:uiPriority w:val="1"/>
    <w:qFormat/>
    <w:rsid w:val="00856F95"/>
    <w:pPr>
      <w:spacing w:after="0" w:line="240" w:lineRule="auto"/>
    </w:pPr>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locked/>
    <w:rsid w:val="00856F95"/>
    <w:rPr>
      <w:rFonts w:ascii="Times New Roman" w:eastAsia="Times New Roman" w:hAnsi="Times New Roman" w:cs="Times New Roman"/>
      <w:sz w:val="24"/>
      <w:szCs w:val="24"/>
      <w:lang w:val="en-US"/>
    </w:rPr>
  </w:style>
  <w:style w:type="table" w:customStyle="1" w:styleId="TableGrid">
    <w:name w:val="TableGrid"/>
    <w:rsid w:val="00856F95"/>
    <w:pPr>
      <w:spacing w:after="0" w:line="240" w:lineRule="auto"/>
    </w:pPr>
    <w:rPr>
      <w:rFonts w:eastAsiaTheme="minorEastAsia"/>
      <w:kern w:val="2"/>
      <w:lang w:val="en-US"/>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yaccount.google.com/?utm_source=OGB&amp;tab=mk&amp;utm_medium=a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2025-01-17T09:13:00Z</dcterms:created>
  <dcterms:modified xsi:type="dcterms:W3CDTF">2025-01-17T12:13:00Z</dcterms:modified>
</cp:coreProperties>
</file>