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B07" w:rsidRDefault="00164F43">
      <w:pPr>
        <w:spacing w:before="76"/>
        <w:ind w:left="3682" w:right="5051"/>
        <w:jc w:val="center"/>
        <w:rPr>
          <w:b/>
          <w:sz w:val="24"/>
        </w:rPr>
      </w:pPr>
      <w:r>
        <w:rPr>
          <w:b/>
          <w:sz w:val="24"/>
        </w:rPr>
        <w:t>RESUME</w:t>
      </w:r>
    </w:p>
    <w:p w:rsidR="00E34B07" w:rsidRDefault="00E34B07">
      <w:pPr>
        <w:tabs>
          <w:tab w:val="left" w:pos="5592"/>
        </w:tabs>
        <w:spacing w:before="122" w:line="424" w:lineRule="auto"/>
        <w:ind w:left="5621" w:right="1121" w:hanging="5411"/>
        <w:rPr>
          <w:b/>
          <w:sz w:val="24"/>
        </w:rPr>
      </w:pPr>
      <w:r w:rsidRPr="00E34B07">
        <w:pict>
          <v:shape id="_x0000_s1027" style="position:absolute;left:0;text-align:left;margin-left:72.7pt;margin-top:61.5pt;width:456pt;height:.1pt;z-index:-15728640;mso-wrap-distance-left:0;mso-wrap-distance-right:0;mso-position-horizontal-relative:page" coordorigin="1454,1230" coordsize="9120,0" path="m1454,1230r9120,e" filled="f" strokeweight=".72pt">
            <v:path arrowok="t"/>
            <w10:wrap type="topAndBottom" anchorx="page"/>
          </v:shape>
        </w:pict>
      </w:r>
      <w:r w:rsidRPr="00E34B07">
        <w:pict>
          <v:rect id="_x0000_s1026" style="position:absolute;left:0;text-align:left;margin-left:387.65pt;margin-top:20.5pt;width:2.75pt;height:1.2pt;z-index:-15817216;mso-position-horizontal-relative:page" fillcolor="black" stroked="f">
            <w10:wrap anchorx="page"/>
          </v:rect>
        </w:pict>
      </w:r>
      <w:proofErr w:type="spellStart"/>
      <w:r w:rsidR="00164F43">
        <w:rPr>
          <w:b/>
          <w:color w:val="000009"/>
          <w:sz w:val="28"/>
        </w:rPr>
        <w:t>Jedson</w:t>
      </w:r>
      <w:proofErr w:type="spellEnd"/>
      <w:r w:rsidR="00164F43">
        <w:rPr>
          <w:b/>
          <w:color w:val="000009"/>
          <w:spacing w:val="-1"/>
          <w:sz w:val="28"/>
        </w:rPr>
        <w:t xml:space="preserve"> </w:t>
      </w:r>
      <w:r w:rsidR="00164F43">
        <w:rPr>
          <w:b/>
          <w:color w:val="000009"/>
          <w:sz w:val="28"/>
        </w:rPr>
        <w:t>JM</w:t>
      </w:r>
      <w:r w:rsidR="00164F43">
        <w:rPr>
          <w:b/>
          <w:color w:val="000009"/>
          <w:sz w:val="28"/>
        </w:rPr>
        <w:tab/>
      </w:r>
      <w:r w:rsidR="00164F43">
        <w:rPr>
          <w:b/>
        </w:rPr>
        <w:t xml:space="preserve">EMAIL: </w:t>
      </w:r>
      <w:hyperlink r:id="rId5">
        <w:r w:rsidR="00164F43">
          <w:rPr>
            <w:b/>
            <w:color w:val="000009"/>
            <w:sz w:val="24"/>
            <w:u w:val="thick" w:color="000009"/>
          </w:rPr>
          <w:t>jedson.j8@gmail.com</w:t>
        </w:r>
      </w:hyperlink>
      <w:r w:rsidR="00164F43">
        <w:rPr>
          <w:b/>
          <w:color w:val="000009"/>
          <w:sz w:val="24"/>
        </w:rPr>
        <w:t xml:space="preserve"> </w:t>
      </w:r>
      <w:r w:rsidR="00164F43">
        <w:rPr>
          <w:b/>
          <w:sz w:val="24"/>
        </w:rPr>
        <w:t>Mobile: +91 -</w:t>
      </w:r>
      <w:r w:rsidR="00164F43">
        <w:rPr>
          <w:b/>
          <w:spacing w:val="-4"/>
          <w:sz w:val="24"/>
        </w:rPr>
        <w:t xml:space="preserve"> </w:t>
      </w:r>
      <w:r w:rsidR="00164F43">
        <w:rPr>
          <w:b/>
          <w:sz w:val="24"/>
        </w:rPr>
        <w:t>9976026142</w:t>
      </w:r>
    </w:p>
    <w:p w:rsidR="00E34B07" w:rsidRDefault="00E34B07">
      <w:pPr>
        <w:pStyle w:val="BodyText"/>
        <w:spacing w:before="2"/>
        <w:ind w:left="0"/>
        <w:rPr>
          <w:b/>
          <w:sz w:val="27"/>
        </w:rPr>
      </w:pPr>
    </w:p>
    <w:p w:rsidR="00E34B07" w:rsidRDefault="00164F43">
      <w:pPr>
        <w:pStyle w:val="Heading1"/>
        <w:jc w:val="both"/>
      </w:pPr>
      <w:r>
        <w:rPr>
          <w:color w:val="000009"/>
        </w:rPr>
        <w:t>Profile Summary</w:t>
      </w:r>
    </w:p>
    <w:p w:rsidR="00E34B07" w:rsidRDefault="00E34B07">
      <w:pPr>
        <w:pStyle w:val="BodyText"/>
        <w:spacing w:before="5"/>
        <w:ind w:left="0"/>
        <w:rPr>
          <w:b/>
          <w:sz w:val="20"/>
        </w:rPr>
      </w:pPr>
    </w:p>
    <w:p w:rsidR="00E34B07" w:rsidRDefault="00164F43">
      <w:pPr>
        <w:pStyle w:val="BodyText"/>
        <w:spacing w:line="244" w:lineRule="auto"/>
        <w:ind w:left="100" w:right="437"/>
        <w:jc w:val="both"/>
      </w:pPr>
      <w:r>
        <w:rPr>
          <w:color w:val="000009"/>
        </w:rPr>
        <w:t xml:space="preserve">Decisive and result-focused professional offering 2.9 years of experience in of investigating and diagnosing network problems and server monitoring. </w:t>
      </w:r>
      <w:proofErr w:type="gramStart"/>
      <w:r>
        <w:rPr>
          <w:color w:val="000009"/>
        </w:rPr>
        <w:t>Energetic and goal-oriented with an impressive performance record and a well-rounded background in optimizi</w:t>
      </w:r>
      <w:r>
        <w:rPr>
          <w:color w:val="000009"/>
        </w:rPr>
        <w:t>ng employee performance.</w:t>
      </w:r>
      <w:proofErr w:type="gramEnd"/>
      <w:r>
        <w:rPr>
          <w:color w:val="000009"/>
        </w:rPr>
        <w:t xml:space="preserve"> Currently seeking a position which will utilize all skills, abilities, and areas of expertise 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follows:</w:t>
      </w:r>
    </w:p>
    <w:p w:rsidR="00E34B07" w:rsidRDefault="00164F43">
      <w:pPr>
        <w:pStyle w:val="Heading1"/>
        <w:spacing w:before="204"/>
        <w:jc w:val="both"/>
      </w:pPr>
      <w:r>
        <w:rPr>
          <w:color w:val="000009"/>
        </w:rPr>
        <w:t>Core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Competencies</w:t>
      </w:r>
    </w:p>
    <w:p w:rsidR="00E34B07" w:rsidRDefault="00E34B07">
      <w:pPr>
        <w:pStyle w:val="BodyText"/>
        <w:spacing w:before="7"/>
        <w:ind w:left="0"/>
        <w:rPr>
          <w:b/>
          <w:sz w:val="20"/>
        </w:rPr>
      </w:pPr>
    </w:p>
    <w:p w:rsidR="00E34B07" w:rsidRDefault="00C77FB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37" w:lineRule="auto"/>
        <w:ind w:right="568"/>
        <w:rPr>
          <w:sz w:val="24"/>
        </w:rPr>
      </w:pPr>
      <w:r>
        <w:rPr>
          <w:color w:val="000009"/>
          <w:sz w:val="24"/>
        </w:rPr>
        <w:t>Having 4.6</w:t>
      </w:r>
      <w:r w:rsidR="00164F43">
        <w:rPr>
          <w:color w:val="000009"/>
          <w:sz w:val="24"/>
        </w:rPr>
        <w:t xml:space="preserve"> years of work experience in investigating and diagnosing network</w:t>
      </w:r>
      <w:r w:rsidR="00164F43">
        <w:rPr>
          <w:color w:val="000009"/>
          <w:spacing w:val="-14"/>
          <w:sz w:val="24"/>
        </w:rPr>
        <w:t xml:space="preserve"> </w:t>
      </w:r>
      <w:r w:rsidR="00164F43">
        <w:rPr>
          <w:color w:val="000009"/>
          <w:sz w:val="24"/>
        </w:rPr>
        <w:t>problems and server</w:t>
      </w:r>
      <w:r w:rsidR="00164F43">
        <w:rPr>
          <w:color w:val="000009"/>
          <w:spacing w:val="-1"/>
          <w:sz w:val="24"/>
        </w:rPr>
        <w:t xml:space="preserve"> </w:t>
      </w:r>
      <w:r w:rsidR="00164F43">
        <w:rPr>
          <w:color w:val="000009"/>
          <w:sz w:val="24"/>
        </w:rPr>
        <w:t>monitoring</w:t>
      </w:r>
      <w:r w:rsidR="00164F43">
        <w:rPr>
          <w:color w:val="000009"/>
          <w:sz w:val="24"/>
        </w:rPr>
        <w:t>.</w:t>
      </w:r>
    </w:p>
    <w:p w:rsidR="00E34B07" w:rsidRDefault="00164F4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color w:val="000009"/>
          <w:sz w:val="24"/>
        </w:rPr>
        <w:t>Providing exceptional customer service while ensuring satisfaction and quality at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work.</w:t>
      </w:r>
    </w:p>
    <w:p w:rsidR="00E34B07" w:rsidRDefault="00164F4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0" w:lineRule="auto"/>
        <w:ind w:right="1281"/>
        <w:rPr>
          <w:sz w:val="24"/>
        </w:rPr>
      </w:pPr>
      <w:r>
        <w:rPr>
          <w:color w:val="000009"/>
          <w:sz w:val="24"/>
        </w:rPr>
        <w:t>Implementing best practices and standard workflows for IT as well as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electronic security surveillance support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environments.</w:t>
      </w:r>
    </w:p>
    <w:p w:rsidR="00E34B07" w:rsidRDefault="00164F4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 w:line="237" w:lineRule="auto"/>
        <w:ind w:right="1362"/>
        <w:rPr>
          <w:sz w:val="24"/>
        </w:rPr>
      </w:pPr>
      <w:r>
        <w:rPr>
          <w:color w:val="000009"/>
          <w:sz w:val="24"/>
        </w:rPr>
        <w:t>Fully supporting, configuring, maintaining and upgrading corporate</w:t>
      </w:r>
      <w:r>
        <w:rPr>
          <w:color w:val="000009"/>
          <w:spacing w:val="-22"/>
          <w:sz w:val="24"/>
        </w:rPr>
        <w:t xml:space="preserve"> </w:t>
      </w:r>
      <w:r>
        <w:rPr>
          <w:color w:val="000009"/>
          <w:sz w:val="24"/>
        </w:rPr>
        <w:t>customer’s networks.</w:t>
      </w:r>
    </w:p>
    <w:p w:rsidR="007B16F8" w:rsidRPr="007B16F8" w:rsidRDefault="007B16F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 w:line="294" w:lineRule="exact"/>
        <w:ind w:hanging="361"/>
        <w:rPr>
          <w:sz w:val="24"/>
        </w:rPr>
      </w:pPr>
      <w:r>
        <w:rPr>
          <w:color w:val="000009"/>
          <w:sz w:val="24"/>
        </w:rPr>
        <w:t>Excellent in Routing and maintaining the existing network system.</w:t>
      </w:r>
    </w:p>
    <w:p w:rsidR="00E34B07" w:rsidRDefault="00164F4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00009"/>
          <w:sz w:val="24"/>
        </w:rPr>
        <w:t>Willing to work on long-term and complicated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projects.</w:t>
      </w:r>
    </w:p>
    <w:p w:rsidR="00E34B07" w:rsidRDefault="00164F4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00009"/>
          <w:sz w:val="24"/>
        </w:rPr>
        <w:t>Constantly learning new and important networking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information.</w:t>
      </w:r>
    </w:p>
    <w:p w:rsidR="00E34B07" w:rsidRDefault="00E34B07">
      <w:pPr>
        <w:pStyle w:val="BodyText"/>
        <w:ind w:left="0"/>
        <w:rPr>
          <w:sz w:val="28"/>
        </w:rPr>
      </w:pPr>
    </w:p>
    <w:p w:rsidR="00E34B07" w:rsidRDefault="00164F43">
      <w:pPr>
        <w:pStyle w:val="Heading1"/>
        <w:spacing w:before="201"/>
        <w:jc w:val="both"/>
      </w:pPr>
      <w:r>
        <w:rPr>
          <w:color w:val="000009"/>
        </w:rPr>
        <w:t>ACADEMIC RE</w:t>
      </w:r>
      <w:r>
        <w:rPr>
          <w:color w:val="000009"/>
        </w:rPr>
        <w:t>CORD</w:t>
      </w:r>
    </w:p>
    <w:p w:rsidR="00E34B07" w:rsidRDefault="00E34B07">
      <w:pPr>
        <w:pStyle w:val="BodyText"/>
        <w:spacing w:before="4"/>
        <w:ind w:left="0"/>
        <w:rPr>
          <w:b/>
          <w:sz w:val="22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94"/>
        <w:gridCol w:w="2934"/>
        <w:gridCol w:w="1779"/>
        <w:gridCol w:w="1323"/>
        <w:gridCol w:w="1850"/>
      </w:tblGrid>
      <w:tr w:rsidR="00E34B07">
        <w:trPr>
          <w:trHeight w:val="1043"/>
        </w:trPr>
        <w:tc>
          <w:tcPr>
            <w:tcW w:w="1594" w:type="dxa"/>
          </w:tcPr>
          <w:p w:rsidR="00E34B07" w:rsidRDefault="00E34B07">
            <w:pPr>
              <w:pStyle w:val="TableParagraph"/>
              <w:spacing w:before="2"/>
              <w:rPr>
                <w:b/>
                <w:sz w:val="27"/>
              </w:rPr>
            </w:pPr>
          </w:p>
          <w:p w:rsidR="00E34B07" w:rsidRDefault="00164F43">
            <w:pPr>
              <w:pStyle w:val="TableParagraph"/>
              <w:spacing w:before="1"/>
              <w:ind w:left="41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Course</w:t>
            </w:r>
          </w:p>
        </w:tc>
        <w:tc>
          <w:tcPr>
            <w:tcW w:w="2934" w:type="dxa"/>
          </w:tcPr>
          <w:p w:rsidR="00E34B07" w:rsidRDefault="00E34B07">
            <w:pPr>
              <w:pStyle w:val="TableParagraph"/>
              <w:spacing w:before="2"/>
              <w:rPr>
                <w:b/>
                <w:sz w:val="27"/>
              </w:rPr>
            </w:pPr>
          </w:p>
          <w:p w:rsidR="00E34B07" w:rsidRDefault="00164F43">
            <w:pPr>
              <w:pStyle w:val="TableParagraph"/>
              <w:spacing w:before="1"/>
              <w:ind w:left="26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Name of the Institution</w:t>
            </w:r>
          </w:p>
        </w:tc>
        <w:tc>
          <w:tcPr>
            <w:tcW w:w="1779" w:type="dxa"/>
          </w:tcPr>
          <w:p w:rsidR="00E34B07" w:rsidRDefault="00164F43">
            <w:pPr>
              <w:pStyle w:val="TableParagraph"/>
              <w:spacing w:before="107" w:line="360" w:lineRule="auto"/>
              <w:ind w:left="344" w:right="338" w:firstLine="14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Board / University</w:t>
            </w:r>
          </w:p>
        </w:tc>
        <w:tc>
          <w:tcPr>
            <w:tcW w:w="1323" w:type="dxa"/>
          </w:tcPr>
          <w:p w:rsidR="00E34B07" w:rsidRDefault="00164F43">
            <w:pPr>
              <w:pStyle w:val="TableParagraph"/>
              <w:spacing w:before="107" w:line="360" w:lineRule="auto"/>
              <w:ind w:left="262" w:right="262" w:firstLine="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Year of </w:t>
            </w:r>
            <w:r>
              <w:rPr>
                <w:b/>
                <w:color w:val="000009"/>
                <w:w w:val="95"/>
                <w:sz w:val="24"/>
              </w:rPr>
              <w:t>Passing</w:t>
            </w:r>
          </w:p>
        </w:tc>
        <w:tc>
          <w:tcPr>
            <w:tcW w:w="1850" w:type="dxa"/>
          </w:tcPr>
          <w:p w:rsidR="00E34B07" w:rsidRDefault="00E34B07">
            <w:pPr>
              <w:pStyle w:val="TableParagraph"/>
              <w:spacing w:before="2"/>
              <w:rPr>
                <w:b/>
                <w:sz w:val="27"/>
              </w:rPr>
            </w:pPr>
          </w:p>
          <w:p w:rsidR="00E34B07" w:rsidRDefault="00164F43">
            <w:pPr>
              <w:pStyle w:val="TableParagraph"/>
              <w:spacing w:before="1"/>
              <w:ind w:left="327" w:right="34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Percentage</w:t>
            </w:r>
          </w:p>
        </w:tc>
      </w:tr>
      <w:tr w:rsidR="00E34B07">
        <w:trPr>
          <w:trHeight w:val="1656"/>
        </w:trPr>
        <w:tc>
          <w:tcPr>
            <w:tcW w:w="1594" w:type="dxa"/>
          </w:tcPr>
          <w:p w:rsidR="00E34B07" w:rsidRDefault="00E34B07">
            <w:pPr>
              <w:pStyle w:val="TableParagraph"/>
              <w:rPr>
                <w:b/>
                <w:sz w:val="26"/>
              </w:rPr>
            </w:pPr>
          </w:p>
          <w:p w:rsidR="00E34B07" w:rsidRDefault="00E34B07">
            <w:pPr>
              <w:pStyle w:val="TableParagraph"/>
              <w:spacing w:before="4"/>
              <w:rPr>
                <w:b/>
                <w:sz w:val="27"/>
              </w:rPr>
            </w:pPr>
          </w:p>
          <w:p w:rsidR="00E34B07" w:rsidRDefault="00164F43">
            <w:pPr>
              <w:pStyle w:val="TableParagraph"/>
              <w:ind w:left="86"/>
              <w:rPr>
                <w:sz w:val="24"/>
              </w:rPr>
            </w:pPr>
            <w:r>
              <w:rPr>
                <w:color w:val="000009"/>
                <w:sz w:val="24"/>
              </w:rPr>
              <w:t>B.E</w:t>
            </w:r>
          </w:p>
        </w:tc>
        <w:tc>
          <w:tcPr>
            <w:tcW w:w="2934" w:type="dxa"/>
          </w:tcPr>
          <w:p w:rsidR="00E34B07" w:rsidRDefault="00164F43">
            <w:pPr>
              <w:pStyle w:val="TableParagraph"/>
              <w:spacing w:line="360" w:lineRule="auto"/>
              <w:ind w:left="88"/>
              <w:rPr>
                <w:sz w:val="24"/>
              </w:rPr>
            </w:pPr>
            <w:r>
              <w:rPr>
                <w:color w:val="000009"/>
                <w:sz w:val="24"/>
              </w:rPr>
              <w:t>Maria College Of Engineering &amp; Technology,</w:t>
            </w:r>
            <w:r w:rsidR="00C77FB2">
              <w:rPr>
                <w:color w:val="000009"/>
                <w:sz w:val="24"/>
              </w:rPr>
              <w:t xml:space="preserve">  </w:t>
            </w:r>
            <w:proofErr w:type="spellStart"/>
            <w:r>
              <w:rPr>
                <w:color w:val="000009"/>
                <w:sz w:val="24"/>
              </w:rPr>
              <w:t>Marthandam</w:t>
            </w:r>
            <w:proofErr w:type="spellEnd"/>
          </w:p>
          <w:p w:rsidR="00E34B07" w:rsidRDefault="00164F43">
            <w:pPr>
              <w:pStyle w:val="TableParagraph"/>
              <w:spacing w:line="275" w:lineRule="exact"/>
              <w:ind w:left="88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Kanyakumari</w:t>
            </w:r>
            <w:proofErr w:type="spellEnd"/>
            <w:r>
              <w:rPr>
                <w:color w:val="000009"/>
                <w:sz w:val="24"/>
              </w:rPr>
              <w:t xml:space="preserve"> Dist.</w:t>
            </w:r>
          </w:p>
        </w:tc>
        <w:tc>
          <w:tcPr>
            <w:tcW w:w="1779" w:type="dxa"/>
          </w:tcPr>
          <w:p w:rsidR="00E34B07" w:rsidRDefault="00E34B07">
            <w:pPr>
              <w:pStyle w:val="TableParagraph"/>
              <w:spacing w:before="4"/>
              <w:rPr>
                <w:b/>
                <w:sz w:val="35"/>
              </w:rPr>
            </w:pPr>
          </w:p>
          <w:p w:rsidR="00E34B07" w:rsidRDefault="00164F43">
            <w:pPr>
              <w:pStyle w:val="TableParagraph"/>
              <w:spacing w:line="362" w:lineRule="auto"/>
              <w:ind w:left="371" w:right="364" w:firstLine="247"/>
              <w:rPr>
                <w:sz w:val="24"/>
              </w:rPr>
            </w:pPr>
            <w:r>
              <w:rPr>
                <w:color w:val="000009"/>
                <w:sz w:val="24"/>
              </w:rPr>
              <w:t>Anna University</w:t>
            </w:r>
          </w:p>
        </w:tc>
        <w:tc>
          <w:tcPr>
            <w:tcW w:w="1323" w:type="dxa"/>
          </w:tcPr>
          <w:p w:rsidR="00E34B07" w:rsidRDefault="00E34B07">
            <w:pPr>
              <w:pStyle w:val="TableParagraph"/>
              <w:rPr>
                <w:b/>
                <w:sz w:val="26"/>
              </w:rPr>
            </w:pPr>
          </w:p>
          <w:p w:rsidR="00E34B07" w:rsidRDefault="00E34B07">
            <w:pPr>
              <w:pStyle w:val="TableParagraph"/>
              <w:spacing w:before="4"/>
              <w:rPr>
                <w:b/>
                <w:sz w:val="27"/>
              </w:rPr>
            </w:pPr>
          </w:p>
          <w:p w:rsidR="00E34B07" w:rsidRDefault="00164F43">
            <w:pPr>
              <w:pStyle w:val="TableParagraph"/>
              <w:ind w:left="408"/>
              <w:rPr>
                <w:sz w:val="24"/>
              </w:rPr>
            </w:pPr>
            <w:r>
              <w:rPr>
                <w:color w:val="000009"/>
                <w:sz w:val="24"/>
              </w:rPr>
              <w:t>2016</w:t>
            </w:r>
          </w:p>
        </w:tc>
        <w:tc>
          <w:tcPr>
            <w:tcW w:w="1850" w:type="dxa"/>
          </w:tcPr>
          <w:p w:rsidR="00E34B07" w:rsidRDefault="00E34B07">
            <w:pPr>
              <w:pStyle w:val="TableParagraph"/>
              <w:rPr>
                <w:b/>
                <w:sz w:val="26"/>
              </w:rPr>
            </w:pPr>
          </w:p>
          <w:p w:rsidR="00E34B07" w:rsidRDefault="00E34B07">
            <w:pPr>
              <w:pStyle w:val="TableParagraph"/>
              <w:spacing w:before="4"/>
              <w:rPr>
                <w:b/>
                <w:sz w:val="27"/>
              </w:rPr>
            </w:pPr>
          </w:p>
          <w:p w:rsidR="00E34B07" w:rsidRDefault="00164F43">
            <w:pPr>
              <w:pStyle w:val="TableParagraph"/>
              <w:ind w:left="327" w:right="33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65%</w:t>
            </w:r>
          </w:p>
        </w:tc>
      </w:tr>
      <w:tr w:rsidR="00E34B07">
        <w:trPr>
          <w:trHeight w:val="1240"/>
        </w:trPr>
        <w:tc>
          <w:tcPr>
            <w:tcW w:w="1594" w:type="dxa"/>
          </w:tcPr>
          <w:p w:rsidR="00E34B07" w:rsidRDefault="00E34B07">
            <w:pPr>
              <w:pStyle w:val="TableParagraph"/>
              <w:spacing w:before="4"/>
              <w:rPr>
                <w:b/>
                <w:sz w:val="35"/>
              </w:rPr>
            </w:pPr>
          </w:p>
          <w:p w:rsidR="00E34B07" w:rsidRDefault="00164F43">
            <w:pPr>
              <w:pStyle w:val="TableParagraph"/>
              <w:ind w:left="86"/>
              <w:rPr>
                <w:sz w:val="24"/>
              </w:rPr>
            </w:pPr>
            <w:r>
              <w:rPr>
                <w:color w:val="000009"/>
                <w:sz w:val="24"/>
              </w:rPr>
              <w:t>Diploma</w:t>
            </w:r>
          </w:p>
        </w:tc>
        <w:tc>
          <w:tcPr>
            <w:tcW w:w="2934" w:type="dxa"/>
          </w:tcPr>
          <w:p w:rsidR="00E34B07" w:rsidRDefault="00164F43">
            <w:pPr>
              <w:pStyle w:val="TableParagraph"/>
              <w:spacing w:line="360" w:lineRule="auto"/>
              <w:ind w:left="88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Morning Star </w:t>
            </w:r>
            <w:r>
              <w:rPr>
                <w:color w:val="000009"/>
                <w:spacing w:val="-3"/>
                <w:sz w:val="24"/>
              </w:rPr>
              <w:t xml:space="preserve">Polytechnic </w:t>
            </w:r>
            <w:proofErr w:type="spellStart"/>
            <w:r>
              <w:rPr>
                <w:color w:val="000009"/>
                <w:sz w:val="24"/>
              </w:rPr>
              <w:t>College,Nagercoil</w:t>
            </w:r>
            <w:proofErr w:type="spellEnd"/>
            <w:r>
              <w:rPr>
                <w:color w:val="000009"/>
                <w:sz w:val="24"/>
              </w:rPr>
              <w:t>,</w:t>
            </w:r>
          </w:p>
          <w:p w:rsidR="00E34B07" w:rsidRDefault="00164F43">
            <w:pPr>
              <w:pStyle w:val="TableParagraph"/>
              <w:ind w:left="88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Kanyakumari</w:t>
            </w:r>
            <w:proofErr w:type="spellEnd"/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Dist.</w:t>
            </w:r>
          </w:p>
        </w:tc>
        <w:tc>
          <w:tcPr>
            <w:tcW w:w="1779" w:type="dxa"/>
          </w:tcPr>
          <w:p w:rsidR="00E34B07" w:rsidRDefault="00164F43">
            <w:pPr>
              <w:pStyle w:val="TableParagraph"/>
              <w:spacing w:line="360" w:lineRule="auto"/>
              <w:ind w:left="154" w:right="16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Department </w:t>
            </w:r>
            <w:r>
              <w:rPr>
                <w:color w:val="000009"/>
                <w:spacing w:val="-7"/>
                <w:sz w:val="24"/>
              </w:rPr>
              <w:t xml:space="preserve">Of </w:t>
            </w:r>
            <w:r>
              <w:rPr>
                <w:color w:val="000009"/>
                <w:sz w:val="24"/>
              </w:rPr>
              <w:t>Technical</w:t>
            </w:r>
          </w:p>
          <w:p w:rsidR="00E34B07" w:rsidRDefault="00164F43">
            <w:pPr>
              <w:pStyle w:val="TableParagraph"/>
              <w:ind w:left="154" w:right="16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Education</w:t>
            </w:r>
          </w:p>
        </w:tc>
        <w:tc>
          <w:tcPr>
            <w:tcW w:w="1323" w:type="dxa"/>
          </w:tcPr>
          <w:p w:rsidR="00E34B07" w:rsidRDefault="00E34B07">
            <w:pPr>
              <w:pStyle w:val="TableParagraph"/>
              <w:spacing w:before="4"/>
              <w:rPr>
                <w:b/>
                <w:sz w:val="35"/>
              </w:rPr>
            </w:pPr>
          </w:p>
          <w:p w:rsidR="00E34B07" w:rsidRDefault="00164F43">
            <w:pPr>
              <w:pStyle w:val="TableParagraph"/>
              <w:ind w:left="408"/>
              <w:rPr>
                <w:sz w:val="24"/>
              </w:rPr>
            </w:pPr>
            <w:r>
              <w:rPr>
                <w:color w:val="000009"/>
                <w:sz w:val="24"/>
              </w:rPr>
              <w:t>2012</w:t>
            </w:r>
          </w:p>
        </w:tc>
        <w:tc>
          <w:tcPr>
            <w:tcW w:w="1850" w:type="dxa"/>
          </w:tcPr>
          <w:p w:rsidR="00E34B07" w:rsidRDefault="00E34B07">
            <w:pPr>
              <w:pStyle w:val="TableParagraph"/>
              <w:spacing w:before="4"/>
              <w:rPr>
                <w:b/>
                <w:sz w:val="35"/>
              </w:rPr>
            </w:pPr>
          </w:p>
          <w:p w:rsidR="00E34B07" w:rsidRDefault="00164F43">
            <w:pPr>
              <w:pStyle w:val="TableParagraph"/>
              <w:ind w:left="327" w:right="33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80%</w:t>
            </w:r>
          </w:p>
        </w:tc>
      </w:tr>
    </w:tbl>
    <w:p w:rsidR="00E34B07" w:rsidRDefault="00E34B07">
      <w:pPr>
        <w:jc w:val="center"/>
        <w:rPr>
          <w:sz w:val="24"/>
        </w:rPr>
        <w:sectPr w:rsidR="00E34B07">
          <w:type w:val="continuous"/>
          <w:pgSz w:w="12240" w:h="15840"/>
          <w:pgMar w:top="1360" w:right="1100" w:bottom="280" w:left="1340" w:header="720" w:footer="720" w:gutter="0"/>
          <w:cols w:space="720"/>
        </w:sectPr>
      </w:pPr>
    </w:p>
    <w:p w:rsidR="00E34B07" w:rsidRDefault="00164F43">
      <w:pPr>
        <w:spacing w:before="79"/>
        <w:ind w:left="100"/>
        <w:rPr>
          <w:b/>
          <w:sz w:val="24"/>
        </w:rPr>
      </w:pPr>
      <w:r>
        <w:rPr>
          <w:b/>
          <w:color w:val="000009"/>
          <w:sz w:val="24"/>
        </w:rPr>
        <w:lastRenderedPageBreak/>
        <w:t>Technical Expertise</w:t>
      </w:r>
    </w:p>
    <w:p w:rsidR="00E34B07" w:rsidRDefault="00E34B07">
      <w:pPr>
        <w:pStyle w:val="BodyText"/>
        <w:spacing w:before="8"/>
        <w:ind w:left="0"/>
        <w:rPr>
          <w:b/>
          <w:sz w:val="20"/>
        </w:rPr>
      </w:pPr>
    </w:p>
    <w:p w:rsidR="00E34B07" w:rsidRDefault="00164F43" w:rsidP="00164F43">
      <w:pPr>
        <w:tabs>
          <w:tab w:val="left" w:pos="2980"/>
          <w:tab w:val="left" w:pos="3700"/>
        </w:tabs>
        <w:ind w:left="640"/>
        <w:rPr>
          <w:sz w:val="24"/>
        </w:rPr>
      </w:pPr>
      <w:r>
        <w:rPr>
          <w:b/>
          <w:color w:val="000009"/>
          <w:sz w:val="24"/>
        </w:rPr>
        <w:t>Monitoring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Tools</w:t>
      </w:r>
      <w:r>
        <w:rPr>
          <w:b/>
          <w:color w:val="000009"/>
          <w:sz w:val="24"/>
        </w:rPr>
        <w:tab/>
      </w:r>
      <w:proofErr w:type="gramStart"/>
      <w:r>
        <w:rPr>
          <w:b/>
          <w:color w:val="000009"/>
          <w:sz w:val="24"/>
        </w:rPr>
        <w:t>:</w:t>
      </w:r>
      <w:r>
        <w:rPr>
          <w:color w:val="000009"/>
          <w:sz w:val="24"/>
        </w:rPr>
        <w:t>NNMI</w:t>
      </w:r>
      <w:proofErr w:type="gramEnd"/>
      <w:r>
        <w:rPr>
          <w:color w:val="000009"/>
          <w:sz w:val="24"/>
        </w:rPr>
        <w:t xml:space="preserve">, </w:t>
      </w:r>
      <w:r>
        <w:rPr>
          <w:color w:val="000009"/>
          <w:sz w:val="24"/>
        </w:rPr>
        <w:t xml:space="preserve">HPE Data protector, </w:t>
      </w:r>
      <w:proofErr w:type="spellStart"/>
      <w:r>
        <w:rPr>
          <w:color w:val="000009"/>
          <w:sz w:val="24"/>
        </w:rPr>
        <w:t>Sitescope</w:t>
      </w:r>
      <w:proofErr w:type="spellEnd"/>
      <w:r>
        <w:rPr>
          <w:color w:val="000009"/>
          <w:sz w:val="24"/>
        </w:rPr>
        <w:t xml:space="preserve">, CA Spectrum, </w:t>
      </w:r>
      <w:proofErr w:type="spellStart"/>
      <w:r>
        <w:rPr>
          <w:color w:val="000009"/>
          <w:sz w:val="24"/>
        </w:rPr>
        <w:t>Nagios</w:t>
      </w:r>
      <w:proofErr w:type="spellEnd"/>
      <w:r>
        <w:rPr>
          <w:color w:val="000009"/>
          <w:sz w:val="24"/>
        </w:rPr>
        <w:t xml:space="preserve"> &amp;MRTG</w:t>
      </w:r>
    </w:p>
    <w:p w:rsidR="00E34B07" w:rsidRDefault="00E34B07">
      <w:pPr>
        <w:pStyle w:val="BodyText"/>
        <w:spacing w:before="7"/>
        <w:ind w:left="0"/>
        <w:rPr>
          <w:sz w:val="20"/>
        </w:rPr>
      </w:pPr>
    </w:p>
    <w:p w:rsidR="00E34B07" w:rsidRDefault="00164F43">
      <w:pPr>
        <w:tabs>
          <w:tab w:val="left" w:pos="2980"/>
          <w:tab w:val="left" w:pos="3700"/>
        </w:tabs>
        <w:spacing w:before="1"/>
        <w:ind w:left="640"/>
        <w:rPr>
          <w:sz w:val="24"/>
        </w:rPr>
      </w:pPr>
      <w:r>
        <w:rPr>
          <w:b/>
          <w:sz w:val="24"/>
        </w:rPr>
        <w:t>Ticketing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>:</w:t>
      </w:r>
      <w:r>
        <w:rPr>
          <w:sz w:val="24"/>
        </w:rPr>
        <w:t>HP</w:t>
      </w:r>
      <w:proofErr w:type="gramEnd"/>
      <w:r>
        <w:rPr>
          <w:sz w:val="24"/>
        </w:rPr>
        <w:t xml:space="preserve"> Service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</w:p>
    <w:p w:rsidR="00E34B07" w:rsidRDefault="00E34B07">
      <w:pPr>
        <w:pStyle w:val="BodyText"/>
        <w:ind w:left="0"/>
        <w:rPr>
          <w:sz w:val="26"/>
        </w:rPr>
      </w:pPr>
    </w:p>
    <w:p w:rsidR="00E34B07" w:rsidRDefault="00E34B07">
      <w:pPr>
        <w:pStyle w:val="BodyText"/>
        <w:ind w:left="0"/>
        <w:rPr>
          <w:sz w:val="26"/>
        </w:rPr>
      </w:pPr>
    </w:p>
    <w:p w:rsidR="00E34B07" w:rsidRDefault="00164F43">
      <w:pPr>
        <w:pStyle w:val="Heading1"/>
        <w:spacing w:before="194"/>
        <w:rPr>
          <w:color w:val="000009"/>
        </w:rPr>
      </w:pPr>
      <w:r>
        <w:rPr>
          <w:color w:val="000009"/>
        </w:rPr>
        <w:t>Professional Profile</w:t>
      </w:r>
    </w:p>
    <w:p w:rsidR="00164F43" w:rsidRDefault="00164F43">
      <w:pPr>
        <w:pStyle w:val="Heading1"/>
        <w:spacing w:before="194"/>
        <w:rPr>
          <w:color w:val="000009"/>
        </w:rPr>
      </w:pPr>
    </w:p>
    <w:p w:rsidR="00164F43" w:rsidRDefault="00164F43" w:rsidP="00164F43">
      <w:pPr>
        <w:ind w:left="100"/>
        <w:rPr>
          <w:b/>
        </w:rPr>
      </w:pPr>
      <w:r>
        <w:rPr>
          <w:b/>
          <w:color w:val="000009"/>
        </w:rPr>
        <w:t>Project #1:</w:t>
      </w:r>
    </w:p>
    <w:p w:rsidR="00164F43" w:rsidRDefault="00164F43" w:rsidP="00164F43">
      <w:pPr>
        <w:pStyle w:val="BodyText"/>
        <w:spacing w:before="2"/>
        <w:ind w:left="0"/>
        <w:rPr>
          <w:b/>
          <w:sz w:val="20"/>
        </w:rPr>
      </w:pPr>
    </w:p>
    <w:p w:rsidR="00164F43" w:rsidRDefault="00164F43" w:rsidP="00164F43">
      <w:pPr>
        <w:tabs>
          <w:tab w:val="left" w:pos="1880"/>
        </w:tabs>
        <w:ind w:left="100"/>
        <w:rPr>
          <w:sz w:val="24"/>
        </w:rPr>
      </w:pPr>
      <w:r>
        <w:rPr>
          <w:b/>
          <w:color w:val="000009"/>
          <w:sz w:val="24"/>
        </w:rPr>
        <w:t>Company</w:t>
      </w:r>
      <w:r>
        <w:rPr>
          <w:b/>
          <w:color w:val="000009"/>
          <w:sz w:val="24"/>
        </w:rPr>
        <w:tab/>
        <w:t xml:space="preserve">: </w:t>
      </w:r>
      <w:r>
        <w:rPr>
          <w:color w:val="000009"/>
          <w:sz w:val="24"/>
        </w:rPr>
        <w:t>Wipro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Limited</w:t>
      </w:r>
    </w:p>
    <w:p w:rsidR="00164F43" w:rsidRDefault="00164F43" w:rsidP="00164F43">
      <w:pPr>
        <w:pStyle w:val="BodyText"/>
        <w:spacing w:before="2"/>
        <w:ind w:left="0"/>
        <w:rPr>
          <w:sz w:val="21"/>
        </w:rPr>
      </w:pPr>
    </w:p>
    <w:p w:rsidR="00164F43" w:rsidRDefault="00164F43" w:rsidP="00164F43">
      <w:pPr>
        <w:tabs>
          <w:tab w:val="left" w:pos="1885"/>
        </w:tabs>
        <w:ind w:left="100"/>
        <w:rPr>
          <w:sz w:val="24"/>
        </w:rPr>
      </w:pPr>
      <w:r>
        <w:rPr>
          <w:b/>
          <w:color w:val="000009"/>
        </w:rPr>
        <w:t>Project</w:t>
      </w:r>
      <w:r>
        <w:rPr>
          <w:b/>
          <w:color w:val="000009"/>
        </w:rPr>
        <w:tab/>
        <w:t xml:space="preserve">:   </w:t>
      </w:r>
      <w:r>
        <w:rPr>
          <w:color w:val="000009"/>
          <w:sz w:val="24"/>
        </w:rPr>
        <w:t>KEPCO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KDN</w:t>
      </w:r>
    </w:p>
    <w:p w:rsidR="00164F43" w:rsidRDefault="00164F43" w:rsidP="00164F43">
      <w:pPr>
        <w:pStyle w:val="BodyText"/>
        <w:spacing w:before="10"/>
        <w:ind w:left="0"/>
        <w:rPr>
          <w:sz w:val="20"/>
        </w:rPr>
      </w:pPr>
    </w:p>
    <w:p w:rsidR="00164F43" w:rsidRDefault="00164F43" w:rsidP="00164F43">
      <w:pPr>
        <w:tabs>
          <w:tab w:val="left" w:pos="1837"/>
        </w:tabs>
        <w:spacing w:line="448" w:lineRule="auto"/>
        <w:ind w:left="100" w:right="4850"/>
        <w:rPr>
          <w:sz w:val="24"/>
        </w:rPr>
      </w:pPr>
      <w:r>
        <w:rPr>
          <w:b/>
          <w:color w:val="000009"/>
        </w:rPr>
        <w:t>Duration</w:t>
      </w:r>
      <w:r>
        <w:rPr>
          <w:b/>
          <w:color w:val="000009"/>
        </w:rPr>
        <w:tab/>
        <w:t xml:space="preserve">: </w:t>
      </w:r>
      <w:r>
        <w:rPr>
          <w:color w:val="000009"/>
        </w:rPr>
        <w:t xml:space="preserve">2 years </w:t>
      </w:r>
      <w:r>
        <w:rPr>
          <w:b/>
          <w:color w:val="000009"/>
        </w:rPr>
        <w:t>(</w:t>
      </w:r>
      <w:r>
        <w:rPr>
          <w:color w:val="000009"/>
          <w:sz w:val="24"/>
        </w:rPr>
        <w:t xml:space="preserve">Jun 2017 –June </w:t>
      </w:r>
      <w:r>
        <w:rPr>
          <w:color w:val="000009"/>
          <w:spacing w:val="-3"/>
          <w:sz w:val="24"/>
        </w:rPr>
        <w:t xml:space="preserve">2019) </w:t>
      </w:r>
      <w:r>
        <w:rPr>
          <w:b/>
          <w:color w:val="000009"/>
        </w:rPr>
        <w:t>Role</w:t>
      </w:r>
      <w:r>
        <w:rPr>
          <w:b/>
          <w:color w:val="000009"/>
        </w:rPr>
        <w:tab/>
      </w:r>
      <w:r>
        <w:rPr>
          <w:color w:val="000009"/>
        </w:rPr>
        <w:t xml:space="preserve">: </w:t>
      </w:r>
      <w:r>
        <w:rPr>
          <w:color w:val="000009"/>
          <w:sz w:val="24"/>
        </w:rPr>
        <w:t xml:space="preserve">Network Support Engineer </w:t>
      </w:r>
      <w:r>
        <w:rPr>
          <w:b/>
          <w:color w:val="000009"/>
          <w:sz w:val="24"/>
        </w:rPr>
        <w:t xml:space="preserve">Work </w:t>
      </w:r>
      <w:proofErr w:type="gramStart"/>
      <w:r>
        <w:rPr>
          <w:b/>
          <w:color w:val="000009"/>
          <w:sz w:val="24"/>
        </w:rPr>
        <w:t xml:space="preserve">Location </w:t>
      </w:r>
      <w:r>
        <w:rPr>
          <w:color w:val="000009"/>
          <w:sz w:val="24"/>
        </w:rPr>
        <w:t>:</w:t>
      </w:r>
      <w:proofErr w:type="gramEnd"/>
      <w:r>
        <w:rPr>
          <w:color w:val="000009"/>
          <w:sz w:val="24"/>
        </w:rPr>
        <w:t xml:space="preserve"> Trivandrum</w:t>
      </w:r>
    </w:p>
    <w:p w:rsidR="00164F43" w:rsidRDefault="00164F43" w:rsidP="00164F43">
      <w:pPr>
        <w:pStyle w:val="BodyText"/>
        <w:spacing w:before="1"/>
        <w:ind w:left="0"/>
        <w:rPr>
          <w:sz w:val="30"/>
        </w:rPr>
      </w:pPr>
    </w:p>
    <w:p w:rsidR="00164F43" w:rsidRDefault="00164F43" w:rsidP="00164F43">
      <w:pPr>
        <w:ind w:left="100"/>
        <w:rPr>
          <w:b/>
        </w:rPr>
      </w:pPr>
      <w:r>
        <w:rPr>
          <w:b/>
          <w:color w:val="000009"/>
          <w:sz w:val="28"/>
        </w:rPr>
        <w:t>R</w:t>
      </w:r>
      <w:r>
        <w:rPr>
          <w:b/>
          <w:color w:val="000009"/>
        </w:rPr>
        <w:t>ESPONSIBILITIES</w:t>
      </w:r>
    </w:p>
    <w:p w:rsidR="00164F43" w:rsidRDefault="00164F43" w:rsidP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9" w:line="294" w:lineRule="exact"/>
        <w:ind w:hanging="361"/>
        <w:rPr>
          <w:sz w:val="24"/>
        </w:rPr>
      </w:pPr>
      <w:r>
        <w:rPr>
          <w:sz w:val="24"/>
        </w:rPr>
        <w:t>Having Experience in Data Center</w:t>
      </w:r>
      <w:r>
        <w:rPr>
          <w:spacing w:val="-4"/>
          <w:sz w:val="24"/>
        </w:rPr>
        <w:t xml:space="preserve"> </w:t>
      </w:r>
      <w:r>
        <w:rPr>
          <w:sz w:val="24"/>
        </w:rPr>
        <w:t>support.</w:t>
      </w:r>
    </w:p>
    <w:p w:rsidR="00164F43" w:rsidRDefault="00164F43" w:rsidP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4" w:lineRule="exact"/>
        <w:ind w:hanging="361"/>
        <w:rPr>
          <w:sz w:val="24"/>
        </w:rPr>
      </w:pPr>
      <w:r>
        <w:rPr>
          <w:sz w:val="24"/>
        </w:rPr>
        <w:t>Troubleshooting technical problems and implementing</w:t>
      </w:r>
      <w:r>
        <w:rPr>
          <w:spacing w:val="-7"/>
          <w:sz w:val="24"/>
        </w:rPr>
        <w:t xml:space="preserve"> </w:t>
      </w:r>
      <w:r>
        <w:rPr>
          <w:sz w:val="24"/>
        </w:rPr>
        <w:t>solutions.</w:t>
      </w:r>
    </w:p>
    <w:p w:rsidR="00164F43" w:rsidRDefault="00164F43" w:rsidP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Troubleshooting first level network</w:t>
      </w:r>
      <w:r>
        <w:rPr>
          <w:spacing w:val="-4"/>
          <w:sz w:val="24"/>
        </w:rPr>
        <w:t xml:space="preserve"> </w:t>
      </w:r>
      <w:r>
        <w:rPr>
          <w:sz w:val="24"/>
        </w:rPr>
        <w:t>issues.</w:t>
      </w:r>
    </w:p>
    <w:p w:rsidR="00164F43" w:rsidRDefault="00164F43" w:rsidP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Supporting a multi-site IT</w:t>
      </w:r>
      <w:r>
        <w:rPr>
          <w:spacing w:val="-5"/>
          <w:sz w:val="24"/>
        </w:rPr>
        <w:t xml:space="preserve"> </w:t>
      </w:r>
      <w:r>
        <w:rPr>
          <w:sz w:val="24"/>
        </w:rPr>
        <w:t>infrastructure</w:t>
      </w:r>
    </w:p>
    <w:p w:rsidR="00164F43" w:rsidRDefault="00164F43" w:rsidP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Monitoring and Handling disk space utilization of</w:t>
      </w:r>
      <w:r>
        <w:rPr>
          <w:spacing w:val="-6"/>
          <w:sz w:val="24"/>
        </w:rPr>
        <w:t xml:space="preserve"> </w:t>
      </w:r>
      <w:r>
        <w:rPr>
          <w:sz w:val="24"/>
        </w:rPr>
        <w:t>servers.</w:t>
      </w:r>
    </w:p>
    <w:p w:rsidR="00164F43" w:rsidRDefault="00164F43" w:rsidP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37" w:lineRule="auto"/>
        <w:ind w:right="338"/>
        <w:rPr>
          <w:sz w:val="24"/>
        </w:rPr>
      </w:pPr>
      <w:r>
        <w:rPr>
          <w:sz w:val="24"/>
        </w:rPr>
        <w:t>Responsible for the fast and accurate troubleshooting of reported faults. Providing 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support</w:t>
      </w:r>
      <w:r>
        <w:rPr>
          <w:spacing w:val="-11"/>
          <w:sz w:val="24"/>
        </w:rPr>
        <w:t xml:space="preserve"> </w:t>
      </w:r>
      <w:r>
        <w:rPr>
          <w:sz w:val="24"/>
        </w:rPr>
        <w:t>via</w:t>
      </w:r>
      <w:r>
        <w:rPr>
          <w:spacing w:val="-12"/>
          <w:sz w:val="24"/>
        </w:rPr>
        <w:t xml:space="preserve"> </w:t>
      </w:r>
      <w:r>
        <w:rPr>
          <w:sz w:val="24"/>
        </w:rPr>
        <w:t>helpdesk</w:t>
      </w:r>
      <w:r>
        <w:rPr>
          <w:spacing w:val="-11"/>
          <w:sz w:val="24"/>
        </w:rPr>
        <w:t xml:space="preserve"> </w:t>
      </w:r>
      <w:r>
        <w:rPr>
          <w:sz w:val="24"/>
        </w:rPr>
        <w:t>systems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wide</w:t>
      </w:r>
      <w:r>
        <w:rPr>
          <w:spacing w:val="-13"/>
          <w:sz w:val="24"/>
        </w:rPr>
        <w:t xml:space="preserve"> </w:t>
      </w:r>
      <w:r>
        <w:rPr>
          <w:sz w:val="24"/>
        </w:rPr>
        <w:t>range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internal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z w:val="24"/>
        </w:rPr>
        <w:t>external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applications.</w:t>
      </w:r>
    </w:p>
    <w:p w:rsidR="00164F43" w:rsidRDefault="00164F43" w:rsidP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7" w:lineRule="auto"/>
        <w:ind w:right="345"/>
        <w:rPr>
          <w:sz w:val="24"/>
        </w:rPr>
      </w:pPr>
      <w:r>
        <w:rPr>
          <w:sz w:val="24"/>
        </w:rPr>
        <w:t>Engage with the hardware vendors as a technical point of contact and take care of incidents/upgrades within</w:t>
      </w:r>
      <w:r>
        <w:rPr>
          <w:spacing w:val="-1"/>
          <w:sz w:val="24"/>
        </w:rPr>
        <w:t xml:space="preserve"> </w:t>
      </w:r>
      <w:r>
        <w:rPr>
          <w:sz w:val="24"/>
        </w:rPr>
        <w:t>SLA.</w:t>
      </w:r>
    </w:p>
    <w:p w:rsidR="00164F43" w:rsidRDefault="00164F43" w:rsidP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Troubleshooting hardware related</w:t>
      </w:r>
      <w:r>
        <w:rPr>
          <w:spacing w:val="-5"/>
          <w:sz w:val="24"/>
        </w:rPr>
        <w:t xml:space="preserve"> </w:t>
      </w:r>
      <w:r>
        <w:rPr>
          <w:sz w:val="24"/>
        </w:rPr>
        <w:t>issues.</w:t>
      </w:r>
    </w:p>
    <w:p w:rsidR="00164F43" w:rsidRDefault="00164F43" w:rsidP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Incident management through HP Service</w:t>
      </w:r>
      <w:r>
        <w:rPr>
          <w:spacing w:val="-2"/>
          <w:sz w:val="24"/>
        </w:rPr>
        <w:t xml:space="preserve"> </w:t>
      </w:r>
      <w:r>
        <w:rPr>
          <w:sz w:val="24"/>
        </w:rPr>
        <w:t>manager.</w:t>
      </w:r>
    </w:p>
    <w:p w:rsidR="00164F43" w:rsidRDefault="00164F43" w:rsidP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37" w:lineRule="auto"/>
        <w:ind w:right="342"/>
        <w:rPr>
          <w:sz w:val="24"/>
        </w:rPr>
      </w:pPr>
      <w:r>
        <w:rPr>
          <w:sz w:val="24"/>
        </w:rPr>
        <w:t xml:space="preserve">Network monitoring through NNMI Monitoring tool and Server Monitoring through HP </w:t>
      </w:r>
      <w:proofErr w:type="spellStart"/>
      <w:r>
        <w:rPr>
          <w:sz w:val="24"/>
        </w:rPr>
        <w:t>SiteScope</w:t>
      </w:r>
      <w:proofErr w:type="spellEnd"/>
      <w:r>
        <w:rPr>
          <w:sz w:val="24"/>
        </w:rPr>
        <w:t>.</w:t>
      </w:r>
    </w:p>
    <w:p w:rsidR="00164F43" w:rsidRDefault="00164F43" w:rsidP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40" w:lineRule="auto"/>
        <w:ind w:hanging="361"/>
        <w:rPr>
          <w:sz w:val="24"/>
        </w:rPr>
      </w:pPr>
      <w:r>
        <w:rPr>
          <w:sz w:val="24"/>
        </w:rPr>
        <w:t>Monitoring Storage and SAN</w:t>
      </w:r>
      <w:r>
        <w:rPr>
          <w:spacing w:val="-4"/>
          <w:sz w:val="24"/>
        </w:rPr>
        <w:t xml:space="preserve"> </w:t>
      </w:r>
      <w:r>
        <w:rPr>
          <w:sz w:val="24"/>
        </w:rPr>
        <w:t>Switches.</w:t>
      </w:r>
    </w:p>
    <w:p w:rsidR="00164F43" w:rsidRDefault="00164F43">
      <w:pPr>
        <w:pStyle w:val="Heading1"/>
        <w:spacing w:before="194"/>
      </w:pPr>
    </w:p>
    <w:p w:rsidR="00E34B07" w:rsidRDefault="00E34B07">
      <w:pPr>
        <w:pStyle w:val="BodyText"/>
        <w:ind w:left="0"/>
        <w:rPr>
          <w:b/>
          <w:sz w:val="21"/>
        </w:rPr>
      </w:pPr>
    </w:p>
    <w:p w:rsidR="00E34B07" w:rsidRDefault="00164F43">
      <w:pPr>
        <w:ind w:left="100"/>
        <w:rPr>
          <w:b/>
        </w:rPr>
      </w:pPr>
      <w:r>
        <w:rPr>
          <w:b/>
          <w:color w:val="000009"/>
        </w:rPr>
        <w:t>Project #1:</w:t>
      </w:r>
    </w:p>
    <w:p w:rsidR="00E34B07" w:rsidRDefault="00E34B07">
      <w:pPr>
        <w:pStyle w:val="BodyText"/>
        <w:spacing w:before="2"/>
        <w:ind w:left="0"/>
        <w:rPr>
          <w:b/>
          <w:sz w:val="20"/>
        </w:rPr>
      </w:pPr>
    </w:p>
    <w:p w:rsidR="00E34B07" w:rsidRDefault="00164F43">
      <w:pPr>
        <w:tabs>
          <w:tab w:val="left" w:pos="1880"/>
        </w:tabs>
        <w:ind w:left="100"/>
        <w:rPr>
          <w:sz w:val="24"/>
        </w:rPr>
      </w:pPr>
      <w:r>
        <w:rPr>
          <w:b/>
          <w:color w:val="000009"/>
          <w:sz w:val="24"/>
        </w:rPr>
        <w:t>Company</w:t>
      </w:r>
      <w:r>
        <w:rPr>
          <w:b/>
          <w:color w:val="000009"/>
          <w:sz w:val="24"/>
        </w:rPr>
        <w:tab/>
        <w:t xml:space="preserve">: </w:t>
      </w:r>
      <w:r>
        <w:rPr>
          <w:color w:val="000009"/>
          <w:sz w:val="24"/>
        </w:rPr>
        <w:t>Wipro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Limited</w:t>
      </w:r>
    </w:p>
    <w:p w:rsidR="00E34B07" w:rsidRDefault="00E34B07">
      <w:pPr>
        <w:pStyle w:val="BodyText"/>
        <w:spacing w:before="2"/>
        <w:ind w:left="0"/>
        <w:rPr>
          <w:sz w:val="21"/>
        </w:rPr>
      </w:pPr>
    </w:p>
    <w:p w:rsidR="00E34B07" w:rsidRDefault="00164F43">
      <w:pPr>
        <w:tabs>
          <w:tab w:val="left" w:pos="1885"/>
        </w:tabs>
        <w:ind w:left="100"/>
        <w:rPr>
          <w:sz w:val="24"/>
        </w:rPr>
      </w:pPr>
      <w:r>
        <w:rPr>
          <w:b/>
          <w:color w:val="000009"/>
        </w:rPr>
        <w:t>Project</w:t>
      </w:r>
      <w:r>
        <w:rPr>
          <w:b/>
          <w:color w:val="000009"/>
        </w:rPr>
        <w:tab/>
        <w:t xml:space="preserve">:   </w:t>
      </w:r>
      <w:r>
        <w:rPr>
          <w:color w:val="000009"/>
          <w:sz w:val="24"/>
        </w:rPr>
        <w:t>KEPCO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KDN</w:t>
      </w:r>
    </w:p>
    <w:p w:rsidR="00E34B07" w:rsidRDefault="00E34B07">
      <w:pPr>
        <w:pStyle w:val="BodyText"/>
        <w:spacing w:before="10"/>
        <w:ind w:left="0"/>
        <w:rPr>
          <w:sz w:val="20"/>
        </w:rPr>
      </w:pPr>
    </w:p>
    <w:p w:rsidR="00E34B07" w:rsidRDefault="00164F43">
      <w:pPr>
        <w:tabs>
          <w:tab w:val="left" w:pos="1837"/>
        </w:tabs>
        <w:spacing w:line="448" w:lineRule="auto"/>
        <w:ind w:left="100" w:right="4850"/>
        <w:rPr>
          <w:sz w:val="24"/>
        </w:rPr>
      </w:pPr>
      <w:r>
        <w:rPr>
          <w:b/>
          <w:color w:val="000009"/>
        </w:rPr>
        <w:t>Duration</w:t>
      </w:r>
      <w:r>
        <w:rPr>
          <w:b/>
          <w:color w:val="000009"/>
        </w:rPr>
        <w:tab/>
        <w:t xml:space="preserve">: </w:t>
      </w:r>
      <w:r>
        <w:rPr>
          <w:color w:val="000009"/>
        </w:rPr>
        <w:t xml:space="preserve">2 years </w:t>
      </w:r>
      <w:r>
        <w:rPr>
          <w:b/>
          <w:color w:val="000009"/>
        </w:rPr>
        <w:t>(</w:t>
      </w:r>
      <w:r>
        <w:rPr>
          <w:color w:val="000009"/>
          <w:sz w:val="24"/>
        </w:rPr>
        <w:t xml:space="preserve">Jun 2017 –June </w:t>
      </w:r>
      <w:r>
        <w:rPr>
          <w:color w:val="000009"/>
          <w:spacing w:val="-3"/>
          <w:sz w:val="24"/>
        </w:rPr>
        <w:t xml:space="preserve">2019) </w:t>
      </w:r>
      <w:r>
        <w:rPr>
          <w:b/>
          <w:color w:val="000009"/>
        </w:rPr>
        <w:lastRenderedPageBreak/>
        <w:t>Role</w:t>
      </w:r>
      <w:r>
        <w:rPr>
          <w:b/>
          <w:color w:val="000009"/>
        </w:rPr>
        <w:tab/>
      </w:r>
      <w:r>
        <w:rPr>
          <w:color w:val="000009"/>
        </w:rPr>
        <w:t xml:space="preserve">: </w:t>
      </w:r>
      <w:r>
        <w:rPr>
          <w:color w:val="000009"/>
          <w:sz w:val="24"/>
        </w:rPr>
        <w:t xml:space="preserve">Network Support Engineer </w:t>
      </w:r>
      <w:r>
        <w:rPr>
          <w:b/>
          <w:color w:val="000009"/>
          <w:sz w:val="24"/>
        </w:rPr>
        <w:t xml:space="preserve">Work </w:t>
      </w:r>
      <w:proofErr w:type="gramStart"/>
      <w:r>
        <w:rPr>
          <w:b/>
          <w:color w:val="000009"/>
          <w:sz w:val="24"/>
        </w:rPr>
        <w:t xml:space="preserve">Location </w:t>
      </w:r>
      <w:r>
        <w:rPr>
          <w:color w:val="000009"/>
          <w:sz w:val="24"/>
        </w:rPr>
        <w:t>:</w:t>
      </w:r>
      <w:proofErr w:type="gramEnd"/>
      <w:r>
        <w:rPr>
          <w:color w:val="000009"/>
          <w:sz w:val="24"/>
        </w:rPr>
        <w:t xml:space="preserve"> Trivandrum</w:t>
      </w:r>
    </w:p>
    <w:p w:rsidR="00E34B07" w:rsidRDefault="00E34B07">
      <w:pPr>
        <w:pStyle w:val="BodyText"/>
        <w:spacing w:before="1"/>
        <w:ind w:left="0"/>
        <w:rPr>
          <w:sz w:val="30"/>
        </w:rPr>
      </w:pPr>
    </w:p>
    <w:p w:rsidR="00E34B07" w:rsidRDefault="00164F43">
      <w:pPr>
        <w:ind w:left="100"/>
        <w:rPr>
          <w:b/>
        </w:rPr>
      </w:pPr>
      <w:r>
        <w:rPr>
          <w:b/>
          <w:color w:val="000009"/>
          <w:sz w:val="28"/>
        </w:rPr>
        <w:t>R</w:t>
      </w:r>
      <w:r>
        <w:rPr>
          <w:b/>
          <w:color w:val="000009"/>
        </w:rPr>
        <w:t>ESPONSIBILITIES</w:t>
      </w:r>
    </w:p>
    <w:p w:rsidR="00E34B07" w:rsidRDefault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9" w:line="294" w:lineRule="exact"/>
        <w:ind w:hanging="361"/>
        <w:rPr>
          <w:sz w:val="24"/>
        </w:rPr>
      </w:pPr>
      <w:r>
        <w:rPr>
          <w:sz w:val="24"/>
        </w:rPr>
        <w:t>Having Experience in Data Center</w:t>
      </w:r>
      <w:r>
        <w:rPr>
          <w:spacing w:val="-4"/>
          <w:sz w:val="24"/>
        </w:rPr>
        <w:t xml:space="preserve"> </w:t>
      </w:r>
      <w:r>
        <w:rPr>
          <w:sz w:val="24"/>
        </w:rPr>
        <w:t>support.</w:t>
      </w:r>
    </w:p>
    <w:p w:rsidR="00E34B07" w:rsidRDefault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4" w:lineRule="exact"/>
        <w:ind w:hanging="361"/>
        <w:rPr>
          <w:sz w:val="24"/>
        </w:rPr>
      </w:pPr>
      <w:r>
        <w:rPr>
          <w:sz w:val="24"/>
        </w:rPr>
        <w:t>Troubleshooting technical problems and implementing</w:t>
      </w:r>
      <w:r>
        <w:rPr>
          <w:spacing w:val="-7"/>
          <w:sz w:val="24"/>
        </w:rPr>
        <w:t xml:space="preserve"> </w:t>
      </w:r>
      <w:r>
        <w:rPr>
          <w:sz w:val="24"/>
        </w:rPr>
        <w:t>solutions.</w:t>
      </w:r>
    </w:p>
    <w:p w:rsidR="00E34B07" w:rsidRDefault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Troubleshooting first level network</w:t>
      </w:r>
      <w:r>
        <w:rPr>
          <w:spacing w:val="-4"/>
          <w:sz w:val="24"/>
        </w:rPr>
        <w:t xml:space="preserve"> </w:t>
      </w:r>
      <w:r>
        <w:rPr>
          <w:sz w:val="24"/>
        </w:rPr>
        <w:t>issues.</w:t>
      </w:r>
    </w:p>
    <w:p w:rsidR="00E34B07" w:rsidRDefault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Supporting a multi-site IT</w:t>
      </w:r>
      <w:r>
        <w:rPr>
          <w:spacing w:val="-5"/>
          <w:sz w:val="24"/>
        </w:rPr>
        <w:t xml:space="preserve"> </w:t>
      </w:r>
      <w:r>
        <w:rPr>
          <w:sz w:val="24"/>
        </w:rPr>
        <w:t>infrastructure</w:t>
      </w:r>
    </w:p>
    <w:p w:rsidR="00E34B07" w:rsidRDefault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Monitoring and Handling disk space utilization of</w:t>
      </w:r>
      <w:r>
        <w:rPr>
          <w:spacing w:val="-6"/>
          <w:sz w:val="24"/>
        </w:rPr>
        <w:t xml:space="preserve"> </w:t>
      </w:r>
      <w:r>
        <w:rPr>
          <w:sz w:val="24"/>
        </w:rPr>
        <w:t>servers.</w:t>
      </w:r>
    </w:p>
    <w:p w:rsidR="00E34B07" w:rsidRDefault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37" w:lineRule="auto"/>
        <w:ind w:right="338"/>
        <w:rPr>
          <w:sz w:val="24"/>
        </w:rPr>
      </w:pPr>
      <w:r>
        <w:rPr>
          <w:sz w:val="24"/>
        </w:rPr>
        <w:t>Responsible for the fast and accurate troubleshooting of reported faults. Providing 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support</w:t>
      </w:r>
      <w:r>
        <w:rPr>
          <w:spacing w:val="-11"/>
          <w:sz w:val="24"/>
        </w:rPr>
        <w:t xml:space="preserve"> </w:t>
      </w:r>
      <w:r>
        <w:rPr>
          <w:sz w:val="24"/>
        </w:rPr>
        <w:t>via</w:t>
      </w:r>
      <w:r>
        <w:rPr>
          <w:spacing w:val="-12"/>
          <w:sz w:val="24"/>
        </w:rPr>
        <w:t xml:space="preserve"> </w:t>
      </w:r>
      <w:r>
        <w:rPr>
          <w:sz w:val="24"/>
        </w:rPr>
        <w:t>helpd</w:t>
      </w:r>
      <w:r>
        <w:rPr>
          <w:sz w:val="24"/>
        </w:rPr>
        <w:t>esk</w:t>
      </w:r>
      <w:r>
        <w:rPr>
          <w:spacing w:val="-11"/>
          <w:sz w:val="24"/>
        </w:rPr>
        <w:t xml:space="preserve"> </w:t>
      </w:r>
      <w:r>
        <w:rPr>
          <w:sz w:val="24"/>
        </w:rPr>
        <w:t>systems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wide</w:t>
      </w:r>
      <w:r>
        <w:rPr>
          <w:spacing w:val="-13"/>
          <w:sz w:val="24"/>
        </w:rPr>
        <w:t xml:space="preserve"> </w:t>
      </w:r>
      <w:r>
        <w:rPr>
          <w:sz w:val="24"/>
        </w:rPr>
        <w:t>range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internal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z w:val="24"/>
        </w:rPr>
        <w:t>external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applications.</w:t>
      </w:r>
    </w:p>
    <w:p w:rsidR="00E34B07" w:rsidRDefault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7" w:lineRule="auto"/>
        <w:ind w:right="345"/>
        <w:rPr>
          <w:sz w:val="24"/>
        </w:rPr>
      </w:pPr>
      <w:r>
        <w:rPr>
          <w:sz w:val="24"/>
        </w:rPr>
        <w:t>Engage with the hardware vendors as a technical point of contact and take care of incidents/upgrades within</w:t>
      </w:r>
      <w:r>
        <w:rPr>
          <w:spacing w:val="-1"/>
          <w:sz w:val="24"/>
        </w:rPr>
        <w:t xml:space="preserve"> </w:t>
      </w:r>
      <w:r>
        <w:rPr>
          <w:sz w:val="24"/>
        </w:rPr>
        <w:t>SLA.</w:t>
      </w:r>
    </w:p>
    <w:p w:rsidR="00E34B07" w:rsidRDefault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Troubleshooting hardware related</w:t>
      </w:r>
      <w:r>
        <w:rPr>
          <w:spacing w:val="-5"/>
          <w:sz w:val="24"/>
        </w:rPr>
        <w:t xml:space="preserve"> </w:t>
      </w:r>
      <w:r>
        <w:rPr>
          <w:sz w:val="24"/>
        </w:rPr>
        <w:t>issues.</w:t>
      </w:r>
    </w:p>
    <w:p w:rsidR="00E34B07" w:rsidRDefault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Incident management through HP Service</w:t>
      </w:r>
      <w:r>
        <w:rPr>
          <w:spacing w:val="-2"/>
          <w:sz w:val="24"/>
        </w:rPr>
        <w:t xml:space="preserve"> </w:t>
      </w:r>
      <w:r>
        <w:rPr>
          <w:sz w:val="24"/>
        </w:rPr>
        <w:t>manager.</w:t>
      </w:r>
    </w:p>
    <w:p w:rsidR="00E34B07" w:rsidRDefault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37" w:lineRule="auto"/>
        <w:ind w:right="342"/>
        <w:rPr>
          <w:sz w:val="24"/>
        </w:rPr>
      </w:pPr>
      <w:r>
        <w:rPr>
          <w:sz w:val="24"/>
        </w:rPr>
        <w:t xml:space="preserve">Network monitoring through NNMI Monitoring tool and Server Monitoring through HP </w:t>
      </w:r>
      <w:proofErr w:type="spellStart"/>
      <w:r>
        <w:rPr>
          <w:sz w:val="24"/>
        </w:rPr>
        <w:t>SiteScope</w:t>
      </w:r>
      <w:proofErr w:type="spellEnd"/>
      <w:r>
        <w:rPr>
          <w:sz w:val="24"/>
        </w:rPr>
        <w:t>.</w:t>
      </w:r>
    </w:p>
    <w:p w:rsidR="00E34B07" w:rsidRDefault="00164F4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40" w:lineRule="auto"/>
        <w:ind w:hanging="361"/>
        <w:rPr>
          <w:sz w:val="24"/>
        </w:rPr>
      </w:pPr>
      <w:r>
        <w:rPr>
          <w:sz w:val="24"/>
        </w:rPr>
        <w:t>Monitoring Storage and SAN</w:t>
      </w:r>
      <w:r>
        <w:rPr>
          <w:spacing w:val="-4"/>
          <w:sz w:val="24"/>
        </w:rPr>
        <w:t xml:space="preserve"> </w:t>
      </w:r>
      <w:r>
        <w:rPr>
          <w:sz w:val="24"/>
        </w:rPr>
        <w:t>Switches.</w:t>
      </w:r>
    </w:p>
    <w:p w:rsidR="00E34B07" w:rsidRDefault="00E34B07">
      <w:pPr>
        <w:rPr>
          <w:sz w:val="24"/>
        </w:rPr>
        <w:sectPr w:rsidR="00E34B07">
          <w:pgSz w:w="12240" w:h="15840"/>
          <w:pgMar w:top="1360" w:right="1100" w:bottom="280" w:left="1340" w:header="720" w:footer="720" w:gutter="0"/>
          <w:cols w:space="720"/>
        </w:sectPr>
      </w:pPr>
    </w:p>
    <w:p w:rsidR="00E34B07" w:rsidRDefault="00164F43">
      <w:pPr>
        <w:spacing w:before="78"/>
        <w:ind w:left="100"/>
        <w:rPr>
          <w:b/>
        </w:rPr>
      </w:pPr>
      <w:r>
        <w:rPr>
          <w:b/>
          <w:color w:val="000009"/>
        </w:rPr>
        <w:lastRenderedPageBreak/>
        <w:t>Project #2:</w:t>
      </w:r>
    </w:p>
    <w:p w:rsidR="00E34B07" w:rsidRDefault="00E34B07">
      <w:pPr>
        <w:pStyle w:val="BodyText"/>
        <w:spacing w:before="5"/>
        <w:ind w:left="0"/>
        <w:rPr>
          <w:b/>
          <w:sz w:val="20"/>
        </w:rPr>
      </w:pPr>
    </w:p>
    <w:p w:rsidR="00E34B07" w:rsidRDefault="00164F43">
      <w:pPr>
        <w:tabs>
          <w:tab w:val="left" w:pos="1820"/>
        </w:tabs>
        <w:ind w:left="100"/>
        <w:rPr>
          <w:sz w:val="24"/>
        </w:rPr>
      </w:pPr>
      <w:r>
        <w:rPr>
          <w:b/>
          <w:color w:val="000009"/>
          <w:sz w:val="24"/>
        </w:rPr>
        <w:t>Company</w:t>
      </w:r>
      <w:r>
        <w:rPr>
          <w:b/>
          <w:color w:val="000009"/>
          <w:sz w:val="24"/>
        </w:rPr>
        <w:tab/>
        <w:t xml:space="preserve">: </w:t>
      </w:r>
      <w:r>
        <w:rPr>
          <w:color w:val="000009"/>
          <w:sz w:val="24"/>
        </w:rPr>
        <w:t>Wipro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Limited</w:t>
      </w:r>
    </w:p>
    <w:p w:rsidR="00E34B07" w:rsidRDefault="00E34B07">
      <w:pPr>
        <w:pStyle w:val="BodyText"/>
        <w:spacing w:before="10"/>
        <w:ind w:left="0"/>
        <w:rPr>
          <w:sz w:val="20"/>
        </w:rPr>
      </w:pPr>
    </w:p>
    <w:p w:rsidR="00E34B07" w:rsidRDefault="00164F43">
      <w:pPr>
        <w:tabs>
          <w:tab w:val="left" w:pos="1830"/>
        </w:tabs>
        <w:spacing w:before="1"/>
        <w:ind w:left="100"/>
        <w:rPr>
          <w:sz w:val="24"/>
        </w:rPr>
      </w:pPr>
      <w:r>
        <w:rPr>
          <w:b/>
          <w:color w:val="000009"/>
        </w:rPr>
        <w:t>Client</w:t>
      </w:r>
      <w:r>
        <w:rPr>
          <w:b/>
          <w:color w:val="000009"/>
        </w:rPr>
        <w:tab/>
        <w:t xml:space="preserve">: </w:t>
      </w:r>
      <w:proofErr w:type="spellStart"/>
      <w:r>
        <w:rPr>
          <w:color w:val="000009"/>
          <w:sz w:val="24"/>
        </w:rPr>
        <w:t>Muthoot</w:t>
      </w:r>
      <w:proofErr w:type="spellEnd"/>
      <w:r>
        <w:rPr>
          <w:color w:val="000009"/>
          <w:sz w:val="24"/>
        </w:rPr>
        <w:t xml:space="preserve"> </w:t>
      </w:r>
      <w:proofErr w:type="spellStart"/>
      <w:r>
        <w:rPr>
          <w:color w:val="000009"/>
          <w:sz w:val="24"/>
        </w:rPr>
        <w:t>Fincorp</w:t>
      </w:r>
      <w:proofErr w:type="spellEnd"/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Ltd</w:t>
      </w:r>
    </w:p>
    <w:p w:rsidR="00E34B07" w:rsidRDefault="00E34B07">
      <w:pPr>
        <w:pStyle w:val="BodyText"/>
        <w:ind w:left="0"/>
        <w:rPr>
          <w:sz w:val="21"/>
        </w:rPr>
      </w:pPr>
    </w:p>
    <w:p w:rsidR="00E34B07" w:rsidRDefault="00164F43">
      <w:pPr>
        <w:tabs>
          <w:tab w:val="left" w:pos="1837"/>
        </w:tabs>
        <w:spacing w:line="448" w:lineRule="auto"/>
        <w:ind w:left="100" w:right="4702"/>
        <w:rPr>
          <w:sz w:val="24"/>
        </w:rPr>
      </w:pPr>
      <w:r>
        <w:rPr>
          <w:b/>
          <w:color w:val="000009"/>
        </w:rPr>
        <w:t>Duration</w:t>
      </w:r>
      <w:r>
        <w:rPr>
          <w:b/>
          <w:color w:val="000009"/>
        </w:rPr>
        <w:tab/>
        <w:t xml:space="preserve">: </w:t>
      </w:r>
      <w:r>
        <w:rPr>
          <w:color w:val="000009"/>
        </w:rPr>
        <w:t xml:space="preserve">9 months </w:t>
      </w:r>
      <w:r>
        <w:rPr>
          <w:b/>
          <w:color w:val="000009"/>
        </w:rPr>
        <w:t>(</w:t>
      </w:r>
      <w:r>
        <w:rPr>
          <w:color w:val="000009"/>
          <w:sz w:val="24"/>
        </w:rPr>
        <w:t xml:space="preserve">Oct 2016 – Jun </w:t>
      </w:r>
      <w:r>
        <w:rPr>
          <w:color w:val="000009"/>
          <w:spacing w:val="-4"/>
          <w:sz w:val="24"/>
        </w:rPr>
        <w:t xml:space="preserve">2017) </w:t>
      </w:r>
      <w:r>
        <w:rPr>
          <w:b/>
          <w:color w:val="000009"/>
        </w:rPr>
        <w:t>Role</w:t>
      </w:r>
      <w:r>
        <w:rPr>
          <w:b/>
          <w:color w:val="000009"/>
        </w:rPr>
        <w:tab/>
        <w:t xml:space="preserve">: </w:t>
      </w:r>
      <w:r>
        <w:rPr>
          <w:color w:val="000009"/>
          <w:sz w:val="24"/>
        </w:rPr>
        <w:t xml:space="preserve">Desktop Support Engineer </w:t>
      </w:r>
      <w:r>
        <w:rPr>
          <w:b/>
          <w:color w:val="000009"/>
          <w:sz w:val="24"/>
        </w:rPr>
        <w:t xml:space="preserve">Work </w:t>
      </w:r>
      <w:proofErr w:type="gramStart"/>
      <w:r>
        <w:rPr>
          <w:b/>
          <w:color w:val="000009"/>
          <w:sz w:val="24"/>
        </w:rPr>
        <w:t>Location :</w:t>
      </w:r>
      <w:proofErr w:type="gramEnd"/>
      <w:r>
        <w:rPr>
          <w:b/>
          <w:color w:val="000009"/>
          <w:spacing w:val="59"/>
          <w:sz w:val="24"/>
        </w:rPr>
        <w:t xml:space="preserve"> </w:t>
      </w:r>
      <w:r>
        <w:rPr>
          <w:color w:val="000009"/>
          <w:sz w:val="24"/>
        </w:rPr>
        <w:t>Pondicherry</w:t>
      </w:r>
    </w:p>
    <w:p w:rsidR="00E34B07" w:rsidRDefault="00E34B07">
      <w:pPr>
        <w:pStyle w:val="BodyText"/>
        <w:ind w:left="0"/>
        <w:rPr>
          <w:sz w:val="26"/>
        </w:rPr>
      </w:pPr>
    </w:p>
    <w:p w:rsidR="00E34B07" w:rsidRDefault="00E34B07">
      <w:pPr>
        <w:pStyle w:val="BodyText"/>
        <w:spacing w:before="6"/>
        <w:ind w:left="0"/>
        <w:rPr>
          <w:sz w:val="21"/>
        </w:rPr>
      </w:pPr>
    </w:p>
    <w:p w:rsidR="00E34B07" w:rsidRDefault="00164F43">
      <w:pPr>
        <w:ind w:left="100"/>
        <w:rPr>
          <w:b/>
        </w:rPr>
      </w:pPr>
      <w:r>
        <w:rPr>
          <w:b/>
          <w:color w:val="000009"/>
          <w:sz w:val="28"/>
        </w:rPr>
        <w:t>R</w:t>
      </w:r>
      <w:r>
        <w:rPr>
          <w:b/>
          <w:color w:val="000009"/>
        </w:rPr>
        <w:t>ESPONSIBILITIES</w:t>
      </w:r>
    </w:p>
    <w:p w:rsidR="00E34B07" w:rsidRDefault="00164F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9"/>
        <w:ind w:hanging="361"/>
        <w:rPr>
          <w:rFonts w:ascii="Symbol" w:hAnsi="Symbol"/>
          <w:sz w:val="24"/>
        </w:rPr>
      </w:pPr>
      <w:r>
        <w:rPr>
          <w:sz w:val="24"/>
        </w:rPr>
        <w:t>Installed software, upgrading and maintenance of operating</w:t>
      </w:r>
      <w:r>
        <w:rPr>
          <w:spacing w:val="-7"/>
          <w:sz w:val="24"/>
        </w:rPr>
        <w:t xml:space="preserve"> </w:t>
      </w:r>
      <w:r>
        <w:rPr>
          <w:sz w:val="24"/>
        </w:rPr>
        <w:t>system.</w:t>
      </w:r>
    </w:p>
    <w:p w:rsidR="00E34B07" w:rsidRDefault="00164F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344"/>
        <w:rPr>
          <w:rFonts w:ascii="Symbol" w:hAnsi="Symbol"/>
          <w:sz w:val="24"/>
        </w:rPr>
      </w:pPr>
      <w:r>
        <w:rPr>
          <w:sz w:val="24"/>
        </w:rPr>
        <w:t>Installation and maintenance of intra-net Installation of LAN, I/O port termination, IP configure.</w:t>
      </w:r>
    </w:p>
    <w:p w:rsidR="00E34B07" w:rsidRDefault="00164F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 w:line="240" w:lineRule="auto"/>
        <w:ind w:hanging="361"/>
        <w:rPr>
          <w:rFonts w:ascii="Symbol" w:hAnsi="Symbol"/>
          <w:sz w:val="24"/>
        </w:rPr>
      </w:pPr>
      <w:r>
        <w:rPr>
          <w:sz w:val="24"/>
        </w:rPr>
        <w:t>Responsible for supervision of backup and disaster recovery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operations.</w:t>
      </w:r>
    </w:p>
    <w:p w:rsidR="00E34B07" w:rsidRDefault="00164F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 w:line="240" w:lineRule="auto"/>
        <w:ind w:right="344"/>
        <w:rPr>
          <w:rFonts w:ascii="Symbol" w:hAnsi="Symbol"/>
          <w:color w:val="000009"/>
        </w:rPr>
      </w:pPr>
      <w:r>
        <w:rPr>
          <w:color w:val="000009"/>
          <w:sz w:val="24"/>
        </w:rPr>
        <w:t>Procedures on backup, virus cleaning, and usage of application, Identifying the compu</w:t>
      </w:r>
      <w:r>
        <w:rPr>
          <w:color w:val="000009"/>
          <w:sz w:val="24"/>
        </w:rPr>
        <w:t>ter terms, Formatting reports, Update with latest IT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development.</w:t>
      </w:r>
    </w:p>
    <w:p w:rsidR="00E34B07" w:rsidRDefault="00164F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 xml:space="preserve">Troubleshooting of different components of system- </w:t>
      </w:r>
      <w:proofErr w:type="spellStart"/>
      <w:r>
        <w:rPr>
          <w:color w:val="000009"/>
          <w:sz w:val="24"/>
        </w:rPr>
        <w:t>cpu</w:t>
      </w:r>
      <w:proofErr w:type="spellEnd"/>
      <w:r>
        <w:rPr>
          <w:color w:val="000009"/>
          <w:sz w:val="24"/>
        </w:rPr>
        <w:t>, memory, Hard disk,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BIOS</w:t>
      </w:r>
    </w:p>
    <w:p w:rsidR="00E34B07" w:rsidRDefault="00164F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Mail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configuration.</w:t>
      </w:r>
    </w:p>
    <w:p w:rsidR="00E34B07" w:rsidRDefault="00E34B07">
      <w:pPr>
        <w:pStyle w:val="BodyText"/>
        <w:ind w:left="0"/>
        <w:rPr>
          <w:sz w:val="28"/>
        </w:rPr>
      </w:pPr>
    </w:p>
    <w:p w:rsidR="00E34B07" w:rsidRDefault="00E34B07">
      <w:pPr>
        <w:pStyle w:val="BodyText"/>
        <w:spacing w:before="8"/>
        <w:ind w:left="0"/>
        <w:rPr>
          <w:sz w:val="37"/>
        </w:rPr>
      </w:pPr>
    </w:p>
    <w:p w:rsidR="00E34B07" w:rsidRDefault="00164F43">
      <w:pPr>
        <w:pStyle w:val="Heading1"/>
        <w:spacing w:line="274" w:lineRule="exact"/>
      </w:pPr>
      <w:r>
        <w:rPr>
          <w:color w:val="000009"/>
        </w:rPr>
        <w:t>DECLARATION</w:t>
      </w:r>
    </w:p>
    <w:p w:rsidR="00E34B07" w:rsidRDefault="00164F43">
      <w:pPr>
        <w:pStyle w:val="BodyText"/>
        <w:spacing w:line="274" w:lineRule="exact"/>
      </w:pPr>
      <w:r>
        <w:rPr>
          <w:color w:val="000009"/>
        </w:rPr>
        <w:t>I hereby declare that all above information are true to my knowledge.</w:t>
      </w:r>
    </w:p>
    <w:p w:rsidR="00E34B07" w:rsidRDefault="00E34B07">
      <w:pPr>
        <w:pStyle w:val="BodyText"/>
        <w:spacing w:before="7"/>
        <w:ind w:left="0"/>
        <w:rPr>
          <w:sz w:val="33"/>
        </w:rPr>
      </w:pPr>
    </w:p>
    <w:p w:rsidR="00E34B07" w:rsidRDefault="00164F43">
      <w:pPr>
        <w:pStyle w:val="Heading1"/>
        <w:tabs>
          <w:tab w:val="left" w:pos="7322"/>
        </w:tabs>
      </w:pPr>
      <w:r>
        <w:rPr>
          <w:color w:val="000009"/>
        </w:rPr>
        <w:t>Place: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Trivandrum</w:t>
      </w:r>
      <w:r>
        <w:rPr>
          <w:color w:val="000009"/>
        </w:rPr>
        <w:tab/>
        <w:t>Yours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Sincerely,</w:t>
      </w:r>
    </w:p>
    <w:p w:rsidR="00E34B07" w:rsidRDefault="00164F43">
      <w:pPr>
        <w:tabs>
          <w:tab w:val="left" w:pos="7301"/>
        </w:tabs>
        <w:spacing w:before="137"/>
        <w:ind w:left="100"/>
        <w:rPr>
          <w:b/>
          <w:sz w:val="24"/>
        </w:rPr>
      </w:pPr>
      <w:r>
        <w:rPr>
          <w:b/>
          <w:color w:val="000009"/>
          <w:sz w:val="24"/>
        </w:rPr>
        <w:t>Date:</w:t>
      </w:r>
      <w:r>
        <w:rPr>
          <w:b/>
          <w:color w:val="000009"/>
          <w:sz w:val="24"/>
        </w:rPr>
        <w:tab/>
        <w:t>(</w:t>
      </w:r>
      <w:proofErr w:type="spellStart"/>
      <w:r>
        <w:rPr>
          <w:b/>
          <w:color w:val="000009"/>
          <w:sz w:val="24"/>
        </w:rPr>
        <w:t>Jedson</w:t>
      </w:r>
      <w:proofErr w:type="spellEnd"/>
      <w:r>
        <w:rPr>
          <w:b/>
          <w:color w:val="000009"/>
          <w:sz w:val="24"/>
        </w:rPr>
        <w:t>)</w:t>
      </w:r>
    </w:p>
    <w:sectPr w:rsidR="00E34B07" w:rsidSect="00E34B07">
      <w:pgSz w:w="12240" w:h="15840"/>
      <w:pgMar w:top="1360" w:right="11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94BBB"/>
    <w:multiLevelType w:val="hybridMultilevel"/>
    <w:tmpl w:val="F1A28A1C"/>
    <w:lvl w:ilvl="0" w:tplc="F9B434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/>
        <w:bCs/>
        <w:w w:val="99"/>
        <w:sz w:val="24"/>
        <w:szCs w:val="24"/>
        <w:lang w:val="en-US" w:eastAsia="en-US" w:bidi="ar-SA"/>
      </w:rPr>
    </w:lvl>
    <w:lvl w:ilvl="1" w:tplc="93BC2744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E780C0D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A98CCA8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D5AC9E0A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939EB08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9B30077C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638426E4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6D5AA894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1">
    <w:nsid w:val="5F175237"/>
    <w:multiLevelType w:val="hybridMultilevel"/>
    <w:tmpl w:val="BE242318"/>
    <w:lvl w:ilvl="0" w:tplc="CA4658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32289730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9C0AAE0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4A2C02A2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3DC8A1FE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0A2EF8D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B680DFEA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ABD6BD40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B532D09E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2">
    <w:nsid w:val="5FA80610"/>
    <w:multiLevelType w:val="hybridMultilevel"/>
    <w:tmpl w:val="1C462352"/>
    <w:lvl w:ilvl="0" w:tplc="4CA831E8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EBA48CAE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2" w:tplc="90406792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A9FA7C4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4" w:tplc="7C0C3740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E2A46800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6" w:tplc="44108804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89144980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28A00224"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34B07"/>
    <w:rsid w:val="00164F43"/>
    <w:rsid w:val="007B16F8"/>
    <w:rsid w:val="00C10228"/>
    <w:rsid w:val="00C77FB2"/>
    <w:rsid w:val="00E34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4B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34B07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4B07"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34B07"/>
    <w:pPr>
      <w:spacing w:line="293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34B0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dson.j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NODE1</dc:creator>
  <cp:lastModifiedBy>JeD$on</cp:lastModifiedBy>
  <cp:revision>5</cp:revision>
  <dcterms:created xsi:type="dcterms:W3CDTF">2023-02-06T13:07:00Z</dcterms:created>
  <dcterms:modified xsi:type="dcterms:W3CDTF">2023-02-06T13:25:00Z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2023-02-06T00:00:00Z</vt:filetime>
  </property>
</Properties>
</file>