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D903" w14:textId="77777777" w:rsidR="00933C0A" w:rsidRDefault="00000000">
      <w:pPr>
        <w:spacing w:after="224" w:line="259" w:lineRule="auto"/>
        <w:ind w:left="1500" w:firstLine="0"/>
        <w:jc w:val="left"/>
      </w:pPr>
      <w:r>
        <w:rPr>
          <w:noProof/>
        </w:rPr>
        <w:drawing>
          <wp:inline distT="0" distB="0" distL="0" distR="0" wp14:anchorId="43F1B455" wp14:editId="2A9FF58D">
            <wp:extent cx="4975860" cy="9398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4"/>
                    <a:stretch>
                      <a:fillRect/>
                    </a:stretch>
                  </pic:blipFill>
                  <pic:spPr>
                    <a:xfrm>
                      <a:off x="0" y="0"/>
                      <a:ext cx="4975860" cy="939800"/>
                    </a:xfrm>
                    <a:prstGeom prst="rect">
                      <a:avLst/>
                    </a:prstGeom>
                  </pic:spPr>
                </pic:pic>
              </a:graphicData>
            </a:graphic>
          </wp:inline>
        </w:drawing>
      </w:r>
    </w:p>
    <w:p w14:paraId="4F821231" w14:textId="77777777" w:rsidR="00933C0A" w:rsidRDefault="00000000">
      <w:pPr>
        <w:spacing w:after="19" w:line="259" w:lineRule="auto"/>
        <w:ind w:left="0" w:firstLine="0"/>
        <w:jc w:val="left"/>
      </w:pPr>
      <w:r>
        <w:rPr>
          <w:b/>
        </w:rPr>
        <w:t xml:space="preserve"> </w:t>
      </w:r>
    </w:p>
    <w:p w14:paraId="4C00D44A" w14:textId="304E8D77" w:rsidR="00933C0A" w:rsidRPr="004E7F40" w:rsidRDefault="00000000" w:rsidP="004E7F40">
      <w:pPr>
        <w:spacing w:after="0" w:line="259" w:lineRule="auto"/>
        <w:ind w:left="-5"/>
        <w:jc w:val="left"/>
        <w:rPr>
          <w:sz w:val="28"/>
        </w:rPr>
      </w:pPr>
      <w:r>
        <w:rPr>
          <w:b/>
        </w:rPr>
        <w:t>Title:</w:t>
      </w:r>
      <w:r>
        <w:rPr>
          <w:b/>
          <w:sz w:val="28"/>
        </w:rPr>
        <w:t xml:space="preserve"> </w:t>
      </w:r>
      <w:r w:rsidR="004E7F40" w:rsidRPr="004E7F40">
        <w:rPr>
          <w:sz w:val="28"/>
        </w:rPr>
        <w:t>AI-Driven Intelligent Tutoring System Using Multi-LLM Orchestration, Retrieval-Augmented Generation, and Knowledge Graphs</w:t>
      </w:r>
      <w:r w:rsidR="004E7F40" w:rsidRPr="004E7F40">
        <w:rPr>
          <w:b/>
          <w:bCs/>
          <w:sz w:val="28"/>
        </w:rPr>
        <w:t xml:space="preserve"> </w:t>
      </w:r>
      <w:r>
        <w:rPr>
          <w:sz w:val="28"/>
        </w:rPr>
        <w:t xml:space="preserve"> </w:t>
      </w:r>
    </w:p>
    <w:p w14:paraId="56DD09B3" w14:textId="4B32FE5C" w:rsidR="00933C0A" w:rsidRDefault="00000000">
      <w:pPr>
        <w:spacing w:after="0" w:line="259" w:lineRule="auto"/>
        <w:ind w:left="-5"/>
        <w:jc w:val="left"/>
      </w:pPr>
      <w:r>
        <w:rPr>
          <w:b/>
          <w:sz w:val="28"/>
        </w:rPr>
        <w:t>Domain:</w:t>
      </w:r>
      <w:r>
        <w:rPr>
          <w:sz w:val="28"/>
        </w:rPr>
        <w:t xml:space="preserve"> </w:t>
      </w:r>
      <w:r w:rsidR="004E7F40">
        <w:rPr>
          <w:sz w:val="28"/>
        </w:rPr>
        <w:t>Generative Ai</w:t>
      </w:r>
      <w:r>
        <w:rPr>
          <w:sz w:val="28"/>
        </w:rPr>
        <w:t xml:space="preserve"> </w:t>
      </w:r>
    </w:p>
    <w:p w14:paraId="78CA0AAA" w14:textId="1B56E06E" w:rsidR="00933C0A" w:rsidRDefault="00000000">
      <w:pPr>
        <w:spacing w:after="0" w:line="259" w:lineRule="auto"/>
        <w:ind w:left="-5"/>
        <w:jc w:val="left"/>
      </w:pPr>
      <w:r>
        <w:rPr>
          <w:b/>
          <w:sz w:val="28"/>
        </w:rPr>
        <w:t>Batch-Code:</w:t>
      </w:r>
      <w:r>
        <w:rPr>
          <w:sz w:val="28"/>
        </w:rPr>
        <w:t xml:space="preserve"> AIMLK625261</w:t>
      </w:r>
      <w:r w:rsidR="004E7F40">
        <w:rPr>
          <w:sz w:val="28"/>
        </w:rPr>
        <w:t>9</w:t>
      </w:r>
      <w:r>
        <w:rPr>
          <w:sz w:val="28"/>
        </w:rPr>
        <w:t xml:space="preserve"> </w:t>
      </w:r>
    </w:p>
    <w:p w14:paraId="7A081883" w14:textId="77777777" w:rsidR="00933C0A" w:rsidRDefault="00000000">
      <w:pPr>
        <w:spacing w:after="0" w:line="259" w:lineRule="auto"/>
        <w:ind w:left="0" w:firstLine="0"/>
        <w:jc w:val="left"/>
      </w:pPr>
      <w:r>
        <w:rPr>
          <w:sz w:val="28"/>
        </w:rPr>
        <w:t xml:space="preserve"> </w:t>
      </w:r>
    </w:p>
    <w:p w14:paraId="23A14411" w14:textId="77777777" w:rsidR="00933C0A" w:rsidRDefault="00000000">
      <w:pPr>
        <w:spacing w:after="34" w:line="259" w:lineRule="auto"/>
        <w:ind w:left="0" w:firstLine="0"/>
        <w:jc w:val="left"/>
      </w:pPr>
      <w:r>
        <w:rPr>
          <w:sz w:val="28"/>
        </w:rPr>
        <w:t xml:space="preserve"> </w:t>
      </w:r>
    </w:p>
    <w:p w14:paraId="7882D7D6" w14:textId="7062B068" w:rsidR="00933C0A" w:rsidRDefault="00000000" w:rsidP="00A476C8">
      <w:pPr>
        <w:spacing w:after="213" w:line="259" w:lineRule="auto"/>
        <w:ind w:left="0" w:firstLine="0"/>
        <w:jc w:val="left"/>
        <w:rPr>
          <w:b/>
        </w:rPr>
      </w:pPr>
      <w:r>
        <w:t xml:space="preserve">                                                  </w:t>
      </w:r>
      <w:r>
        <w:rPr>
          <w:b/>
        </w:rPr>
        <w:t xml:space="preserve">Abstract </w:t>
      </w:r>
    </w:p>
    <w:p w14:paraId="03C24210" w14:textId="77777777" w:rsidR="00A476C8" w:rsidRDefault="00A476C8" w:rsidP="00A476C8">
      <w:pPr>
        <w:spacing w:after="213" w:line="259" w:lineRule="auto"/>
        <w:ind w:left="0" w:firstLine="0"/>
        <w:jc w:val="left"/>
      </w:pPr>
    </w:p>
    <w:p w14:paraId="53CDF08F" w14:textId="77777777" w:rsidR="00A476C8" w:rsidRPr="00A476C8" w:rsidRDefault="00A476C8" w:rsidP="00A476C8">
      <w:pPr>
        <w:spacing w:line="276" w:lineRule="auto"/>
        <w:rPr>
          <w:sz w:val="30"/>
          <w:szCs w:val="30"/>
        </w:rPr>
      </w:pPr>
      <w:r w:rsidRPr="00A476C8">
        <w:rPr>
          <w:sz w:val="30"/>
          <w:szCs w:val="30"/>
        </w:rPr>
        <w:t>Traditional e-learning platforms often lack adaptive guidance, contextual understanding, and continuous academic support, limiting students’ ability to learn effectively and independently. Moreover, many popular AI platforms are not designed specifically for students and may produce incorrect or misleading information. This project proposes an AI-powered intelligent tutoring system that delivers personalized, curriculum-aware, and interactive learning assistance. The solution integrates large language models with a Retrieval-Augmented Generation (RAG) pipeline and a structured knowledge graph to ensure accurate, explainable, and context-driven responses. The system ingests multimodal content, including documents, media, and web sources, and processes it through OCR, transcription, embedding, and vector storage, linking it to a Neo4j-based curriculum graph for prerequisite-aware learning paths. Features such as Socratic tutoring, concept mapping, knowledge gap detection, and gamified engagement enhance student motivation and mastery. The outcome is a scalable and transparent academic platform that improves learning efficiency and supports open access, student-centric academic assistance.</w:t>
      </w:r>
    </w:p>
    <w:p w14:paraId="6D73164F" w14:textId="77777777" w:rsidR="00933C0A" w:rsidRDefault="00000000">
      <w:pPr>
        <w:spacing w:after="213" w:line="259" w:lineRule="auto"/>
        <w:ind w:left="0" w:firstLine="0"/>
        <w:jc w:val="left"/>
      </w:pPr>
      <w:r>
        <w:t xml:space="preserve"> </w:t>
      </w:r>
    </w:p>
    <w:p w14:paraId="732BBD12" w14:textId="77777777" w:rsidR="00933C0A" w:rsidRDefault="00000000">
      <w:pPr>
        <w:spacing w:after="213" w:line="259" w:lineRule="auto"/>
        <w:ind w:left="0" w:firstLine="0"/>
        <w:jc w:val="left"/>
      </w:pPr>
      <w:r>
        <w:t xml:space="preserve"> </w:t>
      </w:r>
    </w:p>
    <w:p w14:paraId="70015CCA" w14:textId="09DBA76E" w:rsidR="00933C0A" w:rsidRDefault="00A476C8">
      <w:pPr>
        <w:spacing w:after="210" w:line="259" w:lineRule="auto"/>
        <w:ind w:left="0" w:firstLine="0"/>
        <w:jc w:val="left"/>
      </w:pPr>
      <w:r>
        <w:rPr>
          <w:b/>
          <w:u w:val="single" w:color="000000"/>
        </w:rPr>
        <w:t>INDIVIDUAL</w:t>
      </w:r>
      <w:r w:rsidR="00000000">
        <w:rPr>
          <w:b/>
          <w:u w:val="single" w:color="000000"/>
        </w:rPr>
        <w:t xml:space="preserve"> MEMBER:</w:t>
      </w:r>
      <w:r w:rsidR="00000000">
        <w:rPr>
          <w:b/>
        </w:rPr>
        <w:t xml:space="preserve">                                        </w:t>
      </w:r>
      <w:r w:rsidR="00000000">
        <w:rPr>
          <w:b/>
          <w:u w:val="single" w:color="000000"/>
        </w:rPr>
        <w:t>PROJECT GUIDE:</w:t>
      </w:r>
      <w:r w:rsidR="00000000">
        <w:rPr>
          <w:b/>
        </w:rPr>
        <w:t xml:space="preserve"> </w:t>
      </w:r>
    </w:p>
    <w:p w14:paraId="7F5197F5" w14:textId="1E0DCDE4" w:rsidR="00933C0A" w:rsidRDefault="004E7F40">
      <w:pPr>
        <w:ind w:left="-5"/>
      </w:pPr>
      <w:r>
        <w:t>M. Sai Venkata Durga</w:t>
      </w:r>
      <w:r w:rsidR="00000000">
        <w:t>(22K61A61</w:t>
      </w:r>
      <w:r>
        <w:t>41</w:t>
      </w:r>
      <w:r w:rsidR="00000000">
        <w:t xml:space="preserve">)                            </w:t>
      </w:r>
      <w:r>
        <w:t>Dr. Shaik Mohammad Rafee</w:t>
      </w:r>
    </w:p>
    <w:p w14:paraId="14EF85EE" w14:textId="4D91E868" w:rsidR="00933C0A" w:rsidRDefault="004E7F40" w:rsidP="004E7F40">
      <w:pPr>
        <w:ind w:left="-5"/>
      </w:pPr>
      <w:r>
        <w:t xml:space="preserve">                                                                                     </w:t>
      </w:r>
      <w:r w:rsidR="00A476C8">
        <w:t xml:space="preserve"> </w:t>
      </w:r>
      <w:r>
        <w:t>Head of the Department</w:t>
      </w:r>
      <w:r w:rsidR="00000000">
        <w:t xml:space="preserve"> </w:t>
      </w:r>
    </w:p>
    <w:sectPr w:rsidR="00933C0A">
      <w:pgSz w:w="11906" w:h="16838"/>
      <w:pgMar w:top="288" w:right="718"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C0A"/>
    <w:rsid w:val="004E7F40"/>
    <w:rsid w:val="00620A3F"/>
    <w:rsid w:val="00933C0A"/>
    <w:rsid w:val="00A476C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FA74"/>
  <w15:docId w15:val="{1228CA87-CCE2-44B8-ACEC-2BC94A60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53" w:lineRule="auto"/>
      <w:ind w:left="10" w:hanging="10"/>
      <w:jc w:val="both"/>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durga</dc:creator>
  <cp:keywords/>
  <cp:lastModifiedBy>Kusuma Mangena</cp:lastModifiedBy>
  <cp:revision>2</cp:revision>
  <dcterms:created xsi:type="dcterms:W3CDTF">2026-02-10T04:21:00Z</dcterms:created>
  <dcterms:modified xsi:type="dcterms:W3CDTF">2026-02-10T04:21:00Z</dcterms:modified>
</cp:coreProperties>
</file>