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DE585D" w:rsidRDefault="00DE585D" w:rsidP="00AC4829">
      <w:pPr>
        <w:pStyle w:val="ListParagraph"/>
        <w:tabs>
          <w:tab w:val="left" w:pos="720"/>
        </w:tabs>
        <w:suppressAutoHyphens/>
        <w:spacing w:before="100" w:beforeAutospacing="1" w:after="100" w:afterAutospacing="1" w:line="240" w:lineRule="auto"/>
        <w:ind w:left="0"/>
        <w:contextualSpacing w:val="0"/>
        <w:jc w:val="center"/>
        <w:rPr>
          <w:rFonts w:ascii="Times New Roman" w:hAnsi="Times New Roman"/>
          <w:b/>
          <w:sz w:val="36"/>
          <w:szCs w:val="36"/>
          <w:u w:val="single"/>
        </w:rPr>
      </w:pPr>
    </w:p>
    <w:p w:rsidR="008B64F9" w:rsidRDefault="008B64F9" w:rsidP="008B64F9">
      <w:pPr>
        <w:ind w:left="600"/>
        <w:jc w:val="center"/>
        <w:rPr>
          <w:b/>
          <w:sz w:val="32"/>
          <w:szCs w:val="32"/>
          <w:u w:val="double"/>
        </w:rPr>
      </w:pPr>
      <w:r>
        <w:rPr>
          <w:b/>
          <w:sz w:val="32"/>
          <w:szCs w:val="32"/>
          <w:u w:val="double"/>
        </w:rPr>
        <w:t xml:space="preserve">ANTI-THEFT ALERTING SYSTEM FOR VEHICLES </w:t>
      </w:r>
    </w:p>
    <w:p w:rsidR="008B64F9" w:rsidRPr="00F905DA" w:rsidRDefault="008B64F9" w:rsidP="008B64F9">
      <w:pPr>
        <w:ind w:left="600"/>
        <w:jc w:val="center"/>
        <w:rPr>
          <w:b/>
          <w:sz w:val="32"/>
          <w:szCs w:val="32"/>
          <w:u w:val="double"/>
        </w:rPr>
      </w:pPr>
      <w:r>
        <w:rPr>
          <w:b/>
          <w:sz w:val="32"/>
          <w:szCs w:val="32"/>
          <w:u w:val="double"/>
        </w:rPr>
        <w:t>(TWO WHEELER)</w:t>
      </w:r>
    </w:p>
    <w:p w:rsidR="008B64F9" w:rsidRPr="005E2547" w:rsidRDefault="008B64F9" w:rsidP="008B64F9">
      <w:pPr>
        <w:pStyle w:val="Title"/>
      </w:pPr>
    </w:p>
    <w:p w:rsidR="00754FDF" w:rsidRDefault="00754FDF">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pPr>
        <w:ind w:left="360"/>
        <w:jc w:val="center"/>
        <w:rPr>
          <w:b/>
          <w:sz w:val="28"/>
          <w:szCs w:val="28"/>
          <w:u w:val="single"/>
        </w:rPr>
      </w:pPr>
    </w:p>
    <w:p w:rsidR="00DE585D" w:rsidRDefault="00DE585D" w:rsidP="00DE585D">
      <w:pPr>
        <w:jc w:val="both"/>
        <w:rPr>
          <w:b/>
          <w:sz w:val="28"/>
          <w:szCs w:val="28"/>
          <w:u w:val="single"/>
        </w:rPr>
      </w:pPr>
    </w:p>
    <w:p w:rsidR="00DE585D" w:rsidRDefault="00DE585D" w:rsidP="00DE585D">
      <w:pPr>
        <w:jc w:val="both"/>
        <w:rPr>
          <w:b/>
          <w:sz w:val="30"/>
          <w:szCs w:val="30"/>
          <w:u w:val="single"/>
        </w:rPr>
      </w:pPr>
      <w:r w:rsidRPr="00DE585D">
        <w:rPr>
          <w:b/>
          <w:sz w:val="30"/>
          <w:szCs w:val="30"/>
          <w:u w:val="single"/>
        </w:rPr>
        <w:lastRenderedPageBreak/>
        <w:t>AIM</w:t>
      </w:r>
      <w:r>
        <w:rPr>
          <w:b/>
          <w:sz w:val="30"/>
          <w:szCs w:val="30"/>
          <w:u w:val="single"/>
        </w:rPr>
        <w:t>:</w:t>
      </w:r>
    </w:p>
    <w:p w:rsidR="00DE585D" w:rsidRDefault="00DE585D" w:rsidP="00DE585D">
      <w:pPr>
        <w:jc w:val="both"/>
        <w:rPr>
          <w:b/>
          <w:sz w:val="30"/>
          <w:szCs w:val="30"/>
          <w:u w:val="single"/>
        </w:rPr>
      </w:pPr>
    </w:p>
    <w:p w:rsidR="00DE585D" w:rsidRDefault="008B64F9" w:rsidP="00B40E4C">
      <w:r>
        <w:rPr>
          <w:sz w:val="30"/>
          <w:szCs w:val="30"/>
        </w:rPr>
        <w:t xml:space="preserve"> </w:t>
      </w:r>
      <w:r w:rsidR="00DE585D">
        <w:t xml:space="preserve">The main aim of this project is to </w:t>
      </w:r>
      <w:r w:rsidR="00951958">
        <w:t>design ANTI</w:t>
      </w:r>
      <w:r w:rsidRPr="008B64F9">
        <w:t>-THEFT ALERTING SYSTEM FOR VEHICLES (TWO WHEELER)</w:t>
      </w:r>
      <w:r w:rsidR="00DE585D">
        <w:t>.</w:t>
      </w:r>
    </w:p>
    <w:p w:rsidR="00DE585D" w:rsidRDefault="00DE585D" w:rsidP="00DE585D">
      <w:pPr>
        <w:spacing w:line="360" w:lineRule="auto"/>
        <w:jc w:val="both"/>
      </w:pPr>
    </w:p>
    <w:p w:rsidR="00DE585D" w:rsidRPr="00F16C8C" w:rsidRDefault="00DE585D" w:rsidP="00DE585D">
      <w:pPr>
        <w:autoSpaceDE w:val="0"/>
        <w:autoSpaceDN w:val="0"/>
        <w:adjustRightInd w:val="0"/>
        <w:spacing w:line="480" w:lineRule="auto"/>
        <w:ind w:right="595"/>
        <w:jc w:val="both"/>
        <w:rPr>
          <w:b/>
          <w:sz w:val="28"/>
          <w:u w:val="single"/>
          <w:lang/>
        </w:rPr>
      </w:pPr>
      <w:r w:rsidRPr="00F16C8C">
        <w:rPr>
          <w:b/>
          <w:sz w:val="28"/>
          <w:u w:val="single"/>
          <w:lang/>
        </w:rPr>
        <w:t>PURP</w:t>
      </w:r>
      <w:r>
        <w:rPr>
          <w:b/>
          <w:sz w:val="28"/>
          <w:u w:val="single"/>
          <w:lang/>
        </w:rPr>
        <w:t>O</w:t>
      </w:r>
      <w:r w:rsidRPr="00F16C8C">
        <w:rPr>
          <w:b/>
          <w:sz w:val="28"/>
          <w:u w:val="single"/>
          <w:lang/>
        </w:rPr>
        <w:t>SE:</w:t>
      </w:r>
    </w:p>
    <w:p w:rsidR="00DE585D" w:rsidRDefault="00DE585D" w:rsidP="00DE585D">
      <w:pPr>
        <w:autoSpaceDE w:val="0"/>
        <w:autoSpaceDN w:val="0"/>
        <w:adjustRightInd w:val="0"/>
        <w:spacing w:line="360" w:lineRule="auto"/>
        <w:ind w:right="715" w:firstLine="720"/>
        <w:jc w:val="both"/>
      </w:pPr>
      <w:r>
        <w:t xml:space="preserve">The purpose of the project is to </w:t>
      </w:r>
      <w:r w:rsidR="008B64F9">
        <w:t>provide security for vehicle.</w:t>
      </w:r>
    </w:p>
    <w:p w:rsidR="00DE585D" w:rsidRDefault="00DE585D" w:rsidP="00DE585D">
      <w:pPr>
        <w:autoSpaceDE w:val="0"/>
        <w:autoSpaceDN w:val="0"/>
        <w:adjustRightInd w:val="0"/>
        <w:spacing w:line="360" w:lineRule="auto"/>
        <w:ind w:right="715"/>
        <w:jc w:val="both"/>
      </w:pPr>
    </w:p>
    <w:p w:rsidR="00DE585D" w:rsidRDefault="00DE585D" w:rsidP="00DE585D">
      <w:pPr>
        <w:autoSpaceDE w:val="0"/>
        <w:autoSpaceDN w:val="0"/>
        <w:adjustRightInd w:val="0"/>
        <w:spacing w:line="360" w:lineRule="auto"/>
        <w:ind w:right="715"/>
        <w:jc w:val="both"/>
        <w:rPr>
          <w:b/>
          <w:u w:val="single"/>
        </w:rPr>
      </w:pPr>
      <w:r w:rsidRPr="008C714A">
        <w:rPr>
          <w:b/>
          <w:u w:val="single"/>
        </w:rPr>
        <w:t>METHODOLOGY:</w:t>
      </w:r>
    </w:p>
    <w:p w:rsidR="00DE585D" w:rsidRDefault="00DE585D" w:rsidP="00DE585D">
      <w:pPr>
        <w:autoSpaceDE w:val="0"/>
        <w:autoSpaceDN w:val="0"/>
        <w:adjustRightInd w:val="0"/>
        <w:spacing w:line="360" w:lineRule="auto"/>
        <w:ind w:right="715"/>
        <w:jc w:val="both"/>
        <w:rPr>
          <w:b/>
          <w:u w:val="single"/>
        </w:rPr>
      </w:pPr>
    </w:p>
    <w:p w:rsidR="00754FDF" w:rsidRPr="00DE585D" w:rsidRDefault="00754FDF">
      <w:pPr>
        <w:jc w:val="both"/>
        <w:rPr>
          <w:b/>
          <w:sz w:val="28"/>
          <w:szCs w:val="28"/>
        </w:rPr>
      </w:pPr>
      <w:r w:rsidRPr="007F4009">
        <w:rPr>
          <w:b/>
          <w:sz w:val="28"/>
          <w:szCs w:val="28"/>
          <w:u w:val="single"/>
        </w:rPr>
        <w:t>BLOCK DIAGRAM</w:t>
      </w:r>
    </w:p>
    <w:p w:rsidR="00754FDF" w:rsidRDefault="00754FDF"/>
    <w:p w:rsidR="00EE682B" w:rsidRDefault="00EE682B"/>
    <w:p w:rsidR="008B64F9" w:rsidRDefault="008B64F9" w:rsidP="008B64F9">
      <w:pPr>
        <w:autoSpaceDE w:val="0"/>
        <w:autoSpaceDN w:val="0"/>
        <w:adjustRightInd w:val="0"/>
        <w:spacing w:line="480" w:lineRule="auto"/>
        <w:jc w:val="both"/>
        <w:rPr>
          <w:b/>
          <w:color w:val="231F20"/>
          <w:sz w:val="28"/>
          <w:szCs w:val="28"/>
        </w:rPr>
      </w:pPr>
      <w:r>
        <w:rPr>
          <w:b/>
          <w:noProof/>
          <w:color w:val="231F20"/>
          <w:sz w:val="28"/>
          <w:szCs w:val="28"/>
        </w:rPr>
        <w:pict>
          <v:rect id="_x0000_s1148" style="position:absolute;left:0;text-align:left;margin-left:-11.25pt;margin-top:9.15pt;width:111pt;height:34.5pt;z-index:251653632">
            <v:textbox>
              <w:txbxContent>
                <w:p w:rsidR="008B64F9" w:rsidRPr="000630BD" w:rsidRDefault="008B64F9" w:rsidP="008B64F9">
                  <w:pPr>
                    <w:jc w:val="center"/>
                    <w:rPr>
                      <w:b/>
                      <w:sz w:val="28"/>
                      <w:szCs w:val="28"/>
                    </w:rPr>
                  </w:pPr>
                  <w:r w:rsidRPr="000630BD">
                    <w:rPr>
                      <w:b/>
                      <w:sz w:val="28"/>
                      <w:szCs w:val="28"/>
                    </w:rPr>
                    <w:t>IR</w:t>
                  </w:r>
                  <w:r>
                    <w:rPr>
                      <w:b/>
                      <w:sz w:val="28"/>
                      <w:szCs w:val="28"/>
                    </w:rPr>
                    <w:t xml:space="preserve"> </w:t>
                  </w:r>
                  <w:r w:rsidRPr="000630BD">
                    <w:rPr>
                      <w:b/>
                      <w:sz w:val="28"/>
                      <w:szCs w:val="28"/>
                    </w:rPr>
                    <w:t>transmitter</w:t>
                  </w:r>
                </w:p>
              </w:txbxContent>
            </v:textbox>
          </v:rect>
        </w:pict>
      </w:r>
    </w:p>
    <w:p w:rsidR="008B64F9" w:rsidRPr="005A1923" w:rsidRDefault="008B64F9" w:rsidP="008B64F9">
      <w:pPr>
        <w:autoSpaceDE w:val="0"/>
        <w:autoSpaceDN w:val="0"/>
        <w:adjustRightInd w:val="0"/>
        <w:spacing w:line="480" w:lineRule="auto"/>
        <w:jc w:val="both"/>
        <w:rPr>
          <w:b/>
          <w:color w:val="231F20"/>
          <w:sz w:val="28"/>
          <w:szCs w:val="28"/>
        </w:rPr>
      </w:pPr>
      <w:r>
        <w:rPr>
          <w:noProof/>
          <w:color w:val="231F20"/>
        </w:rPr>
        <w:pict>
          <v:rect id="_x0000_s1156" style="position:absolute;left:0;text-align:left;margin-left:117pt;margin-top:5.95pt;width:84pt;height:50.25pt;z-index:251661824">
            <v:textbox style="mso-next-textbox:#_x0000_s1156">
              <w:txbxContent>
                <w:p w:rsidR="008B64F9" w:rsidRDefault="008B64F9" w:rsidP="008B64F9">
                  <w:pPr>
                    <w:jc w:val="center"/>
                    <w:rPr>
                      <w:b/>
                      <w:sz w:val="28"/>
                      <w:szCs w:val="28"/>
                    </w:rPr>
                  </w:pPr>
                  <w:r>
                    <w:rPr>
                      <w:b/>
                      <w:sz w:val="28"/>
                      <w:szCs w:val="28"/>
                    </w:rPr>
                    <w:t>POWER</w:t>
                  </w:r>
                </w:p>
                <w:p w:rsidR="008B64F9" w:rsidRPr="000630BD" w:rsidRDefault="008B64F9" w:rsidP="008B64F9">
                  <w:pPr>
                    <w:jc w:val="center"/>
                    <w:rPr>
                      <w:b/>
                      <w:sz w:val="28"/>
                      <w:szCs w:val="28"/>
                    </w:rPr>
                  </w:pPr>
                  <w:r>
                    <w:rPr>
                      <w:b/>
                      <w:sz w:val="28"/>
                      <w:szCs w:val="28"/>
                    </w:rPr>
                    <w:t>SUPPLY</w:t>
                  </w:r>
                </w:p>
              </w:txbxContent>
            </v:textbox>
          </v:rect>
        </w:pict>
      </w:r>
      <w:r>
        <w:rPr>
          <w:b/>
          <w:noProof/>
          <w:color w:val="231F20"/>
          <w:sz w:val="28"/>
          <w:szCs w:val="28"/>
        </w:rPr>
        <w:pict>
          <v:shapetype id="_x0000_t32" coordsize="21600,21600" o:spt="32" o:oned="t" path="m,l21600,21600e" filled="f">
            <v:path arrowok="t" fillok="f" o:connecttype="none"/>
            <o:lock v:ext="edit" shapetype="t"/>
          </v:shapetype>
          <v:shape id="_x0000_s1152" type="#_x0000_t32" style="position:absolute;left:0;text-align:left;margin-left:43.5pt;margin-top:9.5pt;width:0;height:39.2pt;z-index:251657728" o:connectortype="straight">
            <v:stroke endarrow="block"/>
          </v:shape>
        </w:pict>
      </w:r>
      <w:r>
        <w:rPr>
          <w:b/>
          <w:noProof/>
          <w:color w:val="231F20"/>
          <w:sz w:val="28"/>
          <w:szCs w:val="28"/>
        </w:rPr>
        <w:pict>
          <v:shape id="_x0000_s1153" type="#_x0000_t32" style="position:absolute;left:0;text-align:left;margin-left:19.5pt;margin-top:9.5pt;width:0;height:42.95pt;z-index:251658752" o:connectortype="straight">
            <v:stroke endarrow="block"/>
          </v:shape>
        </w:pict>
      </w:r>
    </w:p>
    <w:p w:rsidR="008B64F9" w:rsidRDefault="00CF3EB8" w:rsidP="008B64F9">
      <w:pPr>
        <w:autoSpaceDE w:val="0"/>
        <w:autoSpaceDN w:val="0"/>
        <w:adjustRightInd w:val="0"/>
        <w:spacing w:line="480" w:lineRule="auto"/>
        <w:jc w:val="both"/>
        <w:rPr>
          <w:color w:val="231F20"/>
        </w:rPr>
      </w:pPr>
      <w:r>
        <w:rPr>
          <w:b/>
          <w:noProof/>
          <w:color w:val="231F20"/>
          <w:sz w:val="28"/>
          <w:szCs w:val="28"/>
        </w:rPr>
        <w:pict>
          <v:line id="_x0000_s1161" style="position:absolute;left:0;text-align:left;z-index:251666944" from="166.65pt,24pt" to="166.65pt,48.5pt">
            <v:stroke endarrow="block"/>
          </v:line>
        </w:pict>
      </w:r>
      <w:r w:rsidR="008B64F9">
        <w:rPr>
          <w:b/>
          <w:noProof/>
          <w:color w:val="231F20"/>
          <w:sz w:val="28"/>
          <w:szCs w:val="28"/>
        </w:rPr>
        <w:pict>
          <v:shape id="_x0000_s1160" type="#_x0000_t32" style="position:absolute;left:0;text-align:left;margin-left:347.25pt;margin-top:166.25pt;width:0;height:36pt;flip:y;z-index:251665920" o:connectortype="straight">
            <v:stroke endarrow="block"/>
          </v:shape>
        </w:pict>
      </w:r>
      <w:r w:rsidR="008B64F9">
        <w:rPr>
          <w:b/>
          <w:noProof/>
          <w:color w:val="231F20"/>
          <w:sz w:val="28"/>
          <w:szCs w:val="28"/>
        </w:rPr>
        <w:pict>
          <v:shape id="_x0000_s1159" type="#_x0000_t32" style="position:absolute;left:0;text-align:left;margin-left:258.75pt;margin-top:146.7pt;width:42pt;height:.05pt;z-index:251664896" o:connectortype="straight">
            <v:stroke endarrow="block"/>
          </v:shape>
        </w:pict>
      </w:r>
      <w:r w:rsidR="008B64F9">
        <w:rPr>
          <w:b/>
          <w:noProof/>
          <w:color w:val="231F20"/>
          <w:sz w:val="28"/>
          <w:szCs w:val="28"/>
        </w:rPr>
        <w:pict>
          <v:rect id="_x0000_s1158" style="position:absolute;left:0;text-align:left;margin-left:309pt;margin-top:202.25pt;width:84pt;height:60pt;z-index:251663872">
            <v:textbox style="mso-next-textbox:#_x0000_s1158">
              <w:txbxContent>
                <w:p w:rsidR="008B64F9" w:rsidRDefault="008B64F9" w:rsidP="008B64F9">
                  <w:pPr>
                    <w:jc w:val="center"/>
                    <w:rPr>
                      <w:b/>
                      <w:sz w:val="28"/>
                      <w:szCs w:val="28"/>
                    </w:rPr>
                  </w:pPr>
                  <w:r>
                    <w:rPr>
                      <w:b/>
                      <w:sz w:val="28"/>
                      <w:szCs w:val="28"/>
                    </w:rPr>
                    <w:t>Ignition</w:t>
                  </w:r>
                </w:p>
                <w:p w:rsidR="008B64F9" w:rsidRPr="000630BD" w:rsidRDefault="008B64F9" w:rsidP="008B64F9">
                  <w:pPr>
                    <w:jc w:val="center"/>
                    <w:rPr>
                      <w:b/>
                      <w:sz w:val="28"/>
                      <w:szCs w:val="28"/>
                    </w:rPr>
                  </w:pPr>
                  <w:r>
                    <w:rPr>
                      <w:b/>
                      <w:sz w:val="28"/>
                      <w:szCs w:val="28"/>
                    </w:rPr>
                    <w:t>Key</w:t>
                  </w:r>
                </w:p>
              </w:txbxContent>
            </v:textbox>
          </v:rect>
        </w:pict>
      </w:r>
      <w:r w:rsidR="008B64F9">
        <w:rPr>
          <w:b/>
          <w:noProof/>
          <w:color w:val="231F20"/>
          <w:sz w:val="28"/>
          <w:szCs w:val="28"/>
        </w:rPr>
        <w:pict>
          <v:rect id="_x0000_s1157" style="position:absolute;left:0;text-align:left;margin-left:300.75pt;margin-top:131.75pt;width:84pt;height:34.5pt;z-index:251662848">
            <v:textbox style="mso-next-textbox:#_x0000_s1157">
              <w:txbxContent>
                <w:p w:rsidR="008B64F9" w:rsidRPr="000630BD" w:rsidRDefault="008B64F9" w:rsidP="008B64F9">
                  <w:pPr>
                    <w:jc w:val="center"/>
                    <w:rPr>
                      <w:b/>
                      <w:sz w:val="28"/>
                      <w:szCs w:val="28"/>
                    </w:rPr>
                  </w:pPr>
                  <w:r>
                    <w:rPr>
                      <w:b/>
                      <w:sz w:val="28"/>
                      <w:szCs w:val="28"/>
                    </w:rPr>
                    <w:t>Motor</w:t>
                  </w:r>
                </w:p>
              </w:txbxContent>
            </v:textbox>
          </v:rect>
        </w:pict>
      </w:r>
      <w:r w:rsidR="008B64F9" w:rsidRPr="001A3AA7">
        <w:rPr>
          <w:noProof/>
          <w:color w:val="231F20"/>
        </w:rPr>
        <w:pict>
          <v:shape id="_x0000_s1154" type="#_x0000_t32" style="position:absolute;left:0;text-align:left;margin-left:90pt;margin-top:123.45pt;width:59.25pt;height:.05pt;z-index:251659776" o:connectortype="straight">
            <v:stroke endarrow="block"/>
          </v:shape>
        </w:pict>
      </w:r>
      <w:r w:rsidR="008B64F9">
        <w:rPr>
          <w:b/>
          <w:noProof/>
          <w:color w:val="231F20"/>
          <w:sz w:val="28"/>
          <w:szCs w:val="28"/>
        </w:rPr>
        <w:pict>
          <v:rect id="_x0000_s1149" style="position:absolute;left:0;text-align:left;margin-left:6pt;margin-top:105.55pt;width:84pt;height:34.5pt;z-index:251654656">
            <v:textbox style="mso-next-textbox:#_x0000_s1149">
              <w:txbxContent>
                <w:p w:rsidR="008B64F9" w:rsidRPr="000630BD" w:rsidRDefault="008B64F9" w:rsidP="008B64F9">
                  <w:pPr>
                    <w:jc w:val="center"/>
                    <w:rPr>
                      <w:b/>
                      <w:sz w:val="28"/>
                      <w:szCs w:val="28"/>
                    </w:rPr>
                  </w:pPr>
                  <w:r w:rsidRPr="000630BD">
                    <w:rPr>
                      <w:b/>
                      <w:sz w:val="28"/>
                      <w:szCs w:val="28"/>
                    </w:rPr>
                    <w:t>IR receiver</w:t>
                  </w:r>
                </w:p>
              </w:txbxContent>
            </v:textbox>
          </v:rect>
        </w:pict>
      </w:r>
      <w:r w:rsidR="008B64F9" w:rsidRPr="001A3AA7">
        <w:rPr>
          <w:noProof/>
          <w:color w:val="231F20"/>
        </w:rPr>
        <w:pict>
          <v:rect id="_x0000_s1151" style="position:absolute;left:0;text-align:left;margin-left:318pt;margin-top:35pt;width:130.5pt;height:30.75pt;z-index:251656704">
            <v:textbox style="mso-next-textbox:#_x0000_s1151">
              <w:txbxContent>
                <w:p w:rsidR="008B64F9" w:rsidRPr="00DB0516" w:rsidRDefault="008B64F9" w:rsidP="008B64F9">
                  <w:pPr>
                    <w:jc w:val="center"/>
                    <w:rPr>
                      <w:b/>
                      <w:sz w:val="28"/>
                      <w:szCs w:val="28"/>
                    </w:rPr>
                  </w:pPr>
                  <w:r>
                    <w:rPr>
                      <w:b/>
                      <w:sz w:val="28"/>
                      <w:szCs w:val="28"/>
                    </w:rPr>
                    <w:t>LCD</w:t>
                  </w:r>
                </w:p>
              </w:txbxContent>
            </v:textbox>
          </v:rect>
        </w:pict>
      </w:r>
      <w:r w:rsidR="008B64F9">
        <w:rPr>
          <w:noProof/>
          <w:color w:val="231F20"/>
        </w:rPr>
        <w:pict>
          <v:shape id="_x0000_s1155" type="#_x0000_t32" style="position:absolute;left:0;text-align:left;margin-left:260.25pt;margin-top:53.75pt;width:57.75pt;height:0;z-index:251660800" o:connectortype="straight">
            <v:stroke endarrow="block"/>
          </v:shape>
        </w:pict>
      </w:r>
      <w:r w:rsidR="008B64F9" w:rsidRPr="001A3AA7">
        <w:rPr>
          <w:noProof/>
          <w:color w:val="231F20"/>
        </w:rPr>
        <w:pict>
          <v:rect id="_x0000_s1150" style="position:absolute;left:0;text-align:left;margin-left:149.25pt;margin-top:48.5pt;width:111pt;height:157.5pt;z-index:251655680">
            <v:textbox style="mso-next-textbox:#_x0000_s1150">
              <w:txbxContent>
                <w:p w:rsidR="008B64F9" w:rsidRDefault="008B64F9" w:rsidP="008B64F9">
                  <w:pPr>
                    <w:jc w:val="center"/>
                    <w:rPr>
                      <w:b/>
                      <w:sz w:val="28"/>
                      <w:szCs w:val="28"/>
                    </w:rPr>
                  </w:pPr>
                </w:p>
                <w:p w:rsidR="008B64F9" w:rsidRDefault="008B64F9" w:rsidP="008B64F9">
                  <w:pPr>
                    <w:jc w:val="center"/>
                    <w:rPr>
                      <w:b/>
                      <w:sz w:val="28"/>
                      <w:szCs w:val="28"/>
                    </w:rPr>
                  </w:pPr>
                </w:p>
                <w:p w:rsidR="008B64F9" w:rsidRPr="000630BD" w:rsidRDefault="008B64F9" w:rsidP="008B64F9">
                  <w:pPr>
                    <w:jc w:val="center"/>
                    <w:rPr>
                      <w:b/>
                      <w:sz w:val="28"/>
                      <w:szCs w:val="28"/>
                    </w:rPr>
                  </w:pPr>
                  <w:r>
                    <w:rPr>
                      <w:b/>
                      <w:sz w:val="28"/>
                      <w:szCs w:val="28"/>
                    </w:rPr>
                    <w:t>Microcontroller</w:t>
                  </w:r>
                </w:p>
              </w:txbxContent>
            </v:textbox>
          </v:rect>
        </w:pict>
      </w:r>
    </w:p>
    <w:p w:rsidR="00DE585D" w:rsidRDefault="00DE585D"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7D0D94" w:rsidP="00EE682B">
      <w:pPr>
        <w:tabs>
          <w:tab w:val="left" w:pos="2749"/>
        </w:tabs>
      </w:pPr>
    </w:p>
    <w:p w:rsidR="007D0D94" w:rsidRDefault="00951958" w:rsidP="00EE682B">
      <w:pPr>
        <w:tabs>
          <w:tab w:val="left" w:pos="2749"/>
        </w:tabs>
      </w:pPr>
      <w:r>
        <w:rPr>
          <w:b/>
          <w:noProof/>
          <w:color w:val="231F20"/>
          <w:sz w:val="28"/>
          <w:szCs w:val="28"/>
        </w:rPr>
        <w:pict>
          <v:shape id="_x0000_s1163" type="#_x0000_t32" style="position:absolute;margin-left:90pt;margin-top:11.9pt;width:59.25pt;height:.05pt;z-index:251668992" o:connectortype="straight">
            <v:stroke endarrow="block"/>
          </v:shape>
        </w:pict>
      </w:r>
      <w:r>
        <w:rPr>
          <w:noProof/>
        </w:rPr>
        <w:pict>
          <v:shapetype id="_x0000_t202" coordsize="21600,21600" o:spt="202" path="m,l,21600r21600,l21600,xe">
            <v:stroke joinstyle="miter"/>
            <v:path gradientshapeok="t" o:connecttype="rect"/>
          </v:shapetype>
          <v:shape id="_x0000_s1162" type="#_x0000_t202" style="position:absolute;margin-left:27.9pt;margin-top:.65pt;width:62.1pt;height:29.3pt;z-index:251667968">
            <v:textbox>
              <w:txbxContent>
                <w:p w:rsidR="00951958" w:rsidRPr="00886F64" w:rsidRDefault="00951958">
                  <w:pPr>
                    <w:rPr>
                      <w:b/>
                    </w:rPr>
                  </w:pPr>
                  <w:r w:rsidRPr="00886F64">
                    <w:rPr>
                      <w:b/>
                    </w:rPr>
                    <w:t>KEY</w:t>
                  </w:r>
                </w:p>
              </w:txbxContent>
            </v:textbox>
          </v:shape>
        </w:pict>
      </w:r>
    </w:p>
    <w:p w:rsidR="007D0D94" w:rsidRDefault="007D0D94" w:rsidP="00EE682B">
      <w:pPr>
        <w:tabs>
          <w:tab w:val="left" w:pos="2749"/>
        </w:tabs>
      </w:pPr>
    </w:p>
    <w:p w:rsidR="007D0D94" w:rsidRDefault="00951958" w:rsidP="00EE682B">
      <w:pPr>
        <w:tabs>
          <w:tab w:val="left" w:pos="2749"/>
        </w:tabs>
      </w:pPr>
      <w:r>
        <w:rPr>
          <w:b/>
          <w:noProof/>
          <w:color w:val="231F20"/>
          <w:sz w:val="28"/>
          <w:szCs w:val="28"/>
        </w:rPr>
        <w:pict>
          <v:shape id="_x0000_s1166" type="#_x0000_t32" style="position:absolute;margin-left:201pt;margin-top:12.8pt;width:0;height:36pt;flip:y;z-index:251671040" o:connectortype="straight">
            <v:stroke endarrow="block"/>
          </v:shape>
        </w:pict>
      </w:r>
    </w:p>
    <w:p w:rsidR="008B64F9" w:rsidRDefault="008B64F9" w:rsidP="00EE682B">
      <w:pPr>
        <w:tabs>
          <w:tab w:val="left" w:pos="2749"/>
        </w:tabs>
      </w:pPr>
    </w:p>
    <w:p w:rsidR="008B64F9" w:rsidRDefault="008B64F9" w:rsidP="00EE682B">
      <w:pPr>
        <w:tabs>
          <w:tab w:val="left" w:pos="2749"/>
        </w:tabs>
      </w:pPr>
    </w:p>
    <w:p w:rsidR="008B64F9" w:rsidRDefault="00951958" w:rsidP="00EE682B">
      <w:pPr>
        <w:tabs>
          <w:tab w:val="left" w:pos="2749"/>
        </w:tabs>
      </w:pPr>
      <w:r>
        <w:rPr>
          <w:noProof/>
        </w:rPr>
        <w:pict>
          <v:shape id="_x0000_s1164" type="#_x0000_t202" style="position:absolute;margin-left:177.15pt;margin-top:11.2pt;width:72.6pt;height:36pt;z-index:251670016">
            <v:textbox>
              <w:txbxContent>
                <w:p w:rsidR="00951958" w:rsidRPr="00886F64" w:rsidRDefault="00951958">
                  <w:pPr>
                    <w:rPr>
                      <w:b/>
                    </w:rPr>
                  </w:pPr>
                  <w:r w:rsidRPr="00886F64">
                    <w:rPr>
                      <w:b/>
                    </w:rPr>
                    <w:t>Buzzer</w:t>
                  </w:r>
                </w:p>
                <w:p w:rsidR="00951958" w:rsidRDefault="00951958"/>
              </w:txbxContent>
            </v:textbox>
          </v:shape>
        </w:pict>
      </w:r>
    </w:p>
    <w:p w:rsidR="008B64F9" w:rsidRDefault="008B64F9" w:rsidP="00EE682B">
      <w:pPr>
        <w:tabs>
          <w:tab w:val="left" w:pos="2749"/>
        </w:tabs>
      </w:pPr>
    </w:p>
    <w:p w:rsidR="008B64F9" w:rsidRDefault="008B64F9" w:rsidP="00EE682B">
      <w:pPr>
        <w:tabs>
          <w:tab w:val="left" w:pos="2749"/>
        </w:tabs>
      </w:pPr>
    </w:p>
    <w:p w:rsidR="008B64F9" w:rsidRDefault="008B64F9" w:rsidP="00EE682B">
      <w:pPr>
        <w:tabs>
          <w:tab w:val="left" w:pos="2749"/>
        </w:tabs>
      </w:pPr>
    </w:p>
    <w:p w:rsidR="008B64F9" w:rsidRDefault="008B64F9" w:rsidP="00EE682B">
      <w:pPr>
        <w:tabs>
          <w:tab w:val="left" w:pos="2749"/>
        </w:tabs>
      </w:pPr>
    </w:p>
    <w:p w:rsidR="008B64F9" w:rsidRDefault="008B64F9" w:rsidP="00EE682B">
      <w:pPr>
        <w:tabs>
          <w:tab w:val="left" w:pos="2749"/>
        </w:tabs>
      </w:pPr>
    </w:p>
    <w:p w:rsidR="008B64F9" w:rsidRDefault="008B64F9" w:rsidP="00EE682B">
      <w:pPr>
        <w:tabs>
          <w:tab w:val="left" w:pos="2749"/>
        </w:tabs>
      </w:pPr>
    </w:p>
    <w:p w:rsidR="008B64F9" w:rsidRDefault="008B64F9" w:rsidP="00EE682B">
      <w:pPr>
        <w:tabs>
          <w:tab w:val="left" w:pos="2749"/>
        </w:tabs>
      </w:pPr>
    </w:p>
    <w:p w:rsidR="008B64F9" w:rsidRDefault="008B64F9" w:rsidP="00EE682B">
      <w:pPr>
        <w:tabs>
          <w:tab w:val="left" w:pos="2749"/>
        </w:tabs>
      </w:pPr>
    </w:p>
    <w:p w:rsidR="008B64F9" w:rsidRDefault="008B64F9" w:rsidP="00EE682B">
      <w:pPr>
        <w:tabs>
          <w:tab w:val="left" w:pos="2749"/>
        </w:tabs>
      </w:pPr>
    </w:p>
    <w:p w:rsidR="00DE585D" w:rsidRDefault="00DE585D" w:rsidP="00EE682B">
      <w:pPr>
        <w:tabs>
          <w:tab w:val="left" w:pos="2749"/>
        </w:tabs>
      </w:pPr>
    </w:p>
    <w:p w:rsidR="00DE585D" w:rsidRPr="00023A07" w:rsidRDefault="00DE585D" w:rsidP="00DE585D">
      <w:pPr>
        <w:spacing w:line="360" w:lineRule="auto"/>
        <w:jc w:val="both"/>
        <w:rPr>
          <w:b/>
          <w:caps/>
          <w:sz w:val="28"/>
          <w:szCs w:val="28"/>
          <w:u w:val="single"/>
        </w:rPr>
      </w:pPr>
      <w:r w:rsidRPr="00023A07">
        <w:rPr>
          <w:b/>
          <w:caps/>
          <w:sz w:val="28"/>
          <w:szCs w:val="28"/>
          <w:u w:val="single"/>
        </w:rPr>
        <w:t>Power Supply:</w:t>
      </w:r>
    </w:p>
    <w:p w:rsidR="00DE585D" w:rsidRDefault="00DE585D" w:rsidP="00DE585D">
      <w:pPr>
        <w:spacing w:line="360" w:lineRule="auto"/>
        <w:jc w:val="both"/>
        <w:rPr>
          <w:b/>
          <w:u w:val="single"/>
        </w:rPr>
      </w:pPr>
      <w:r w:rsidRPr="00155864">
        <w:rPr>
          <w:b/>
          <w:noProof/>
          <w:u w:val="single"/>
        </w:rPr>
        <w:lastRenderedPageBreak/>
        <w:pict>
          <v:rect id="_x0000_s1127" style="position:absolute;left:0;text-align:left;margin-left:370.5pt;margin-top:45pt;width:87pt;height:65.25pt;z-index:251648512">
            <v:textbox style="mso-next-textbox:#_x0000_s1127">
              <w:txbxContent>
                <w:p w:rsidR="00DE585D" w:rsidRDefault="00DE585D" w:rsidP="00DE585D"/>
                <w:p w:rsidR="00DE585D" w:rsidRPr="006F6328" w:rsidRDefault="00DE585D" w:rsidP="00DE585D">
                  <w:pPr>
                    <w:ind w:left="240"/>
                    <w:jc w:val="center"/>
                    <w:rPr>
                      <w:b/>
                    </w:rPr>
                  </w:pPr>
                  <w:r w:rsidRPr="006F6328">
                    <w:rPr>
                      <w:b/>
                    </w:rPr>
                    <w:t>Regulator         section</w:t>
                  </w:r>
                </w:p>
              </w:txbxContent>
            </v:textbox>
          </v:rect>
        </w:pict>
      </w:r>
      <w:r w:rsidRPr="00155864">
        <w:rPr>
          <w:b/>
          <w:noProof/>
          <w:u w:val="single"/>
        </w:rPr>
        <w:pict>
          <v:rect id="_x0000_s1126" style="position:absolute;left:0;text-align:left;margin-left:261.75pt;margin-top:45pt;width:87pt;height:65.25pt;z-index:251647488">
            <v:textbox style="mso-next-textbox:#_x0000_s1126">
              <w:txbxContent>
                <w:p w:rsidR="00DE585D" w:rsidRDefault="00DE585D" w:rsidP="00DE585D"/>
                <w:p w:rsidR="00DE585D" w:rsidRPr="006F6328" w:rsidRDefault="00DE585D" w:rsidP="00DE585D">
                  <w:pPr>
                    <w:jc w:val="center"/>
                    <w:rPr>
                      <w:b/>
                    </w:rPr>
                  </w:pPr>
                  <w:r w:rsidRPr="006F6328">
                    <w:rPr>
                      <w:b/>
                    </w:rPr>
                    <w:t>Filter</w:t>
                  </w:r>
                </w:p>
                <w:p w:rsidR="00DE585D" w:rsidRPr="006F6328" w:rsidRDefault="00DE585D" w:rsidP="00DE585D">
                  <w:pPr>
                    <w:jc w:val="center"/>
                    <w:rPr>
                      <w:b/>
                    </w:rPr>
                  </w:pPr>
                  <w:r w:rsidRPr="006F6328">
                    <w:rPr>
                      <w:b/>
                    </w:rPr>
                    <w:t>Circuit</w:t>
                  </w:r>
                </w:p>
              </w:txbxContent>
            </v:textbox>
          </v:rect>
        </w:pict>
      </w:r>
      <w:r w:rsidRPr="00155864">
        <w:rPr>
          <w:b/>
          <w:noProof/>
          <w:u w:val="single"/>
        </w:rPr>
        <w:pict>
          <v:rect id="_x0000_s1125" style="position:absolute;left:0;text-align:left;margin-left:151.5pt;margin-top:45pt;width:87pt;height:65.25pt;z-index:251646464">
            <v:textbox style="mso-next-textbox:#_x0000_s1125">
              <w:txbxContent>
                <w:p w:rsidR="00DE585D" w:rsidRDefault="00DE585D" w:rsidP="00DE585D"/>
                <w:p w:rsidR="00DE585D" w:rsidRPr="006F6328" w:rsidRDefault="00DE585D" w:rsidP="00DE585D">
                  <w:pPr>
                    <w:jc w:val="center"/>
                    <w:rPr>
                      <w:b/>
                    </w:rPr>
                  </w:pPr>
                  <w:r w:rsidRPr="006F6328">
                    <w:rPr>
                      <w:b/>
                    </w:rPr>
                    <w:t>Bridge</w:t>
                  </w:r>
                </w:p>
                <w:p w:rsidR="00DE585D" w:rsidRPr="006F6328" w:rsidRDefault="00DE585D" w:rsidP="00DE585D">
                  <w:pPr>
                    <w:jc w:val="center"/>
                    <w:rPr>
                      <w:b/>
                    </w:rPr>
                  </w:pPr>
                  <w:r w:rsidRPr="006F6328">
                    <w:rPr>
                      <w:b/>
                    </w:rPr>
                    <w:t>Rectifier</w:t>
                  </w:r>
                </w:p>
              </w:txbxContent>
            </v:textbox>
          </v:rect>
        </w:pict>
      </w:r>
      <w:r w:rsidRPr="00155864">
        <w:rPr>
          <w:b/>
          <w:noProof/>
          <w:u w:val="single"/>
        </w:rPr>
        <w:pict>
          <v:rect id="_x0000_s1124" style="position:absolute;left:0;text-align:left;margin-left:41.25pt;margin-top:45pt;width:87pt;height:65.25pt;z-index:251645440">
            <v:textbox style="mso-next-textbox:#_x0000_s1124">
              <w:txbxContent>
                <w:p w:rsidR="00DE585D" w:rsidRDefault="00DE585D" w:rsidP="00DE585D"/>
                <w:p w:rsidR="00DE585D" w:rsidRPr="006F6328" w:rsidRDefault="00DE585D" w:rsidP="00DE585D">
                  <w:pPr>
                    <w:rPr>
                      <w:b/>
                    </w:rPr>
                  </w:pPr>
                  <w:r>
                    <w:t xml:space="preserve">  </w:t>
                  </w:r>
                  <w:r w:rsidRPr="006F6328">
                    <w:rPr>
                      <w:b/>
                    </w:rPr>
                    <w:t>Step Down</w:t>
                  </w:r>
                </w:p>
                <w:p w:rsidR="00DE585D" w:rsidRPr="006F6328" w:rsidRDefault="00DE585D" w:rsidP="00DE585D">
                  <w:pPr>
                    <w:rPr>
                      <w:b/>
                    </w:rPr>
                  </w:pPr>
                  <w:r w:rsidRPr="006F6328">
                    <w:rPr>
                      <w:b/>
                    </w:rPr>
                    <w:t>Transformer</w:t>
                  </w:r>
                </w:p>
              </w:txbxContent>
            </v:textbox>
          </v:rect>
        </w:pict>
      </w:r>
    </w:p>
    <w:p w:rsidR="00DE585D" w:rsidRDefault="00B40E4C" w:rsidP="00DE585D">
      <w:pPr>
        <w:spacing w:line="360" w:lineRule="auto"/>
        <w:jc w:val="both"/>
        <w:rPr>
          <w:b/>
          <w:u w:val="single"/>
        </w:rPr>
      </w:pPr>
      <w:r w:rsidRPr="00155864">
        <w:rPr>
          <w:b/>
          <w:noProof/>
          <w:u w:val="single"/>
        </w:rPr>
        <w:pict>
          <v:rect id="_x0000_s1123" style="position:absolute;left:0;text-align:left;margin-left:15pt;margin-top:2.85pt;width:462pt;height:93.75pt;z-index:251644416"/>
        </w:pict>
      </w:r>
    </w:p>
    <w:p w:rsidR="00DE585D" w:rsidRDefault="00DE585D" w:rsidP="00DE585D">
      <w:pPr>
        <w:spacing w:line="360" w:lineRule="auto"/>
        <w:jc w:val="both"/>
        <w:rPr>
          <w:b/>
          <w:u w:val="single"/>
        </w:rPr>
      </w:pPr>
      <w:r>
        <w:rPr>
          <w:b/>
          <w:noProof/>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1" type="#_x0000_t13" style="position:absolute;left:0;text-align:left;margin-left:457.5pt;margin-top:11.15pt;width:43.5pt;height:7.15pt;z-index:251652608"/>
        </w:pict>
      </w:r>
      <w:r>
        <w:rPr>
          <w:b/>
          <w:noProof/>
          <w:u w:val="single"/>
        </w:rPr>
        <w:pict>
          <v:shape id="_x0000_s1130" type="#_x0000_t13" style="position:absolute;left:0;text-align:left;margin-left:348.75pt;margin-top:11.15pt;width:23.25pt;height:7.15pt;z-index:251651584"/>
        </w:pict>
      </w:r>
      <w:r>
        <w:rPr>
          <w:b/>
          <w:noProof/>
          <w:u w:val="single"/>
        </w:rPr>
        <w:pict>
          <v:shape id="_x0000_s1129" type="#_x0000_t13" style="position:absolute;left:0;text-align:left;margin-left:238.5pt;margin-top:13pt;width:23.25pt;height:7.15pt;z-index:251650560"/>
        </w:pict>
      </w:r>
      <w:r>
        <w:rPr>
          <w:b/>
          <w:noProof/>
          <w:u w:val="single"/>
        </w:rPr>
        <w:pict>
          <v:shape id="_x0000_s1128" type="#_x0000_t13" style="position:absolute;left:0;text-align:left;margin-left:128.25pt;margin-top:11.15pt;width:23.25pt;height:7.15pt;z-index:251649536"/>
        </w:pict>
      </w:r>
    </w:p>
    <w:p w:rsidR="00DE585D" w:rsidRDefault="00DE585D" w:rsidP="00DE585D">
      <w:pPr>
        <w:spacing w:line="360" w:lineRule="auto"/>
        <w:jc w:val="both"/>
        <w:rPr>
          <w:b/>
          <w:u w:val="single"/>
        </w:rPr>
      </w:pPr>
    </w:p>
    <w:p w:rsidR="00DE585D" w:rsidRDefault="00DE585D" w:rsidP="00DE585D">
      <w:pPr>
        <w:spacing w:line="360" w:lineRule="auto"/>
        <w:jc w:val="both"/>
        <w:rPr>
          <w:b/>
          <w:u w:val="single"/>
        </w:rPr>
      </w:pPr>
    </w:p>
    <w:p w:rsidR="007D0D94" w:rsidRDefault="007D0D94" w:rsidP="00DE585D">
      <w:pPr>
        <w:autoSpaceDE w:val="0"/>
        <w:autoSpaceDN w:val="0"/>
        <w:adjustRightInd w:val="0"/>
        <w:ind w:left="-240"/>
        <w:rPr>
          <w:b/>
          <w:bCs/>
          <w:sz w:val="28"/>
          <w:szCs w:val="28"/>
          <w:u w:val="single"/>
        </w:rPr>
      </w:pPr>
    </w:p>
    <w:p w:rsidR="007D0D94" w:rsidRDefault="007D0D94" w:rsidP="00DE585D">
      <w:pPr>
        <w:autoSpaceDE w:val="0"/>
        <w:autoSpaceDN w:val="0"/>
        <w:adjustRightInd w:val="0"/>
        <w:ind w:left="-240"/>
        <w:rPr>
          <w:b/>
          <w:bCs/>
          <w:sz w:val="28"/>
          <w:szCs w:val="28"/>
          <w:u w:val="single"/>
        </w:rPr>
      </w:pPr>
    </w:p>
    <w:p w:rsidR="007D0D94" w:rsidRDefault="007D0D94" w:rsidP="00DE585D">
      <w:pPr>
        <w:autoSpaceDE w:val="0"/>
        <w:autoSpaceDN w:val="0"/>
        <w:adjustRightInd w:val="0"/>
        <w:ind w:left="-240"/>
        <w:rPr>
          <w:b/>
          <w:bCs/>
          <w:sz w:val="28"/>
          <w:szCs w:val="28"/>
          <w:u w:val="single"/>
        </w:rPr>
      </w:pPr>
    </w:p>
    <w:p w:rsidR="00DE585D" w:rsidRPr="00152B37" w:rsidRDefault="00DE585D" w:rsidP="00DE585D">
      <w:pPr>
        <w:autoSpaceDE w:val="0"/>
        <w:autoSpaceDN w:val="0"/>
        <w:adjustRightInd w:val="0"/>
        <w:ind w:left="-240"/>
        <w:rPr>
          <w:b/>
          <w:bCs/>
          <w:sz w:val="28"/>
          <w:szCs w:val="28"/>
          <w:u w:val="single"/>
        </w:rPr>
      </w:pPr>
      <w:r>
        <w:rPr>
          <w:b/>
          <w:bCs/>
          <w:sz w:val="28"/>
          <w:szCs w:val="28"/>
          <w:u w:val="single"/>
        </w:rPr>
        <w:t>DESCRIPTION:</w:t>
      </w:r>
    </w:p>
    <w:p w:rsidR="007D0D94" w:rsidRDefault="007D0D94" w:rsidP="007D0D94">
      <w:pPr>
        <w:jc w:val="both"/>
        <w:rPr>
          <w:sz w:val="28"/>
          <w:szCs w:val="28"/>
        </w:rPr>
      </w:pPr>
    </w:p>
    <w:p w:rsidR="008B64F9" w:rsidRDefault="008B64F9" w:rsidP="008B64F9">
      <w:pPr>
        <w:autoSpaceDE w:val="0"/>
        <w:autoSpaceDN w:val="0"/>
        <w:adjustRightInd w:val="0"/>
        <w:spacing w:line="480" w:lineRule="auto"/>
        <w:ind w:firstLine="720"/>
        <w:jc w:val="both"/>
        <w:rPr>
          <w:color w:val="231F20"/>
        </w:rPr>
      </w:pPr>
      <w:r w:rsidRPr="003B2999">
        <w:rPr>
          <w:color w:val="231F20"/>
        </w:rPr>
        <w:t>If anybody tries to steal your bike, this circuit turns on the horn of the bike to alert you of the impending theft. Usually, a handle lock is used on the handle bar for the safety of bikes, with the front mudguard in a slanted position. When the handle lock is freed, the front mudguard can be aligned with the body of the bike.</w:t>
      </w:r>
    </w:p>
    <w:p w:rsidR="008B64F9" w:rsidRDefault="008B64F9" w:rsidP="008B64F9">
      <w:pPr>
        <w:autoSpaceDE w:val="0"/>
        <w:autoSpaceDN w:val="0"/>
        <w:adjustRightInd w:val="0"/>
        <w:spacing w:line="480" w:lineRule="auto"/>
        <w:ind w:firstLine="720"/>
        <w:jc w:val="both"/>
      </w:pPr>
      <w:r w:rsidRPr="003B2999">
        <w:t>This circuit consists of transmitter and receiver se</w:t>
      </w:r>
      <w:r>
        <w:t>ctions. The transmitter (IR LED</w:t>
      </w:r>
      <w:r w:rsidRPr="003B2999">
        <w:t>) is fitted on the back end of the front mudgua</w:t>
      </w:r>
      <w:r>
        <w:t>rd and the receiver sensor (IR RX</w:t>
      </w:r>
      <w:r w:rsidRPr="003B2999">
        <w:t xml:space="preserve">) is fitted on the central portion of the crash guard of the bike such that IR rays from the transmitter directly fall on the </w:t>
      </w:r>
      <w:r>
        <w:t xml:space="preserve">IR receiver </w:t>
      </w:r>
      <w:r w:rsidRPr="003B2999">
        <w:t>sensor</w:t>
      </w:r>
      <w:r>
        <w:t>, this will occur</w:t>
      </w:r>
      <w:r w:rsidRPr="003B2999">
        <w:t xml:space="preserve"> when the front mudguard comes in line with the body of the bike.</w:t>
      </w:r>
    </w:p>
    <w:p w:rsidR="008B64F9" w:rsidRDefault="008B64F9" w:rsidP="008B64F9">
      <w:pPr>
        <w:autoSpaceDE w:val="0"/>
        <w:autoSpaceDN w:val="0"/>
        <w:adjustRightInd w:val="0"/>
        <w:spacing w:line="480" w:lineRule="auto"/>
        <w:ind w:firstLine="720"/>
        <w:jc w:val="both"/>
      </w:pPr>
      <w:r>
        <w:t>This signal from the IR Rx will be given to microcontroller which after waiting for some time disables the engine even though the Ignition switch is ON. In this project as the engine we are demonstrating a DC motor and to indicate the status we are using a LCD.</w:t>
      </w:r>
    </w:p>
    <w:p w:rsidR="008B64F9" w:rsidRDefault="008B64F9" w:rsidP="008B64F9">
      <w:pPr>
        <w:autoSpaceDE w:val="0"/>
        <w:autoSpaceDN w:val="0"/>
        <w:adjustRightInd w:val="0"/>
        <w:spacing w:line="480" w:lineRule="auto"/>
        <w:ind w:firstLine="720"/>
        <w:jc w:val="both"/>
        <w:rPr>
          <w:color w:val="231F20"/>
        </w:rPr>
      </w:pPr>
      <w:r w:rsidRPr="003B2999">
        <w:t>The circuit excluding the trans</w:t>
      </w:r>
      <w:r>
        <w:t>mitter and the receiver can be h</w:t>
      </w:r>
      <w:r w:rsidRPr="003B2999">
        <w:t xml:space="preserve">oused in a small metal box and kept inside the toolbox of the bike. Before you start your bike, make </w:t>
      </w:r>
      <w:r w:rsidRPr="003B2999">
        <w:rPr>
          <w:color w:val="231F20"/>
        </w:rPr>
        <w:t>sure that the circuit</w:t>
      </w:r>
      <w:r>
        <w:rPr>
          <w:color w:val="231F20"/>
        </w:rPr>
        <w:t xml:space="preserve"> is switched off using switch</w:t>
      </w:r>
      <w:r w:rsidRPr="003B2999">
        <w:rPr>
          <w:color w:val="231F20"/>
        </w:rPr>
        <w:t>.</w:t>
      </w:r>
    </w:p>
    <w:p w:rsidR="008B64F9" w:rsidRDefault="008B64F9" w:rsidP="008B64F9">
      <w:pPr>
        <w:autoSpaceDE w:val="0"/>
        <w:autoSpaceDN w:val="0"/>
        <w:adjustRightInd w:val="0"/>
        <w:spacing w:line="480" w:lineRule="auto"/>
        <w:jc w:val="both"/>
        <w:rPr>
          <w:b/>
          <w:color w:val="231F20"/>
          <w:sz w:val="28"/>
          <w:szCs w:val="28"/>
        </w:rPr>
      </w:pPr>
    </w:p>
    <w:p w:rsidR="008B64F9" w:rsidRDefault="008B64F9" w:rsidP="008B64F9">
      <w:pPr>
        <w:autoSpaceDE w:val="0"/>
        <w:autoSpaceDN w:val="0"/>
        <w:adjustRightInd w:val="0"/>
        <w:spacing w:line="480" w:lineRule="auto"/>
        <w:jc w:val="both"/>
        <w:rPr>
          <w:b/>
          <w:color w:val="231F20"/>
          <w:sz w:val="28"/>
          <w:szCs w:val="28"/>
        </w:rPr>
      </w:pPr>
    </w:p>
    <w:p w:rsidR="008B64F9" w:rsidRDefault="008B64F9" w:rsidP="008B64F9">
      <w:pPr>
        <w:autoSpaceDE w:val="0"/>
        <w:autoSpaceDN w:val="0"/>
        <w:adjustRightInd w:val="0"/>
        <w:spacing w:line="480" w:lineRule="auto"/>
        <w:jc w:val="both"/>
        <w:rPr>
          <w:b/>
          <w:color w:val="231F20"/>
          <w:sz w:val="28"/>
          <w:szCs w:val="28"/>
        </w:rPr>
      </w:pPr>
      <w:r>
        <w:rPr>
          <w:b/>
          <w:color w:val="231F20"/>
          <w:sz w:val="28"/>
          <w:szCs w:val="28"/>
        </w:rPr>
        <w:t>Hardware used:</w:t>
      </w:r>
    </w:p>
    <w:p w:rsidR="008B64F9" w:rsidRPr="00B41D2E" w:rsidRDefault="008B64F9" w:rsidP="008B64F9">
      <w:pPr>
        <w:numPr>
          <w:ilvl w:val="0"/>
          <w:numId w:val="9"/>
        </w:numPr>
        <w:autoSpaceDE w:val="0"/>
        <w:autoSpaceDN w:val="0"/>
        <w:adjustRightInd w:val="0"/>
        <w:spacing w:after="200"/>
        <w:jc w:val="both"/>
        <w:rPr>
          <w:color w:val="231F20"/>
        </w:rPr>
      </w:pPr>
      <w:r w:rsidRPr="00B41D2E">
        <w:rPr>
          <w:color w:val="231F20"/>
        </w:rPr>
        <w:lastRenderedPageBreak/>
        <w:t>Microcontroller</w:t>
      </w:r>
    </w:p>
    <w:p w:rsidR="008B64F9" w:rsidRPr="00AB13F2" w:rsidRDefault="008B64F9" w:rsidP="008B64F9">
      <w:pPr>
        <w:numPr>
          <w:ilvl w:val="0"/>
          <w:numId w:val="9"/>
        </w:numPr>
        <w:autoSpaceDE w:val="0"/>
        <w:autoSpaceDN w:val="0"/>
        <w:adjustRightInd w:val="0"/>
        <w:spacing w:after="200"/>
        <w:jc w:val="both"/>
        <w:rPr>
          <w:b/>
          <w:color w:val="231F20"/>
          <w:sz w:val="28"/>
          <w:szCs w:val="28"/>
        </w:rPr>
      </w:pPr>
      <w:r>
        <w:rPr>
          <w:color w:val="231F20"/>
        </w:rPr>
        <w:t>IR transmitter</w:t>
      </w:r>
    </w:p>
    <w:p w:rsidR="008B64F9" w:rsidRPr="00AB13F2" w:rsidRDefault="008B64F9" w:rsidP="008B64F9">
      <w:pPr>
        <w:numPr>
          <w:ilvl w:val="0"/>
          <w:numId w:val="9"/>
        </w:numPr>
        <w:autoSpaceDE w:val="0"/>
        <w:autoSpaceDN w:val="0"/>
        <w:adjustRightInd w:val="0"/>
        <w:spacing w:after="200"/>
        <w:jc w:val="both"/>
        <w:rPr>
          <w:b/>
          <w:color w:val="231F20"/>
          <w:sz w:val="28"/>
          <w:szCs w:val="28"/>
        </w:rPr>
      </w:pPr>
      <w:r>
        <w:rPr>
          <w:color w:val="231F20"/>
        </w:rPr>
        <w:t>IR receiver</w:t>
      </w:r>
    </w:p>
    <w:p w:rsidR="008B64F9" w:rsidRPr="00AB13F2" w:rsidRDefault="008B64F9" w:rsidP="008B64F9">
      <w:pPr>
        <w:numPr>
          <w:ilvl w:val="0"/>
          <w:numId w:val="9"/>
        </w:numPr>
        <w:autoSpaceDE w:val="0"/>
        <w:autoSpaceDN w:val="0"/>
        <w:adjustRightInd w:val="0"/>
        <w:spacing w:after="200"/>
        <w:jc w:val="both"/>
        <w:rPr>
          <w:b/>
          <w:color w:val="231F20"/>
          <w:sz w:val="28"/>
          <w:szCs w:val="28"/>
        </w:rPr>
      </w:pPr>
      <w:r>
        <w:rPr>
          <w:color w:val="231F20"/>
        </w:rPr>
        <w:t>LCD</w:t>
      </w:r>
    </w:p>
    <w:p w:rsidR="008B64F9" w:rsidRPr="00AB13F2" w:rsidRDefault="008B64F9" w:rsidP="008B64F9">
      <w:pPr>
        <w:numPr>
          <w:ilvl w:val="0"/>
          <w:numId w:val="9"/>
        </w:numPr>
        <w:autoSpaceDE w:val="0"/>
        <w:autoSpaceDN w:val="0"/>
        <w:adjustRightInd w:val="0"/>
        <w:spacing w:after="200"/>
        <w:jc w:val="both"/>
        <w:rPr>
          <w:b/>
          <w:color w:val="231F20"/>
          <w:sz w:val="28"/>
          <w:szCs w:val="28"/>
        </w:rPr>
      </w:pPr>
      <w:r>
        <w:rPr>
          <w:color w:val="231F20"/>
        </w:rPr>
        <w:t>Motor</w:t>
      </w:r>
    </w:p>
    <w:p w:rsidR="008B64F9" w:rsidRPr="00886F64" w:rsidRDefault="008B64F9" w:rsidP="008B64F9">
      <w:pPr>
        <w:numPr>
          <w:ilvl w:val="0"/>
          <w:numId w:val="9"/>
        </w:numPr>
        <w:autoSpaceDE w:val="0"/>
        <w:autoSpaceDN w:val="0"/>
        <w:adjustRightInd w:val="0"/>
        <w:spacing w:after="200"/>
        <w:jc w:val="both"/>
        <w:rPr>
          <w:b/>
          <w:color w:val="231F20"/>
          <w:sz w:val="28"/>
          <w:szCs w:val="28"/>
        </w:rPr>
      </w:pPr>
      <w:r>
        <w:rPr>
          <w:color w:val="231F20"/>
        </w:rPr>
        <w:t>Ignition switch</w:t>
      </w:r>
    </w:p>
    <w:p w:rsidR="00886F64" w:rsidRPr="00886F64" w:rsidRDefault="00886F64" w:rsidP="008B64F9">
      <w:pPr>
        <w:numPr>
          <w:ilvl w:val="0"/>
          <w:numId w:val="9"/>
        </w:numPr>
        <w:autoSpaceDE w:val="0"/>
        <w:autoSpaceDN w:val="0"/>
        <w:adjustRightInd w:val="0"/>
        <w:spacing w:after="200"/>
        <w:jc w:val="both"/>
        <w:rPr>
          <w:b/>
          <w:color w:val="231F20"/>
          <w:sz w:val="28"/>
          <w:szCs w:val="28"/>
        </w:rPr>
      </w:pPr>
      <w:r>
        <w:rPr>
          <w:color w:val="231F20"/>
        </w:rPr>
        <w:t>Key</w:t>
      </w:r>
    </w:p>
    <w:p w:rsidR="00886F64" w:rsidRPr="00886F64" w:rsidRDefault="00886F64" w:rsidP="008B64F9">
      <w:pPr>
        <w:numPr>
          <w:ilvl w:val="0"/>
          <w:numId w:val="9"/>
        </w:numPr>
        <w:autoSpaceDE w:val="0"/>
        <w:autoSpaceDN w:val="0"/>
        <w:adjustRightInd w:val="0"/>
        <w:spacing w:after="200"/>
        <w:jc w:val="both"/>
        <w:rPr>
          <w:b/>
          <w:color w:val="231F20"/>
          <w:sz w:val="28"/>
          <w:szCs w:val="28"/>
        </w:rPr>
      </w:pPr>
      <w:r>
        <w:rPr>
          <w:color w:val="231F20"/>
        </w:rPr>
        <w:t>Buzzer</w:t>
      </w:r>
    </w:p>
    <w:p w:rsidR="00886F64" w:rsidRPr="00AB13F2" w:rsidRDefault="00886F64" w:rsidP="00886F64">
      <w:pPr>
        <w:autoSpaceDE w:val="0"/>
        <w:autoSpaceDN w:val="0"/>
        <w:adjustRightInd w:val="0"/>
        <w:spacing w:after="200"/>
        <w:ind w:left="720"/>
        <w:jc w:val="both"/>
        <w:rPr>
          <w:b/>
          <w:color w:val="231F20"/>
          <w:sz w:val="28"/>
          <w:szCs w:val="28"/>
        </w:rPr>
      </w:pPr>
    </w:p>
    <w:p w:rsidR="008B64F9" w:rsidRDefault="008B64F9" w:rsidP="008B64F9">
      <w:pPr>
        <w:autoSpaceDE w:val="0"/>
        <w:autoSpaceDN w:val="0"/>
        <w:adjustRightInd w:val="0"/>
        <w:spacing w:line="480" w:lineRule="auto"/>
        <w:jc w:val="both"/>
        <w:rPr>
          <w:color w:val="231F20"/>
        </w:rPr>
      </w:pPr>
    </w:p>
    <w:p w:rsidR="008B64F9" w:rsidRDefault="008B64F9" w:rsidP="008B64F9">
      <w:pPr>
        <w:autoSpaceDE w:val="0"/>
        <w:autoSpaceDN w:val="0"/>
        <w:adjustRightInd w:val="0"/>
        <w:spacing w:line="480" w:lineRule="auto"/>
        <w:jc w:val="both"/>
        <w:rPr>
          <w:b/>
          <w:color w:val="231F20"/>
          <w:sz w:val="28"/>
          <w:szCs w:val="28"/>
        </w:rPr>
      </w:pPr>
      <w:r w:rsidRPr="00AB13F2">
        <w:rPr>
          <w:b/>
          <w:color w:val="231F20"/>
          <w:sz w:val="28"/>
          <w:szCs w:val="28"/>
        </w:rPr>
        <w:t>Software used:</w:t>
      </w:r>
    </w:p>
    <w:p w:rsidR="008B64F9" w:rsidRPr="002C3E50" w:rsidRDefault="008B64F9" w:rsidP="008B64F9">
      <w:pPr>
        <w:numPr>
          <w:ilvl w:val="0"/>
          <w:numId w:val="10"/>
        </w:numPr>
        <w:autoSpaceDE w:val="0"/>
        <w:autoSpaceDN w:val="0"/>
        <w:adjustRightInd w:val="0"/>
        <w:spacing w:after="200"/>
        <w:jc w:val="both"/>
        <w:rPr>
          <w:color w:val="231F20"/>
          <w:sz w:val="28"/>
          <w:szCs w:val="28"/>
        </w:rPr>
      </w:pPr>
      <w:r w:rsidRPr="006757E4">
        <w:rPr>
          <w:color w:val="231F20"/>
        </w:rPr>
        <w:t>Keil</w:t>
      </w:r>
    </w:p>
    <w:p w:rsidR="008B64F9" w:rsidRPr="002C3E50" w:rsidRDefault="008B64F9" w:rsidP="008B64F9">
      <w:pPr>
        <w:numPr>
          <w:ilvl w:val="0"/>
          <w:numId w:val="10"/>
        </w:numPr>
        <w:autoSpaceDE w:val="0"/>
        <w:autoSpaceDN w:val="0"/>
        <w:adjustRightInd w:val="0"/>
        <w:spacing w:after="200"/>
        <w:jc w:val="both"/>
        <w:rPr>
          <w:b/>
        </w:rPr>
      </w:pPr>
      <w:r w:rsidRPr="002C3E50">
        <w:t>Embedded ‘C’</w:t>
      </w:r>
    </w:p>
    <w:p w:rsidR="008B64F9" w:rsidRPr="006757E4" w:rsidRDefault="008B64F9" w:rsidP="008B64F9">
      <w:pPr>
        <w:numPr>
          <w:ilvl w:val="0"/>
          <w:numId w:val="10"/>
        </w:numPr>
        <w:autoSpaceDE w:val="0"/>
        <w:autoSpaceDN w:val="0"/>
        <w:adjustRightInd w:val="0"/>
        <w:spacing w:after="200"/>
        <w:jc w:val="both"/>
        <w:rPr>
          <w:color w:val="231F20"/>
          <w:sz w:val="28"/>
          <w:szCs w:val="28"/>
        </w:rPr>
      </w:pPr>
      <w:r w:rsidRPr="006757E4">
        <w:rPr>
          <w:color w:val="231F20"/>
        </w:rPr>
        <w:t>Express PCB</w:t>
      </w:r>
    </w:p>
    <w:p w:rsidR="008B64F9" w:rsidRPr="006757E4" w:rsidRDefault="008B64F9" w:rsidP="008B64F9">
      <w:pPr>
        <w:numPr>
          <w:ilvl w:val="0"/>
          <w:numId w:val="10"/>
        </w:numPr>
        <w:autoSpaceDE w:val="0"/>
        <w:autoSpaceDN w:val="0"/>
        <w:adjustRightInd w:val="0"/>
        <w:spacing w:after="200"/>
        <w:jc w:val="both"/>
        <w:rPr>
          <w:color w:val="231F20"/>
          <w:sz w:val="28"/>
          <w:szCs w:val="28"/>
        </w:rPr>
      </w:pPr>
      <w:r w:rsidRPr="006757E4">
        <w:rPr>
          <w:color w:val="231F20"/>
        </w:rPr>
        <w:t>Express schematic</w:t>
      </w:r>
    </w:p>
    <w:p w:rsidR="008B64F9" w:rsidRDefault="008B64F9" w:rsidP="008B64F9">
      <w:pPr>
        <w:autoSpaceDE w:val="0"/>
        <w:autoSpaceDN w:val="0"/>
        <w:adjustRightInd w:val="0"/>
        <w:spacing w:line="480" w:lineRule="auto"/>
        <w:jc w:val="both"/>
        <w:rPr>
          <w:b/>
          <w:color w:val="231F20"/>
          <w:sz w:val="28"/>
          <w:szCs w:val="28"/>
        </w:rPr>
      </w:pPr>
    </w:p>
    <w:p w:rsidR="00DE585D" w:rsidRDefault="00DE585D" w:rsidP="00DE585D">
      <w:pPr>
        <w:rPr>
          <w:sz w:val="28"/>
        </w:rPr>
      </w:pPr>
      <w:r w:rsidRPr="00BC5A9E">
        <w:rPr>
          <w:b/>
          <w:sz w:val="28"/>
          <w:u w:val="single"/>
        </w:rPr>
        <w:t>RESULT:</w:t>
      </w:r>
    </w:p>
    <w:p w:rsidR="00DE585D" w:rsidRDefault="00DE585D" w:rsidP="00DE585D">
      <w:r>
        <w:rPr>
          <w:sz w:val="28"/>
        </w:rPr>
        <w:tab/>
      </w:r>
      <w:r>
        <w:t xml:space="preserve"> </w:t>
      </w:r>
    </w:p>
    <w:p w:rsidR="007D0D94" w:rsidRPr="00EE682B" w:rsidRDefault="00DE585D" w:rsidP="00DE585D">
      <w:pPr>
        <w:pStyle w:val="abstract"/>
        <w:spacing w:line="360" w:lineRule="auto"/>
        <w:jc w:val="both"/>
      </w:pPr>
      <w:r>
        <w:t xml:space="preserve"> </w:t>
      </w:r>
      <w:r>
        <w:tab/>
      </w:r>
      <w:r>
        <w:rPr>
          <w:rFonts w:ascii="Times New Roman" w:hAnsi="Times New Roman"/>
        </w:rPr>
        <w:t xml:space="preserve">                   </w:t>
      </w:r>
      <w:r w:rsidRPr="006945C0">
        <w:rPr>
          <w:rFonts w:ascii="Times New Roman" w:hAnsi="Times New Roman"/>
        </w:rPr>
        <w:t>Accor</w:t>
      </w:r>
      <w:r>
        <w:rPr>
          <w:rFonts w:ascii="Times New Roman" w:hAnsi="Times New Roman"/>
        </w:rPr>
        <w:t xml:space="preserve">ding to this project we can </w:t>
      </w:r>
      <w:r w:rsidR="008B64F9">
        <w:rPr>
          <w:rFonts w:ascii="Times New Roman" w:hAnsi="Times New Roman"/>
        </w:rPr>
        <w:t>design a system to protect a vehicle.</w:t>
      </w:r>
    </w:p>
    <w:sectPr w:rsidR="007D0D94" w:rsidRPr="00EE682B" w:rsidSect="00DF1FBC">
      <w:headerReference w:type="even" r:id="rId7"/>
      <w:headerReference w:type="default" r:id="rId8"/>
      <w:footerReference w:type="even" r:id="rId9"/>
      <w:footerReference w:type="default" r:id="rId10"/>
      <w:headerReference w:type="first" r:id="rId11"/>
      <w:footerReference w:type="first" r:id="rId12"/>
      <w:pgSz w:w="11906" w:h="16838" w:code="9"/>
      <w:pgMar w:top="108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CB0" w:rsidRDefault="00D71CB0">
      <w:r>
        <w:separator/>
      </w:r>
    </w:p>
  </w:endnote>
  <w:endnote w:type="continuationSeparator" w:id="1">
    <w:p w:rsidR="00D71CB0" w:rsidRDefault="00D71C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563" w:rsidRDefault="008865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E4C" w:rsidRPr="00B40E4C" w:rsidRDefault="00B40E4C" w:rsidP="00B40E4C">
    <w:pPr>
      <w:pStyle w:val="Footer"/>
      <w:rPr>
        <w:szCs w:val="16"/>
      </w:rPr>
    </w:pPr>
  </w:p>
  <w:p w:rsidR="00754FDF" w:rsidRPr="00B40E4C" w:rsidRDefault="00754FDF" w:rsidP="00B40E4C">
    <w:pPr>
      <w:pStyle w:val="Footer"/>
      <w:rPr>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563" w:rsidRDefault="00886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CB0" w:rsidRDefault="00D71CB0">
      <w:r>
        <w:separator/>
      </w:r>
    </w:p>
  </w:footnote>
  <w:footnote w:type="continuationSeparator" w:id="1">
    <w:p w:rsidR="00D71CB0" w:rsidRDefault="00D71C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563" w:rsidRDefault="008865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563" w:rsidRDefault="008865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563" w:rsidRDefault="008865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3C0"/>
    <w:multiLevelType w:val="hybridMultilevel"/>
    <w:tmpl w:val="CF50E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B5275D"/>
    <w:multiLevelType w:val="hybridMultilevel"/>
    <w:tmpl w:val="CD92F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363C7"/>
    <w:multiLevelType w:val="hybridMultilevel"/>
    <w:tmpl w:val="17903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8B435E"/>
    <w:multiLevelType w:val="hybridMultilevel"/>
    <w:tmpl w:val="5AD4D292"/>
    <w:lvl w:ilvl="0" w:tplc="04090001">
      <w:start w:val="1"/>
      <w:numFmt w:val="bullet"/>
      <w:lvlText w:val=""/>
      <w:lvlJc w:val="left"/>
      <w:pPr>
        <w:tabs>
          <w:tab w:val="num" w:pos="2269"/>
        </w:tabs>
        <w:ind w:left="2269"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5B314A1"/>
    <w:multiLevelType w:val="hybridMultilevel"/>
    <w:tmpl w:val="26D05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EF1DA6"/>
    <w:multiLevelType w:val="hybridMultilevel"/>
    <w:tmpl w:val="47505D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68C06D9"/>
    <w:multiLevelType w:val="hybridMultilevel"/>
    <w:tmpl w:val="E2CA0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CF5B63"/>
    <w:multiLevelType w:val="hybridMultilevel"/>
    <w:tmpl w:val="754EC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106B3A"/>
    <w:multiLevelType w:val="hybridMultilevel"/>
    <w:tmpl w:val="9F0C05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7"/>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8"/>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2641E0"/>
    <w:rsid w:val="000F47F0"/>
    <w:rsid w:val="00116688"/>
    <w:rsid w:val="00173F24"/>
    <w:rsid w:val="00176549"/>
    <w:rsid w:val="001840DE"/>
    <w:rsid w:val="00192ACC"/>
    <w:rsid w:val="001C3505"/>
    <w:rsid w:val="001D6ECC"/>
    <w:rsid w:val="00204A55"/>
    <w:rsid w:val="00207681"/>
    <w:rsid w:val="00211C20"/>
    <w:rsid w:val="0024344B"/>
    <w:rsid w:val="002641E0"/>
    <w:rsid w:val="002E7CDA"/>
    <w:rsid w:val="002F679E"/>
    <w:rsid w:val="003A2A59"/>
    <w:rsid w:val="003D52A1"/>
    <w:rsid w:val="003F2004"/>
    <w:rsid w:val="004608A3"/>
    <w:rsid w:val="00463A5D"/>
    <w:rsid w:val="004911AB"/>
    <w:rsid w:val="004A412A"/>
    <w:rsid w:val="004F7871"/>
    <w:rsid w:val="00507889"/>
    <w:rsid w:val="0057310C"/>
    <w:rsid w:val="005A7B07"/>
    <w:rsid w:val="005C3B64"/>
    <w:rsid w:val="00602989"/>
    <w:rsid w:val="006B5D28"/>
    <w:rsid w:val="006E4366"/>
    <w:rsid w:val="00700902"/>
    <w:rsid w:val="00754FDF"/>
    <w:rsid w:val="00764E8C"/>
    <w:rsid w:val="007D0D94"/>
    <w:rsid w:val="007F01D8"/>
    <w:rsid w:val="007F4009"/>
    <w:rsid w:val="007F7417"/>
    <w:rsid w:val="00886563"/>
    <w:rsid w:val="00886F64"/>
    <w:rsid w:val="00895B90"/>
    <w:rsid w:val="008B64F9"/>
    <w:rsid w:val="00951958"/>
    <w:rsid w:val="00954AF5"/>
    <w:rsid w:val="0096382E"/>
    <w:rsid w:val="009B6228"/>
    <w:rsid w:val="00A734A9"/>
    <w:rsid w:val="00A73E22"/>
    <w:rsid w:val="00A8070C"/>
    <w:rsid w:val="00A9419A"/>
    <w:rsid w:val="00AA316B"/>
    <w:rsid w:val="00AB766E"/>
    <w:rsid w:val="00AC4829"/>
    <w:rsid w:val="00AF412F"/>
    <w:rsid w:val="00AF6D89"/>
    <w:rsid w:val="00B14B57"/>
    <w:rsid w:val="00B40E4C"/>
    <w:rsid w:val="00BB6686"/>
    <w:rsid w:val="00BD3E54"/>
    <w:rsid w:val="00C14A24"/>
    <w:rsid w:val="00C85DF0"/>
    <w:rsid w:val="00C90127"/>
    <w:rsid w:val="00C938A2"/>
    <w:rsid w:val="00CF3EB8"/>
    <w:rsid w:val="00D00F87"/>
    <w:rsid w:val="00D26962"/>
    <w:rsid w:val="00D308AF"/>
    <w:rsid w:val="00D46A6D"/>
    <w:rsid w:val="00D477BE"/>
    <w:rsid w:val="00D51039"/>
    <w:rsid w:val="00D651DC"/>
    <w:rsid w:val="00D71CB0"/>
    <w:rsid w:val="00DB35B9"/>
    <w:rsid w:val="00DE585D"/>
    <w:rsid w:val="00DF1FBC"/>
    <w:rsid w:val="00EC3230"/>
    <w:rsid w:val="00EE682B"/>
    <w:rsid w:val="00EF7D28"/>
    <w:rsid w:val="00F06E31"/>
    <w:rsid w:val="00F468BA"/>
    <w:rsid w:val="00F70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152"/>
        <o:r id="V:Rule2" type="connector" idref="#_x0000_s1154"/>
        <o:r id="V:Rule3" type="connector" idref="#_x0000_s1155"/>
        <o:r id="V:Rule4" type="connector" idref="#_x0000_s1153"/>
        <o:r id="V:Rule5" type="connector" idref="#_x0000_s1159"/>
        <o:r id="V:Rule6" type="connector" idref="#_x0000_s1160"/>
        <o:r id="V:Rule7" type="connector" idref="#_x0000_s1163"/>
        <o:r id="V:Rule10" type="connector" idref="#_x0000_s11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Pr>
      <w:color w:val="0000FF"/>
      <w:u w:val="single"/>
    </w:rPr>
  </w:style>
  <w:style w:type="paragraph" w:styleId="Title">
    <w:name w:val="Title"/>
    <w:basedOn w:val="Normal"/>
    <w:link w:val="TitleChar"/>
    <w:qFormat/>
    <w:pPr>
      <w:jc w:val="center"/>
    </w:pPr>
    <w:rPr>
      <w:sz w:val="28"/>
    </w:rPr>
  </w:style>
  <w:style w:type="paragraph" w:styleId="BodyText">
    <w:name w:val="Body Text"/>
    <w:basedOn w:val="Normal"/>
    <w:pPr>
      <w:jc w:val="center"/>
    </w:pPr>
    <w:rPr>
      <w:b/>
      <w:bCs/>
    </w:rPr>
  </w:style>
  <w:style w:type="paragraph" w:styleId="BodyText3">
    <w:name w:val="Body Text 3"/>
    <w:basedOn w:val="Normal"/>
    <w:pPr>
      <w:spacing w:after="120"/>
    </w:pPr>
    <w:rPr>
      <w:sz w:val="16"/>
      <w:szCs w:val="16"/>
    </w:rPr>
  </w:style>
  <w:style w:type="paragraph" w:styleId="BodyTextIndent">
    <w:name w:val="Body Text Indent"/>
    <w:basedOn w:val="Normal"/>
    <w:pPr>
      <w:spacing w:after="120"/>
      <w:ind w:left="360"/>
    </w:pPr>
  </w:style>
  <w:style w:type="paragraph" w:styleId="ListParagraph">
    <w:name w:val="List Paragraph"/>
    <w:basedOn w:val="Normal"/>
    <w:qFormat/>
    <w:rsid w:val="00AC4829"/>
    <w:pPr>
      <w:spacing w:after="200" w:line="276" w:lineRule="auto"/>
      <w:ind w:left="720"/>
      <w:contextualSpacing/>
    </w:pPr>
    <w:rPr>
      <w:rFonts w:ascii="Calibri" w:hAnsi="Calibri"/>
      <w:sz w:val="22"/>
      <w:szCs w:val="22"/>
    </w:rPr>
  </w:style>
  <w:style w:type="paragraph" w:customStyle="1" w:styleId="abstract">
    <w:name w:val="abstract"/>
    <w:basedOn w:val="Normal"/>
    <w:rsid w:val="00DE585D"/>
    <w:pPr>
      <w:spacing w:before="100" w:beforeAutospacing="1" w:after="100" w:afterAutospacing="1"/>
      <w:ind w:left="150"/>
    </w:pPr>
    <w:rPr>
      <w:rFonts w:ascii="Verdana" w:hAnsi="Verdana"/>
    </w:rPr>
  </w:style>
  <w:style w:type="character" w:customStyle="1" w:styleId="TitleChar">
    <w:name w:val="Title Char"/>
    <w:basedOn w:val="DefaultParagraphFont"/>
    <w:link w:val="Title"/>
    <w:rsid w:val="008B64F9"/>
    <w:rPr>
      <w:sz w:val="28"/>
      <w:szCs w:val="24"/>
    </w:rPr>
  </w:style>
</w:styles>
</file>

<file path=word/webSettings.xml><?xml version="1.0" encoding="utf-8"?>
<w:webSettings xmlns:r="http://schemas.openxmlformats.org/officeDocument/2006/relationships" xmlns:w="http://schemas.openxmlformats.org/wordprocessingml/2006/main">
  <w:divs>
    <w:div w:id="1902597640">
      <w:bodyDiv w:val="1"/>
      <w:marLeft w:val="0"/>
      <w:marRight w:val="0"/>
      <w:marTop w:val="0"/>
      <w:marBottom w:val="0"/>
      <w:divBdr>
        <w:top w:val="none" w:sz="0" w:space="0" w:color="auto"/>
        <w:left w:val="none" w:sz="0" w:space="0" w:color="auto"/>
        <w:bottom w:val="none" w:sz="0" w:space="0" w:color="auto"/>
        <w:right w:val="none" w:sz="0" w:space="0" w:color="auto"/>
      </w:divBdr>
    </w:div>
    <w:div w:id="201749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Backoffice</dc:creator>
  <cp:keywords/>
  <cp:lastModifiedBy>ycs</cp:lastModifiedBy>
  <cp:revision>2</cp:revision>
  <dcterms:created xsi:type="dcterms:W3CDTF">2013-06-10T03:55:00Z</dcterms:created>
  <dcterms:modified xsi:type="dcterms:W3CDTF">2013-06-10T03:55:00Z</dcterms:modified>
</cp:coreProperties>
</file>