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6F" w:rsidRPr="00046780" w:rsidRDefault="00B54D6F" w:rsidP="005D292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  <w:u w:val="single"/>
        </w:rPr>
      </w:pPr>
      <w:r w:rsidRPr="00046780">
        <w:rPr>
          <w:b/>
          <w:bCs/>
          <w:sz w:val="32"/>
          <w:szCs w:val="32"/>
        </w:rPr>
        <w:t>CLOSED LOOP CONTROL FOR A BRUSHLESS DC MOTOR TO RUN AT THE EXACTLY ENTERED SPEED</w:t>
      </w:r>
    </w:p>
    <w:p w:rsidR="00B54D6F" w:rsidRDefault="00B54D6F" w:rsidP="005D2926">
      <w:pPr>
        <w:widowControl w:val="0"/>
        <w:autoSpaceDE w:val="0"/>
        <w:autoSpaceDN w:val="0"/>
        <w:adjustRightInd w:val="0"/>
        <w:spacing w:line="360" w:lineRule="auto"/>
        <w:rPr>
          <w:b/>
          <w:sz w:val="32"/>
          <w:szCs w:val="32"/>
          <w:u w:val="single"/>
        </w:rPr>
      </w:pPr>
    </w:p>
    <w:p w:rsidR="008934B9" w:rsidRDefault="00B54D6F" w:rsidP="005D2926">
      <w:pPr>
        <w:widowControl w:val="0"/>
        <w:autoSpaceDE w:val="0"/>
        <w:autoSpaceDN w:val="0"/>
        <w:adjustRightInd w:val="0"/>
        <w:spacing w:line="360" w:lineRule="auto"/>
        <w:rPr>
          <w:b/>
          <w:sz w:val="32"/>
          <w:szCs w:val="32"/>
          <w:u w:val="single"/>
        </w:rPr>
      </w:pPr>
      <w:r w:rsidRPr="0070080B">
        <w:rPr>
          <w:b/>
          <w:sz w:val="32"/>
          <w:szCs w:val="32"/>
          <w:u w:val="single"/>
        </w:rPr>
        <w:t>ABSTRACT</w:t>
      </w:r>
    </w:p>
    <w:p w:rsidR="00B54D6F" w:rsidRDefault="00B20EFB" w:rsidP="005D2926">
      <w:pPr>
        <w:pStyle w:val="BodyText"/>
        <w:spacing w:line="360" w:lineRule="auto"/>
        <w:ind w:firstLine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The </w:t>
      </w:r>
      <w:r w:rsidR="00B54D6F">
        <w:rPr>
          <w:b w:val="0"/>
          <w:bCs w:val="0"/>
          <w:szCs w:val="24"/>
        </w:rPr>
        <w:t xml:space="preserve">project is </w:t>
      </w:r>
      <w:r>
        <w:rPr>
          <w:b w:val="0"/>
          <w:bCs w:val="0"/>
          <w:szCs w:val="24"/>
        </w:rPr>
        <w:t xml:space="preserve">designed to control the </w:t>
      </w:r>
      <w:r w:rsidR="00B54D6F">
        <w:rPr>
          <w:b w:val="0"/>
          <w:bCs w:val="0"/>
          <w:szCs w:val="24"/>
        </w:rPr>
        <w:t xml:space="preserve">speed of a </w:t>
      </w:r>
      <w:r>
        <w:rPr>
          <w:b w:val="0"/>
          <w:bCs w:val="0"/>
          <w:szCs w:val="24"/>
        </w:rPr>
        <w:t>BL</w:t>
      </w:r>
      <w:r w:rsidR="00B54D6F">
        <w:rPr>
          <w:b w:val="0"/>
          <w:bCs w:val="0"/>
          <w:szCs w:val="24"/>
        </w:rPr>
        <w:t>DC motor using closed loop control technique.</w:t>
      </w:r>
      <w:r>
        <w:rPr>
          <w:b w:val="0"/>
          <w:bCs w:val="0"/>
          <w:szCs w:val="24"/>
        </w:rPr>
        <w:t xml:space="preserve"> BLDC </w:t>
      </w:r>
      <w:r w:rsidR="00B54D6F">
        <w:rPr>
          <w:b w:val="0"/>
          <w:bCs w:val="0"/>
          <w:szCs w:val="24"/>
        </w:rPr>
        <w:t xml:space="preserve">motor has various application used in </w:t>
      </w:r>
      <w:r w:rsidR="002F3ECF">
        <w:rPr>
          <w:b w:val="0"/>
          <w:bCs w:val="0"/>
          <w:szCs w:val="24"/>
        </w:rPr>
        <w:t xml:space="preserve">industries </w:t>
      </w:r>
      <w:r w:rsidR="00D9693E">
        <w:rPr>
          <w:b w:val="0"/>
          <w:bCs w:val="0"/>
          <w:szCs w:val="24"/>
        </w:rPr>
        <w:t>like in drilling</w:t>
      </w:r>
      <w:r w:rsidR="003A2C72">
        <w:rPr>
          <w:b w:val="0"/>
          <w:bCs w:val="0"/>
          <w:szCs w:val="24"/>
        </w:rPr>
        <w:t>, lathes, spinning</w:t>
      </w:r>
      <w:r>
        <w:rPr>
          <w:b w:val="0"/>
          <w:bCs w:val="0"/>
          <w:szCs w:val="24"/>
        </w:rPr>
        <w:t xml:space="preserve">, elevators, electric bikes </w:t>
      </w:r>
      <w:r w:rsidR="0091391D">
        <w:rPr>
          <w:b w:val="0"/>
          <w:bCs w:val="0"/>
          <w:szCs w:val="24"/>
        </w:rPr>
        <w:t>etc. The speed control of the DC motors is very essential.</w:t>
      </w:r>
      <w:r w:rsidR="003A2C72">
        <w:rPr>
          <w:b w:val="0"/>
          <w:bCs w:val="0"/>
          <w:szCs w:val="24"/>
        </w:rPr>
        <w:t xml:space="preserve"> This proposed system provides a very precise and effective speed control system. The user can enter the desired speed and the motor will run at that exact speed.</w:t>
      </w:r>
    </w:p>
    <w:p w:rsidR="001E3955" w:rsidRDefault="002C0764" w:rsidP="005D2926">
      <w:pPr>
        <w:pStyle w:val="BodyText"/>
        <w:spacing w:line="360" w:lineRule="auto"/>
        <w:ind w:firstLine="720"/>
        <w:jc w:val="both"/>
        <w:rPr>
          <w:b w:val="0"/>
          <w:bCs w:val="0"/>
          <w:szCs w:val="24"/>
        </w:rPr>
      </w:pPr>
      <w:r w:rsidRPr="008A4DBF">
        <w:rPr>
          <w:b w:val="0"/>
          <w:bCs w:val="0"/>
          <w:szCs w:val="24"/>
        </w:rPr>
        <w:t xml:space="preserve">Based on the principle of </w:t>
      </w:r>
      <w:r w:rsidR="00762760">
        <w:rPr>
          <w:b w:val="0"/>
          <w:bCs w:val="0"/>
          <w:szCs w:val="24"/>
        </w:rPr>
        <w:t>PWM</w:t>
      </w:r>
      <w:r w:rsidR="003A2C72">
        <w:rPr>
          <w:b w:val="0"/>
          <w:bCs w:val="0"/>
          <w:szCs w:val="24"/>
        </w:rPr>
        <w:t xml:space="preserve"> speed can be controlled. This is achieved by </w:t>
      </w:r>
      <w:r w:rsidR="009A1030">
        <w:rPr>
          <w:b w:val="0"/>
          <w:bCs w:val="0"/>
          <w:szCs w:val="24"/>
        </w:rPr>
        <w:t>keeping</w:t>
      </w:r>
      <w:r w:rsidR="00172710">
        <w:rPr>
          <w:b w:val="0"/>
          <w:bCs w:val="0"/>
          <w:szCs w:val="24"/>
        </w:rPr>
        <w:t xml:space="preserve"> BLDC</w:t>
      </w:r>
      <w:r w:rsidR="00C05421">
        <w:rPr>
          <w:b w:val="0"/>
          <w:bCs w:val="0"/>
          <w:szCs w:val="24"/>
        </w:rPr>
        <w:t xml:space="preserve"> </w:t>
      </w:r>
      <w:r w:rsidR="00172710">
        <w:rPr>
          <w:b w:val="0"/>
          <w:bCs w:val="0"/>
          <w:szCs w:val="24"/>
        </w:rPr>
        <w:t>motor</w:t>
      </w:r>
      <w:r w:rsidR="0075598F">
        <w:rPr>
          <w:b w:val="0"/>
          <w:bCs w:val="0"/>
          <w:szCs w:val="24"/>
        </w:rPr>
        <w:t xml:space="preserve"> on closed loop feedback by </w:t>
      </w:r>
      <w:r w:rsidRPr="008A4DBF">
        <w:rPr>
          <w:b w:val="0"/>
          <w:bCs w:val="0"/>
          <w:szCs w:val="24"/>
        </w:rPr>
        <w:t xml:space="preserve">giving RPM reference </w:t>
      </w:r>
      <w:r w:rsidR="00B20EFB">
        <w:rPr>
          <w:b w:val="0"/>
          <w:bCs w:val="0"/>
          <w:szCs w:val="24"/>
        </w:rPr>
        <w:t xml:space="preserve">to the microcontroller </w:t>
      </w:r>
      <w:r w:rsidR="0075598F">
        <w:rPr>
          <w:b w:val="0"/>
          <w:bCs w:val="0"/>
          <w:szCs w:val="24"/>
        </w:rPr>
        <w:t>upon</w:t>
      </w:r>
      <w:r w:rsidRPr="008A4DBF">
        <w:rPr>
          <w:b w:val="0"/>
          <w:bCs w:val="0"/>
          <w:szCs w:val="24"/>
        </w:rPr>
        <w:t xml:space="preserve"> a shaft mounted IR </w:t>
      </w:r>
      <w:r w:rsidR="00B20EFB">
        <w:rPr>
          <w:b w:val="0"/>
          <w:bCs w:val="0"/>
          <w:szCs w:val="24"/>
        </w:rPr>
        <w:t>reflection arrangement</w:t>
      </w:r>
      <w:r w:rsidR="0075598F">
        <w:rPr>
          <w:b w:val="0"/>
          <w:bCs w:val="0"/>
          <w:szCs w:val="24"/>
        </w:rPr>
        <w:t>. An LCD duly interfaced to the microcontroller to display</w:t>
      </w:r>
      <w:r w:rsidRPr="008A4DBF">
        <w:rPr>
          <w:b w:val="0"/>
          <w:bCs w:val="0"/>
          <w:szCs w:val="24"/>
        </w:rPr>
        <w:t xml:space="preserve"> the </w:t>
      </w:r>
      <w:r w:rsidR="0075598F">
        <w:rPr>
          <w:b w:val="0"/>
          <w:bCs w:val="0"/>
          <w:szCs w:val="24"/>
        </w:rPr>
        <w:t xml:space="preserve">running </w:t>
      </w:r>
      <w:r w:rsidRPr="008A4DBF">
        <w:rPr>
          <w:b w:val="0"/>
          <w:bCs w:val="0"/>
          <w:szCs w:val="24"/>
        </w:rPr>
        <w:t>speed</w:t>
      </w:r>
      <w:r w:rsidR="0075598F">
        <w:rPr>
          <w:b w:val="0"/>
          <w:bCs w:val="0"/>
          <w:szCs w:val="24"/>
        </w:rPr>
        <w:t xml:space="preserve">. The </w:t>
      </w:r>
      <w:r w:rsidRPr="008A4DBF">
        <w:rPr>
          <w:b w:val="0"/>
          <w:bCs w:val="0"/>
          <w:szCs w:val="24"/>
        </w:rPr>
        <w:t xml:space="preserve">desired </w:t>
      </w:r>
      <w:r w:rsidR="0075598F">
        <w:rPr>
          <w:b w:val="0"/>
          <w:bCs w:val="0"/>
          <w:szCs w:val="24"/>
        </w:rPr>
        <w:t xml:space="preserve">speed in </w:t>
      </w:r>
      <w:r w:rsidRPr="008A4DBF">
        <w:rPr>
          <w:b w:val="0"/>
          <w:bCs w:val="0"/>
          <w:szCs w:val="24"/>
        </w:rPr>
        <w:t>percentage</w:t>
      </w:r>
      <w:r w:rsidR="001E3955">
        <w:rPr>
          <w:b w:val="0"/>
          <w:bCs w:val="0"/>
          <w:szCs w:val="24"/>
        </w:rPr>
        <w:t xml:space="preserve"> </w:t>
      </w:r>
      <w:r w:rsidR="0075598F">
        <w:rPr>
          <w:b w:val="0"/>
          <w:bCs w:val="0"/>
          <w:szCs w:val="24"/>
        </w:rPr>
        <w:t>of full speed is fed with the help of keypad</w:t>
      </w:r>
      <w:r w:rsidRPr="008A4DBF">
        <w:rPr>
          <w:b w:val="0"/>
          <w:bCs w:val="0"/>
          <w:szCs w:val="24"/>
        </w:rPr>
        <w:t xml:space="preserve">. </w:t>
      </w:r>
      <w:r w:rsidR="0075598F">
        <w:rPr>
          <w:b w:val="0"/>
          <w:bCs w:val="0"/>
          <w:szCs w:val="24"/>
        </w:rPr>
        <w:t xml:space="preserve"> The controller delivers desired pulse </w:t>
      </w:r>
      <w:r w:rsidR="00357605">
        <w:rPr>
          <w:b w:val="0"/>
          <w:bCs w:val="0"/>
          <w:szCs w:val="24"/>
        </w:rPr>
        <w:t>width to</w:t>
      </w:r>
      <w:r w:rsidR="00357605" w:rsidRPr="008A4DBF">
        <w:rPr>
          <w:b w:val="0"/>
          <w:bCs w:val="0"/>
          <w:szCs w:val="24"/>
        </w:rPr>
        <w:t xml:space="preserve"> automatically adjust </w:t>
      </w:r>
      <w:r w:rsidR="00357605">
        <w:rPr>
          <w:b w:val="0"/>
          <w:bCs w:val="0"/>
          <w:szCs w:val="24"/>
        </w:rPr>
        <w:t>the DC power to the motor for required speed.</w:t>
      </w:r>
      <w:r w:rsidRPr="008A4DBF">
        <w:rPr>
          <w:b w:val="0"/>
          <w:bCs w:val="0"/>
          <w:szCs w:val="24"/>
        </w:rPr>
        <w:t xml:space="preserve"> The above operation is carried out by using </w:t>
      </w:r>
      <w:r w:rsidR="00172710">
        <w:rPr>
          <w:b w:val="0"/>
          <w:bCs w:val="0"/>
          <w:szCs w:val="24"/>
        </w:rPr>
        <w:t>one opto</w:t>
      </w:r>
      <w:r w:rsidR="00B54D6F">
        <w:rPr>
          <w:b w:val="0"/>
          <w:bCs w:val="0"/>
          <w:szCs w:val="24"/>
        </w:rPr>
        <w:t>-</w:t>
      </w:r>
      <w:r w:rsidR="00172710">
        <w:rPr>
          <w:b w:val="0"/>
          <w:bCs w:val="0"/>
          <w:szCs w:val="24"/>
        </w:rPr>
        <w:t xml:space="preserve">isolator and a </w:t>
      </w:r>
      <w:r w:rsidR="00340FB4">
        <w:rPr>
          <w:b w:val="0"/>
          <w:bCs w:val="0"/>
          <w:szCs w:val="24"/>
        </w:rPr>
        <w:t>MOSFET</w:t>
      </w:r>
      <w:r w:rsidR="00172710">
        <w:rPr>
          <w:b w:val="0"/>
          <w:bCs w:val="0"/>
          <w:szCs w:val="24"/>
        </w:rPr>
        <w:t xml:space="preserve"> for driving the BLDC motor </w:t>
      </w:r>
      <w:r w:rsidR="00357605">
        <w:rPr>
          <w:b w:val="0"/>
          <w:bCs w:val="0"/>
          <w:szCs w:val="24"/>
        </w:rPr>
        <w:t xml:space="preserve">with </w:t>
      </w:r>
      <w:r w:rsidR="007D616C">
        <w:rPr>
          <w:b w:val="0"/>
          <w:bCs w:val="0"/>
          <w:szCs w:val="24"/>
        </w:rPr>
        <w:t>IR sensing</w:t>
      </w:r>
      <w:r w:rsidR="00172710">
        <w:rPr>
          <w:b w:val="0"/>
          <w:bCs w:val="0"/>
          <w:szCs w:val="24"/>
        </w:rPr>
        <w:t xml:space="preserve"> for getting the speed reference to the microcontroller</w:t>
      </w:r>
      <w:r w:rsidR="009A1030">
        <w:rPr>
          <w:b w:val="0"/>
          <w:bCs w:val="0"/>
          <w:szCs w:val="24"/>
        </w:rPr>
        <w:t>.</w:t>
      </w:r>
      <w:r w:rsidR="00172710">
        <w:rPr>
          <w:b w:val="0"/>
          <w:bCs w:val="0"/>
          <w:szCs w:val="24"/>
        </w:rPr>
        <w:t xml:space="preserve"> </w:t>
      </w:r>
    </w:p>
    <w:p w:rsidR="00357605" w:rsidRPr="00357605" w:rsidRDefault="00357605" w:rsidP="005D2926">
      <w:pPr>
        <w:pStyle w:val="BodyText"/>
        <w:spacing w:line="360" w:lineRule="auto"/>
        <w:ind w:firstLine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Further the project can be enhanced to a fully fledged fuzzy logic control of a BLDC motor for industrial applications. It can also be developed for an intelligent cruise control used in modern automobiles these days.</w:t>
      </w:r>
    </w:p>
    <w:p w:rsidR="001E3955" w:rsidRDefault="001E3955" w:rsidP="005D2926">
      <w:pPr>
        <w:pStyle w:val="BodyText"/>
        <w:spacing w:line="360" w:lineRule="auto"/>
        <w:jc w:val="both"/>
        <w:rPr>
          <w:bCs w:val="0"/>
          <w:sz w:val="28"/>
          <w:u w:val="single"/>
        </w:rPr>
      </w:pPr>
    </w:p>
    <w:p w:rsidR="005D2926" w:rsidRDefault="005D2926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Cs/>
          <w:sz w:val="28"/>
          <w:u w:val="single"/>
        </w:rPr>
        <w:br w:type="page"/>
      </w:r>
    </w:p>
    <w:p w:rsidR="00735431" w:rsidRDefault="00735431" w:rsidP="005D2926">
      <w:pPr>
        <w:pStyle w:val="BodyText"/>
        <w:spacing w:line="360" w:lineRule="auto"/>
        <w:jc w:val="both"/>
        <w:rPr>
          <w:bCs w:val="0"/>
          <w:sz w:val="28"/>
          <w:u w:val="single"/>
        </w:rPr>
      </w:pPr>
      <w:r w:rsidRPr="00735431">
        <w:rPr>
          <w:bCs w:val="0"/>
          <w:sz w:val="28"/>
          <w:u w:val="single"/>
        </w:rPr>
        <w:lastRenderedPageBreak/>
        <w:t>BLOC</w:t>
      </w:r>
      <w:r w:rsidR="001E3955">
        <w:rPr>
          <w:bCs w:val="0"/>
          <w:sz w:val="28"/>
          <w:u w:val="single"/>
        </w:rPr>
        <w:t>K DIAGRAM</w:t>
      </w:r>
    </w:p>
    <w:p w:rsidR="005D2926" w:rsidRDefault="005D2926" w:rsidP="005D2926">
      <w:pPr>
        <w:pStyle w:val="BodyText"/>
        <w:spacing w:line="360" w:lineRule="auto"/>
        <w:jc w:val="both"/>
        <w:rPr>
          <w:bCs w:val="0"/>
          <w:sz w:val="28"/>
          <w:u w:val="single"/>
        </w:rPr>
      </w:pPr>
    </w:p>
    <w:p w:rsidR="008934B9" w:rsidRDefault="005D2926" w:rsidP="005D2926">
      <w:pPr>
        <w:pStyle w:val="BodyText"/>
        <w:spacing w:line="360" w:lineRule="auto"/>
        <w:jc w:val="center"/>
        <w:rPr>
          <w:bCs w:val="0"/>
          <w:sz w:val="28"/>
          <w:u w:val="single"/>
        </w:rPr>
      </w:pPr>
      <w:r>
        <w:rPr>
          <w:bCs w:val="0"/>
          <w:noProof/>
          <w:sz w:val="28"/>
          <w:u w:val="single"/>
        </w:rPr>
        <w:drawing>
          <wp:inline distT="0" distB="0" distL="0" distR="0">
            <wp:extent cx="5122293" cy="4054416"/>
            <wp:effectExtent l="19050" t="0" r="2157" b="0"/>
            <wp:docPr id="2" name="Picture 1" descr="E:\shekar\Abstracts with PIC\block diagrams\File-136083716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ekar\Abstracts with PIC\block diagrams\File-1360837164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41" cy="405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B9" w:rsidRDefault="008934B9" w:rsidP="005D2926">
      <w:pPr>
        <w:pStyle w:val="BodyText"/>
        <w:spacing w:line="360" w:lineRule="auto"/>
        <w:jc w:val="both"/>
        <w:rPr>
          <w:bCs w:val="0"/>
          <w:sz w:val="28"/>
          <w:u w:val="single"/>
        </w:rPr>
      </w:pPr>
    </w:p>
    <w:p w:rsidR="008934B9" w:rsidRPr="00735431" w:rsidRDefault="008934B9" w:rsidP="005D2926">
      <w:pPr>
        <w:pStyle w:val="BodyText"/>
        <w:spacing w:line="360" w:lineRule="auto"/>
        <w:jc w:val="both"/>
        <w:rPr>
          <w:bCs w:val="0"/>
          <w:sz w:val="28"/>
          <w:u w:val="single"/>
        </w:rPr>
      </w:pPr>
    </w:p>
    <w:p w:rsidR="008A4DBF" w:rsidRPr="000413D0" w:rsidRDefault="00DB3030" w:rsidP="005D2926">
      <w:pPr>
        <w:pStyle w:val="BodyText"/>
        <w:spacing w:line="360" w:lineRule="auto"/>
        <w:jc w:val="center"/>
        <w:rPr>
          <w:b w:val="0"/>
          <w:bCs w:val="0"/>
          <w:sz w:val="28"/>
          <w:szCs w:val="24"/>
        </w:rPr>
      </w:pPr>
      <w:r w:rsidRPr="00DB3030">
        <w:rPr>
          <w:b w:val="0"/>
          <w:bCs w:val="0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6pt;margin-top:7.15pt;width:221.25pt;height:83.9pt;z-index:251660288">
            <v:textbox style="mso-next-textbox:#_x0000_s1026">
              <w:txbxContent>
                <w:p w:rsidR="0075598F" w:rsidRPr="00A34EC4" w:rsidRDefault="0075598F" w:rsidP="002C0764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A34EC4">
                    <w:rPr>
                      <w:b/>
                      <w:sz w:val="20"/>
                      <w:szCs w:val="20"/>
                      <w:u w:val="single"/>
                    </w:rPr>
                    <w:t>HARDWARE REQUIREMENTS:</w:t>
                  </w:r>
                </w:p>
                <w:p w:rsidR="0075598F" w:rsidRPr="0013448C" w:rsidRDefault="0075598F" w:rsidP="002C0764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5D2926">
                    <w:rPr>
                      <w:b w:val="0"/>
                      <w:bCs w:val="0"/>
                      <w:sz w:val="20"/>
                      <w:szCs w:val="20"/>
                    </w:rPr>
                    <w:t>PIC</w:t>
                  </w:r>
                  <w:r w:rsidR="008934B9">
                    <w:rPr>
                      <w:b w:val="0"/>
                      <w:bCs w:val="0"/>
                      <w:sz w:val="20"/>
                      <w:szCs w:val="20"/>
                    </w:rPr>
                    <w:t xml:space="preserve"> series Microcontroller,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MOSFET, LCD, Transformer, Voltage Regulator, Capacitors, Resistors, Diodes, </w:t>
                  </w:r>
                  <w:r w:rsidR="008934B9">
                    <w:rPr>
                      <w:b w:val="0"/>
                      <w:bCs w:val="0"/>
                      <w:sz w:val="20"/>
                      <w:szCs w:val="20"/>
                    </w:rPr>
                    <w:t>Keypad, Opto-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Isolators, </w:t>
                  </w:r>
                  <w:r w:rsidR="008934B9">
                    <w:rPr>
                      <w:b w:val="0"/>
                      <w:bCs w:val="0"/>
                      <w:sz w:val="20"/>
                      <w:szCs w:val="20"/>
                    </w:rPr>
                    <w:t>BL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DC Fan, IR and Photo Diode.</w:t>
                  </w:r>
                  <w:r w:rsidRPr="0013448C"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DB3030">
        <w:rPr>
          <w:b w:val="0"/>
          <w:bCs w:val="0"/>
          <w:noProof/>
          <w:sz w:val="20"/>
          <w:szCs w:val="20"/>
        </w:rPr>
        <w:pict>
          <v:shape id="_x0000_s1027" type="#_x0000_t202" style="position:absolute;left:0;text-align:left;margin-left:243.1pt;margin-top:7.15pt;width:231.75pt;height:83.9pt;z-index:251661312">
            <v:textbox style="mso-next-textbox:#_x0000_s1027">
              <w:txbxContent>
                <w:p w:rsidR="0075598F" w:rsidRPr="003F062B" w:rsidRDefault="0075598F" w:rsidP="002C0764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3F062B">
                    <w:rPr>
                      <w:b/>
                      <w:sz w:val="20"/>
                      <w:szCs w:val="20"/>
                      <w:u w:val="single"/>
                    </w:rPr>
                    <w:t>SOFTWARE REQUIREMENTS:</w:t>
                  </w:r>
                </w:p>
                <w:p w:rsidR="008934B9" w:rsidRDefault="005D2926" w:rsidP="002C0764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HI-TECH PICC Tool suite</w:t>
                  </w:r>
                </w:p>
                <w:p w:rsidR="0075598F" w:rsidRPr="0013448C" w:rsidRDefault="0075598F" w:rsidP="002C0764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13448C">
                    <w:rPr>
                      <w:b w:val="0"/>
                      <w:bCs w:val="0"/>
                      <w:sz w:val="20"/>
                      <w:szCs w:val="20"/>
                    </w:rPr>
                    <w:t>Languages: Embedded C</w:t>
                  </w:r>
                  <w:r w:rsidR="008934B9">
                    <w:rPr>
                      <w:b w:val="0"/>
                      <w:bCs w:val="0"/>
                      <w:sz w:val="20"/>
                      <w:szCs w:val="20"/>
                    </w:rPr>
                    <w:t xml:space="preserve"> o</w:t>
                  </w:r>
                  <w:r w:rsidRPr="0013448C">
                    <w:rPr>
                      <w:b w:val="0"/>
                      <w:bCs w:val="0"/>
                      <w:sz w:val="20"/>
                      <w:szCs w:val="20"/>
                    </w:rPr>
                    <w:t xml:space="preserve">r Assembly                                   </w:t>
                  </w:r>
                </w:p>
                <w:p w:rsidR="0075598F" w:rsidRPr="00831900" w:rsidRDefault="0075598F" w:rsidP="002C0764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C0764" w:rsidRPr="00735431" w:rsidRDefault="002C0764" w:rsidP="005D2926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2C0764" w:rsidRPr="0000689B" w:rsidRDefault="002C0764" w:rsidP="005D2926">
      <w:pPr>
        <w:spacing w:line="360" w:lineRule="auto"/>
      </w:pPr>
    </w:p>
    <w:p w:rsidR="002C0764" w:rsidRDefault="002C0764" w:rsidP="005D2926">
      <w:pPr>
        <w:tabs>
          <w:tab w:val="left" w:pos="795"/>
          <w:tab w:val="center" w:pos="4500"/>
        </w:tabs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</w:rPr>
      </w:pPr>
    </w:p>
    <w:sectPr w:rsidR="002C0764" w:rsidSect="007008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659" w:rsidRDefault="00E67659" w:rsidP="00EA697B">
      <w:r>
        <w:separator/>
      </w:r>
    </w:p>
  </w:endnote>
  <w:endnote w:type="continuationSeparator" w:id="1">
    <w:p w:rsidR="00E67659" w:rsidRDefault="00E67659" w:rsidP="00EA6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659" w:rsidRDefault="00E67659" w:rsidP="00EA697B">
      <w:r>
        <w:separator/>
      </w:r>
    </w:p>
  </w:footnote>
  <w:footnote w:type="continuationSeparator" w:id="1">
    <w:p w:rsidR="00E67659" w:rsidRDefault="00E67659" w:rsidP="00EA6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8F" w:rsidRDefault="0075598F" w:rsidP="00EA697B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764"/>
    <w:rsid w:val="00033A12"/>
    <w:rsid w:val="0003738C"/>
    <w:rsid w:val="00046780"/>
    <w:rsid w:val="00055715"/>
    <w:rsid w:val="00132DF8"/>
    <w:rsid w:val="00150CC8"/>
    <w:rsid w:val="00172710"/>
    <w:rsid w:val="001E360F"/>
    <w:rsid w:val="001E3955"/>
    <w:rsid w:val="001F03FD"/>
    <w:rsid w:val="00216C07"/>
    <w:rsid w:val="00225166"/>
    <w:rsid w:val="0027475C"/>
    <w:rsid w:val="002C0764"/>
    <w:rsid w:val="002D7AAB"/>
    <w:rsid w:val="002F3ECF"/>
    <w:rsid w:val="002F6919"/>
    <w:rsid w:val="00315E78"/>
    <w:rsid w:val="003227C5"/>
    <w:rsid w:val="00340FB4"/>
    <w:rsid w:val="00357605"/>
    <w:rsid w:val="003A2C72"/>
    <w:rsid w:val="003C0D1E"/>
    <w:rsid w:val="003F70F8"/>
    <w:rsid w:val="00423478"/>
    <w:rsid w:val="00442764"/>
    <w:rsid w:val="00444D8B"/>
    <w:rsid w:val="004739E4"/>
    <w:rsid w:val="00494647"/>
    <w:rsid w:val="004D2B50"/>
    <w:rsid w:val="004E68B3"/>
    <w:rsid w:val="005D2926"/>
    <w:rsid w:val="005D4583"/>
    <w:rsid w:val="00641B54"/>
    <w:rsid w:val="006829CC"/>
    <w:rsid w:val="0070080B"/>
    <w:rsid w:val="00735431"/>
    <w:rsid w:val="007440C2"/>
    <w:rsid w:val="00745A93"/>
    <w:rsid w:val="0075598F"/>
    <w:rsid w:val="00762760"/>
    <w:rsid w:val="007773F6"/>
    <w:rsid w:val="007C5EED"/>
    <w:rsid w:val="007D616C"/>
    <w:rsid w:val="00835DFE"/>
    <w:rsid w:val="008361FE"/>
    <w:rsid w:val="00863335"/>
    <w:rsid w:val="008651D2"/>
    <w:rsid w:val="008729FF"/>
    <w:rsid w:val="00875BF2"/>
    <w:rsid w:val="008811A5"/>
    <w:rsid w:val="00885700"/>
    <w:rsid w:val="008934B9"/>
    <w:rsid w:val="008A4DBF"/>
    <w:rsid w:val="0091391D"/>
    <w:rsid w:val="00945840"/>
    <w:rsid w:val="009906EF"/>
    <w:rsid w:val="009A1030"/>
    <w:rsid w:val="009E74B8"/>
    <w:rsid w:val="00A37E66"/>
    <w:rsid w:val="00A6214C"/>
    <w:rsid w:val="00A82C7F"/>
    <w:rsid w:val="00AB1ED5"/>
    <w:rsid w:val="00AF0BFE"/>
    <w:rsid w:val="00B20EFB"/>
    <w:rsid w:val="00B46B19"/>
    <w:rsid w:val="00B54D6F"/>
    <w:rsid w:val="00B87235"/>
    <w:rsid w:val="00BB1ABD"/>
    <w:rsid w:val="00C05421"/>
    <w:rsid w:val="00C41601"/>
    <w:rsid w:val="00D2596D"/>
    <w:rsid w:val="00D41222"/>
    <w:rsid w:val="00D86401"/>
    <w:rsid w:val="00D9693E"/>
    <w:rsid w:val="00DB3030"/>
    <w:rsid w:val="00DF33A5"/>
    <w:rsid w:val="00DF6254"/>
    <w:rsid w:val="00E0635D"/>
    <w:rsid w:val="00E374F1"/>
    <w:rsid w:val="00E42900"/>
    <w:rsid w:val="00E67659"/>
    <w:rsid w:val="00E9605D"/>
    <w:rsid w:val="00EA697B"/>
    <w:rsid w:val="00EF4959"/>
    <w:rsid w:val="00F31A51"/>
    <w:rsid w:val="00F57C27"/>
    <w:rsid w:val="00F6160F"/>
    <w:rsid w:val="00F6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25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5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F07F09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5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5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773F04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5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54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54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5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F625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5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254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6254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6254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6254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62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6254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62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254"/>
    <w:pPr>
      <w:spacing w:after="200"/>
    </w:pPr>
    <w:rPr>
      <w:rFonts w:asciiTheme="minorHAnsi" w:eastAsiaTheme="minorHAnsi" w:hAnsiTheme="minorHAnsi" w:cstheme="minorBidi"/>
      <w:b/>
      <w:bCs/>
      <w:color w:val="F07F09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F6254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F6254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5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F07F09" w:themeColor="accent1"/>
      <w:spacing w:val="15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F6254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6254"/>
    <w:rPr>
      <w:b/>
      <w:bCs/>
    </w:rPr>
  </w:style>
  <w:style w:type="character" w:styleId="Emphasis">
    <w:name w:val="Emphasis"/>
    <w:basedOn w:val="DefaultParagraphFont"/>
    <w:uiPriority w:val="20"/>
    <w:qFormat/>
    <w:rsid w:val="00DF6254"/>
    <w:rPr>
      <w:i/>
      <w:iCs/>
    </w:rPr>
  </w:style>
  <w:style w:type="paragraph" w:styleId="NoSpacing">
    <w:name w:val="No Spacing"/>
    <w:uiPriority w:val="1"/>
    <w:qFormat/>
    <w:rsid w:val="00DF62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6254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F62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54"/>
    <w:pPr>
      <w:pBdr>
        <w:bottom w:val="single" w:sz="4" w:space="4" w:color="F07F09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F07F09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54"/>
    <w:rPr>
      <w:b/>
      <w:bCs/>
      <w:i/>
      <w:iCs/>
      <w:color w:val="F07F09" w:themeColor="accent1"/>
    </w:rPr>
  </w:style>
  <w:style w:type="character" w:styleId="SubtleEmphasis">
    <w:name w:val="Subtle Emphasis"/>
    <w:basedOn w:val="DefaultParagraphFont"/>
    <w:uiPriority w:val="19"/>
    <w:qFormat/>
    <w:rsid w:val="00DF62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6254"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DF6254"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6254"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62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254"/>
    <w:pPr>
      <w:outlineLvl w:val="9"/>
    </w:pPr>
  </w:style>
  <w:style w:type="paragraph" w:styleId="BodyText">
    <w:name w:val="Body Text"/>
    <w:basedOn w:val="Normal"/>
    <w:link w:val="BodyTextChar"/>
    <w:rsid w:val="002C0764"/>
    <w:rPr>
      <w:b/>
      <w:bCs/>
      <w:szCs w:val="28"/>
    </w:rPr>
  </w:style>
  <w:style w:type="character" w:customStyle="1" w:styleId="BodyTextChar">
    <w:name w:val="Body Text Char"/>
    <w:basedOn w:val="DefaultParagraphFont"/>
    <w:link w:val="BodyText"/>
    <w:rsid w:val="002C0764"/>
    <w:rPr>
      <w:rFonts w:ascii="Times New Roman" w:eastAsia="Times New Roman" w:hAnsi="Times New Roman" w:cs="Times New Roman"/>
      <w:b/>
      <w:bCs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D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BF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A6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97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A6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97B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mm5</dc:creator>
  <cp:keywords/>
  <dc:description/>
  <cp:lastModifiedBy>sanix</cp:lastModifiedBy>
  <cp:revision>29</cp:revision>
  <dcterms:created xsi:type="dcterms:W3CDTF">2011-04-07T07:52:00Z</dcterms:created>
  <dcterms:modified xsi:type="dcterms:W3CDTF">2009-01-01T18:26:00Z</dcterms:modified>
</cp:coreProperties>
</file>