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2A0" w:rsidRPr="001505D3" w:rsidRDefault="004662A0" w:rsidP="00D23D68">
      <w:pPr>
        <w:spacing w:before="100" w:beforeAutospacing="1" w:after="100" w:afterAutospacing="1" w:line="360" w:lineRule="auto"/>
        <w:ind w:right="360"/>
        <w:jc w:val="center"/>
        <w:rPr>
          <w:b/>
          <w:sz w:val="32"/>
          <w:szCs w:val="32"/>
        </w:rPr>
      </w:pPr>
      <w:r w:rsidRPr="001505D3">
        <w:rPr>
          <w:b/>
          <w:sz w:val="32"/>
          <w:szCs w:val="32"/>
        </w:rPr>
        <w:t>LONG RANGE FM TRANSMITTER WITH AUDIO MODULATION</w:t>
      </w:r>
    </w:p>
    <w:p w:rsidR="001505D3" w:rsidRDefault="001505D3" w:rsidP="00D23D68">
      <w:pPr>
        <w:spacing w:line="360" w:lineRule="auto"/>
        <w:jc w:val="both"/>
        <w:rPr>
          <w:sz w:val="28"/>
          <w:szCs w:val="28"/>
        </w:rPr>
      </w:pPr>
      <w:r w:rsidRPr="001505D3">
        <w:rPr>
          <w:b/>
          <w:sz w:val="28"/>
          <w:szCs w:val="28"/>
          <w:u w:val="single"/>
        </w:rPr>
        <w:t>ABSTRACT</w:t>
      </w:r>
    </w:p>
    <w:p w:rsidR="001505D3" w:rsidRDefault="001505D3" w:rsidP="00D23D68">
      <w:pPr>
        <w:spacing w:line="360" w:lineRule="auto"/>
        <w:ind w:firstLine="720"/>
        <w:jc w:val="both"/>
        <w:rPr>
          <w:sz w:val="28"/>
          <w:szCs w:val="28"/>
        </w:rPr>
      </w:pPr>
    </w:p>
    <w:p w:rsidR="00120AC5" w:rsidRDefault="001505D3" w:rsidP="00D23D68">
      <w:pPr>
        <w:spacing w:line="360" w:lineRule="auto"/>
        <w:ind w:firstLine="720"/>
        <w:jc w:val="both"/>
        <w:rPr>
          <w:szCs w:val="28"/>
        </w:rPr>
      </w:pPr>
      <w:r w:rsidRPr="001505D3">
        <w:t xml:space="preserve">The </w:t>
      </w:r>
      <w:r w:rsidR="00E10D59">
        <w:t xml:space="preserve">aim of this project is to develop a </w:t>
      </w:r>
      <w:r w:rsidR="00D62490">
        <w:t>low cost</w:t>
      </w:r>
      <w:r w:rsidR="00B7776B">
        <w:t xml:space="preserve"> </w:t>
      </w:r>
      <w:r w:rsidR="00E10D59">
        <w:t xml:space="preserve">long range FM Transmitter with audio modulation. </w:t>
      </w:r>
      <w:r w:rsidR="00736502" w:rsidRPr="00F80696">
        <w:rPr>
          <w:sz w:val="28"/>
          <w:szCs w:val="28"/>
        </w:rPr>
        <w:t xml:space="preserve">The </w:t>
      </w:r>
      <w:r w:rsidR="00736502">
        <w:rPr>
          <w:szCs w:val="28"/>
        </w:rPr>
        <w:t>FM transmitter has 3 stages,</w:t>
      </w:r>
      <w:r w:rsidR="00736502" w:rsidRPr="00241216">
        <w:rPr>
          <w:szCs w:val="28"/>
        </w:rPr>
        <w:t xml:space="preserve"> A (VFO) Variable frequency Oscillator (30 mw), a class C driver stage (150 mw) and a class C final power amplifier (1 Watt).</w:t>
      </w:r>
      <w:r w:rsidR="00736502" w:rsidRPr="00241216">
        <w:rPr>
          <w:color w:val="000000"/>
          <w:szCs w:val="28"/>
        </w:rPr>
        <w:t xml:space="preserve"> Basically every FM Transmitter has to have a Voltage Controlled Oscillator (VCO). This is a high frequency oscillator whose output frequency changes based on the voltage applied at a particular control point. This is a variable frequency oscillator (VFO).Q1 with its associated components form the VFO. The VFO output is fed to Q2. Q2 being an emitter follower does not load the VFO but amplifies the power only. Emitter follower output is fed to the final RF power amplifier Q3, the output of which feeds the tuned circuit. Several capacitors are used on the supply rail for HF filtrations .Feeding the VFO transistor Q1 directly with a microphone at its base it becomes a FM Transmitter circuit. </w:t>
      </w:r>
      <w:r w:rsidR="00736502" w:rsidRPr="00241216">
        <w:rPr>
          <w:szCs w:val="28"/>
        </w:rPr>
        <w:t xml:space="preserve">At 12 volt DC </w:t>
      </w:r>
      <w:r w:rsidR="00736502">
        <w:rPr>
          <w:szCs w:val="28"/>
        </w:rPr>
        <w:t>it will deliver 1 watt RF power at 9 volt little less.</w:t>
      </w:r>
      <w:r w:rsidR="00736502" w:rsidRPr="00241216">
        <w:rPr>
          <w:szCs w:val="28"/>
        </w:rPr>
        <w:t xml:space="preserve"> With Yagi antenna at both at transmitter and receiver end looking each other at line of sight distance, the range can be up to 5 KM.</w:t>
      </w:r>
      <w:r w:rsidR="00736502">
        <w:rPr>
          <w:szCs w:val="28"/>
        </w:rPr>
        <w:t xml:space="preserve"> The yagi antenna being very big, the design and fabrication details are only provided. </w:t>
      </w:r>
    </w:p>
    <w:p w:rsidR="00822B9E" w:rsidRPr="001505D3" w:rsidRDefault="00822B9E" w:rsidP="00D23D68">
      <w:pPr>
        <w:spacing w:line="360" w:lineRule="auto"/>
        <w:ind w:firstLine="720"/>
        <w:jc w:val="both"/>
      </w:pPr>
      <w:r>
        <w:rPr>
          <w:color w:val="000000"/>
        </w:rPr>
        <w:t>This concept can be extended and implemented in colleges or a university, where the latest happenings</w:t>
      </w:r>
      <w:r w:rsidR="007D3AD3">
        <w:rPr>
          <w:color w:val="000000"/>
        </w:rPr>
        <w:t xml:space="preserve"> in a college</w:t>
      </w:r>
      <w:r>
        <w:rPr>
          <w:color w:val="000000"/>
        </w:rPr>
        <w:t xml:space="preserve"> can be known to the students by tuning to the frequency using an FM receiver.</w:t>
      </w:r>
    </w:p>
    <w:p w:rsidR="00120AC5" w:rsidRPr="000F0479" w:rsidRDefault="00120AC5" w:rsidP="00D23D68">
      <w:pPr>
        <w:spacing w:line="360" w:lineRule="auto"/>
        <w:jc w:val="both"/>
        <w:rPr>
          <w:b/>
          <w:szCs w:val="28"/>
        </w:rPr>
      </w:pPr>
      <w:r w:rsidRPr="00120AC5">
        <w:rPr>
          <w:b/>
          <w:szCs w:val="28"/>
          <w:u w:val="single"/>
        </w:rPr>
        <w:t>Note:-</w:t>
      </w:r>
      <w:r>
        <w:rPr>
          <w:szCs w:val="28"/>
        </w:rPr>
        <w:t xml:space="preserve"> </w:t>
      </w:r>
      <w:r w:rsidRPr="000F0479">
        <w:rPr>
          <w:b/>
          <w:szCs w:val="28"/>
        </w:rPr>
        <w:t>The project is supplied with a stick antenna. However a yagi antenna as per the design supplied can be assembled by the user.</w:t>
      </w:r>
    </w:p>
    <w:p w:rsidR="007962C5" w:rsidRDefault="007962C5" w:rsidP="00D23D68">
      <w:pPr>
        <w:spacing w:line="360" w:lineRule="auto"/>
        <w:jc w:val="both"/>
        <w:rPr>
          <w:noProof/>
        </w:rPr>
      </w:pPr>
    </w:p>
    <w:p w:rsidR="00110549" w:rsidRDefault="00110549" w:rsidP="00D23D68">
      <w:pPr>
        <w:spacing w:line="360" w:lineRule="auto"/>
        <w:jc w:val="both"/>
        <w:rPr>
          <w:b/>
          <w:noProof/>
          <w:u w:val="single"/>
        </w:rPr>
      </w:pPr>
    </w:p>
    <w:p w:rsidR="00D23D68" w:rsidRDefault="00D23D68">
      <w:pPr>
        <w:spacing w:after="200" w:line="276" w:lineRule="auto"/>
        <w:rPr>
          <w:b/>
          <w:noProof/>
          <w:u w:val="single"/>
        </w:rPr>
      </w:pPr>
      <w:r>
        <w:rPr>
          <w:b/>
          <w:noProof/>
          <w:u w:val="single"/>
        </w:rPr>
        <w:br w:type="page"/>
      </w:r>
    </w:p>
    <w:p w:rsidR="007962C5" w:rsidRPr="007962C5" w:rsidRDefault="007962C5" w:rsidP="00D23D68">
      <w:pPr>
        <w:spacing w:line="360" w:lineRule="auto"/>
        <w:jc w:val="both"/>
        <w:rPr>
          <w:b/>
          <w:noProof/>
          <w:u w:val="single"/>
        </w:rPr>
      </w:pPr>
      <w:r w:rsidRPr="007962C5">
        <w:rPr>
          <w:b/>
          <w:noProof/>
          <w:u w:val="single"/>
        </w:rPr>
        <w:lastRenderedPageBreak/>
        <w:t>BLOCK DIAGRAM</w:t>
      </w:r>
    </w:p>
    <w:p w:rsidR="007962C5" w:rsidRDefault="007962C5" w:rsidP="00D23D68">
      <w:pPr>
        <w:spacing w:line="360" w:lineRule="auto"/>
        <w:jc w:val="both"/>
        <w:rPr>
          <w:noProof/>
        </w:rPr>
      </w:pPr>
    </w:p>
    <w:p w:rsidR="007962C5" w:rsidRDefault="007962C5" w:rsidP="00D23D68">
      <w:pPr>
        <w:spacing w:line="360" w:lineRule="auto"/>
        <w:jc w:val="both"/>
        <w:rPr>
          <w:noProof/>
        </w:rPr>
      </w:pPr>
    </w:p>
    <w:p w:rsidR="004662A0" w:rsidRPr="001505D3" w:rsidRDefault="00110549" w:rsidP="00D23D68">
      <w:pPr>
        <w:spacing w:line="360" w:lineRule="auto"/>
        <w:jc w:val="both"/>
        <w:rPr>
          <w:noProof/>
        </w:rPr>
      </w:pPr>
      <w:r>
        <w:rPr>
          <w:noProof/>
        </w:rPr>
        <w:drawing>
          <wp:inline distT="0" distB="0" distL="0" distR="0">
            <wp:extent cx="5943600" cy="3592457"/>
            <wp:effectExtent l="19050" t="0" r="0" b="0"/>
            <wp:docPr id="2" name="Picture 1" descr="\\server\01 Abstracts\189\18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01 Abstracts\189\189.BMP"/>
                    <pic:cNvPicPr>
                      <a:picLocks noChangeAspect="1" noChangeArrowheads="1"/>
                    </pic:cNvPicPr>
                  </pic:nvPicPr>
                  <pic:blipFill>
                    <a:blip r:embed="rId6" cstate="print"/>
                    <a:srcRect/>
                    <a:stretch>
                      <a:fillRect/>
                    </a:stretch>
                  </pic:blipFill>
                  <pic:spPr bwMode="auto">
                    <a:xfrm>
                      <a:off x="0" y="0"/>
                      <a:ext cx="5943600" cy="3592457"/>
                    </a:xfrm>
                    <a:prstGeom prst="rect">
                      <a:avLst/>
                    </a:prstGeom>
                    <a:noFill/>
                    <a:ln w="9525">
                      <a:noFill/>
                      <a:miter lim="800000"/>
                      <a:headEnd/>
                      <a:tailEnd/>
                    </a:ln>
                  </pic:spPr>
                </pic:pic>
              </a:graphicData>
            </a:graphic>
          </wp:inline>
        </w:drawing>
      </w:r>
    </w:p>
    <w:p w:rsidR="004662A0" w:rsidRPr="007F57F9" w:rsidRDefault="004662A0" w:rsidP="00D23D68">
      <w:pPr>
        <w:spacing w:line="360" w:lineRule="auto"/>
        <w:jc w:val="both"/>
        <w:rPr>
          <w:sz w:val="32"/>
          <w:szCs w:val="32"/>
        </w:rPr>
      </w:pPr>
    </w:p>
    <w:p w:rsidR="004662A0" w:rsidRDefault="002F5F42" w:rsidP="00D23D68">
      <w:pPr>
        <w:spacing w:line="360" w:lineRule="auto"/>
        <w:rPr>
          <w:sz w:val="32"/>
          <w:szCs w:val="32"/>
        </w:rPr>
      </w:pPr>
      <w:r>
        <w:rPr>
          <w:noProof/>
          <w:sz w:val="32"/>
          <w:szCs w:val="32"/>
        </w:rPr>
        <w:pict>
          <v:shapetype id="_x0000_t202" coordsize="21600,21600" o:spt="202" path="m,l,21600r21600,l21600,xe">
            <v:stroke joinstyle="miter"/>
            <v:path gradientshapeok="t" o:connecttype="rect"/>
          </v:shapetype>
          <v:shape id="_x0000_s1026" type="#_x0000_t202" style="position:absolute;margin-left:1in;margin-top:29.4pt;width:4in;height:83.8pt;z-index:251660288">
            <v:textbox>
              <w:txbxContent>
                <w:p w:rsidR="00110549" w:rsidRPr="00A24347" w:rsidRDefault="00110549" w:rsidP="004662A0">
                  <w:pPr>
                    <w:widowControl w:val="0"/>
                    <w:autoSpaceDE w:val="0"/>
                    <w:autoSpaceDN w:val="0"/>
                    <w:adjustRightInd w:val="0"/>
                    <w:jc w:val="center"/>
                    <w:rPr>
                      <w:b/>
                      <w:u w:val="single"/>
                    </w:rPr>
                  </w:pPr>
                  <w:r w:rsidRPr="00A24347">
                    <w:rPr>
                      <w:b/>
                      <w:u w:val="single"/>
                    </w:rPr>
                    <w:t xml:space="preserve"> </w:t>
                  </w:r>
                </w:p>
                <w:p w:rsidR="00110549" w:rsidRPr="0021416F" w:rsidRDefault="00110549" w:rsidP="004662A0">
                  <w:pPr>
                    <w:widowControl w:val="0"/>
                    <w:autoSpaceDE w:val="0"/>
                    <w:autoSpaceDN w:val="0"/>
                    <w:adjustRightInd w:val="0"/>
                    <w:jc w:val="center"/>
                    <w:rPr>
                      <w:b/>
                      <w:sz w:val="20"/>
                      <w:szCs w:val="20"/>
                      <w:u w:val="single"/>
                    </w:rPr>
                  </w:pPr>
                  <w:r w:rsidRPr="0021416F">
                    <w:rPr>
                      <w:b/>
                      <w:sz w:val="20"/>
                      <w:szCs w:val="20"/>
                      <w:u w:val="single"/>
                    </w:rPr>
                    <w:t>HARDWARE REQUIREMENTS:</w:t>
                  </w:r>
                </w:p>
                <w:p w:rsidR="00110549" w:rsidRPr="0021416F" w:rsidRDefault="00110549" w:rsidP="004662A0">
                  <w:pPr>
                    <w:widowControl w:val="0"/>
                    <w:autoSpaceDE w:val="0"/>
                    <w:autoSpaceDN w:val="0"/>
                    <w:adjustRightInd w:val="0"/>
                    <w:jc w:val="center"/>
                    <w:rPr>
                      <w:b/>
                      <w:sz w:val="20"/>
                      <w:szCs w:val="20"/>
                      <w:u w:val="single"/>
                    </w:rPr>
                  </w:pPr>
                </w:p>
                <w:p w:rsidR="00110549" w:rsidRPr="0021416F" w:rsidRDefault="00110549" w:rsidP="004662A0">
                  <w:pPr>
                    <w:widowControl w:val="0"/>
                    <w:autoSpaceDE w:val="0"/>
                    <w:autoSpaceDN w:val="0"/>
                    <w:adjustRightInd w:val="0"/>
                    <w:jc w:val="center"/>
                    <w:rPr>
                      <w:sz w:val="20"/>
                      <w:szCs w:val="20"/>
                    </w:rPr>
                  </w:pPr>
                  <w:r w:rsidRPr="0021416F">
                    <w:rPr>
                      <w:sz w:val="20"/>
                      <w:szCs w:val="20"/>
                    </w:rPr>
                    <w:t xml:space="preserve">Transistors, Coils, Resistors, Trimmers, Capacitors, Microphone &amp; </w:t>
                  </w:r>
                  <w:r w:rsidR="00A90CFF">
                    <w:rPr>
                      <w:sz w:val="20"/>
                      <w:szCs w:val="20"/>
                    </w:rPr>
                    <w:t>Stick A</w:t>
                  </w:r>
                  <w:r w:rsidRPr="0021416F">
                    <w:rPr>
                      <w:sz w:val="20"/>
                      <w:szCs w:val="20"/>
                    </w:rPr>
                    <w:t>ntenna</w:t>
                  </w:r>
                </w:p>
              </w:txbxContent>
            </v:textbox>
          </v:shape>
        </w:pict>
      </w:r>
    </w:p>
    <w:p w:rsidR="004662A0" w:rsidRDefault="004662A0" w:rsidP="00D23D68">
      <w:pPr>
        <w:spacing w:line="360" w:lineRule="auto"/>
        <w:ind w:firstLine="720"/>
        <w:rPr>
          <w:sz w:val="32"/>
          <w:szCs w:val="32"/>
        </w:rPr>
      </w:pPr>
    </w:p>
    <w:p w:rsidR="004662A0" w:rsidRPr="00751543" w:rsidRDefault="004662A0" w:rsidP="00D23D68">
      <w:pPr>
        <w:spacing w:line="360" w:lineRule="auto"/>
        <w:rPr>
          <w:sz w:val="32"/>
          <w:szCs w:val="32"/>
        </w:rPr>
      </w:pPr>
    </w:p>
    <w:p w:rsidR="004662A0" w:rsidRPr="00751543" w:rsidRDefault="004662A0" w:rsidP="00D23D68">
      <w:pPr>
        <w:spacing w:line="360" w:lineRule="auto"/>
        <w:rPr>
          <w:sz w:val="32"/>
          <w:szCs w:val="32"/>
        </w:rPr>
      </w:pPr>
    </w:p>
    <w:p w:rsidR="00A30B52" w:rsidRDefault="00A30B52" w:rsidP="00D23D68">
      <w:pPr>
        <w:spacing w:line="360" w:lineRule="auto"/>
      </w:pPr>
    </w:p>
    <w:sectPr w:rsidR="00A30B52" w:rsidSect="0011054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578" w:rsidRDefault="00392578" w:rsidP="004E5F97">
      <w:r>
        <w:separator/>
      </w:r>
    </w:p>
  </w:endnote>
  <w:endnote w:type="continuationSeparator" w:id="1">
    <w:p w:rsidR="00392578" w:rsidRDefault="00392578" w:rsidP="004E5F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578" w:rsidRDefault="00392578" w:rsidP="004E5F97">
      <w:r>
        <w:separator/>
      </w:r>
    </w:p>
  </w:footnote>
  <w:footnote w:type="continuationSeparator" w:id="1">
    <w:p w:rsidR="00392578" w:rsidRDefault="00392578" w:rsidP="004E5F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549" w:rsidRDefault="00110549">
    <w:pPr>
      <w:pStyle w:val="Header"/>
    </w:pPr>
  </w:p>
  <w:p w:rsidR="00110549" w:rsidRPr="00A24347" w:rsidRDefault="00110549" w:rsidP="00A24347">
    <w:pPr>
      <w:pStyle w:val="Header"/>
      <w:jc w:val="center"/>
      <w:rPr>
        <w:b/>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4662A0"/>
    <w:rsid w:val="000349F5"/>
    <w:rsid w:val="000F0479"/>
    <w:rsid w:val="00110549"/>
    <w:rsid w:val="00120AC5"/>
    <w:rsid w:val="00122F7D"/>
    <w:rsid w:val="001505D3"/>
    <w:rsid w:val="00175FD4"/>
    <w:rsid w:val="0021416F"/>
    <w:rsid w:val="002848EE"/>
    <w:rsid w:val="002B7F43"/>
    <w:rsid w:val="002F5F42"/>
    <w:rsid w:val="0037251E"/>
    <w:rsid w:val="00392578"/>
    <w:rsid w:val="00404ED9"/>
    <w:rsid w:val="004662A0"/>
    <w:rsid w:val="004E5F97"/>
    <w:rsid w:val="0054435E"/>
    <w:rsid w:val="005C148D"/>
    <w:rsid w:val="005C721C"/>
    <w:rsid w:val="0061798C"/>
    <w:rsid w:val="006F0C6D"/>
    <w:rsid w:val="006F3E91"/>
    <w:rsid w:val="00736502"/>
    <w:rsid w:val="007962C5"/>
    <w:rsid w:val="007D3AD3"/>
    <w:rsid w:val="007D5102"/>
    <w:rsid w:val="00822B9E"/>
    <w:rsid w:val="00927EBA"/>
    <w:rsid w:val="00941FAC"/>
    <w:rsid w:val="00A24347"/>
    <w:rsid w:val="00A30B52"/>
    <w:rsid w:val="00A556CA"/>
    <w:rsid w:val="00A6730E"/>
    <w:rsid w:val="00A90CFF"/>
    <w:rsid w:val="00AA40D6"/>
    <w:rsid w:val="00B7776B"/>
    <w:rsid w:val="00C676E7"/>
    <w:rsid w:val="00CC44A9"/>
    <w:rsid w:val="00CE61E9"/>
    <w:rsid w:val="00D23D68"/>
    <w:rsid w:val="00D62490"/>
    <w:rsid w:val="00E10D59"/>
    <w:rsid w:val="00E6419B"/>
    <w:rsid w:val="00F17ABE"/>
    <w:rsid w:val="00FB5BC7"/>
    <w:rsid w:val="00FF6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2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2A0"/>
    <w:pPr>
      <w:tabs>
        <w:tab w:val="center" w:pos="4680"/>
        <w:tab w:val="right" w:pos="9360"/>
      </w:tabs>
    </w:pPr>
  </w:style>
  <w:style w:type="character" w:customStyle="1" w:styleId="HeaderChar">
    <w:name w:val="Header Char"/>
    <w:basedOn w:val="DefaultParagraphFont"/>
    <w:link w:val="Header"/>
    <w:uiPriority w:val="99"/>
    <w:rsid w:val="004662A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62A0"/>
    <w:rPr>
      <w:rFonts w:ascii="Tahoma" w:hAnsi="Tahoma" w:cs="Tahoma"/>
      <w:sz w:val="16"/>
      <w:szCs w:val="16"/>
    </w:rPr>
  </w:style>
  <w:style w:type="character" w:customStyle="1" w:styleId="BalloonTextChar">
    <w:name w:val="Balloon Text Char"/>
    <w:basedOn w:val="DefaultParagraphFont"/>
    <w:link w:val="BalloonText"/>
    <w:uiPriority w:val="99"/>
    <w:semiHidden/>
    <w:rsid w:val="004662A0"/>
    <w:rPr>
      <w:rFonts w:ascii="Tahoma" w:eastAsia="Times New Roman" w:hAnsi="Tahoma" w:cs="Tahoma"/>
      <w:sz w:val="16"/>
      <w:szCs w:val="16"/>
    </w:rPr>
  </w:style>
  <w:style w:type="paragraph" w:styleId="Footer">
    <w:name w:val="footer"/>
    <w:basedOn w:val="Normal"/>
    <w:link w:val="FooterChar"/>
    <w:uiPriority w:val="99"/>
    <w:semiHidden/>
    <w:unhideWhenUsed/>
    <w:rsid w:val="00A24347"/>
    <w:pPr>
      <w:tabs>
        <w:tab w:val="center" w:pos="4680"/>
        <w:tab w:val="right" w:pos="9360"/>
      </w:tabs>
    </w:pPr>
  </w:style>
  <w:style w:type="character" w:customStyle="1" w:styleId="FooterChar">
    <w:name w:val="Footer Char"/>
    <w:basedOn w:val="DefaultParagraphFont"/>
    <w:link w:val="Footer"/>
    <w:uiPriority w:val="99"/>
    <w:semiHidden/>
    <w:rsid w:val="00A2434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emb2</dc:creator>
  <cp:keywords/>
  <dc:description/>
  <cp:lastModifiedBy>sanix</cp:lastModifiedBy>
  <cp:revision>26</cp:revision>
  <dcterms:created xsi:type="dcterms:W3CDTF">2012-05-29T13:57:00Z</dcterms:created>
  <dcterms:modified xsi:type="dcterms:W3CDTF">2013-04-23T05:18:00Z</dcterms:modified>
</cp:coreProperties>
</file>