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961" w:rsidRPr="00AC3A07" w:rsidRDefault="000E7296" w:rsidP="00AC3A07">
      <w:pPr>
        <w:spacing w:line="360" w:lineRule="auto"/>
        <w:jc w:val="center"/>
        <w:rPr>
          <w:b/>
          <w:spacing w:val="15"/>
          <w:sz w:val="28"/>
          <w:szCs w:val="28"/>
        </w:rPr>
      </w:pPr>
      <w:r>
        <w:rPr>
          <w:b/>
          <w:spacing w:val="15"/>
          <w:sz w:val="28"/>
          <w:szCs w:val="28"/>
        </w:rPr>
        <w:t>SECRET CODE ENABLED SECURE COMMUNICATION</w:t>
      </w:r>
      <w:r w:rsidR="00AC3A07" w:rsidRPr="00AC3A07">
        <w:rPr>
          <w:b/>
          <w:spacing w:val="15"/>
          <w:sz w:val="28"/>
          <w:szCs w:val="28"/>
        </w:rPr>
        <w:t xml:space="preserve"> USING </w:t>
      </w:r>
      <w:r>
        <w:rPr>
          <w:b/>
          <w:spacing w:val="15"/>
          <w:sz w:val="28"/>
          <w:szCs w:val="28"/>
        </w:rPr>
        <w:t>RF</w:t>
      </w:r>
      <w:r w:rsidR="00AC3A07" w:rsidRPr="00AC3A07">
        <w:rPr>
          <w:b/>
          <w:spacing w:val="15"/>
          <w:sz w:val="28"/>
          <w:szCs w:val="28"/>
        </w:rPr>
        <w:t xml:space="preserve"> COMMUNICATION</w:t>
      </w:r>
    </w:p>
    <w:p w:rsidR="00571961" w:rsidRPr="00AC3A07" w:rsidRDefault="00571961" w:rsidP="00AC3A07">
      <w:pPr>
        <w:spacing w:line="360" w:lineRule="auto"/>
        <w:jc w:val="both"/>
        <w:rPr>
          <w:spacing w:val="15"/>
        </w:rPr>
      </w:pPr>
    </w:p>
    <w:p w:rsidR="00571961" w:rsidRPr="00AC3A07" w:rsidRDefault="00571961" w:rsidP="009C1057">
      <w:pPr>
        <w:spacing w:line="360" w:lineRule="auto"/>
        <w:ind w:firstLine="720"/>
        <w:jc w:val="both"/>
        <w:rPr>
          <w:spacing w:val="15"/>
        </w:rPr>
      </w:pPr>
      <w:r w:rsidRPr="00AC3A07">
        <w:rPr>
          <w:spacing w:val="15"/>
        </w:rPr>
        <w:t>Communication between any two devices is very important for data exchange. The aim of this project is to establish communication path between two microcontrollers for data exchan</w:t>
      </w:r>
      <w:r w:rsidR="002B5437" w:rsidRPr="00AC3A07">
        <w:rPr>
          <w:spacing w:val="15"/>
        </w:rPr>
        <w:t>ge. The communication can be done using w</w:t>
      </w:r>
      <w:r w:rsidR="0080181B">
        <w:rPr>
          <w:spacing w:val="15"/>
        </w:rPr>
        <w:t>ir</w:t>
      </w:r>
      <w:r w:rsidR="002B5437" w:rsidRPr="00AC3A07">
        <w:rPr>
          <w:spacing w:val="15"/>
        </w:rPr>
        <w:t>es but if the distance between two microcontrollers is too large, cabling cost increases. Thus, we have to switch to other better alternatives. The next and efficient choice is using w</w:t>
      </w:r>
      <w:r w:rsidR="0080181B">
        <w:rPr>
          <w:spacing w:val="15"/>
        </w:rPr>
        <w:t>ir</w:t>
      </w:r>
      <w:r w:rsidR="002B5437" w:rsidRPr="00AC3A07">
        <w:rPr>
          <w:spacing w:val="15"/>
        </w:rPr>
        <w:t>eless communication.</w:t>
      </w:r>
    </w:p>
    <w:p w:rsidR="00033292" w:rsidRPr="00AC3A07" w:rsidRDefault="00033292" w:rsidP="00CC5A15">
      <w:pPr>
        <w:spacing w:line="360" w:lineRule="auto"/>
        <w:jc w:val="both"/>
        <w:rPr>
          <w:spacing w:val="15"/>
        </w:rPr>
      </w:pPr>
    </w:p>
    <w:p w:rsidR="00AC3A07" w:rsidRPr="00AC3A07" w:rsidRDefault="00033292" w:rsidP="009C1057">
      <w:pPr>
        <w:spacing w:line="360" w:lineRule="auto"/>
        <w:ind w:firstLine="720"/>
        <w:jc w:val="both"/>
        <w:rPr>
          <w:spacing w:val="15"/>
        </w:rPr>
      </w:pPr>
      <w:r w:rsidRPr="00AC3A07">
        <w:rPr>
          <w:spacing w:val="15"/>
        </w:rPr>
        <w:t>This project uses w</w:t>
      </w:r>
      <w:r w:rsidR="0080181B">
        <w:rPr>
          <w:spacing w:val="15"/>
        </w:rPr>
        <w:t>ir</w:t>
      </w:r>
      <w:r w:rsidRPr="00AC3A07">
        <w:rPr>
          <w:spacing w:val="15"/>
        </w:rPr>
        <w:t xml:space="preserve">eless concept </w:t>
      </w:r>
      <w:r w:rsidR="000E7296">
        <w:rPr>
          <w:spacing w:val="15"/>
        </w:rPr>
        <w:t>RF</w:t>
      </w:r>
      <w:r w:rsidRPr="00AC3A07">
        <w:rPr>
          <w:spacing w:val="15"/>
        </w:rPr>
        <w:t xml:space="preserve">. The advantage of </w:t>
      </w:r>
      <w:r w:rsidR="000E7296">
        <w:rPr>
          <w:spacing w:val="15"/>
        </w:rPr>
        <w:t>RF</w:t>
      </w:r>
      <w:r w:rsidRPr="00AC3A07">
        <w:rPr>
          <w:spacing w:val="15"/>
        </w:rPr>
        <w:t xml:space="preserve"> is fast communication.</w:t>
      </w:r>
      <w:r w:rsidR="00AC3A07" w:rsidRPr="00AC3A07">
        <w:rPr>
          <w:spacing w:val="15"/>
        </w:rPr>
        <w:t xml:space="preserve"> Same configuration will be arranged at both the ends. </w:t>
      </w:r>
      <w:r w:rsidR="000E7296">
        <w:rPr>
          <w:spacing w:val="15"/>
        </w:rPr>
        <w:t>RF</w:t>
      </w:r>
      <w:r w:rsidR="00AC3A07" w:rsidRPr="00AC3A07">
        <w:rPr>
          <w:spacing w:val="15"/>
        </w:rPr>
        <w:t xml:space="preserve"> transmitter and receiver will be fixed at both the ends. When a microcontroller wishes to send data to the other, it enables </w:t>
      </w:r>
      <w:r w:rsidR="000E7296">
        <w:rPr>
          <w:spacing w:val="15"/>
        </w:rPr>
        <w:t>RF</w:t>
      </w:r>
      <w:r w:rsidR="00AC3A07" w:rsidRPr="00AC3A07">
        <w:rPr>
          <w:spacing w:val="15"/>
        </w:rPr>
        <w:t xml:space="preserve"> transmitter at its end and sends the data. </w:t>
      </w:r>
    </w:p>
    <w:p w:rsidR="00AC3A07" w:rsidRPr="00AC3A07" w:rsidRDefault="00AC3A07" w:rsidP="00CC5A15">
      <w:pPr>
        <w:spacing w:line="360" w:lineRule="auto"/>
        <w:jc w:val="both"/>
        <w:rPr>
          <w:spacing w:val="15"/>
        </w:rPr>
      </w:pPr>
    </w:p>
    <w:p w:rsidR="00033292" w:rsidRPr="00AC3A07" w:rsidRDefault="00AC3A07" w:rsidP="009C1057">
      <w:pPr>
        <w:spacing w:line="360" w:lineRule="auto"/>
        <w:ind w:firstLine="720"/>
        <w:jc w:val="both"/>
        <w:rPr>
          <w:spacing w:val="15"/>
        </w:rPr>
      </w:pPr>
      <w:r w:rsidRPr="00AC3A07">
        <w:rPr>
          <w:spacing w:val="15"/>
        </w:rPr>
        <w:t xml:space="preserve">At the other end, </w:t>
      </w:r>
      <w:r w:rsidR="000E7296">
        <w:rPr>
          <w:spacing w:val="15"/>
        </w:rPr>
        <w:t>RF</w:t>
      </w:r>
      <w:r w:rsidRPr="00AC3A07">
        <w:rPr>
          <w:spacing w:val="15"/>
        </w:rPr>
        <w:t xml:space="preserve"> receiver receives the data and passes the data to the microcontroller. The microcontroller continuously checks and decides to enable the transmitter or receiver to send or receive the data.</w:t>
      </w:r>
      <w:r w:rsidR="006708DA">
        <w:rPr>
          <w:spacing w:val="15"/>
        </w:rPr>
        <w:t xml:space="preserve"> The data sent and received can be seen on LCD at both the ends.</w:t>
      </w:r>
    </w:p>
    <w:p w:rsidR="00AC3A07" w:rsidRPr="00AC3A07" w:rsidRDefault="00AC3A07" w:rsidP="00CC5A15">
      <w:pPr>
        <w:spacing w:line="360" w:lineRule="auto"/>
        <w:jc w:val="both"/>
        <w:rPr>
          <w:spacing w:val="15"/>
        </w:rPr>
      </w:pPr>
    </w:p>
    <w:p w:rsidR="00AC3A07" w:rsidRPr="00E404F5" w:rsidRDefault="00AC3A07" w:rsidP="00CC5A15">
      <w:pPr>
        <w:spacing w:line="360" w:lineRule="auto"/>
        <w:ind w:firstLine="720"/>
        <w:jc w:val="both"/>
      </w:pPr>
      <w:r w:rsidRPr="00AC3A07">
        <w:t>This project uses regulated 5V, 500mA power supply. Unregulated 12V DC is used for relay. 7805 three terminal voltage regulator is used for voltage regulation. Bridge type full wave rectifier is used to rectify the ac out put of secondary of 230/12V step down transformer</w:t>
      </w:r>
      <w:r w:rsidRPr="00E404F5">
        <w:t>.</w:t>
      </w:r>
    </w:p>
    <w:p w:rsidR="00AC3A07" w:rsidRDefault="00AC3A07" w:rsidP="00CC5A15">
      <w:pPr>
        <w:spacing w:line="360" w:lineRule="auto"/>
        <w:jc w:val="both"/>
        <w:rPr>
          <w:rFonts w:ascii="Verdana" w:hAnsi="Verdana"/>
          <w:spacing w:val="15"/>
          <w:sz w:val="20"/>
          <w:szCs w:val="20"/>
        </w:rPr>
      </w:pPr>
    </w:p>
    <w:p w:rsidR="002B5437" w:rsidRDefault="002B5437" w:rsidP="00CC5A15">
      <w:pPr>
        <w:spacing w:line="360" w:lineRule="auto"/>
        <w:jc w:val="both"/>
        <w:rPr>
          <w:rFonts w:ascii="Verdana" w:hAnsi="Verdana"/>
          <w:spacing w:val="15"/>
          <w:sz w:val="20"/>
          <w:szCs w:val="20"/>
        </w:rPr>
      </w:pPr>
    </w:p>
    <w:p w:rsidR="007A12FF" w:rsidRPr="006956F5" w:rsidRDefault="007A12FF" w:rsidP="007A12FF">
      <w:pPr>
        <w:spacing w:line="360" w:lineRule="auto"/>
        <w:jc w:val="both"/>
        <w:rPr>
          <w:b/>
        </w:rPr>
      </w:pPr>
      <w:r w:rsidRPr="006956F5">
        <w:rPr>
          <w:b/>
        </w:rPr>
        <w:t>SOFTWARE AND HARDWARE TOOLS:</w:t>
      </w:r>
    </w:p>
    <w:p w:rsidR="007A12FF" w:rsidRPr="006956F5" w:rsidRDefault="007A12FF" w:rsidP="007A12FF">
      <w:pPr>
        <w:spacing w:line="360" w:lineRule="auto"/>
        <w:jc w:val="both"/>
        <w:rPr>
          <w:b/>
        </w:rPr>
      </w:pPr>
      <w:r w:rsidRPr="006956F5">
        <w:rPr>
          <w:b/>
        </w:rPr>
        <w:t>Software Tools:</w:t>
      </w:r>
    </w:p>
    <w:p w:rsidR="007A12FF" w:rsidRPr="006956F5" w:rsidRDefault="0040580F" w:rsidP="007A12FF">
      <w:pPr>
        <w:numPr>
          <w:ilvl w:val="0"/>
          <w:numId w:val="1"/>
        </w:numPr>
        <w:spacing w:line="360" w:lineRule="auto"/>
        <w:jc w:val="both"/>
      </w:pPr>
      <w:r>
        <w:t>MPLAB</w:t>
      </w:r>
    </w:p>
    <w:p w:rsidR="007A12FF" w:rsidRDefault="007A12FF" w:rsidP="007A12FF">
      <w:pPr>
        <w:numPr>
          <w:ilvl w:val="0"/>
          <w:numId w:val="1"/>
        </w:numPr>
        <w:spacing w:line="360" w:lineRule="auto"/>
        <w:jc w:val="both"/>
      </w:pPr>
      <w:proofErr w:type="spellStart"/>
      <w:r w:rsidRPr="006956F5">
        <w:t>Orcad</w:t>
      </w:r>
      <w:proofErr w:type="spellEnd"/>
      <w:r w:rsidRPr="006956F5">
        <w:t>.</w:t>
      </w:r>
    </w:p>
    <w:p w:rsidR="007A12FF" w:rsidRDefault="007A12FF" w:rsidP="007A12FF">
      <w:pPr>
        <w:numPr>
          <w:ilvl w:val="0"/>
          <w:numId w:val="1"/>
        </w:numPr>
        <w:spacing w:line="360" w:lineRule="auto"/>
        <w:jc w:val="both"/>
      </w:pPr>
      <w:r>
        <w:lastRenderedPageBreak/>
        <w:t>Pro</w:t>
      </w:r>
      <w:r w:rsidR="0040580F">
        <w:t>teus</w:t>
      </w:r>
    </w:p>
    <w:p w:rsidR="007A12FF" w:rsidRPr="006956F5" w:rsidRDefault="007A12FF" w:rsidP="007A12FF">
      <w:pPr>
        <w:spacing w:line="360" w:lineRule="auto"/>
        <w:ind w:left="720"/>
        <w:jc w:val="both"/>
      </w:pPr>
    </w:p>
    <w:p w:rsidR="007A12FF" w:rsidRPr="006956F5" w:rsidRDefault="007A12FF" w:rsidP="007A12FF">
      <w:pPr>
        <w:tabs>
          <w:tab w:val="left" w:pos="5085"/>
        </w:tabs>
        <w:spacing w:line="360" w:lineRule="auto"/>
        <w:jc w:val="both"/>
        <w:rPr>
          <w:b/>
        </w:rPr>
      </w:pPr>
      <w:r w:rsidRPr="006956F5">
        <w:rPr>
          <w:b/>
        </w:rPr>
        <w:t>Hardware Tools:</w:t>
      </w:r>
      <w:r>
        <w:rPr>
          <w:b/>
        </w:rPr>
        <w:tab/>
      </w:r>
    </w:p>
    <w:p w:rsidR="007A12FF" w:rsidRDefault="007A12FF" w:rsidP="007A12FF">
      <w:pPr>
        <w:numPr>
          <w:ilvl w:val="0"/>
          <w:numId w:val="2"/>
        </w:numPr>
        <w:spacing w:line="360" w:lineRule="auto"/>
        <w:jc w:val="both"/>
      </w:pPr>
      <w:r w:rsidRPr="006956F5">
        <w:t xml:space="preserve">Microcontroller </w:t>
      </w:r>
      <w:r w:rsidR="0080181B">
        <w:t>PIC16F877A</w:t>
      </w:r>
    </w:p>
    <w:p w:rsidR="007A12FF" w:rsidRDefault="007A12FF" w:rsidP="007A12FF">
      <w:pPr>
        <w:numPr>
          <w:ilvl w:val="0"/>
          <w:numId w:val="2"/>
        </w:numPr>
        <w:spacing w:line="360" w:lineRule="auto"/>
        <w:jc w:val="both"/>
      </w:pPr>
      <w:r>
        <w:t>LCD</w:t>
      </w:r>
    </w:p>
    <w:p w:rsidR="007A12FF" w:rsidRDefault="000E7296" w:rsidP="007A12FF">
      <w:pPr>
        <w:numPr>
          <w:ilvl w:val="0"/>
          <w:numId w:val="2"/>
        </w:numPr>
        <w:spacing w:line="360" w:lineRule="auto"/>
        <w:jc w:val="both"/>
      </w:pPr>
      <w:r>
        <w:t>RF</w:t>
      </w:r>
      <w:r w:rsidR="007A12FF">
        <w:t xml:space="preserve"> TRANSMITTER</w:t>
      </w:r>
    </w:p>
    <w:p w:rsidR="007A12FF" w:rsidRDefault="007A12FF" w:rsidP="007A12FF">
      <w:pPr>
        <w:numPr>
          <w:ilvl w:val="0"/>
          <w:numId w:val="2"/>
        </w:numPr>
        <w:spacing w:line="360" w:lineRule="auto"/>
        <w:jc w:val="both"/>
      </w:pPr>
      <w:r>
        <w:t>KEYPAD</w:t>
      </w:r>
    </w:p>
    <w:p w:rsidR="007A12FF" w:rsidRPr="006956F5" w:rsidRDefault="000E7296" w:rsidP="007A12FF">
      <w:pPr>
        <w:numPr>
          <w:ilvl w:val="0"/>
          <w:numId w:val="2"/>
        </w:numPr>
        <w:spacing w:line="360" w:lineRule="auto"/>
        <w:jc w:val="both"/>
      </w:pPr>
      <w:r>
        <w:t>RF</w:t>
      </w:r>
      <w:r w:rsidR="007A12FF">
        <w:t xml:space="preserve"> RECIEVER</w:t>
      </w:r>
    </w:p>
    <w:p w:rsidR="00A060FB" w:rsidRPr="00A060FB" w:rsidRDefault="00A060FB" w:rsidP="00CC5A15">
      <w:pPr>
        <w:spacing w:line="360" w:lineRule="auto"/>
        <w:jc w:val="both"/>
        <w:rPr>
          <w:spacing w:val="15"/>
        </w:rPr>
      </w:pPr>
    </w:p>
    <w:p w:rsidR="00A060FB" w:rsidRDefault="00A060FB" w:rsidP="00CC5A15">
      <w:pPr>
        <w:spacing w:line="360" w:lineRule="auto"/>
        <w:jc w:val="both"/>
        <w:rPr>
          <w:b/>
          <w:spacing w:val="15"/>
        </w:rPr>
      </w:pPr>
      <w:r w:rsidRPr="00A060FB">
        <w:rPr>
          <w:b/>
          <w:spacing w:val="15"/>
        </w:rPr>
        <w:t>BLOCK DIAGRAM</w:t>
      </w:r>
    </w:p>
    <w:p w:rsidR="005C7B7D" w:rsidRDefault="005C7B7D" w:rsidP="00CC5A15">
      <w:pPr>
        <w:spacing w:line="360" w:lineRule="auto"/>
        <w:jc w:val="both"/>
        <w:rPr>
          <w:b/>
          <w:spacing w:val="15"/>
        </w:rPr>
      </w:pPr>
    </w:p>
    <w:p w:rsidR="005C7B7D" w:rsidRDefault="005C7B7D" w:rsidP="00CC5A15">
      <w:pPr>
        <w:spacing w:line="360" w:lineRule="auto"/>
        <w:jc w:val="both"/>
        <w:rPr>
          <w:b/>
          <w:spacing w:val="15"/>
        </w:rPr>
      </w:pPr>
      <w:r>
        <w:rPr>
          <w:b/>
          <w:spacing w:val="15"/>
        </w:rPr>
        <w:t>TRANSMITTER:</w:t>
      </w:r>
    </w:p>
    <w:p w:rsidR="00A060FB" w:rsidRDefault="00A060FB" w:rsidP="00CC5A15">
      <w:pPr>
        <w:spacing w:line="360" w:lineRule="auto"/>
        <w:jc w:val="both"/>
        <w:rPr>
          <w:b/>
          <w:spacing w:val="15"/>
        </w:rPr>
      </w:pPr>
    </w:p>
    <w:p w:rsidR="005C7B7D" w:rsidRDefault="0080181B" w:rsidP="005C7B7D">
      <w:pPr>
        <w:spacing w:line="360" w:lineRule="auto"/>
        <w:jc w:val="both"/>
        <w:rPr>
          <w:b/>
          <w:spacing w:val="15"/>
        </w:rPr>
      </w:pPr>
      <w:r>
        <w:rPr>
          <w:b/>
          <w:noProof/>
          <w:spacing w:val="15"/>
        </w:rPr>
        <w:drawing>
          <wp:inline distT="0" distB="0" distL="0" distR="0">
            <wp:extent cx="5476875" cy="450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76875" cy="4505325"/>
                    </a:xfrm>
                    <a:prstGeom prst="rect">
                      <a:avLst/>
                    </a:prstGeom>
                    <a:noFill/>
                    <a:ln w="9525">
                      <a:noFill/>
                      <a:miter lim="800000"/>
                      <a:headEnd/>
                      <a:tailEnd/>
                    </a:ln>
                  </pic:spPr>
                </pic:pic>
              </a:graphicData>
            </a:graphic>
          </wp:inline>
        </w:drawing>
      </w:r>
    </w:p>
    <w:p w:rsidR="005C7B7D" w:rsidRDefault="005C7B7D" w:rsidP="005C7B7D">
      <w:pPr>
        <w:spacing w:line="360" w:lineRule="auto"/>
        <w:jc w:val="both"/>
        <w:rPr>
          <w:b/>
          <w:spacing w:val="15"/>
        </w:rPr>
      </w:pPr>
    </w:p>
    <w:p w:rsidR="005C7B7D" w:rsidRDefault="005C7B7D" w:rsidP="005C7B7D">
      <w:pPr>
        <w:spacing w:line="360" w:lineRule="auto"/>
        <w:jc w:val="both"/>
        <w:rPr>
          <w:b/>
          <w:spacing w:val="15"/>
        </w:rPr>
      </w:pPr>
    </w:p>
    <w:p w:rsidR="005C7B7D" w:rsidRDefault="005C7B7D" w:rsidP="005C7B7D">
      <w:pPr>
        <w:spacing w:line="360" w:lineRule="auto"/>
        <w:jc w:val="both"/>
        <w:rPr>
          <w:b/>
          <w:spacing w:val="15"/>
        </w:rPr>
      </w:pPr>
    </w:p>
    <w:p w:rsidR="005C7B7D" w:rsidRDefault="005C7B7D" w:rsidP="005C7B7D">
      <w:pPr>
        <w:spacing w:line="360" w:lineRule="auto"/>
        <w:jc w:val="both"/>
        <w:rPr>
          <w:b/>
          <w:spacing w:val="15"/>
        </w:rPr>
      </w:pPr>
      <w:r>
        <w:rPr>
          <w:b/>
          <w:spacing w:val="15"/>
        </w:rPr>
        <w:t>RECIEVER:</w:t>
      </w:r>
    </w:p>
    <w:p w:rsidR="005C7B7D" w:rsidRDefault="005C7B7D" w:rsidP="005C7B7D">
      <w:pPr>
        <w:spacing w:line="360" w:lineRule="auto"/>
        <w:jc w:val="both"/>
        <w:rPr>
          <w:b/>
          <w:spacing w:val="15"/>
        </w:rPr>
      </w:pPr>
    </w:p>
    <w:p w:rsidR="005C7B7D" w:rsidRPr="005C7B7D" w:rsidRDefault="0080181B" w:rsidP="005C7B7D">
      <w:pPr>
        <w:spacing w:line="360" w:lineRule="auto"/>
        <w:jc w:val="both"/>
        <w:rPr>
          <w:b/>
          <w:spacing w:val="15"/>
        </w:rPr>
      </w:pPr>
      <w:r>
        <w:rPr>
          <w:b/>
          <w:noProof/>
          <w:spacing w:val="15"/>
        </w:rPr>
        <w:drawing>
          <wp:inline distT="0" distB="0" distL="0" distR="0">
            <wp:extent cx="5476875" cy="450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76875" cy="4505325"/>
                    </a:xfrm>
                    <a:prstGeom prst="rect">
                      <a:avLst/>
                    </a:prstGeom>
                    <a:noFill/>
                    <a:ln w="9525">
                      <a:noFill/>
                      <a:miter lim="800000"/>
                      <a:headEnd/>
                      <a:tailEnd/>
                    </a:ln>
                  </pic:spPr>
                </pic:pic>
              </a:graphicData>
            </a:graphic>
          </wp:inline>
        </w:drawing>
      </w:r>
    </w:p>
    <w:sectPr w:rsidR="005C7B7D" w:rsidRPr="005C7B7D" w:rsidSect="007B37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22D"/>
    <w:multiLevelType w:val="hybridMultilevel"/>
    <w:tmpl w:val="1A2C7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A708A6"/>
    <w:multiLevelType w:val="hybridMultilevel"/>
    <w:tmpl w:val="8A928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571961"/>
    <w:rsid w:val="00033292"/>
    <w:rsid w:val="000E7296"/>
    <w:rsid w:val="00202883"/>
    <w:rsid w:val="002B5437"/>
    <w:rsid w:val="00367180"/>
    <w:rsid w:val="0040580F"/>
    <w:rsid w:val="004E69E1"/>
    <w:rsid w:val="004F5E36"/>
    <w:rsid w:val="00571961"/>
    <w:rsid w:val="005C7B7D"/>
    <w:rsid w:val="006708DA"/>
    <w:rsid w:val="007A12FF"/>
    <w:rsid w:val="007B3799"/>
    <w:rsid w:val="0080181B"/>
    <w:rsid w:val="009C1057"/>
    <w:rsid w:val="00A060FB"/>
    <w:rsid w:val="00AC3A07"/>
    <w:rsid w:val="00AD58D0"/>
    <w:rsid w:val="00C00A1D"/>
    <w:rsid w:val="00CC5A15"/>
    <w:rsid w:val="00D6296B"/>
    <w:rsid w:val="00DA5A96"/>
    <w:rsid w:val="00E47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37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0181B"/>
    <w:rPr>
      <w:rFonts w:ascii="Tahoma" w:hAnsi="Tahoma" w:cs="Tahoma"/>
      <w:sz w:val="16"/>
      <w:szCs w:val="16"/>
    </w:rPr>
  </w:style>
  <w:style w:type="character" w:customStyle="1" w:styleId="BalloonTextChar">
    <w:name w:val="Balloon Text Char"/>
    <w:basedOn w:val="DefaultParagraphFont"/>
    <w:link w:val="BalloonText"/>
    <w:rsid w:val="008018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AMULU</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dc:creator>
  <cp:keywords/>
  <cp:lastModifiedBy>ycs</cp:lastModifiedBy>
  <cp:revision>2</cp:revision>
  <dcterms:created xsi:type="dcterms:W3CDTF">2013-07-12T05:36:00Z</dcterms:created>
  <dcterms:modified xsi:type="dcterms:W3CDTF">2013-07-12T05:36:00Z</dcterms:modified>
</cp:coreProperties>
</file>