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D0E" w:rsidRPr="009B0E99" w:rsidRDefault="009B0E99" w:rsidP="00F60D0E">
      <w:pPr>
        <w:autoSpaceDE w:val="0"/>
        <w:autoSpaceDN w:val="0"/>
        <w:adjustRightInd w:val="0"/>
        <w:jc w:val="center"/>
        <w:rPr>
          <w:b/>
          <w:sz w:val="36"/>
          <w:szCs w:val="36"/>
        </w:rPr>
      </w:pPr>
      <w:r w:rsidRPr="009B0E99">
        <w:rPr>
          <w:b/>
          <w:sz w:val="36"/>
          <w:szCs w:val="36"/>
        </w:rPr>
        <w:t>WIRELESS VOICE AND IMAGE TRANSMISSION ROBOT FOR SURVEILLANCE SYSTEM</w:t>
      </w:r>
    </w:p>
    <w:p w:rsidR="00030DF7" w:rsidRDefault="00030DF7" w:rsidP="00030DF7">
      <w:pPr>
        <w:spacing w:line="360" w:lineRule="auto"/>
        <w:jc w:val="both"/>
      </w:pPr>
    </w:p>
    <w:p w:rsidR="009B0E99" w:rsidRPr="009B0E99" w:rsidRDefault="009B0E99" w:rsidP="009B0E99">
      <w:pPr>
        <w:spacing w:line="360" w:lineRule="auto"/>
        <w:jc w:val="both"/>
        <w:rPr>
          <w:b/>
          <w:sz w:val="32"/>
          <w:szCs w:val="32"/>
        </w:rPr>
      </w:pPr>
      <w:r w:rsidRPr="009B0E99">
        <w:rPr>
          <w:b/>
          <w:sz w:val="32"/>
          <w:szCs w:val="32"/>
        </w:rPr>
        <w:t>ABSTRACT</w:t>
      </w:r>
    </w:p>
    <w:p w:rsidR="00093F00" w:rsidRDefault="00030DF7" w:rsidP="00093F00">
      <w:pPr>
        <w:spacing w:line="360" w:lineRule="auto"/>
        <w:ind w:firstLine="720"/>
        <w:jc w:val="both"/>
      </w:pPr>
      <w:r>
        <w:t>The advent of new high-speed technology and the growing computer capacity provided realistic opportunity for new robot controls and realization of new methods of control theory. This technical improvement together with the need for high performance robots created faster, more accurate and more intelligent robots using new robots control devices, new drives and advanced control algorithms.</w:t>
      </w:r>
    </w:p>
    <w:p w:rsidR="00093F00" w:rsidRDefault="00093F00" w:rsidP="00093F00">
      <w:pPr>
        <w:spacing w:line="360" w:lineRule="auto"/>
        <w:ind w:firstLine="720"/>
        <w:jc w:val="both"/>
      </w:pPr>
    </w:p>
    <w:p w:rsidR="00BB3758" w:rsidRDefault="00030DF7" w:rsidP="00BB3758">
      <w:pPr>
        <w:spacing w:line="360" w:lineRule="auto"/>
        <w:ind w:firstLine="720"/>
        <w:jc w:val="both"/>
      </w:pPr>
      <w:r>
        <w:t xml:space="preserve">This project describes a new economical solution of robot control systems. The presented robot control system can be used for different sophisticated robot applications. The </w:t>
      </w:r>
      <w:r w:rsidR="00CC50F2">
        <w:t>system can be viewed as two different modules- transmitter and receiver sections.</w:t>
      </w:r>
      <w:r w:rsidR="00BB3758">
        <w:t xml:space="preserve"> </w:t>
      </w:r>
      <w:r w:rsidR="00CC50F2">
        <w:t>The transmitter module consists of PC</w:t>
      </w:r>
      <w:r w:rsidR="00853EDC">
        <w:t xml:space="preserve"> or TV</w:t>
      </w:r>
      <w:r w:rsidR="00CC50F2">
        <w:t xml:space="preserve">, </w:t>
      </w:r>
      <w:r w:rsidR="00853EDC">
        <w:t>433 MHz RF transmitter with HT12E 4 bit encoder and camera receiver to receive the data from camera which is mounted on robot. We have to choose the direction of the remote by pressing respective switches which are connected to HT12E</w:t>
      </w:r>
      <w:r w:rsidR="00BB3758">
        <w:t>.</w:t>
      </w:r>
      <w:r w:rsidR="00853EDC">
        <w:t xml:space="preserve">The data presented on HT12 is being transmitted to RF receiver through RF transmitter. </w:t>
      </w:r>
      <w:r w:rsidR="00BB3758">
        <w:t xml:space="preserve"> </w:t>
      </w:r>
    </w:p>
    <w:p w:rsidR="00BB3758" w:rsidRDefault="00BB3758" w:rsidP="009852C4">
      <w:pPr>
        <w:spacing w:line="360" w:lineRule="auto"/>
        <w:jc w:val="both"/>
      </w:pPr>
    </w:p>
    <w:p w:rsidR="009852C4" w:rsidRDefault="00BB3758" w:rsidP="009852C4">
      <w:pPr>
        <w:spacing w:line="360" w:lineRule="auto"/>
        <w:jc w:val="both"/>
      </w:pPr>
      <w:r>
        <w:t xml:space="preserve">On the other hand, the receiver module receives the transmitted data and passes the data to the microcontroller. Thus, the microcontroller </w:t>
      </w:r>
      <w:r w:rsidR="009E0B17">
        <w:t>changes the direction of the robot according to the specified command. Since the microcontroller cannot drive the motors (used for robot) directly, L293D is used as a driver to provide the sufficient current required for the motors. The motors receive the input from the microcontroller and the required current from the power supply through L293D.</w:t>
      </w:r>
    </w:p>
    <w:p w:rsidR="00BB3758" w:rsidRDefault="00BB3758" w:rsidP="009852C4">
      <w:pPr>
        <w:spacing w:line="360" w:lineRule="auto"/>
        <w:jc w:val="both"/>
      </w:pPr>
    </w:p>
    <w:p w:rsidR="00BB3758" w:rsidRDefault="00BB3758" w:rsidP="009852C4">
      <w:pPr>
        <w:spacing w:line="360" w:lineRule="auto"/>
        <w:jc w:val="both"/>
      </w:pPr>
      <w:r>
        <w:t xml:space="preserve">The robot will be equipped with camera and bomb detector. As it moves in the specified direction, if it encounters any person entering into the secured premises or if any bomb is found, the bomb detector immediately detects this and the </w:t>
      </w:r>
      <w:r w:rsidR="00084934">
        <w:t>microcontroller notices this and gives</w:t>
      </w:r>
      <w:r w:rsidR="00853EDC">
        <w:t xml:space="preserve"> alert through buzzer</w:t>
      </w:r>
      <w:r w:rsidR="00084934">
        <w:t xml:space="preserve">. </w:t>
      </w:r>
      <w:r>
        <w:t>The output of the camera is given to the television where the entire view of the predefined location can be viewed all the time.</w:t>
      </w:r>
    </w:p>
    <w:p w:rsidR="009E0B17" w:rsidRDefault="009B0E99" w:rsidP="009852C4">
      <w:pPr>
        <w:spacing w:line="360" w:lineRule="auto"/>
        <w:jc w:val="both"/>
        <w:rPr>
          <w:b/>
        </w:rPr>
      </w:pPr>
      <w:r>
        <w:rPr>
          <w:b/>
        </w:rPr>
        <w:lastRenderedPageBreak/>
        <w:t>BLOCK DIAGRAM</w:t>
      </w:r>
    </w:p>
    <w:p w:rsidR="00080E92" w:rsidRPr="009E0B17" w:rsidRDefault="009B0E99" w:rsidP="009852C4">
      <w:pPr>
        <w:spacing w:line="360" w:lineRule="auto"/>
        <w:jc w:val="both"/>
        <w:rPr>
          <w:b/>
        </w:rPr>
      </w:pPr>
      <w:r>
        <w:rPr>
          <w:b/>
        </w:rPr>
        <w:t>TRANSMITTER SIDE</w:t>
      </w:r>
    </w:p>
    <w:p w:rsidR="009852C4" w:rsidRDefault="009852C4" w:rsidP="009852C4">
      <w:pPr>
        <w:spacing w:line="360" w:lineRule="auto"/>
        <w:jc w:val="both"/>
      </w:pPr>
    </w:p>
    <w:p w:rsidR="00084934" w:rsidRDefault="00084934" w:rsidP="009852C4">
      <w:pPr>
        <w:spacing w:line="360" w:lineRule="auto"/>
        <w:jc w:val="both"/>
      </w:pPr>
    </w:p>
    <w:p w:rsidR="00084934" w:rsidRDefault="00084934" w:rsidP="009852C4">
      <w:pPr>
        <w:spacing w:line="360" w:lineRule="auto"/>
        <w:jc w:val="both"/>
      </w:pPr>
    </w:p>
    <w:p w:rsidR="00084934" w:rsidRDefault="00B56196" w:rsidP="009852C4">
      <w:pPr>
        <w:spacing w:line="360" w:lineRule="auto"/>
        <w:jc w:val="both"/>
      </w:pPr>
      <w:r>
        <w:rPr>
          <w:noProof/>
        </w:rPr>
        <w:drawing>
          <wp:inline distT="0" distB="0" distL="0" distR="0">
            <wp:extent cx="5476875" cy="3095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76875" cy="3095625"/>
                    </a:xfrm>
                    <a:prstGeom prst="rect">
                      <a:avLst/>
                    </a:prstGeom>
                    <a:noFill/>
                    <a:ln w="9525">
                      <a:noFill/>
                      <a:miter lim="800000"/>
                      <a:headEnd/>
                      <a:tailEnd/>
                    </a:ln>
                  </pic:spPr>
                </pic:pic>
              </a:graphicData>
            </a:graphic>
          </wp:inline>
        </w:drawing>
      </w:r>
    </w:p>
    <w:p w:rsidR="008069CE" w:rsidRDefault="008069CE" w:rsidP="009852C4">
      <w:pPr>
        <w:spacing w:line="360" w:lineRule="auto"/>
        <w:jc w:val="both"/>
      </w:pPr>
    </w:p>
    <w:p w:rsidR="008069CE" w:rsidRDefault="00EF7245" w:rsidP="009852C4">
      <w:pPr>
        <w:spacing w:line="360" w:lineRule="auto"/>
        <w:jc w:val="both"/>
      </w:pPr>
      <w:r>
        <w:rPr>
          <w:noProof/>
        </w:rPr>
        <w:pict>
          <v:shapetype id="_x0000_t32" coordsize="21600,21600" o:spt="32" o:oned="t" path="m,l21600,21600e" filled="f">
            <v:path arrowok="t" fillok="f" o:connecttype="none"/>
            <o:lock v:ext="edit" shapetype="t"/>
          </v:shapetype>
          <v:shape id="_x0000_s1050" type="#_x0000_t32" style="position:absolute;left:0;text-align:left;margin-left:169.5pt;margin-top:14.7pt;width:20.25pt;height:19.5pt;flip:x y;z-index:251655168" o:connectortype="straight">
            <v:stroke endarrow="block"/>
          </v:shape>
        </w:pict>
      </w:r>
      <w:r>
        <w:rPr>
          <w:noProof/>
        </w:rPr>
        <w:pict>
          <v:shape id="_x0000_s1051" type="#_x0000_t32" style="position:absolute;left:0;text-align:left;margin-left:189.75pt;margin-top:10.95pt;width:30.75pt;height:23.25pt;flip:y;z-index:251656192" o:connectortype="straight">
            <v:stroke endarrow="block"/>
          </v:shape>
        </w:pict>
      </w:r>
    </w:p>
    <w:p w:rsidR="000F3A22" w:rsidRDefault="00084934" w:rsidP="009852C4">
      <w:pPr>
        <w:spacing w:line="360" w:lineRule="auto"/>
        <w:jc w:val="both"/>
        <w:rPr>
          <w:b/>
        </w:rPr>
      </w:pPr>
      <w:r>
        <w:rPr>
          <w:b/>
          <w:noProof/>
        </w:rPr>
        <w:pict>
          <v:rect id="_x0000_s1048" style="position:absolute;left:0;text-align:left;margin-left:159.75pt;margin-top:13.5pt;width:1in;height:1in;z-index:251654144">
            <v:textbox>
              <w:txbxContent>
                <w:p w:rsidR="00084934" w:rsidRDefault="00084934">
                  <w:r>
                    <w:t>Camera receiver</w:t>
                  </w:r>
                </w:p>
              </w:txbxContent>
            </v:textbox>
          </v:rect>
        </w:pict>
      </w:r>
      <w:r>
        <w:rPr>
          <w:b/>
          <w:noProof/>
        </w:rPr>
        <w:pict>
          <v:roundrect id="_x0000_s1046" style="position:absolute;left:0;text-align:left;margin-left:-33.75pt;margin-top:9pt;width:133.5pt;height:76.5pt;z-index:251653120" arcsize="10923f">
            <v:textbox style="mso-next-textbox:#_x0000_s1046">
              <w:txbxContent>
                <w:p w:rsidR="00084934" w:rsidRDefault="00084934">
                  <w:r>
                    <w:t xml:space="preserve">PC or TV </w:t>
                  </w:r>
                </w:p>
              </w:txbxContent>
            </v:textbox>
          </v:roundrect>
        </w:pict>
      </w:r>
    </w:p>
    <w:p w:rsidR="000F3A22" w:rsidRDefault="00EF7245" w:rsidP="009852C4">
      <w:pPr>
        <w:spacing w:line="360" w:lineRule="auto"/>
        <w:jc w:val="both"/>
        <w:rPr>
          <w:b/>
        </w:rPr>
      </w:pPr>
      <w:r>
        <w:rPr>
          <w:b/>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2" type="#_x0000_t66" style="position:absolute;left:0;text-align:left;margin-left:103.5pt;margin-top:14.55pt;width:52.5pt;height:23.25pt;z-index:251657216"/>
        </w:pict>
      </w:r>
    </w:p>
    <w:p w:rsidR="000F3A22" w:rsidRDefault="000F3A22" w:rsidP="009852C4">
      <w:pPr>
        <w:spacing w:line="360" w:lineRule="auto"/>
        <w:jc w:val="both"/>
        <w:rPr>
          <w:b/>
        </w:rPr>
      </w:pPr>
    </w:p>
    <w:p w:rsidR="000F3A22" w:rsidRDefault="000F3A22" w:rsidP="009852C4">
      <w:pPr>
        <w:spacing w:line="360" w:lineRule="auto"/>
        <w:jc w:val="both"/>
        <w:rPr>
          <w:b/>
        </w:rPr>
      </w:pPr>
    </w:p>
    <w:p w:rsidR="000F3A22" w:rsidRDefault="000F3A22" w:rsidP="009852C4">
      <w:pPr>
        <w:spacing w:line="360" w:lineRule="auto"/>
        <w:jc w:val="both"/>
        <w:rPr>
          <w:b/>
        </w:rPr>
      </w:pPr>
    </w:p>
    <w:p w:rsidR="000F3A22" w:rsidRDefault="000F3A22" w:rsidP="009852C4">
      <w:pPr>
        <w:spacing w:line="360" w:lineRule="auto"/>
        <w:jc w:val="both"/>
        <w:rPr>
          <w:b/>
        </w:rPr>
      </w:pPr>
    </w:p>
    <w:p w:rsidR="000F3A22" w:rsidRDefault="000F3A22" w:rsidP="009852C4">
      <w:pPr>
        <w:spacing w:line="360" w:lineRule="auto"/>
        <w:jc w:val="both"/>
        <w:rPr>
          <w:b/>
        </w:rPr>
      </w:pPr>
    </w:p>
    <w:p w:rsidR="000F3A22" w:rsidRDefault="000F3A22" w:rsidP="009852C4">
      <w:pPr>
        <w:spacing w:line="360" w:lineRule="auto"/>
        <w:jc w:val="both"/>
        <w:rPr>
          <w:b/>
        </w:rPr>
      </w:pPr>
    </w:p>
    <w:p w:rsidR="000F3A22" w:rsidRDefault="000F3A22" w:rsidP="009852C4">
      <w:pPr>
        <w:spacing w:line="360" w:lineRule="auto"/>
        <w:jc w:val="both"/>
        <w:rPr>
          <w:b/>
        </w:rPr>
      </w:pPr>
    </w:p>
    <w:p w:rsidR="000F3A22" w:rsidRDefault="000F3A22" w:rsidP="009852C4">
      <w:pPr>
        <w:spacing w:line="360" w:lineRule="auto"/>
        <w:jc w:val="both"/>
        <w:rPr>
          <w:b/>
        </w:rPr>
      </w:pPr>
    </w:p>
    <w:p w:rsidR="000F3A22" w:rsidRDefault="000F3A22" w:rsidP="009852C4">
      <w:pPr>
        <w:spacing w:line="360" w:lineRule="auto"/>
        <w:jc w:val="both"/>
        <w:rPr>
          <w:b/>
        </w:rPr>
      </w:pPr>
    </w:p>
    <w:p w:rsidR="000F3A22" w:rsidRDefault="000F3A22" w:rsidP="009852C4">
      <w:pPr>
        <w:spacing w:line="360" w:lineRule="auto"/>
        <w:jc w:val="both"/>
        <w:rPr>
          <w:b/>
        </w:rPr>
      </w:pPr>
    </w:p>
    <w:p w:rsidR="000F3A22" w:rsidRDefault="000F3A22" w:rsidP="009852C4">
      <w:pPr>
        <w:spacing w:line="360" w:lineRule="auto"/>
        <w:jc w:val="both"/>
        <w:rPr>
          <w:b/>
        </w:rPr>
      </w:pPr>
    </w:p>
    <w:p w:rsidR="000F3A22" w:rsidRDefault="000F3A22" w:rsidP="009852C4">
      <w:pPr>
        <w:spacing w:line="360" w:lineRule="auto"/>
        <w:jc w:val="both"/>
        <w:rPr>
          <w:b/>
        </w:rPr>
      </w:pPr>
    </w:p>
    <w:p w:rsidR="009852C4" w:rsidRDefault="009B0E99" w:rsidP="009852C4">
      <w:pPr>
        <w:spacing w:line="360" w:lineRule="auto"/>
        <w:jc w:val="both"/>
        <w:rPr>
          <w:b/>
        </w:rPr>
      </w:pPr>
      <w:r>
        <w:rPr>
          <w:b/>
        </w:rPr>
        <w:t>RECEIVER SECTION</w:t>
      </w:r>
    </w:p>
    <w:p w:rsidR="000F3A22" w:rsidRPr="000F3A22" w:rsidRDefault="00B56196" w:rsidP="009852C4">
      <w:pPr>
        <w:spacing w:line="360" w:lineRule="auto"/>
        <w:jc w:val="both"/>
        <w:rPr>
          <w:b/>
        </w:rPr>
      </w:pPr>
      <w:r>
        <w:rPr>
          <w:b/>
          <w:noProof/>
        </w:rPr>
        <w:drawing>
          <wp:inline distT="0" distB="0" distL="0" distR="0">
            <wp:extent cx="5486400" cy="3552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86400" cy="3552825"/>
                    </a:xfrm>
                    <a:prstGeom prst="rect">
                      <a:avLst/>
                    </a:prstGeom>
                    <a:noFill/>
                    <a:ln w="9525">
                      <a:noFill/>
                      <a:miter lim="800000"/>
                      <a:headEnd/>
                      <a:tailEnd/>
                    </a:ln>
                  </pic:spPr>
                </pic:pic>
              </a:graphicData>
            </a:graphic>
          </wp:inline>
        </w:drawing>
      </w:r>
    </w:p>
    <w:p w:rsidR="009852C4" w:rsidRDefault="009852C4" w:rsidP="009852C4">
      <w:pPr>
        <w:spacing w:line="360" w:lineRule="auto"/>
        <w:jc w:val="both"/>
      </w:pPr>
    </w:p>
    <w:p w:rsidR="009852C4" w:rsidRDefault="009852C4" w:rsidP="009852C4">
      <w:pPr>
        <w:spacing w:line="360" w:lineRule="auto"/>
        <w:jc w:val="both"/>
      </w:pPr>
    </w:p>
    <w:p w:rsidR="009852C4" w:rsidRDefault="009852C4" w:rsidP="009852C4">
      <w:pPr>
        <w:spacing w:line="360" w:lineRule="auto"/>
        <w:jc w:val="both"/>
      </w:pPr>
    </w:p>
    <w:p w:rsidR="009852C4" w:rsidRDefault="009852C4" w:rsidP="009852C4">
      <w:pPr>
        <w:spacing w:line="360" w:lineRule="auto"/>
        <w:jc w:val="both"/>
      </w:pPr>
    </w:p>
    <w:p w:rsidR="009852C4" w:rsidRDefault="00EF7245" w:rsidP="009852C4">
      <w:pPr>
        <w:spacing w:line="360" w:lineRule="auto"/>
        <w:jc w:val="both"/>
      </w:pPr>
      <w:r>
        <w:rPr>
          <w:noProof/>
        </w:rPr>
        <w:pict>
          <v:shape id="_x0000_s1057" type="#_x0000_t32" style="position:absolute;left:0;text-align:left;margin-left:231.75pt;margin-top:8.85pt;width:27.75pt;height:26.25pt;flip:y;z-index:251662336" o:connectortype="straight">
            <v:stroke endarrow="block"/>
          </v:shape>
        </w:pict>
      </w:r>
      <w:r>
        <w:rPr>
          <w:noProof/>
        </w:rPr>
        <w:pict>
          <v:shape id="_x0000_s1055" type="#_x0000_t32" style="position:absolute;left:0;text-align:left;margin-left:201.75pt;margin-top:8.85pt;width:30pt;height:26.25pt;flip:x y;z-index:251660288" o:connectortype="straight">
            <v:stroke endarrow="block"/>
          </v:shape>
        </w:pict>
      </w:r>
      <w:r>
        <w:rPr>
          <w:noProof/>
        </w:rPr>
        <w:pict>
          <v:rect id="_x0000_s1054" style="position:absolute;left:0;text-align:left;margin-left:201.75pt;margin-top:35.1pt;width:1in;height:1in;z-index:251659264">
            <v:textbox>
              <w:txbxContent>
                <w:p w:rsidR="00EF7245" w:rsidRDefault="00EF7245" w:rsidP="00EF7245"/>
                <w:p w:rsidR="00EF7245" w:rsidRDefault="00EF7245" w:rsidP="00EF7245">
                  <w:r>
                    <w:t>Camera image transmitter</w:t>
                  </w:r>
                </w:p>
              </w:txbxContent>
            </v:textbox>
          </v:rect>
        </w:pict>
      </w:r>
    </w:p>
    <w:p w:rsidR="009852C4" w:rsidRDefault="00EF7245" w:rsidP="009852C4">
      <w:pPr>
        <w:spacing w:line="360" w:lineRule="auto"/>
        <w:jc w:val="both"/>
      </w:pPr>
      <w:r>
        <w:rPr>
          <w:noProof/>
        </w:rPr>
        <w:pict>
          <v:oval id="_x0000_s1053" style="position:absolute;left:0;text-align:left;margin-left:46.5pt;margin-top:10.65pt;width:104.25pt;height:1in;z-index:251658240">
            <v:textbox>
              <w:txbxContent>
                <w:p w:rsidR="00EF7245" w:rsidRDefault="00EF7245">
                  <w:r>
                    <w:t>Camera mounted on Robot</w:t>
                  </w:r>
                </w:p>
              </w:txbxContent>
            </v:textbox>
          </v:oval>
        </w:pict>
      </w:r>
    </w:p>
    <w:p w:rsidR="009852C4" w:rsidRDefault="00EF7245" w:rsidP="009852C4">
      <w:pPr>
        <w:spacing w:line="360" w:lineRule="auto"/>
        <w:jc w:val="both"/>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6" type="#_x0000_t13" style="position:absolute;left:0;text-align:left;margin-left:150.75pt;margin-top:16.2pt;width:51pt;height:23.25pt;z-index:251661312"/>
        </w:pict>
      </w:r>
    </w:p>
    <w:p w:rsidR="009852C4" w:rsidRDefault="009852C4" w:rsidP="009852C4">
      <w:pPr>
        <w:spacing w:line="360" w:lineRule="auto"/>
        <w:jc w:val="both"/>
      </w:pPr>
    </w:p>
    <w:p w:rsidR="009852C4" w:rsidRDefault="009852C4" w:rsidP="009852C4">
      <w:pPr>
        <w:spacing w:line="360" w:lineRule="auto"/>
        <w:jc w:val="both"/>
      </w:pPr>
    </w:p>
    <w:p w:rsidR="009852C4" w:rsidRDefault="009852C4" w:rsidP="009852C4">
      <w:pPr>
        <w:spacing w:line="360" w:lineRule="auto"/>
        <w:jc w:val="both"/>
      </w:pPr>
    </w:p>
    <w:p w:rsidR="009852C4" w:rsidRDefault="009852C4" w:rsidP="009852C4">
      <w:pPr>
        <w:spacing w:line="360" w:lineRule="auto"/>
        <w:jc w:val="both"/>
      </w:pPr>
    </w:p>
    <w:p w:rsidR="009852C4" w:rsidRDefault="009852C4" w:rsidP="009852C4">
      <w:pPr>
        <w:spacing w:line="360" w:lineRule="auto"/>
        <w:jc w:val="both"/>
      </w:pPr>
    </w:p>
    <w:p w:rsidR="009852C4" w:rsidRDefault="009852C4" w:rsidP="009852C4">
      <w:pPr>
        <w:spacing w:line="360" w:lineRule="auto"/>
        <w:jc w:val="both"/>
      </w:pPr>
    </w:p>
    <w:p w:rsidR="009B0E99" w:rsidRDefault="009B0E99" w:rsidP="009852C4">
      <w:pPr>
        <w:spacing w:line="360" w:lineRule="auto"/>
        <w:jc w:val="both"/>
      </w:pPr>
    </w:p>
    <w:p w:rsidR="009B0E99" w:rsidRPr="003B714F" w:rsidRDefault="009B0E99" w:rsidP="009B0E99">
      <w:pPr>
        <w:spacing w:line="360" w:lineRule="auto"/>
        <w:jc w:val="both"/>
        <w:rPr>
          <w:b/>
        </w:rPr>
      </w:pPr>
      <w:r w:rsidRPr="003B714F">
        <w:rPr>
          <w:b/>
        </w:rPr>
        <w:lastRenderedPageBreak/>
        <w:t>SOFTWARE AND HARDWARE TOOLS:</w:t>
      </w:r>
    </w:p>
    <w:p w:rsidR="009B0E99" w:rsidRPr="003B714F" w:rsidRDefault="009B0E99" w:rsidP="009B0E99">
      <w:pPr>
        <w:spacing w:line="360" w:lineRule="auto"/>
        <w:jc w:val="both"/>
        <w:rPr>
          <w:b/>
        </w:rPr>
      </w:pPr>
      <w:r w:rsidRPr="003B714F">
        <w:rPr>
          <w:b/>
        </w:rPr>
        <w:t>Software Tools:</w:t>
      </w:r>
    </w:p>
    <w:p w:rsidR="009B0E99" w:rsidRPr="003B714F" w:rsidRDefault="009B0E99" w:rsidP="009B0E99">
      <w:pPr>
        <w:numPr>
          <w:ilvl w:val="0"/>
          <w:numId w:val="1"/>
        </w:numPr>
        <w:spacing w:line="360" w:lineRule="auto"/>
        <w:jc w:val="both"/>
      </w:pPr>
      <w:r w:rsidRPr="003B714F">
        <w:t>Keil compiler</w:t>
      </w:r>
    </w:p>
    <w:p w:rsidR="009B0E99" w:rsidRDefault="009B0E99" w:rsidP="009B0E99">
      <w:pPr>
        <w:numPr>
          <w:ilvl w:val="0"/>
          <w:numId w:val="1"/>
        </w:numPr>
        <w:spacing w:line="360" w:lineRule="auto"/>
        <w:jc w:val="both"/>
      </w:pPr>
      <w:r w:rsidRPr="003B714F">
        <w:t>Orcad.</w:t>
      </w:r>
    </w:p>
    <w:p w:rsidR="009B0E99" w:rsidRPr="003B714F" w:rsidRDefault="009B0E99" w:rsidP="009B0E99">
      <w:pPr>
        <w:numPr>
          <w:ilvl w:val="0"/>
          <w:numId w:val="1"/>
        </w:numPr>
        <w:spacing w:line="360" w:lineRule="auto"/>
        <w:jc w:val="both"/>
      </w:pPr>
      <w:r>
        <w:t>Proload</w:t>
      </w:r>
    </w:p>
    <w:p w:rsidR="009B0E99" w:rsidRDefault="009B0E99" w:rsidP="009B0E99">
      <w:pPr>
        <w:spacing w:line="360" w:lineRule="auto"/>
        <w:jc w:val="both"/>
        <w:rPr>
          <w:b/>
        </w:rPr>
      </w:pPr>
    </w:p>
    <w:p w:rsidR="009B0E99" w:rsidRPr="003B714F" w:rsidRDefault="009B0E99" w:rsidP="009B0E99">
      <w:pPr>
        <w:spacing w:line="360" w:lineRule="auto"/>
        <w:jc w:val="both"/>
        <w:rPr>
          <w:b/>
        </w:rPr>
      </w:pPr>
      <w:r w:rsidRPr="003B714F">
        <w:rPr>
          <w:b/>
        </w:rPr>
        <w:t>Hardware Tools:</w:t>
      </w:r>
    </w:p>
    <w:p w:rsidR="009B0E99" w:rsidRPr="003B714F" w:rsidRDefault="009B0E99" w:rsidP="009B0E99">
      <w:pPr>
        <w:numPr>
          <w:ilvl w:val="0"/>
          <w:numId w:val="2"/>
        </w:numPr>
        <w:spacing w:line="360" w:lineRule="auto"/>
        <w:jc w:val="both"/>
      </w:pPr>
      <w:r w:rsidRPr="003B714F">
        <w:t>Microcontroller AT89S52.</w:t>
      </w:r>
    </w:p>
    <w:p w:rsidR="009B0E99" w:rsidRDefault="009B0E99" w:rsidP="009B0E99">
      <w:pPr>
        <w:numPr>
          <w:ilvl w:val="0"/>
          <w:numId w:val="2"/>
        </w:numPr>
        <w:autoSpaceDE w:val="0"/>
        <w:autoSpaceDN w:val="0"/>
        <w:adjustRightInd w:val="0"/>
        <w:spacing w:line="360" w:lineRule="auto"/>
        <w:jc w:val="both"/>
      </w:pPr>
      <w:r>
        <w:t>PC or TV</w:t>
      </w:r>
    </w:p>
    <w:p w:rsidR="009B0E99" w:rsidRDefault="009B0E99" w:rsidP="009B0E99">
      <w:pPr>
        <w:numPr>
          <w:ilvl w:val="0"/>
          <w:numId w:val="2"/>
        </w:numPr>
        <w:autoSpaceDE w:val="0"/>
        <w:autoSpaceDN w:val="0"/>
        <w:adjustRightInd w:val="0"/>
        <w:spacing w:line="360" w:lineRule="auto"/>
        <w:jc w:val="both"/>
      </w:pPr>
      <w:r>
        <w:t>Motors and driver circuit</w:t>
      </w:r>
    </w:p>
    <w:p w:rsidR="009B0E99" w:rsidRDefault="009B0E99" w:rsidP="009B0E99">
      <w:pPr>
        <w:numPr>
          <w:ilvl w:val="0"/>
          <w:numId w:val="2"/>
        </w:numPr>
        <w:autoSpaceDE w:val="0"/>
        <w:autoSpaceDN w:val="0"/>
        <w:adjustRightInd w:val="0"/>
        <w:spacing w:line="360" w:lineRule="auto"/>
        <w:jc w:val="both"/>
      </w:pPr>
      <w:r>
        <w:t>RF module with HT12e and HT12d</w:t>
      </w:r>
    </w:p>
    <w:p w:rsidR="009B0E99" w:rsidRDefault="009B0E99" w:rsidP="009B0E99">
      <w:pPr>
        <w:numPr>
          <w:ilvl w:val="0"/>
          <w:numId w:val="2"/>
        </w:numPr>
        <w:autoSpaceDE w:val="0"/>
        <w:autoSpaceDN w:val="0"/>
        <w:adjustRightInd w:val="0"/>
        <w:spacing w:line="360" w:lineRule="auto"/>
        <w:jc w:val="both"/>
      </w:pPr>
      <w:r>
        <w:t>Camera and receiver</w:t>
      </w:r>
    </w:p>
    <w:p w:rsidR="009B0E99" w:rsidRDefault="009B0E99" w:rsidP="009B0E99">
      <w:pPr>
        <w:numPr>
          <w:ilvl w:val="0"/>
          <w:numId w:val="2"/>
        </w:numPr>
        <w:autoSpaceDE w:val="0"/>
        <w:autoSpaceDN w:val="0"/>
        <w:adjustRightInd w:val="0"/>
        <w:spacing w:line="360" w:lineRule="auto"/>
        <w:jc w:val="both"/>
      </w:pPr>
      <w:r>
        <w:t>Bomb detector</w:t>
      </w:r>
    </w:p>
    <w:p w:rsidR="009B0E99" w:rsidRDefault="009B0E99" w:rsidP="009852C4">
      <w:pPr>
        <w:spacing w:line="360" w:lineRule="auto"/>
        <w:jc w:val="both"/>
      </w:pPr>
    </w:p>
    <w:sectPr w:rsidR="009B0E9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1622D"/>
    <w:multiLevelType w:val="hybridMultilevel"/>
    <w:tmpl w:val="1A2C77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A708A6"/>
    <w:multiLevelType w:val="hybridMultilevel"/>
    <w:tmpl w:val="8A928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rsids>
    <w:rsidRoot w:val="00030DF7"/>
    <w:rsid w:val="00030DF7"/>
    <w:rsid w:val="00080E92"/>
    <w:rsid w:val="00084934"/>
    <w:rsid w:val="00093F00"/>
    <w:rsid w:val="000F3A22"/>
    <w:rsid w:val="001C6D7F"/>
    <w:rsid w:val="00264217"/>
    <w:rsid w:val="003B458F"/>
    <w:rsid w:val="003E3B01"/>
    <w:rsid w:val="00404F2D"/>
    <w:rsid w:val="00707121"/>
    <w:rsid w:val="008069CE"/>
    <w:rsid w:val="00853EDC"/>
    <w:rsid w:val="009852C4"/>
    <w:rsid w:val="009B0E99"/>
    <w:rsid w:val="009E0B17"/>
    <w:rsid w:val="00B56196"/>
    <w:rsid w:val="00BA6C1E"/>
    <w:rsid w:val="00BB3758"/>
    <w:rsid w:val="00CC50F2"/>
    <w:rsid w:val="00CD7AC6"/>
    <w:rsid w:val="00D94E71"/>
    <w:rsid w:val="00DE46CA"/>
    <w:rsid w:val="00EF7245"/>
    <w:rsid w:val="00F60D0E"/>
    <w:rsid w:val="00FE00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2" type="connector" idref="#_x0000_s1050"/>
        <o:r id="V:Rule4" type="connector" idref="#_x0000_s1051"/>
        <o:r id="V:Rule5" type="connector" idref="#_x0000_s1055"/>
        <o:r id="V:Rule7"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AMULU</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dc:creator>
  <cp:keywords/>
  <cp:lastModifiedBy>ycs</cp:lastModifiedBy>
  <cp:revision>2</cp:revision>
  <dcterms:created xsi:type="dcterms:W3CDTF">2013-06-08T12:54:00Z</dcterms:created>
  <dcterms:modified xsi:type="dcterms:W3CDTF">2013-06-08T12:54:00Z</dcterms:modified>
</cp:coreProperties>
</file>