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B0F" w:rsidRPr="008A6088" w:rsidRDefault="00A60800" w:rsidP="00A60800">
      <w:pPr>
        <w:jc w:val="center"/>
        <w:rPr>
          <w:sz w:val="28"/>
          <w:szCs w:val="28"/>
        </w:rPr>
      </w:pPr>
      <w:r w:rsidRPr="008A6088">
        <w:rPr>
          <w:b/>
          <w:sz w:val="32"/>
          <w:szCs w:val="32"/>
        </w:rPr>
        <w:t>THE ACT OF PREVENT THE COLLISION BASED ON INCAUTIOUS AND SLEEP RECOGNISATION</w:t>
      </w:r>
    </w:p>
    <w:p w:rsidR="00C05BC4" w:rsidRPr="008A6088" w:rsidRDefault="00C05BC4" w:rsidP="003203AA">
      <w:pPr>
        <w:spacing w:line="480" w:lineRule="auto"/>
        <w:rPr>
          <w:b/>
          <w:sz w:val="28"/>
          <w:szCs w:val="28"/>
        </w:rPr>
      </w:pPr>
    </w:p>
    <w:p w:rsidR="00D15B0F" w:rsidRPr="008A6088" w:rsidRDefault="009229BC" w:rsidP="009229BC">
      <w:pPr>
        <w:spacing w:line="480" w:lineRule="auto"/>
        <w:jc w:val="both"/>
        <w:rPr>
          <w:b/>
          <w:sz w:val="28"/>
          <w:szCs w:val="28"/>
        </w:rPr>
      </w:pPr>
      <w:r w:rsidRPr="008A6088">
        <w:rPr>
          <w:b/>
          <w:sz w:val="28"/>
          <w:szCs w:val="28"/>
        </w:rPr>
        <w:t>ABSTRACT</w:t>
      </w:r>
    </w:p>
    <w:p w:rsidR="00C218B7" w:rsidRPr="008A6088" w:rsidRDefault="00C218B7" w:rsidP="009229BC">
      <w:pPr>
        <w:spacing w:line="360" w:lineRule="auto"/>
        <w:ind w:firstLine="720"/>
        <w:jc w:val="both"/>
        <w:rPr>
          <w:sz w:val="22"/>
          <w:szCs w:val="22"/>
        </w:rPr>
      </w:pPr>
      <w:r w:rsidRPr="008A6088">
        <w:rPr>
          <w:sz w:val="22"/>
          <w:szCs w:val="22"/>
        </w:rPr>
        <w:t xml:space="preserve">An </w:t>
      </w:r>
      <w:r w:rsidRPr="008A6088">
        <w:rPr>
          <w:bCs/>
          <w:sz w:val="22"/>
          <w:szCs w:val="22"/>
        </w:rPr>
        <w:t>embedded system</w:t>
      </w:r>
      <w:r w:rsidRPr="008A6088">
        <w:rPr>
          <w:sz w:val="22"/>
          <w:szCs w:val="22"/>
        </w:rPr>
        <w:t xml:space="preserve"> is a special-purpose </w:t>
      </w:r>
      <w:hyperlink r:id="rId5" w:tooltip="Computer" w:history="1">
        <w:r w:rsidRPr="008A6088">
          <w:rPr>
            <w:rStyle w:val="Hyperlink"/>
            <w:color w:val="auto"/>
            <w:sz w:val="22"/>
            <w:szCs w:val="22"/>
            <w:u w:val="none"/>
          </w:rPr>
          <w:t>computer</w:t>
        </w:r>
      </w:hyperlink>
      <w:r w:rsidRPr="008A6088">
        <w:rPr>
          <w:sz w:val="22"/>
          <w:szCs w:val="22"/>
        </w:rPr>
        <w:t xml:space="preserve"> system designed to perform a dedicated function. Unlike a general-purpose computer, such as a </w:t>
      </w:r>
      <w:hyperlink r:id="rId6" w:tooltip="Personal computer" w:history="1">
        <w:r w:rsidRPr="008A6088">
          <w:rPr>
            <w:rStyle w:val="Hyperlink"/>
            <w:color w:val="auto"/>
            <w:sz w:val="22"/>
            <w:szCs w:val="22"/>
            <w:u w:val="none"/>
          </w:rPr>
          <w:t>personal computer</w:t>
        </w:r>
      </w:hyperlink>
      <w:r w:rsidRPr="008A6088">
        <w:rPr>
          <w:sz w:val="22"/>
          <w:szCs w:val="22"/>
        </w:rPr>
        <w:t xml:space="preserve">, an embedded system performs one or a few pre-defined tasks, usually with very specific requirements. Since the system is dedicated to specific tasks, design engineers can optimize it, reducing the size and cost of the product. Embedded system comprises of both hardware and software. Embedded system is fast growing technology in various fields like industrial automation, home appliances, automobiles, aeronautics etc. </w:t>
      </w:r>
    </w:p>
    <w:p w:rsidR="00C218B7" w:rsidRPr="008A6088" w:rsidRDefault="00C218B7" w:rsidP="009229BC">
      <w:pPr>
        <w:spacing w:line="360" w:lineRule="auto"/>
        <w:ind w:firstLine="720"/>
        <w:jc w:val="both"/>
        <w:rPr>
          <w:sz w:val="22"/>
          <w:szCs w:val="22"/>
        </w:rPr>
      </w:pPr>
    </w:p>
    <w:p w:rsidR="00C218B7" w:rsidRPr="008A6088" w:rsidRDefault="00C218B7" w:rsidP="009229BC">
      <w:pPr>
        <w:spacing w:line="360" w:lineRule="auto"/>
        <w:ind w:firstLine="720"/>
        <w:jc w:val="both"/>
        <w:rPr>
          <w:sz w:val="22"/>
          <w:szCs w:val="22"/>
        </w:rPr>
      </w:pPr>
      <w:r w:rsidRPr="008A6088">
        <w:rPr>
          <w:sz w:val="22"/>
          <w:szCs w:val="22"/>
        </w:rPr>
        <w:t>Embedd</w:t>
      </w:r>
      <w:r w:rsidR="00195767" w:rsidRPr="008A6088">
        <w:rPr>
          <w:sz w:val="22"/>
          <w:szCs w:val="22"/>
        </w:rPr>
        <w:t>ed technology uses PC or Microcontroller</w:t>
      </w:r>
      <w:r w:rsidRPr="008A6088">
        <w:rPr>
          <w:sz w:val="22"/>
          <w:szCs w:val="22"/>
        </w:rPr>
        <w:t xml:space="preserve"> the specified task and the programming is done using assembly language programming or embedded C. Ours being a developing country the power consumption is increasing on large scale to meet the growing need of the people. Power generation is widely based on the non-renewable </w:t>
      </w:r>
      <w:r w:rsidR="00240187" w:rsidRPr="008A6088">
        <w:rPr>
          <w:sz w:val="22"/>
          <w:szCs w:val="22"/>
        </w:rPr>
        <w:t>sources and</w:t>
      </w:r>
      <w:r w:rsidRPr="008A6088">
        <w:rPr>
          <w:sz w:val="22"/>
          <w:szCs w:val="22"/>
        </w:rPr>
        <w:t xml:space="preserve"> these sources being depleting some means have to be found for power saving.</w:t>
      </w:r>
    </w:p>
    <w:p w:rsidR="009229BC" w:rsidRPr="008A6088" w:rsidRDefault="009229BC" w:rsidP="009229BC">
      <w:pPr>
        <w:spacing w:line="360" w:lineRule="auto"/>
        <w:ind w:firstLine="720"/>
        <w:jc w:val="both"/>
        <w:rPr>
          <w:sz w:val="22"/>
          <w:szCs w:val="22"/>
        </w:rPr>
      </w:pPr>
    </w:p>
    <w:p w:rsidR="00D15B0F" w:rsidRPr="008A6088" w:rsidRDefault="00D15B0F" w:rsidP="009229BC">
      <w:pPr>
        <w:spacing w:line="360" w:lineRule="auto"/>
        <w:jc w:val="both"/>
      </w:pPr>
      <w:r w:rsidRPr="008A6088">
        <w:rPr>
          <w:b/>
          <w:sz w:val="28"/>
          <w:szCs w:val="28"/>
        </w:rPr>
        <w:tab/>
      </w:r>
      <w:r w:rsidRPr="008A6088">
        <w:t>The purpose of this is to measure the distance</w:t>
      </w:r>
      <w:r w:rsidR="00CB207C" w:rsidRPr="008A6088">
        <w:t xml:space="preserve"> between from one vehicle to another vehicle and to alert the driver through E</w:t>
      </w:r>
      <w:r w:rsidR="00EC0C80" w:rsidRPr="008A6088">
        <w:t xml:space="preserve">ye blink sensor from sleepiness, with the help </w:t>
      </w:r>
      <w:r w:rsidR="00195767" w:rsidRPr="008A6088">
        <w:t>of microcontroller</w:t>
      </w:r>
      <w:r w:rsidRPr="008A6088">
        <w:t xml:space="preserve">. </w:t>
      </w:r>
      <w:r w:rsidR="00970B99" w:rsidRPr="008A6088">
        <w:t xml:space="preserve">The </w:t>
      </w:r>
      <w:r w:rsidR="00730BBF">
        <w:t xml:space="preserve">PIR </w:t>
      </w:r>
      <w:r w:rsidR="00C40659" w:rsidRPr="008A6088">
        <w:t>Sensor is</w:t>
      </w:r>
      <w:r w:rsidR="00195767" w:rsidRPr="008A6088">
        <w:t xml:space="preserve"> connected through the</w:t>
      </w:r>
      <w:r w:rsidR="00970B99" w:rsidRPr="008A6088">
        <w:t xml:space="preserve"> unit of the microcontroller. The Controller is connected with the LCD unit which will display the </w:t>
      </w:r>
      <w:r w:rsidR="00C05BC4" w:rsidRPr="008A6088">
        <w:t>detection</w:t>
      </w:r>
      <w:r w:rsidR="00970B99" w:rsidRPr="008A6088">
        <w:t xml:space="preserve"> of the object.</w:t>
      </w:r>
      <w:r w:rsidR="00EC0C80" w:rsidRPr="008A6088">
        <w:t xml:space="preserve"> If the eye blink sensor sensed automatically we can get alert through Buzzer.</w:t>
      </w:r>
    </w:p>
    <w:p w:rsidR="004064DC" w:rsidRPr="008A6088" w:rsidRDefault="004064DC" w:rsidP="009229BC">
      <w:pPr>
        <w:spacing w:line="480" w:lineRule="auto"/>
        <w:jc w:val="both"/>
        <w:rPr>
          <w:b/>
          <w:sz w:val="28"/>
          <w:szCs w:val="28"/>
        </w:rPr>
      </w:pPr>
    </w:p>
    <w:p w:rsidR="004064DC" w:rsidRPr="008A6088" w:rsidRDefault="004064DC" w:rsidP="009229BC">
      <w:pPr>
        <w:jc w:val="both"/>
        <w:rPr>
          <w:b/>
          <w:sz w:val="28"/>
          <w:szCs w:val="28"/>
        </w:rPr>
      </w:pPr>
    </w:p>
    <w:p w:rsidR="00CB207C" w:rsidRPr="008A6088" w:rsidRDefault="00CB207C" w:rsidP="009229BC">
      <w:pPr>
        <w:jc w:val="both"/>
        <w:rPr>
          <w:b/>
          <w:sz w:val="28"/>
          <w:szCs w:val="28"/>
        </w:rPr>
      </w:pPr>
    </w:p>
    <w:p w:rsidR="00CB207C" w:rsidRPr="008A6088" w:rsidRDefault="00CB207C" w:rsidP="009229BC">
      <w:pPr>
        <w:jc w:val="both"/>
        <w:rPr>
          <w:b/>
          <w:sz w:val="28"/>
          <w:szCs w:val="28"/>
        </w:rPr>
      </w:pPr>
    </w:p>
    <w:p w:rsidR="004064DC" w:rsidRPr="008A6088" w:rsidRDefault="004064DC" w:rsidP="009229BC">
      <w:pPr>
        <w:jc w:val="both"/>
        <w:rPr>
          <w:b/>
          <w:sz w:val="28"/>
          <w:szCs w:val="28"/>
        </w:rPr>
      </w:pPr>
    </w:p>
    <w:p w:rsidR="009229BC" w:rsidRPr="008A6088" w:rsidRDefault="009229BC" w:rsidP="009229BC">
      <w:pPr>
        <w:jc w:val="both"/>
        <w:rPr>
          <w:b/>
          <w:sz w:val="28"/>
          <w:szCs w:val="28"/>
        </w:rPr>
      </w:pPr>
    </w:p>
    <w:p w:rsidR="009229BC" w:rsidRPr="008A6088" w:rsidRDefault="009229BC" w:rsidP="009229BC">
      <w:pPr>
        <w:jc w:val="both"/>
        <w:rPr>
          <w:b/>
          <w:sz w:val="28"/>
          <w:szCs w:val="28"/>
        </w:rPr>
      </w:pPr>
    </w:p>
    <w:p w:rsidR="00970B99" w:rsidRPr="008A6088" w:rsidRDefault="009229BC" w:rsidP="009229BC">
      <w:pPr>
        <w:jc w:val="both"/>
        <w:rPr>
          <w:b/>
          <w:sz w:val="28"/>
          <w:szCs w:val="28"/>
        </w:rPr>
      </w:pPr>
      <w:r w:rsidRPr="008A6088">
        <w:rPr>
          <w:b/>
          <w:sz w:val="28"/>
          <w:szCs w:val="28"/>
        </w:rPr>
        <w:t>BLOCK DIAGRAM</w:t>
      </w:r>
    </w:p>
    <w:p w:rsidR="00970B99" w:rsidRPr="008A6088" w:rsidRDefault="00970B99" w:rsidP="009229BC">
      <w:pPr>
        <w:jc w:val="both"/>
        <w:rPr>
          <w:sz w:val="28"/>
          <w:szCs w:val="28"/>
        </w:rPr>
      </w:pPr>
    </w:p>
    <w:p w:rsidR="00970B99" w:rsidRPr="008A6088" w:rsidRDefault="00970B99" w:rsidP="009229BC">
      <w:pPr>
        <w:jc w:val="both"/>
        <w:rPr>
          <w:sz w:val="28"/>
          <w:szCs w:val="28"/>
        </w:rPr>
      </w:pPr>
    </w:p>
    <w:p w:rsidR="00970B99" w:rsidRPr="008A6088" w:rsidRDefault="006410F3" w:rsidP="009229BC">
      <w:pPr>
        <w:jc w:val="both"/>
        <w:rPr>
          <w:sz w:val="28"/>
          <w:szCs w:val="28"/>
        </w:rPr>
      </w:pPr>
      <w:r w:rsidRPr="006410F3">
        <w:rPr>
          <w:noProof/>
        </w:rPr>
        <w:pict>
          <v:group id="_x0000_s1048" style="position:absolute;left:0;text-align:left;margin-left:15.75pt;margin-top:11.25pt;width:380.25pt;height:213.5pt;z-index:251657728" coordorigin="2115,2610" coordsize="7605,4270">
            <v:shapetype id="_x0000_t202" coordsize="21600,21600" o:spt="202" path="m,l,21600r21600,l21600,xe">
              <v:stroke joinstyle="miter"/>
              <v:path gradientshapeok="t" o:connecttype="rect"/>
            </v:shapetype>
            <v:shape id="_x0000_s1032" type="#_x0000_t202" style="position:absolute;left:4965;top:2610;width:2190;height:4270" o:regroupid="1">
              <v:textbox style="mso-next-textbox:#_x0000_s1032">
                <w:txbxContent>
                  <w:p w:rsidR="00970B99" w:rsidRDefault="00970B99"/>
                  <w:p w:rsidR="00970B99" w:rsidRDefault="00970B99"/>
                  <w:p w:rsidR="00970B99" w:rsidRDefault="00970B99"/>
                  <w:p w:rsidR="008C3AB9" w:rsidRDefault="008C3AB9" w:rsidP="00C40659">
                    <w:pPr>
                      <w:jc w:val="center"/>
                      <w:rPr>
                        <w:b/>
                      </w:rPr>
                    </w:pPr>
                  </w:p>
                  <w:p w:rsidR="00970B99" w:rsidRPr="00C40659" w:rsidRDefault="008C1BB7" w:rsidP="00C40659">
                    <w:pPr>
                      <w:jc w:val="center"/>
                      <w:rPr>
                        <w:b/>
                      </w:rPr>
                    </w:pPr>
                    <w:r w:rsidRPr="00C40659">
                      <w:rPr>
                        <w:b/>
                      </w:rPr>
                      <w:t>MICRO</w:t>
                    </w:r>
                  </w:p>
                  <w:p w:rsidR="00970B99" w:rsidRPr="00C40659" w:rsidRDefault="008C1BB7" w:rsidP="00C40659">
                    <w:pPr>
                      <w:jc w:val="center"/>
                      <w:rPr>
                        <w:b/>
                      </w:rPr>
                    </w:pPr>
                    <w:r w:rsidRPr="00C40659">
                      <w:rPr>
                        <w:b/>
                      </w:rPr>
                      <w:t>CONTROLLER</w:t>
                    </w:r>
                  </w:p>
                </w:txbxContent>
              </v:textbox>
            </v:shape>
            <v:shape id="_x0000_s1035" type="#_x0000_t202" style="position:absolute;left:7875;top:3570;width:1260;height:720" o:regroupid="1">
              <v:textbox style="mso-next-textbox:#_x0000_s1035">
                <w:txbxContent>
                  <w:p w:rsidR="00970B99" w:rsidRDefault="00970B99">
                    <w:r>
                      <w:t xml:space="preserve">   </w:t>
                    </w:r>
                  </w:p>
                  <w:p w:rsidR="00970B99" w:rsidRPr="008C1BB7" w:rsidRDefault="00970B99" w:rsidP="00C40659">
                    <w:pPr>
                      <w:jc w:val="center"/>
                      <w:rPr>
                        <w:b/>
                      </w:rPr>
                    </w:pPr>
                    <w:r w:rsidRPr="008C1BB7">
                      <w:rPr>
                        <w:b/>
                      </w:rPr>
                      <w:t>LCD</w:t>
                    </w:r>
                  </w:p>
                </w:txbxContent>
              </v:textbox>
            </v:shape>
            <v:line id="_x0000_s1040" style="position:absolute" from="7155,3930" to="7875,3930" o:regroupid="1">
              <v:stroke endarrow="block"/>
            </v:line>
            <v:group id="_x0000_s1047" style="position:absolute;left:2115;top:3375;width:2850;height:1980" coordorigin="1500,2475" coordsize="2850,1980">
              <v:line id="_x0000_s1038" style="position:absolute" from="3450,2835" to="4350,2835" o:regroupid="1">
                <v:stroke endarrow="block"/>
              </v:line>
              <v:shape id="_x0000_s1042" type="#_x0000_t202" style="position:absolute;left:1500;top:3465;width:1950;height:990">
                <v:textbox style="mso-next-textbox:#_x0000_s1042">
                  <w:txbxContent>
                    <w:p w:rsidR="00482761" w:rsidRDefault="00482761" w:rsidP="007D68D8">
                      <w:pPr>
                        <w:jc w:val="center"/>
                        <w:rPr>
                          <w:b/>
                          <w:bCs/>
                        </w:rPr>
                      </w:pPr>
                    </w:p>
                    <w:p w:rsidR="007D68D8" w:rsidRPr="00195767" w:rsidRDefault="008D1FEE" w:rsidP="007D68D8">
                      <w:pPr>
                        <w:jc w:val="center"/>
                        <w:rPr>
                          <w:b/>
                          <w:bCs/>
                        </w:rPr>
                      </w:pPr>
                      <w:r>
                        <w:rPr>
                          <w:b/>
                          <w:bCs/>
                        </w:rPr>
                        <w:t>P</w:t>
                      </w:r>
                      <w:r w:rsidR="00482761">
                        <w:rPr>
                          <w:b/>
                          <w:bCs/>
                        </w:rPr>
                        <w:t>IR SENSOR</w:t>
                      </w:r>
                    </w:p>
                  </w:txbxContent>
                </v:textbox>
              </v:shape>
              <v:shape id="_x0000_s1043" type="#_x0000_t202" style="position:absolute;left:1500;top:2475;width:1950;height:720">
                <v:textbox style="mso-next-textbox:#_x0000_s1043">
                  <w:txbxContent>
                    <w:p w:rsidR="007D68D8" w:rsidRPr="00195767" w:rsidRDefault="00730BBF" w:rsidP="007D68D8">
                      <w:pPr>
                        <w:jc w:val="center"/>
                        <w:rPr>
                          <w:b/>
                          <w:bCs/>
                        </w:rPr>
                      </w:pPr>
                      <w:r>
                        <w:rPr>
                          <w:b/>
                          <w:bCs/>
                        </w:rPr>
                        <w:t>VIBRATION</w:t>
                      </w:r>
                      <w:r w:rsidR="00F21B92" w:rsidRPr="00195767">
                        <w:rPr>
                          <w:b/>
                          <w:bCs/>
                        </w:rPr>
                        <w:t xml:space="preserve">          SENSOR</w:t>
                      </w:r>
                    </w:p>
                  </w:txbxContent>
                </v:textbox>
              </v:shape>
              <v:line id="_x0000_s1044" style="position:absolute" from="3450,3915" to="4350,3915">
                <v:stroke endarrow="block"/>
              </v:line>
            </v:group>
            <v:shape id="_x0000_s1045" type="#_x0000_t202" style="position:absolute;left:7875;top:4920;width:1845;height:720">
              <v:textbox style="mso-next-textbox:#_x0000_s1045">
                <w:txbxContent>
                  <w:p w:rsidR="001D6625" w:rsidRPr="001D6625" w:rsidRDefault="00F21B92" w:rsidP="001D6625">
                    <w:pPr>
                      <w:jc w:val="center"/>
                      <w:rPr>
                        <w:b/>
                      </w:rPr>
                    </w:pPr>
                    <w:r w:rsidRPr="001D6625">
                      <w:rPr>
                        <w:b/>
                      </w:rPr>
                      <w:t>BUZZER</w:t>
                    </w:r>
                  </w:p>
                  <w:p w:rsidR="001D6625" w:rsidRPr="00040744" w:rsidRDefault="001D6625" w:rsidP="001D6625">
                    <w:pPr>
                      <w:jc w:val="center"/>
                      <w:rPr>
                        <w:b/>
                        <w:sz w:val="22"/>
                        <w:szCs w:val="22"/>
                      </w:rPr>
                    </w:pPr>
                  </w:p>
                </w:txbxContent>
              </v:textbox>
            </v:shape>
            <v:line id="_x0000_s1046" style="position:absolute" from="7155,5100" to="7875,5100">
              <v:stroke endarrow="block"/>
            </v:line>
          </v:group>
        </w:pict>
      </w:r>
    </w:p>
    <w:p w:rsidR="00C40659" w:rsidRPr="008A6088" w:rsidRDefault="00C40659" w:rsidP="009229BC">
      <w:pPr>
        <w:jc w:val="both"/>
        <w:rPr>
          <w:sz w:val="28"/>
          <w:szCs w:val="28"/>
        </w:rPr>
      </w:pPr>
    </w:p>
    <w:p w:rsidR="00C40659" w:rsidRPr="008A6088" w:rsidRDefault="00C40659" w:rsidP="009229BC">
      <w:pPr>
        <w:jc w:val="both"/>
        <w:rPr>
          <w:sz w:val="28"/>
          <w:szCs w:val="28"/>
        </w:rPr>
      </w:pPr>
    </w:p>
    <w:p w:rsidR="00C40659" w:rsidRPr="008A6088" w:rsidRDefault="00C40659" w:rsidP="009229BC">
      <w:pPr>
        <w:jc w:val="both"/>
        <w:rPr>
          <w:sz w:val="28"/>
          <w:szCs w:val="28"/>
        </w:rPr>
      </w:pPr>
    </w:p>
    <w:p w:rsidR="00C40659" w:rsidRPr="008A6088" w:rsidRDefault="00C40659" w:rsidP="009229BC">
      <w:pPr>
        <w:jc w:val="both"/>
        <w:rPr>
          <w:sz w:val="28"/>
          <w:szCs w:val="28"/>
        </w:rPr>
      </w:pPr>
    </w:p>
    <w:p w:rsidR="00C40659" w:rsidRPr="008A6088" w:rsidRDefault="00C40659" w:rsidP="009229BC">
      <w:pPr>
        <w:jc w:val="both"/>
        <w:rPr>
          <w:sz w:val="28"/>
          <w:szCs w:val="28"/>
        </w:rPr>
      </w:pPr>
    </w:p>
    <w:p w:rsidR="00C40659" w:rsidRPr="008A6088" w:rsidRDefault="00C40659" w:rsidP="009229BC">
      <w:pPr>
        <w:jc w:val="both"/>
        <w:rPr>
          <w:sz w:val="28"/>
          <w:szCs w:val="28"/>
        </w:rPr>
      </w:pPr>
    </w:p>
    <w:p w:rsidR="00C40659" w:rsidRPr="008A6088" w:rsidRDefault="00C40659" w:rsidP="009229BC">
      <w:pPr>
        <w:jc w:val="both"/>
        <w:rPr>
          <w:sz w:val="28"/>
          <w:szCs w:val="28"/>
        </w:rPr>
      </w:pPr>
    </w:p>
    <w:p w:rsidR="00C40659" w:rsidRPr="008A6088" w:rsidRDefault="00C40659" w:rsidP="009229BC">
      <w:pPr>
        <w:jc w:val="both"/>
        <w:rPr>
          <w:sz w:val="28"/>
          <w:szCs w:val="28"/>
        </w:rPr>
      </w:pPr>
    </w:p>
    <w:p w:rsidR="00C40659" w:rsidRPr="008A6088" w:rsidRDefault="00C40659" w:rsidP="009229BC">
      <w:pPr>
        <w:tabs>
          <w:tab w:val="left" w:pos="1590"/>
        </w:tabs>
        <w:jc w:val="both"/>
        <w:rPr>
          <w:b/>
          <w:sz w:val="28"/>
        </w:rPr>
      </w:pPr>
    </w:p>
    <w:p w:rsidR="00C40659" w:rsidRPr="008A6088" w:rsidRDefault="00C40659" w:rsidP="009229BC">
      <w:pPr>
        <w:tabs>
          <w:tab w:val="left" w:pos="1590"/>
        </w:tabs>
        <w:jc w:val="both"/>
      </w:pPr>
    </w:p>
    <w:p w:rsidR="008C3AB9" w:rsidRPr="008A6088" w:rsidRDefault="008C3AB9" w:rsidP="009229BC">
      <w:pPr>
        <w:tabs>
          <w:tab w:val="left" w:pos="1590"/>
        </w:tabs>
        <w:jc w:val="both"/>
        <w:rPr>
          <w:b/>
          <w:sz w:val="28"/>
        </w:rPr>
      </w:pPr>
    </w:p>
    <w:p w:rsidR="008C3AB9" w:rsidRPr="008A6088" w:rsidRDefault="008C3AB9" w:rsidP="009229BC">
      <w:pPr>
        <w:tabs>
          <w:tab w:val="left" w:pos="1590"/>
        </w:tabs>
        <w:jc w:val="both"/>
        <w:rPr>
          <w:b/>
          <w:sz w:val="28"/>
        </w:rPr>
      </w:pPr>
    </w:p>
    <w:p w:rsidR="008C3AB9" w:rsidRPr="008A6088" w:rsidRDefault="008C3AB9" w:rsidP="009229BC">
      <w:pPr>
        <w:tabs>
          <w:tab w:val="left" w:pos="1590"/>
        </w:tabs>
        <w:jc w:val="both"/>
        <w:rPr>
          <w:b/>
          <w:sz w:val="28"/>
        </w:rPr>
      </w:pPr>
    </w:p>
    <w:p w:rsidR="008C3AB9" w:rsidRPr="008A6088" w:rsidRDefault="008C3AB9" w:rsidP="009229BC">
      <w:pPr>
        <w:tabs>
          <w:tab w:val="left" w:pos="1590"/>
        </w:tabs>
        <w:jc w:val="both"/>
        <w:rPr>
          <w:b/>
          <w:sz w:val="28"/>
        </w:rPr>
      </w:pPr>
    </w:p>
    <w:p w:rsidR="008C3AB9" w:rsidRPr="008A6088" w:rsidRDefault="008C3AB9" w:rsidP="009229BC">
      <w:pPr>
        <w:tabs>
          <w:tab w:val="left" w:pos="1590"/>
        </w:tabs>
        <w:jc w:val="both"/>
        <w:rPr>
          <w:b/>
          <w:sz w:val="28"/>
        </w:rPr>
      </w:pPr>
    </w:p>
    <w:p w:rsidR="008C3AB9" w:rsidRPr="008A6088" w:rsidRDefault="008C3AB9" w:rsidP="009229BC">
      <w:pPr>
        <w:tabs>
          <w:tab w:val="left" w:pos="1590"/>
        </w:tabs>
        <w:jc w:val="both"/>
        <w:rPr>
          <w:b/>
          <w:sz w:val="28"/>
        </w:rPr>
      </w:pPr>
    </w:p>
    <w:p w:rsidR="008C3AB9" w:rsidRPr="008A6088" w:rsidRDefault="008C3AB9" w:rsidP="009229BC">
      <w:pPr>
        <w:tabs>
          <w:tab w:val="left" w:pos="1590"/>
        </w:tabs>
        <w:jc w:val="both"/>
        <w:rPr>
          <w:b/>
          <w:sz w:val="28"/>
        </w:rPr>
      </w:pPr>
    </w:p>
    <w:p w:rsidR="00C40659" w:rsidRPr="008A6088" w:rsidRDefault="009229BC" w:rsidP="009229BC">
      <w:pPr>
        <w:tabs>
          <w:tab w:val="left" w:pos="1590"/>
        </w:tabs>
        <w:jc w:val="both"/>
        <w:rPr>
          <w:b/>
          <w:sz w:val="28"/>
        </w:rPr>
      </w:pPr>
      <w:r w:rsidRPr="008A6088">
        <w:rPr>
          <w:b/>
          <w:sz w:val="28"/>
        </w:rPr>
        <w:t>HARDWARES REQUIRMENTS</w:t>
      </w:r>
    </w:p>
    <w:p w:rsidR="00C40659" w:rsidRPr="008A6088" w:rsidRDefault="00C40659" w:rsidP="009229BC">
      <w:pPr>
        <w:tabs>
          <w:tab w:val="left" w:pos="1590"/>
        </w:tabs>
        <w:jc w:val="both"/>
      </w:pPr>
    </w:p>
    <w:p w:rsidR="00C40659" w:rsidRPr="008A6088" w:rsidRDefault="00221313" w:rsidP="009229BC">
      <w:pPr>
        <w:numPr>
          <w:ilvl w:val="0"/>
          <w:numId w:val="6"/>
        </w:numPr>
        <w:tabs>
          <w:tab w:val="left" w:pos="1590"/>
        </w:tabs>
        <w:spacing w:line="360" w:lineRule="auto"/>
        <w:jc w:val="both"/>
      </w:pPr>
      <w:r w:rsidRPr="008A6088">
        <w:t>MICROCONTROLLER</w:t>
      </w:r>
    </w:p>
    <w:p w:rsidR="007857AE" w:rsidRPr="008A6088" w:rsidRDefault="00221313" w:rsidP="009229BC">
      <w:pPr>
        <w:numPr>
          <w:ilvl w:val="0"/>
          <w:numId w:val="6"/>
        </w:numPr>
        <w:tabs>
          <w:tab w:val="left" w:pos="1590"/>
        </w:tabs>
        <w:spacing w:line="360" w:lineRule="auto"/>
      </w:pPr>
      <w:r w:rsidRPr="008A6088">
        <w:t>LCD.</w:t>
      </w:r>
    </w:p>
    <w:p w:rsidR="007857AE" w:rsidRPr="008A6088" w:rsidRDefault="00730BBF" w:rsidP="009229BC">
      <w:pPr>
        <w:numPr>
          <w:ilvl w:val="0"/>
          <w:numId w:val="6"/>
        </w:numPr>
        <w:tabs>
          <w:tab w:val="left" w:pos="1590"/>
        </w:tabs>
        <w:spacing w:line="360" w:lineRule="auto"/>
      </w:pPr>
      <w:r>
        <w:t>VIBRATION</w:t>
      </w:r>
      <w:r w:rsidR="00221313" w:rsidRPr="008A6088">
        <w:t xml:space="preserve"> SENSOR</w:t>
      </w:r>
    </w:p>
    <w:p w:rsidR="007857AE" w:rsidRPr="008A6088" w:rsidRDefault="007458F9" w:rsidP="009229BC">
      <w:pPr>
        <w:numPr>
          <w:ilvl w:val="0"/>
          <w:numId w:val="6"/>
        </w:numPr>
        <w:tabs>
          <w:tab w:val="left" w:pos="1590"/>
        </w:tabs>
        <w:spacing w:line="360" w:lineRule="auto"/>
      </w:pPr>
      <w:r>
        <w:t>P</w:t>
      </w:r>
      <w:r w:rsidR="00221313" w:rsidRPr="008A6088">
        <w:t>IR SENSOR</w:t>
      </w:r>
    </w:p>
    <w:p w:rsidR="00970B99" w:rsidRPr="008A6088" w:rsidRDefault="00221313" w:rsidP="009229BC">
      <w:pPr>
        <w:numPr>
          <w:ilvl w:val="0"/>
          <w:numId w:val="6"/>
        </w:numPr>
        <w:tabs>
          <w:tab w:val="left" w:pos="1590"/>
        </w:tabs>
        <w:spacing w:line="360" w:lineRule="auto"/>
      </w:pPr>
      <w:r w:rsidRPr="008A6088">
        <w:t>POWER SUPPLY</w:t>
      </w:r>
    </w:p>
    <w:p w:rsidR="001D6625" w:rsidRPr="008A6088" w:rsidRDefault="00221313" w:rsidP="009229BC">
      <w:pPr>
        <w:numPr>
          <w:ilvl w:val="0"/>
          <w:numId w:val="6"/>
        </w:numPr>
        <w:tabs>
          <w:tab w:val="left" w:pos="1590"/>
        </w:tabs>
        <w:spacing w:line="360" w:lineRule="auto"/>
      </w:pPr>
      <w:r w:rsidRPr="008A6088">
        <w:t>BUZZER</w:t>
      </w:r>
    </w:p>
    <w:p w:rsidR="005148F2" w:rsidRPr="008A6088" w:rsidRDefault="005148F2" w:rsidP="005148F2">
      <w:pPr>
        <w:tabs>
          <w:tab w:val="left" w:pos="1590"/>
        </w:tabs>
        <w:spacing w:line="360" w:lineRule="auto"/>
      </w:pPr>
    </w:p>
    <w:p w:rsidR="005148F2" w:rsidRPr="008A6088" w:rsidRDefault="009229BC" w:rsidP="005148F2">
      <w:pPr>
        <w:tabs>
          <w:tab w:val="left" w:pos="1590"/>
        </w:tabs>
        <w:rPr>
          <w:b/>
          <w:sz w:val="28"/>
        </w:rPr>
      </w:pPr>
      <w:r w:rsidRPr="008A6088">
        <w:rPr>
          <w:b/>
          <w:sz w:val="28"/>
        </w:rPr>
        <w:t>SOFTWARES REQUIREMENTS</w:t>
      </w:r>
    </w:p>
    <w:p w:rsidR="005148F2" w:rsidRPr="008A6088" w:rsidRDefault="005148F2" w:rsidP="009229BC">
      <w:pPr>
        <w:tabs>
          <w:tab w:val="left" w:pos="1590"/>
        </w:tabs>
        <w:spacing w:line="360" w:lineRule="auto"/>
      </w:pPr>
    </w:p>
    <w:p w:rsidR="005148F2" w:rsidRPr="008A6088" w:rsidRDefault="00730BBF" w:rsidP="009229BC">
      <w:pPr>
        <w:numPr>
          <w:ilvl w:val="0"/>
          <w:numId w:val="7"/>
        </w:numPr>
        <w:tabs>
          <w:tab w:val="left" w:pos="1590"/>
        </w:tabs>
        <w:spacing w:line="360" w:lineRule="auto"/>
      </w:pPr>
      <w:r>
        <w:t>MPLAB SOFTWARE</w:t>
      </w:r>
      <w:r w:rsidR="00221313" w:rsidRPr="008A6088">
        <w:t>.</w:t>
      </w:r>
    </w:p>
    <w:p w:rsidR="005148F2" w:rsidRPr="008A6088" w:rsidRDefault="005148F2" w:rsidP="005148F2">
      <w:pPr>
        <w:tabs>
          <w:tab w:val="left" w:pos="1590"/>
        </w:tabs>
        <w:spacing w:line="360" w:lineRule="auto"/>
      </w:pPr>
    </w:p>
    <w:sectPr w:rsidR="005148F2" w:rsidRPr="008A6088" w:rsidSect="006410F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6B5A"/>
    <w:multiLevelType w:val="hybridMultilevel"/>
    <w:tmpl w:val="5614D58E"/>
    <w:lvl w:ilvl="0" w:tplc="04090001">
      <w:start w:val="1"/>
      <w:numFmt w:val="bullet"/>
      <w:lvlText w:val=""/>
      <w:lvlJc w:val="left"/>
      <w:pPr>
        <w:tabs>
          <w:tab w:val="num" w:pos="780"/>
        </w:tabs>
        <w:ind w:left="78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482172D"/>
    <w:multiLevelType w:val="multilevel"/>
    <w:tmpl w:val="68D644DC"/>
    <w:lvl w:ilvl="0">
      <w:start w:val="1"/>
      <w:numFmt w:val="decimal"/>
      <w:lvlText w:val="%1."/>
      <w:lvlJc w:val="left"/>
      <w:pPr>
        <w:tabs>
          <w:tab w:val="num" w:pos="780"/>
        </w:tabs>
        <w:ind w:left="7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1500EC2"/>
    <w:multiLevelType w:val="hybridMultilevel"/>
    <w:tmpl w:val="ADD0A670"/>
    <w:lvl w:ilvl="0" w:tplc="04090001">
      <w:start w:val="1"/>
      <w:numFmt w:val="bullet"/>
      <w:lvlText w:val=""/>
      <w:lvlJc w:val="left"/>
      <w:pPr>
        <w:tabs>
          <w:tab w:val="num" w:pos="780"/>
        </w:tabs>
        <w:ind w:left="78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54E330A"/>
    <w:multiLevelType w:val="hybridMultilevel"/>
    <w:tmpl w:val="68D644DC"/>
    <w:lvl w:ilvl="0" w:tplc="0E1C8450">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CCF63AE"/>
    <w:multiLevelType w:val="hybridMultilevel"/>
    <w:tmpl w:val="BB38F360"/>
    <w:lvl w:ilvl="0" w:tplc="04090005">
      <w:start w:val="1"/>
      <w:numFmt w:val="bullet"/>
      <w:lvlText w:val=""/>
      <w:lvlJc w:val="left"/>
      <w:pPr>
        <w:tabs>
          <w:tab w:val="num" w:pos="780"/>
        </w:tabs>
        <w:ind w:left="78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6EF502B1"/>
    <w:multiLevelType w:val="hybridMultilevel"/>
    <w:tmpl w:val="5A0E362C"/>
    <w:lvl w:ilvl="0" w:tplc="0B006740">
      <w:start w:val="1"/>
      <w:numFmt w:val="decimal"/>
      <w:lvlText w:val="%1."/>
      <w:lvlJc w:val="left"/>
      <w:pPr>
        <w:tabs>
          <w:tab w:val="num" w:pos="780"/>
        </w:tabs>
        <w:ind w:left="78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compat/>
  <w:rsids>
    <w:rsidRoot w:val="00D15B0F"/>
    <w:rsid w:val="00031443"/>
    <w:rsid w:val="00040744"/>
    <w:rsid w:val="00067AF4"/>
    <w:rsid w:val="00170BDE"/>
    <w:rsid w:val="00195767"/>
    <w:rsid w:val="001D6625"/>
    <w:rsid w:val="00221313"/>
    <w:rsid w:val="00240187"/>
    <w:rsid w:val="002F1292"/>
    <w:rsid w:val="003203AA"/>
    <w:rsid w:val="00357176"/>
    <w:rsid w:val="004064DC"/>
    <w:rsid w:val="00482761"/>
    <w:rsid w:val="004B3E39"/>
    <w:rsid w:val="005148F2"/>
    <w:rsid w:val="0062196A"/>
    <w:rsid w:val="006319CE"/>
    <w:rsid w:val="006410F3"/>
    <w:rsid w:val="00730BBF"/>
    <w:rsid w:val="007458F9"/>
    <w:rsid w:val="007857AE"/>
    <w:rsid w:val="007D68D8"/>
    <w:rsid w:val="0080634A"/>
    <w:rsid w:val="00854711"/>
    <w:rsid w:val="008A6088"/>
    <w:rsid w:val="008C1BB7"/>
    <w:rsid w:val="008C3AB9"/>
    <w:rsid w:val="008D1FEE"/>
    <w:rsid w:val="009229BC"/>
    <w:rsid w:val="00970B99"/>
    <w:rsid w:val="009C2CF1"/>
    <w:rsid w:val="00A60800"/>
    <w:rsid w:val="00C05BC4"/>
    <w:rsid w:val="00C218B7"/>
    <w:rsid w:val="00C40659"/>
    <w:rsid w:val="00C635BF"/>
    <w:rsid w:val="00C87A31"/>
    <w:rsid w:val="00C95CA5"/>
    <w:rsid w:val="00CB207C"/>
    <w:rsid w:val="00D15B0F"/>
    <w:rsid w:val="00D2377E"/>
    <w:rsid w:val="00DE4A3B"/>
    <w:rsid w:val="00EC0C80"/>
    <w:rsid w:val="00F21B92"/>
    <w:rsid w:val="00FE41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B0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218B7"/>
    <w:rPr>
      <w:color w:val="0000FF"/>
      <w:u w:val="single"/>
    </w:rPr>
  </w:style>
</w:styles>
</file>

<file path=word/webSettings.xml><?xml version="1.0" encoding="utf-8"?>
<w:webSettings xmlns:r="http://schemas.openxmlformats.org/officeDocument/2006/relationships" xmlns:w="http://schemas.openxmlformats.org/wordprocessingml/2006/main">
  <w:divs>
    <w:div w:id="207947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ersonal_computer" TargetMode="External"/><Relationship Id="rId5" Type="http://schemas.openxmlformats.org/officeDocument/2006/relationships/hyperlink" Target="http://en.wikipedia.org/wiki/Compu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DISTANCE OF ULTRASONIC CONTROL USING MICROCONTROLLER</vt:lpstr>
    </vt:vector>
  </TitlesOfParts>
  <Company/>
  <LinksUpToDate>false</LinksUpToDate>
  <CharactersWithSpaces>1838</CharactersWithSpaces>
  <SharedDoc>false</SharedDoc>
  <HLinks>
    <vt:vector size="12" baseType="variant">
      <vt:variant>
        <vt:i4>5570623</vt:i4>
      </vt:variant>
      <vt:variant>
        <vt:i4>3</vt:i4>
      </vt:variant>
      <vt:variant>
        <vt:i4>0</vt:i4>
      </vt:variant>
      <vt:variant>
        <vt:i4>5</vt:i4>
      </vt:variant>
      <vt:variant>
        <vt:lpwstr>http://en.wikipedia.org/wiki/Personal_computer</vt:lpwstr>
      </vt:variant>
      <vt:variant>
        <vt:lpwstr/>
      </vt:variant>
      <vt:variant>
        <vt:i4>65630</vt:i4>
      </vt:variant>
      <vt:variant>
        <vt:i4>0</vt:i4>
      </vt:variant>
      <vt:variant>
        <vt:i4>0</vt:i4>
      </vt:variant>
      <vt:variant>
        <vt:i4>5</vt:i4>
      </vt:variant>
      <vt:variant>
        <vt:lpwstr>http://en.wikipedia.org/wiki/Computer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OF ULTRASONIC CONTROL USING MICROCONTROLLER</dc:title>
  <dc:subject/>
  <dc:creator>bct-017</dc:creator>
  <cp:keywords/>
  <dc:description/>
  <cp:lastModifiedBy>ycs</cp:lastModifiedBy>
  <cp:revision>4</cp:revision>
  <cp:lastPrinted>2009-07-06T07:37:00Z</cp:lastPrinted>
  <dcterms:created xsi:type="dcterms:W3CDTF">2013-06-24T07:52:00Z</dcterms:created>
  <dcterms:modified xsi:type="dcterms:W3CDTF">2013-07-13T11:13:00Z</dcterms:modified>
</cp:coreProperties>
</file>