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2" w:type="dxa"/>
        <w:tblLook w:val="01E0" w:firstRow="1" w:lastRow="1" w:firstColumn="1" w:lastColumn="1" w:noHBand="0" w:noVBand="0"/>
      </w:tblPr>
      <w:tblGrid>
        <w:gridCol w:w="4466"/>
        <w:gridCol w:w="4466"/>
      </w:tblGrid>
      <w:tr w:rsidR="00796818" w:rsidRPr="00796818" w:rsidTr="00A45CE6">
        <w:trPr>
          <w:trHeight w:val="1689"/>
        </w:trPr>
        <w:tc>
          <w:tcPr>
            <w:tcW w:w="8932" w:type="dxa"/>
            <w:gridSpan w:val="2"/>
            <w:tcBorders>
              <w:bottom w:val="single" w:sz="4" w:space="0" w:color="auto"/>
            </w:tcBorders>
          </w:tcPr>
          <w:p w:rsidR="00796818" w:rsidRPr="00796818" w:rsidRDefault="00796818" w:rsidP="00796818">
            <w:pPr>
              <w:spacing w:befor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6818">
              <w:rPr>
                <w:rFonts w:asciiTheme="minorHAnsi" w:hAnsiTheme="minorHAnsi" w:cstheme="minorHAnsi"/>
                <w:noProof/>
                <w:lang w:eastAsia="en-US"/>
              </w:rPr>
              <w:drawing>
                <wp:inline distT="0" distB="0" distL="0" distR="0">
                  <wp:extent cx="10668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818" w:rsidRPr="00796818" w:rsidTr="004D315D">
        <w:trPr>
          <w:trHeight w:val="620"/>
        </w:trPr>
        <w:tc>
          <w:tcPr>
            <w:tcW w:w="4466" w:type="dxa"/>
            <w:tcBorders>
              <w:top w:val="single" w:sz="4" w:space="0" w:color="auto"/>
              <w:bottom w:val="single" w:sz="4" w:space="0" w:color="auto"/>
            </w:tcBorders>
          </w:tcPr>
          <w:p w:rsidR="00796818" w:rsidRPr="00796818" w:rsidRDefault="00796818" w:rsidP="004D315D">
            <w:p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3B27" w:rsidRPr="00EA64E6" w:rsidRDefault="00EA64E6" w:rsidP="004D315D">
            <w:pPr>
              <w:spacing w:before="0"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Durga Navaneethan</w:t>
            </w:r>
          </w:p>
        </w:tc>
        <w:tc>
          <w:tcPr>
            <w:tcW w:w="44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1875" w:rsidRPr="00E07CEB" w:rsidRDefault="00841875" w:rsidP="004D315D">
            <w:pPr>
              <w:spacing w:before="0" w:after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CE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E-mail: </w:t>
            </w:r>
            <w:r w:rsidR="001B3613">
              <w:rPr>
                <w:rFonts w:asciiTheme="minorHAnsi" w:hAnsiTheme="minorHAnsi" w:cstheme="minorHAnsi"/>
                <w:b/>
                <w:sz w:val="20"/>
                <w:szCs w:val="20"/>
              </w:rPr>
              <w:t>durga.navanee19</w:t>
            </w:r>
            <w:r w:rsidR="003E0B17" w:rsidRPr="003E0B17">
              <w:rPr>
                <w:rFonts w:asciiTheme="minorHAnsi" w:hAnsiTheme="minorHAnsi" w:cstheme="minorHAnsi"/>
                <w:b/>
                <w:sz w:val="20"/>
                <w:szCs w:val="20"/>
              </w:rPr>
              <w:t>@gmail.com</w:t>
            </w:r>
          </w:p>
          <w:p w:rsidR="008B74DE" w:rsidRPr="00BF7456" w:rsidRDefault="00841875" w:rsidP="004D315D">
            <w:pPr>
              <w:spacing w:before="0" w:after="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pt-BR"/>
              </w:rPr>
            </w:pPr>
            <w:r w:rsidRPr="00E07CEB">
              <w:rPr>
                <w:rFonts w:asciiTheme="minorHAnsi" w:hAnsiTheme="minorHAnsi" w:cstheme="minorHAnsi"/>
                <w:b/>
                <w:sz w:val="20"/>
                <w:szCs w:val="20"/>
              </w:rPr>
              <w:t>Mobile:</w:t>
            </w:r>
            <w:r w:rsidR="00E6011D">
              <w:rPr>
                <w:rFonts w:asciiTheme="minorHAnsi" w:hAnsiTheme="minorHAnsi" w:cstheme="minorHAnsi"/>
                <w:b/>
                <w:sz w:val="20"/>
                <w:szCs w:val="20"/>
              </w:rPr>
              <w:t>+91</w:t>
            </w:r>
            <w:r w:rsidR="00EA64E6">
              <w:rPr>
                <w:rFonts w:asciiTheme="minorHAnsi" w:hAnsiTheme="minorHAnsi" w:cstheme="minorHAnsi"/>
                <w:b/>
                <w:sz w:val="20"/>
                <w:szCs w:val="20"/>
              </w:rPr>
              <w:t>9739375424</w:t>
            </w:r>
          </w:p>
        </w:tc>
      </w:tr>
    </w:tbl>
    <w:p w:rsidR="00A45CE6" w:rsidRDefault="00DA2EC7" w:rsidP="00A45CE6">
      <w:p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t xml:space="preserve">Having </w:t>
      </w:r>
      <w:r w:rsidR="008260F8">
        <w:rPr>
          <w:rFonts w:asciiTheme="minorHAnsi" w:eastAsia="Batang" w:hAnsiTheme="minorHAnsi" w:cstheme="minorHAnsi"/>
          <w:sz w:val="20"/>
          <w:szCs w:val="20"/>
        </w:rPr>
        <w:t xml:space="preserve">close to </w:t>
      </w:r>
      <w:r>
        <w:rPr>
          <w:rFonts w:asciiTheme="minorHAnsi" w:eastAsia="Batang" w:hAnsiTheme="minorHAnsi" w:cstheme="minorHAnsi"/>
          <w:sz w:val="20"/>
          <w:szCs w:val="20"/>
        </w:rPr>
        <w:t>1</w:t>
      </w:r>
      <w:r w:rsidR="008260F8">
        <w:rPr>
          <w:rFonts w:asciiTheme="minorHAnsi" w:eastAsia="Batang" w:hAnsiTheme="minorHAnsi" w:cstheme="minorHAnsi"/>
          <w:sz w:val="20"/>
          <w:szCs w:val="20"/>
        </w:rPr>
        <w:t>3</w:t>
      </w:r>
      <w:bookmarkStart w:id="0" w:name="_GoBack"/>
      <w:bookmarkEnd w:id="0"/>
      <w:r w:rsidR="00A45CE6" w:rsidRPr="00A45CE6">
        <w:rPr>
          <w:rFonts w:asciiTheme="minorHAnsi" w:eastAsia="Batang" w:hAnsiTheme="minorHAnsi" w:cstheme="minorHAnsi"/>
          <w:sz w:val="20"/>
          <w:szCs w:val="20"/>
        </w:rPr>
        <w:t xml:space="preserve"> years of extensive experience</w:t>
      </w:r>
      <w:r w:rsidR="0019408A">
        <w:rPr>
          <w:rFonts w:asciiTheme="minorHAnsi" w:eastAsia="Batang" w:hAnsiTheme="minorHAnsi" w:cstheme="minorHAnsi"/>
          <w:sz w:val="20"/>
          <w:szCs w:val="20"/>
        </w:rPr>
        <w:t xml:space="preserve"> as architect</w:t>
      </w:r>
      <w:r w:rsidR="00A45CE6" w:rsidRPr="00A45CE6">
        <w:rPr>
          <w:rFonts w:asciiTheme="minorHAnsi" w:eastAsia="Batang" w:hAnsiTheme="minorHAnsi" w:cstheme="minorHAnsi"/>
          <w:sz w:val="20"/>
          <w:szCs w:val="20"/>
        </w:rPr>
        <w:t xml:space="preserve"> in the Software </w:t>
      </w:r>
      <w:r w:rsidR="001B3A4A">
        <w:rPr>
          <w:rFonts w:asciiTheme="minorHAnsi" w:eastAsia="Batang" w:hAnsiTheme="minorHAnsi" w:cstheme="minorHAnsi"/>
          <w:sz w:val="20"/>
          <w:szCs w:val="20"/>
        </w:rPr>
        <w:t>Industry</w:t>
      </w:r>
      <w:r w:rsidR="00A45CE6" w:rsidRPr="00A45CE6">
        <w:rPr>
          <w:rFonts w:asciiTheme="minorHAnsi" w:eastAsia="Batang" w:hAnsiTheme="minorHAnsi" w:cstheme="minorHAnsi"/>
          <w:sz w:val="20"/>
          <w:szCs w:val="20"/>
        </w:rPr>
        <w:t>, Maintance, Continuous Improvement and Automation using latest at tools and technique</w:t>
      </w:r>
      <w:r w:rsidR="005A6E0D">
        <w:rPr>
          <w:rFonts w:asciiTheme="minorHAnsi" w:eastAsia="Batang" w:hAnsiTheme="minorHAnsi" w:cstheme="minorHAnsi"/>
          <w:sz w:val="20"/>
          <w:szCs w:val="20"/>
        </w:rPr>
        <w:t xml:space="preserve">s. Having in-depth knowledge of </w:t>
      </w:r>
      <w:r w:rsidR="00A45CE6" w:rsidRPr="00A45CE6">
        <w:rPr>
          <w:rFonts w:asciiTheme="minorHAnsi" w:eastAsia="Batang" w:hAnsiTheme="minorHAnsi" w:cstheme="minorHAnsi"/>
          <w:sz w:val="20"/>
          <w:szCs w:val="20"/>
        </w:rPr>
        <w:t>Software Development using Agile/Scrum, Application Lifecycle Management, DevOps, Continuous Integration and Delivery, Configuration Management, Cloud Migration, Containerization, Release Management and Team Management. Performed various responsibilities in th</w:t>
      </w:r>
      <w:r w:rsidR="00FA0E94">
        <w:rPr>
          <w:rFonts w:asciiTheme="minorHAnsi" w:eastAsia="Batang" w:hAnsiTheme="minorHAnsi" w:cstheme="minorHAnsi"/>
          <w:sz w:val="20"/>
          <w:szCs w:val="20"/>
        </w:rPr>
        <w:t xml:space="preserve">e </w:t>
      </w:r>
      <w:r w:rsidR="0005790B">
        <w:rPr>
          <w:rFonts w:asciiTheme="minorHAnsi" w:eastAsia="Batang" w:hAnsiTheme="minorHAnsi" w:cstheme="minorHAnsi"/>
          <w:sz w:val="20"/>
          <w:szCs w:val="20"/>
        </w:rPr>
        <w:t>current organization</w:t>
      </w:r>
      <w:r w:rsidR="00A45CE6">
        <w:rPr>
          <w:rFonts w:asciiTheme="minorHAnsi" w:eastAsia="Batang" w:hAnsiTheme="minorHAnsi" w:cstheme="minorHAnsi"/>
          <w:sz w:val="20"/>
          <w:szCs w:val="20"/>
        </w:rPr>
        <w:t>.</w:t>
      </w:r>
    </w:p>
    <w:p w:rsidR="006C4B5F" w:rsidRPr="000144E0" w:rsidRDefault="008525CE" w:rsidP="008525CE">
      <w:pPr>
        <w:spacing w:before="200" w:after="100"/>
        <w:jc w:val="both"/>
        <w:outlineLvl w:val="0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0144E0">
        <w:rPr>
          <w:rFonts w:asciiTheme="minorHAnsi" w:eastAsia="Batang" w:hAnsiTheme="minorHAnsi" w:cstheme="minorHAnsi"/>
          <w:b/>
          <w:sz w:val="22"/>
          <w:szCs w:val="22"/>
          <w:u w:val="single"/>
        </w:rPr>
        <w:t>Employment Experience</w:t>
      </w:r>
    </w:p>
    <w:p w:rsidR="00A45CE6" w:rsidRDefault="00A45CE6" w:rsidP="00A45CE6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A45CE6">
        <w:rPr>
          <w:rFonts w:asciiTheme="minorHAnsi" w:eastAsia="Batang" w:hAnsiTheme="minorHAnsi" w:cstheme="minorHAnsi"/>
          <w:sz w:val="20"/>
          <w:szCs w:val="20"/>
        </w:rPr>
        <w:t>Enable Continuous Integration, Continuous Delivery and Infrastruct</w:t>
      </w:r>
      <w:r w:rsidR="002C1203">
        <w:rPr>
          <w:rFonts w:asciiTheme="minorHAnsi" w:eastAsia="Batang" w:hAnsiTheme="minorHAnsi" w:cstheme="minorHAnsi"/>
          <w:sz w:val="20"/>
          <w:szCs w:val="20"/>
        </w:rPr>
        <w:t xml:space="preserve">ure-as-code methodologies using </w:t>
      </w:r>
      <w:r w:rsidRPr="00A45CE6">
        <w:rPr>
          <w:rFonts w:asciiTheme="minorHAnsi" w:eastAsia="Batang" w:hAnsiTheme="minorHAnsi" w:cstheme="minorHAnsi"/>
          <w:sz w:val="20"/>
          <w:szCs w:val="20"/>
        </w:rPr>
        <w:t>Jenkins, Artifactory and other infrastructure toolsets.</w:t>
      </w:r>
    </w:p>
    <w:p w:rsidR="00AB3A41" w:rsidRDefault="00AB3A41" w:rsidP="00A45CE6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t>Experienced in Microsoft Azure DevOps .</w:t>
      </w:r>
    </w:p>
    <w:p w:rsidR="00A93FB3" w:rsidRPr="00A93FB3" w:rsidRDefault="00A93FB3" w:rsidP="00A93FB3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A93FB3">
        <w:rPr>
          <w:rFonts w:asciiTheme="minorHAnsi" w:eastAsia="Batang" w:hAnsiTheme="minorHAnsi" w:cstheme="minorHAnsi"/>
          <w:sz w:val="20"/>
          <w:szCs w:val="20"/>
        </w:rPr>
        <w:t>Provide extensive CI/CD training to Asset teams on the DevOps toolsets including Git, Jenkins, Artifactory, Jira and agile processes.</w:t>
      </w:r>
    </w:p>
    <w:p w:rsidR="00D95507" w:rsidRDefault="00D95507" w:rsidP="00A45CE6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D95507">
        <w:rPr>
          <w:rFonts w:asciiTheme="minorHAnsi" w:eastAsia="Batang" w:hAnsiTheme="minorHAnsi" w:cstheme="minorHAnsi"/>
          <w:sz w:val="20"/>
          <w:szCs w:val="20"/>
        </w:rPr>
        <w:t>Experienced in public cloud service providers: Amazon Web Services, Microsoft Azure</w:t>
      </w:r>
      <w:r>
        <w:rPr>
          <w:rFonts w:asciiTheme="minorHAnsi" w:eastAsia="Batang" w:hAnsiTheme="minorHAnsi" w:cstheme="minorHAnsi"/>
          <w:sz w:val="20"/>
          <w:szCs w:val="20"/>
        </w:rPr>
        <w:t>.</w:t>
      </w:r>
    </w:p>
    <w:p w:rsidR="00A93FB3" w:rsidRPr="00A45CE6" w:rsidRDefault="00D95507" w:rsidP="00A45CE6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D95507">
        <w:rPr>
          <w:rFonts w:asciiTheme="minorHAnsi" w:eastAsia="Batang" w:hAnsiTheme="minorHAnsi" w:cstheme="minorHAnsi"/>
          <w:sz w:val="20"/>
          <w:szCs w:val="20"/>
        </w:rPr>
        <w:t>Experienced in automating software build, deployment and server configuration management </w:t>
      </w:r>
      <w:r w:rsidRPr="00D95507">
        <w:rPr>
          <w:rFonts w:asciiTheme="minorHAnsi" w:eastAsia="Batang" w:hAnsiTheme="minorHAnsi" w:cstheme="minorHAnsi"/>
          <w:sz w:val="20"/>
          <w:szCs w:val="20"/>
        </w:rPr>
        <w:br/>
        <w:t>using tools such as Puppet, Ansible, Jenkins, Git &amp; Terraform </w:t>
      </w:r>
    </w:p>
    <w:p w:rsidR="00A45CE6" w:rsidRPr="00A45CE6" w:rsidRDefault="00A45CE6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A45CE6">
        <w:rPr>
          <w:rFonts w:asciiTheme="minorHAnsi" w:eastAsia="Batang" w:hAnsiTheme="minorHAnsi" w:cstheme="minorHAnsi"/>
          <w:sz w:val="20"/>
          <w:szCs w:val="20"/>
        </w:rPr>
        <w:t xml:space="preserve">Ability to </w:t>
      </w:r>
      <w:r w:rsidR="00F85AFC">
        <w:rPr>
          <w:rFonts w:asciiTheme="minorHAnsi" w:eastAsia="Batang" w:hAnsiTheme="minorHAnsi" w:cstheme="minorHAnsi"/>
          <w:sz w:val="20"/>
          <w:szCs w:val="20"/>
        </w:rPr>
        <w:t>perform various operations on A</w:t>
      </w:r>
      <w:r w:rsidRPr="00A45CE6">
        <w:rPr>
          <w:rFonts w:asciiTheme="minorHAnsi" w:eastAsia="Batang" w:hAnsiTheme="minorHAnsi" w:cstheme="minorHAnsi"/>
          <w:sz w:val="20"/>
          <w:szCs w:val="20"/>
        </w:rPr>
        <w:t>W</w:t>
      </w:r>
      <w:r w:rsidR="00F85AFC">
        <w:rPr>
          <w:rFonts w:asciiTheme="minorHAnsi" w:eastAsia="Batang" w:hAnsiTheme="minorHAnsi" w:cstheme="minorHAnsi"/>
          <w:sz w:val="20"/>
          <w:szCs w:val="20"/>
        </w:rPr>
        <w:t>S</w:t>
      </w:r>
      <w:r w:rsidRPr="00A45CE6">
        <w:rPr>
          <w:rFonts w:asciiTheme="minorHAnsi" w:eastAsia="Batang" w:hAnsiTheme="minorHAnsi" w:cstheme="minorHAnsi"/>
          <w:sz w:val="20"/>
          <w:szCs w:val="20"/>
        </w:rPr>
        <w:t xml:space="preserve"> platform, products and services.</w:t>
      </w:r>
    </w:p>
    <w:p w:rsidR="00A45CE6" w:rsidRPr="00A45CE6" w:rsidRDefault="00A45CE6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A45CE6">
        <w:rPr>
          <w:rFonts w:asciiTheme="minorHAnsi" w:eastAsia="Batang" w:hAnsiTheme="minorHAnsi" w:cstheme="minorHAnsi"/>
          <w:sz w:val="20"/>
          <w:szCs w:val="20"/>
        </w:rPr>
        <w:t>Extensive AWS experience in AWS across multiple modules including computation EC2, storage S3, networking, code and build/deploy pipelines, cloud resources, security and identity systems.</w:t>
      </w:r>
    </w:p>
    <w:p w:rsidR="00A45CE6" w:rsidRPr="001D15DE" w:rsidRDefault="00A45CE6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1D15DE">
        <w:rPr>
          <w:rFonts w:asciiTheme="minorHAnsi" w:eastAsia="Batang" w:hAnsiTheme="minorHAnsi" w:cstheme="minorHAnsi"/>
          <w:sz w:val="20"/>
          <w:szCs w:val="20"/>
        </w:rPr>
        <w:t>Proficient in container technology using ``Docker'' to enable system runs across a wide variety of platforms and Developing Docker images to support Development and Testing Teams and their</w:t>
      </w:r>
      <w:r w:rsidR="001D15DE" w:rsidRPr="001D15DE">
        <w:rPr>
          <w:rFonts w:asciiTheme="minorHAnsi" w:eastAsia="Batang" w:hAnsiTheme="minorHAnsi" w:cstheme="minorHAnsi"/>
          <w:sz w:val="20"/>
          <w:szCs w:val="20"/>
        </w:rPr>
        <w:t xml:space="preserve"> pipelines </w:t>
      </w:r>
      <w:r w:rsidRPr="001D15DE">
        <w:rPr>
          <w:rFonts w:asciiTheme="minorHAnsi" w:eastAsia="Batang" w:hAnsiTheme="minorHAnsi" w:cstheme="minorHAnsi"/>
          <w:sz w:val="20"/>
          <w:szCs w:val="20"/>
        </w:rPr>
        <w:t>distributed by Jenkins</w:t>
      </w:r>
    </w:p>
    <w:p w:rsidR="001D15DE" w:rsidRDefault="001D15DE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1D15DE">
        <w:rPr>
          <w:rFonts w:asciiTheme="minorHAnsi" w:eastAsia="Batang" w:hAnsiTheme="minorHAnsi" w:cstheme="minorHAnsi"/>
          <w:sz w:val="20"/>
          <w:szCs w:val="20"/>
        </w:rPr>
        <w:t>Extensively worked on Jenkins tool to provide Continuous Integration process and Infrastructure Automation &amp; Configuration management.</w:t>
      </w:r>
    </w:p>
    <w:p w:rsidR="001D15DE" w:rsidRPr="001D15DE" w:rsidRDefault="001D15DE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1D15DE">
        <w:rPr>
          <w:rFonts w:asciiTheme="minorHAnsi" w:eastAsia="Batang" w:hAnsiTheme="minorHAnsi" w:cstheme="minorHAnsi"/>
          <w:sz w:val="20"/>
          <w:szCs w:val="20"/>
        </w:rPr>
        <w:t>Support the Architecture and Development teams to refine the continuous build and integration processes and ensure that these are consistent across systems</w:t>
      </w:r>
    </w:p>
    <w:p w:rsidR="001D15DE" w:rsidRDefault="001D15DE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1D15DE">
        <w:rPr>
          <w:rFonts w:asciiTheme="minorHAnsi" w:eastAsia="Batang" w:hAnsiTheme="minorHAnsi" w:cstheme="minorHAnsi"/>
          <w:sz w:val="20"/>
          <w:szCs w:val="20"/>
        </w:rPr>
        <w:t>Work with development teams to understand their requirements and implement CI/CD DevOps capability in team.</w:t>
      </w:r>
    </w:p>
    <w:p w:rsidR="001D15DE" w:rsidRPr="00DA4557" w:rsidRDefault="005A6E0D" w:rsidP="001D15DE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b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t xml:space="preserve">Implemented automation using </w:t>
      </w:r>
      <w:r w:rsidRPr="005A6E0D">
        <w:rPr>
          <w:rFonts w:asciiTheme="minorHAnsi" w:eastAsia="Batang" w:hAnsiTheme="minorHAnsi" w:cstheme="minorHAnsi"/>
          <w:b/>
          <w:bCs/>
          <w:sz w:val="20"/>
          <w:szCs w:val="20"/>
        </w:rPr>
        <w:t>JAVA</w:t>
      </w:r>
      <w:r>
        <w:rPr>
          <w:rFonts w:asciiTheme="minorHAnsi" w:eastAsia="Batang" w:hAnsiTheme="minorHAnsi" w:cstheme="minorHAnsi"/>
          <w:sz w:val="20"/>
          <w:szCs w:val="20"/>
        </w:rPr>
        <w:t>,</w:t>
      </w:r>
      <w:r w:rsidR="001D15DE">
        <w:rPr>
          <w:rFonts w:asciiTheme="minorHAnsi" w:eastAsia="Batang" w:hAnsiTheme="minorHAnsi" w:cstheme="minorHAnsi"/>
          <w:b/>
          <w:bCs/>
          <w:sz w:val="20"/>
          <w:szCs w:val="20"/>
        </w:rPr>
        <w:t>Ruby</w:t>
      </w:r>
      <w:r>
        <w:rPr>
          <w:rFonts w:asciiTheme="minorHAnsi" w:eastAsia="Batang" w:hAnsiTheme="minorHAnsi" w:cstheme="minorHAnsi"/>
          <w:b/>
          <w:bCs/>
          <w:sz w:val="20"/>
          <w:szCs w:val="20"/>
        </w:rPr>
        <w:t>, Cucumber,</w:t>
      </w:r>
      <w:r w:rsidR="001D15DE" w:rsidRPr="001D15DE">
        <w:rPr>
          <w:rFonts w:asciiTheme="minorHAnsi" w:eastAsia="Batang" w:hAnsiTheme="minorHAnsi" w:cstheme="minorHAnsi"/>
          <w:b/>
          <w:bCs/>
          <w:sz w:val="20"/>
          <w:szCs w:val="20"/>
        </w:rPr>
        <w:t>Maven</w:t>
      </w:r>
      <w:r w:rsidR="004C4B0A">
        <w:rPr>
          <w:rFonts w:asciiTheme="minorHAnsi" w:eastAsia="Batang" w:hAnsiTheme="minorHAnsi" w:cstheme="minorHAnsi"/>
          <w:b/>
          <w:bCs/>
          <w:sz w:val="20"/>
          <w:szCs w:val="20"/>
        </w:rPr>
        <w:t>,springboot</w:t>
      </w:r>
      <w:r w:rsidR="001D15DE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="001D15DE" w:rsidRPr="00DA4557">
        <w:rPr>
          <w:rFonts w:asciiTheme="minorHAnsi" w:eastAsia="Batang" w:hAnsiTheme="minorHAnsi" w:cstheme="minorHAnsi"/>
          <w:b/>
          <w:sz w:val="20"/>
          <w:szCs w:val="20"/>
        </w:rPr>
        <w:t>and Used python to develop Automation framework to Validate Restful Web Services</w:t>
      </w:r>
    </w:p>
    <w:p w:rsidR="00654A4B" w:rsidRDefault="00654A4B" w:rsidP="00654A4B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654A4B">
        <w:rPr>
          <w:rFonts w:asciiTheme="minorHAnsi" w:eastAsia="Batang" w:hAnsiTheme="minorHAnsi" w:cstheme="minorHAnsi"/>
          <w:sz w:val="20"/>
          <w:szCs w:val="20"/>
        </w:rPr>
        <w:t>Sound knowledge on Object Oriented Programming (OOP) concept. Extensively used Java and Ruby for test case automation. Experience in implementing TDD and BDD.</w:t>
      </w:r>
    </w:p>
    <w:p w:rsidR="009C7730" w:rsidRDefault="00A93FB3" w:rsidP="004D315D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 w:rsidRPr="00A93FB3">
        <w:rPr>
          <w:rFonts w:asciiTheme="minorHAnsi" w:eastAsia="Batang" w:hAnsiTheme="minorHAnsi" w:cstheme="minorHAnsi"/>
          <w:sz w:val="20"/>
          <w:szCs w:val="20"/>
        </w:rPr>
        <w:t>Extensive working experience on all phases of Software Development Life Cycle (SDLC), its methodologies such as Agile, SCRUM and Waterfall Model.</w:t>
      </w:r>
    </w:p>
    <w:p w:rsidR="00C1774C" w:rsidRPr="00C1774C" w:rsidRDefault="00C1774C" w:rsidP="00C1774C">
      <w:pPr>
        <w:pStyle w:val="ListParagraph"/>
        <w:numPr>
          <w:ilvl w:val="0"/>
          <w:numId w:val="26"/>
        </w:numPr>
        <w:spacing w:before="200" w:after="100"/>
        <w:jc w:val="both"/>
        <w:outlineLvl w:val="0"/>
        <w:rPr>
          <w:rFonts w:asciiTheme="minorHAnsi" w:eastAsia="Batang" w:hAnsiTheme="minorHAnsi" w:cstheme="minorHAnsi"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t xml:space="preserve"> Automation for API’s using Java and Ruby-cucumber</w:t>
      </w:r>
    </w:p>
    <w:p w:rsidR="009C7730" w:rsidRPr="009C7730" w:rsidRDefault="009C7730" w:rsidP="009C7730">
      <w:pPr>
        <w:pStyle w:val="Heading1"/>
        <w:spacing w:before="61"/>
        <w:ind w:left="220"/>
        <w:jc w:val="both"/>
        <w:rPr>
          <w:rFonts w:ascii="Cambria"/>
          <w:i/>
          <w:color w:val="000000" w:themeColor="text1"/>
          <w:spacing w:val="-1"/>
        </w:rPr>
      </w:pPr>
      <w:r w:rsidRPr="009C7730">
        <w:rPr>
          <w:rFonts w:ascii="Cambria"/>
          <w:i/>
          <w:color w:val="000000" w:themeColor="text1"/>
          <w:spacing w:val="-1"/>
        </w:rPr>
        <w:t>Devops Skills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4807"/>
        <w:gridCol w:w="4838"/>
      </w:tblGrid>
      <w:tr w:rsidR="00A93FB3" w:rsidRPr="00A93FB3" w:rsidTr="009C7730">
        <w:trPr>
          <w:trHeight w:val="202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Test Driven DevOps Approach</w:t>
            </w:r>
          </w:p>
        </w:tc>
        <w:tc>
          <w:tcPr>
            <w:tcW w:w="4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Technical Debt Reduction</w:t>
            </w:r>
          </w:p>
        </w:tc>
      </w:tr>
      <w:tr w:rsidR="00A93FB3" w:rsidRPr="00A93FB3" w:rsidTr="00FA51A1">
        <w:trPr>
          <w:trHeight w:val="202"/>
        </w:trPr>
        <w:tc>
          <w:tcPr>
            <w:tcW w:w="4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Continuous Integration</w:t>
            </w:r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Containerization Using Docker</w:t>
            </w:r>
          </w:p>
        </w:tc>
      </w:tr>
      <w:tr w:rsidR="00A93FB3" w:rsidRPr="00A93FB3" w:rsidTr="00FA51A1">
        <w:trPr>
          <w:trHeight w:val="202"/>
        </w:trPr>
        <w:tc>
          <w:tcPr>
            <w:tcW w:w="4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Continuous Delivery</w:t>
            </w:r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Cloud Migration using AWS</w:t>
            </w:r>
          </w:p>
        </w:tc>
      </w:tr>
      <w:tr w:rsidR="00A93FB3" w:rsidRPr="00A93FB3" w:rsidTr="00FA51A1">
        <w:trPr>
          <w:trHeight w:val="202"/>
        </w:trPr>
        <w:tc>
          <w:tcPr>
            <w:tcW w:w="4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Continuous Deployment</w:t>
            </w:r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Micro Services</w:t>
            </w:r>
          </w:p>
        </w:tc>
      </w:tr>
      <w:tr w:rsidR="00A93FB3" w:rsidRPr="00A93FB3" w:rsidTr="00FA51A1">
        <w:trPr>
          <w:trHeight w:val="202"/>
        </w:trPr>
        <w:tc>
          <w:tcPr>
            <w:tcW w:w="4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Continuous Inspection</w:t>
            </w:r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B3" w:rsidRPr="00A93FB3" w:rsidRDefault="00A93FB3" w:rsidP="00A93FB3">
            <w:pPr>
              <w:spacing w:before="0" w:after="0" w:line="240" w:lineRule="auto"/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</w:pPr>
            <w:r w:rsidRPr="00A93FB3">
              <w:rPr>
                <w:rFonts w:ascii="Cambria" w:eastAsiaTheme="minorHAnsi" w:hAnsiTheme="minorHAnsi" w:cstheme="minorBidi"/>
                <w:spacing w:val="-1"/>
                <w:sz w:val="20"/>
                <w:szCs w:val="20"/>
                <w:lang w:eastAsia="en-US"/>
              </w:rPr>
              <w:t>Continuous Monitoring</w:t>
            </w:r>
          </w:p>
        </w:tc>
      </w:tr>
    </w:tbl>
    <w:p w:rsidR="00A93FB3" w:rsidRDefault="00A93FB3" w:rsidP="00404216">
      <w:pPr>
        <w:spacing w:before="200" w:after="100"/>
        <w:contextualSpacing/>
        <w:outlineLvl w:val="0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</w:p>
    <w:p w:rsidR="009C7730" w:rsidRPr="009C7730" w:rsidRDefault="009C7730" w:rsidP="009C7730">
      <w:pPr>
        <w:pStyle w:val="Heading1"/>
        <w:spacing w:before="61"/>
        <w:ind w:left="220"/>
        <w:jc w:val="both"/>
        <w:rPr>
          <w:rFonts w:ascii="Cambria" w:eastAsia="Cambria" w:hAnsi="Cambria" w:cs="Cambria"/>
          <w:b w:val="0"/>
          <w:bCs w:val="0"/>
          <w:i/>
          <w:color w:val="000000" w:themeColor="text1"/>
        </w:rPr>
      </w:pPr>
      <w:r w:rsidRPr="009C7730">
        <w:rPr>
          <w:rFonts w:ascii="Cambria"/>
          <w:i/>
          <w:color w:val="000000" w:themeColor="text1"/>
          <w:spacing w:val="-1"/>
        </w:rPr>
        <w:t>Technical Skills</w:t>
      </w:r>
      <w:r w:rsidRPr="009C7730">
        <w:rPr>
          <w:rFonts w:ascii="Cambria"/>
          <w:i/>
          <w:color w:val="000000" w:themeColor="text1"/>
        </w:rPr>
        <w:t xml:space="preserve"> </w:t>
      </w:r>
    </w:p>
    <w:tbl>
      <w:tblPr>
        <w:tblStyle w:val="TableNormal1"/>
        <w:tblW w:w="9615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2724"/>
        <w:gridCol w:w="6891"/>
      </w:tblGrid>
      <w:tr w:rsidR="00FA51A1" w:rsidTr="005F5E15">
        <w:trPr>
          <w:trHeight w:hRule="exact" w:val="330"/>
        </w:trPr>
        <w:tc>
          <w:tcPr>
            <w:tcW w:w="9615" w:type="dxa"/>
            <w:gridSpan w:val="2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Default="00FA51A1" w:rsidP="005A6E0D">
            <w:pPr>
              <w:pStyle w:val="TableParagraph"/>
              <w:spacing w:line="325" w:lineRule="exact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/>
                <w:b/>
                <w:i/>
                <w:spacing w:val="-1"/>
                <w:sz w:val="28"/>
              </w:rPr>
              <w:t>Area</w:t>
            </w:r>
            <w:r>
              <w:rPr>
                <w:rFonts w:ascii="Cambria"/>
                <w:b/>
                <w:i/>
                <w:sz w:val="28"/>
              </w:rPr>
              <w:t xml:space="preserve"> of</w:t>
            </w:r>
            <w:r>
              <w:rPr>
                <w:rFonts w:ascii="Cambria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i/>
                <w:spacing w:val="-1"/>
                <w:sz w:val="28"/>
              </w:rPr>
              <w:t>Expertise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Languages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Perl, Python, Ruby</w:t>
            </w:r>
            <w:r w:rsidR="00A015F9">
              <w:rPr>
                <w:rFonts w:ascii="Cambria"/>
                <w:spacing w:val="-1"/>
                <w:sz w:val="20"/>
                <w:szCs w:val="20"/>
                <w:lang w:eastAsia="en-US"/>
              </w:rPr>
              <w:t>,Java</w:t>
            </w: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 xml:space="preserve"> and cucumber</w:t>
            </w:r>
          </w:p>
        </w:tc>
      </w:tr>
      <w:tr w:rsidR="00FA51A1" w:rsidTr="005F5E15">
        <w:trPr>
          <w:trHeight w:hRule="exact" w:val="254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Version Tools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 xml:space="preserve">Git, Gitlab, Github, </w:t>
            </w:r>
          </w:p>
        </w:tc>
      </w:tr>
      <w:tr w:rsidR="00FA51A1" w:rsidTr="005F5E15">
        <w:trPr>
          <w:trHeight w:hRule="exact" w:val="283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CI Tools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F12921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Jenkins</w:t>
            </w:r>
          </w:p>
        </w:tc>
      </w:tr>
      <w:tr w:rsidR="00FA51A1" w:rsidTr="005F5E15">
        <w:trPr>
          <w:trHeight w:hRule="exact" w:val="22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OS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Windows, Linux, Ubantu, Solaris, RHEL, Mac OS X</w:t>
            </w:r>
          </w:p>
        </w:tc>
      </w:tr>
      <w:tr w:rsidR="00FA51A1" w:rsidTr="005F5E15">
        <w:trPr>
          <w:trHeight w:hRule="exact" w:val="22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Build Tools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Maven, Ant, Gmake, makefile, MSBuild, Gradle(F)</w:t>
            </w:r>
          </w:p>
        </w:tc>
      </w:tr>
      <w:tr w:rsidR="00FA51A1" w:rsidTr="005F5E15">
        <w:trPr>
          <w:trHeight w:hRule="exact" w:val="22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Scripting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Perl, Terraform, CloudFormation, Bash Scripting, Ruby Fundamental(F)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Config Management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5F5E15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mbria"/>
                <w:spacing w:val="-1"/>
                <w:sz w:val="20"/>
                <w:szCs w:val="20"/>
                <w:lang w:eastAsia="en-US"/>
              </w:rPr>
              <w:t>Terraform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Deployment Tools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Tomcat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Cloud Platforms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5F5E15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mbria"/>
                <w:spacing w:val="-1"/>
                <w:sz w:val="20"/>
                <w:szCs w:val="20"/>
                <w:lang w:eastAsia="en-US"/>
              </w:rPr>
              <w:t xml:space="preserve">AWS &amp; </w:t>
            </w:r>
            <w:r w:rsid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Azure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Containers Platforms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Docker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Package Repository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Nexus, Artifactory &amp; Nuget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Montoring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 xml:space="preserve">Elastic Search, LogStash, Kibana, Nagios, NewRelic, 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Databases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MySQL 5, Oracle 9i, PL/SQL</w:t>
            </w:r>
          </w:p>
        </w:tc>
      </w:tr>
      <w:tr w:rsidR="00FA51A1" w:rsidTr="005F5E15">
        <w:trPr>
          <w:trHeight w:hRule="exact" w:val="206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Coverage - Analysis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5F5E15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mbria"/>
                <w:spacing w:val="-1"/>
                <w:sz w:val="20"/>
                <w:szCs w:val="20"/>
                <w:lang w:eastAsia="en-US"/>
              </w:rPr>
              <w:t>SonarQube,</w:t>
            </w:r>
            <w:r w:rsidR="00FA51A1"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PMD, Checkstyl</w:t>
            </w:r>
            <w:r>
              <w:rPr>
                <w:rFonts w:ascii="Cambria"/>
                <w:spacing w:val="-1"/>
                <w:sz w:val="20"/>
                <w:szCs w:val="20"/>
                <w:lang w:eastAsia="en-US"/>
              </w:rPr>
              <w:t>e</w:t>
            </w:r>
          </w:p>
        </w:tc>
      </w:tr>
      <w:tr w:rsidR="00FA51A1" w:rsidTr="005F5E15">
        <w:trPr>
          <w:trHeight w:hRule="exact" w:val="235"/>
        </w:trPr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CMS/other Tools</w:t>
            </w:r>
          </w:p>
        </w:tc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1A1" w:rsidRPr="00782E4D" w:rsidRDefault="00FA51A1" w:rsidP="00D95507">
            <w:pPr>
              <w:widowControl/>
              <w:spacing w:before="0" w:after="0" w:line="240" w:lineRule="auto"/>
              <w:rPr>
                <w:rFonts w:ascii="Cambria"/>
                <w:spacing w:val="-1"/>
                <w:sz w:val="20"/>
                <w:szCs w:val="20"/>
                <w:lang w:eastAsia="en-US"/>
              </w:rPr>
            </w:pPr>
            <w:r w:rsidRPr="00D95507">
              <w:rPr>
                <w:rFonts w:ascii="Cambria"/>
                <w:spacing w:val="-1"/>
                <w:sz w:val="20"/>
                <w:szCs w:val="20"/>
                <w:lang w:eastAsia="en-US"/>
              </w:rPr>
              <w:t>Jira, BugZilla</w:t>
            </w:r>
          </w:p>
        </w:tc>
      </w:tr>
    </w:tbl>
    <w:p w:rsidR="00FA51A1" w:rsidRPr="00A2756B" w:rsidRDefault="00FA51A1" w:rsidP="00A2756B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</w:p>
    <w:p w:rsidR="00F82E2C" w:rsidRDefault="00F82E2C" w:rsidP="00883498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Project  -&gt;1: Abbvie </w:t>
      </w:r>
    </w:p>
    <w:p w:rsidR="00F82E2C" w:rsidRPr="00A2756B" w:rsidRDefault="00F82E2C" w:rsidP="00F82E2C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Company : Cognizant </w:t>
      </w:r>
      <w:r w:rsidR="000F3AC0">
        <w:rPr>
          <w:rFonts w:asciiTheme="minorHAnsi" w:eastAsia="Batang" w:hAnsiTheme="minorHAnsi" w:cstheme="minorHAnsi"/>
          <w:b/>
          <w:sz w:val="20"/>
          <w:szCs w:val="20"/>
          <w:u w:val="single"/>
        </w:rPr>
        <w:t>04/29/2019 – Till Date</w:t>
      </w:r>
    </w:p>
    <w:p w:rsidR="0019408A" w:rsidRDefault="0019408A" w:rsidP="007F0655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</w:rPr>
        <w:t xml:space="preserve">Working as a cloud architect </w:t>
      </w:r>
    </w:p>
    <w:p w:rsidR="007F0655" w:rsidRDefault="007F0655" w:rsidP="007F0655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Working on the Azure Devops and implementing the same in large scale </w:t>
      </w:r>
      <w:r w:rsidR="000044F0">
        <w:rPr>
          <w:rFonts w:asciiTheme="minorHAnsi" w:eastAsia="Batang" w:hAnsiTheme="minorHAnsi" w:cstheme="minorHAnsi"/>
          <w:sz w:val="20"/>
          <w:szCs w:val="20"/>
          <w:lang w:eastAsia="zh-CN"/>
        </w:rPr>
        <w:t>using terraform</w:t>
      </w:r>
    </w:p>
    <w:p w:rsidR="000F3AC0" w:rsidRP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Create a well-informed cloud strategy and manage the adaption process.</w:t>
      </w:r>
    </w:p>
    <w:p w:rsidR="000F3AC0" w:rsidRP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Regularly evaluate cloud applications, hardware, and software.</w:t>
      </w:r>
    </w:p>
    <w:p w:rsidR="000F3AC0" w:rsidRP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Develop and organize cloud systems.</w:t>
      </w:r>
    </w:p>
    <w:p w:rsidR="000F3AC0" w:rsidRP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Work closely with IT security to monitor the company's cloud privacy.</w:t>
      </w:r>
    </w:p>
    <w:p w:rsidR="000F3AC0" w:rsidRP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Respond to technical issues in a professional and timely manner.</w:t>
      </w:r>
    </w:p>
    <w:p w:rsidR="000F3AC0" w:rsidRP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Offer guidance in infrastructure movement techniques including bulk application transfers into the cloud.</w:t>
      </w:r>
    </w:p>
    <w:p w:rsidR="000F3AC0" w:rsidRDefault="000F3AC0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0F3AC0">
        <w:rPr>
          <w:rFonts w:asciiTheme="minorHAnsi" w:eastAsia="Batang" w:hAnsiTheme="minorHAnsi" w:cstheme="minorHAnsi"/>
          <w:sz w:val="20"/>
          <w:szCs w:val="20"/>
          <w:lang w:eastAsia="zh-CN"/>
        </w:rPr>
        <w:t>Identify the top cloud architecture solutions to successfully meet the strategic needs of the company.</w:t>
      </w:r>
    </w:p>
    <w:p w:rsidR="000F3AC0" w:rsidRDefault="005D52EC" w:rsidP="000F3AC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Working on the Azure Devops</w:t>
      </w:r>
      <w:r w:rsidR="00BC73DA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and implement</w:t>
      </w:r>
      <w:r w:rsidR="007F0655">
        <w:rPr>
          <w:rFonts w:asciiTheme="minorHAnsi" w:eastAsia="Batang" w:hAnsiTheme="minorHAnsi" w:cstheme="minorHAnsi"/>
          <w:sz w:val="20"/>
          <w:szCs w:val="20"/>
          <w:lang w:eastAsia="zh-CN"/>
        </w:rPr>
        <w:t>ing</w:t>
      </w:r>
      <w:r w:rsidR="00BC73DA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the same in large scale </w:t>
      </w:r>
    </w:p>
    <w:p w:rsidR="00BC73DA" w:rsidRPr="00BC73DA" w:rsidRDefault="00BC73DA" w:rsidP="00BC73D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BC73DA">
        <w:rPr>
          <w:rFonts w:asciiTheme="minorHAnsi" w:eastAsia="Batang" w:hAnsiTheme="minorHAnsi" w:cstheme="minorHAnsi"/>
          <w:sz w:val="20"/>
          <w:szCs w:val="20"/>
          <w:lang w:eastAsia="zh-CN"/>
        </w:rPr>
        <w:t>Strong experience in cloud-based delivery</w:t>
      </w:r>
    </w:p>
    <w:p w:rsidR="00BC73DA" w:rsidRPr="00BC73DA" w:rsidRDefault="00BC73DA" w:rsidP="00BC73D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BC73DA">
        <w:rPr>
          <w:rFonts w:asciiTheme="minorHAnsi" w:eastAsia="Batang" w:hAnsiTheme="minorHAnsi" w:cstheme="minorHAnsi"/>
          <w:sz w:val="20"/>
          <w:szCs w:val="20"/>
          <w:lang w:eastAsia="zh-CN"/>
        </w:rPr>
        <w:t>Solid understanding of key operating systems (Linux, Windows)</w:t>
      </w:r>
    </w:p>
    <w:p w:rsidR="00BC73DA" w:rsidRDefault="00BC73DA" w:rsidP="00BC73D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BC73DA">
        <w:rPr>
          <w:rFonts w:asciiTheme="minorHAnsi" w:eastAsia="Batang" w:hAnsiTheme="minorHAnsi" w:cstheme="minorHAnsi"/>
          <w:sz w:val="20"/>
          <w:szCs w:val="20"/>
          <w:lang w:eastAsia="zh-CN"/>
        </w:rPr>
        <w:t>Good overall knowledge on cloud native and third party cloud related security solutions</w:t>
      </w:r>
    </w:p>
    <w:p w:rsidR="004C4B0A" w:rsidRPr="004C4B0A" w:rsidRDefault="004C4B0A" w:rsidP="004C4B0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M</w:t>
      </w:r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anaging the production of the required deliverables</w:t>
      </w:r>
    </w:p>
    <w:p w:rsidR="004C4B0A" w:rsidRPr="004C4B0A" w:rsidRDefault="00964B01" w:rsidP="004C4B0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hyperlink r:id="rId8" w:history="1">
        <w:r w:rsidR="004C4B0A">
          <w:rPr>
            <w:rFonts w:asciiTheme="minorHAnsi" w:eastAsia="Batang" w:hAnsiTheme="minorHAnsi" w:cstheme="minorHAnsi"/>
            <w:sz w:val="20"/>
            <w:szCs w:val="20"/>
            <w:lang w:eastAsia="zh-CN"/>
          </w:rPr>
          <w:t>P</w:t>
        </w:r>
        <w:r w:rsidR="004C4B0A" w:rsidRPr="004C4B0A">
          <w:rPr>
            <w:rFonts w:asciiTheme="minorHAnsi" w:eastAsia="Batang" w:hAnsiTheme="minorHAnsi" w:cstheme="minorHAnsi"/>
            <w:sz w:val="20"/>
            <w:szCs w:val="20"/>
            <w:lang w:eastAsia="zh-CN"/>
          </w:rPr>
          <w:t>lanning</w:t>
        </w:r>
      </w:hyperlink>
      <w:r w:rsidR="004C4B0A"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 and monitoring the </w:t>
      </w:r>
      <w:r w:rsidR="004C4B0A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Big Data </w:t>
      </w:r>
      <w:r w:rsidR="004C4B0A"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project</w:t>
      </w:r>
      <w:r w:rsidR="004C4B0A">
        <w:rPr>
          <w:rFonts w:asciiTheme="minorHAnsi" w:eastAsia="Batang" w:hAnsiTheme="minorHAnsi" w:cstheme="minorHAnsi"/>
          <w:sz w:val="20"/>
          <w:szCs w:val="20"/>
          <w:lang w:eastAsia="zh-CN"/>
        </w:rPr>
        <w:t>s</w:t>
      </w:r>
    </w:p>
    <w:p w:rsidR="004C4B0A" w:rsidRPr="004C4B0A" w:rsidRDefault="004C4B0A" w:rsidP="004C4B0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A</w:t>
      </w:r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dopting any delegation and use of project assurance roles within agreed reporting structures</w:t>
      </w:r>
    </w:p>
    <w:p w:rsidR="004C4B0A" w:rsidRPr="004C4B0A" w:rsidRDefault="004C4B0A" w:rsidP="004C4B0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P</w:t>
      </w:r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reparing and maintaining </w:t>
      </w:r>
      <w:hyperlink r:id="rId9" w:history="1">
        <w:r w:rsidRPr="004C4B0A">
          <w:rPr>
            <w:rFonts w:asciiTheme="minorHAnsi" w:eastAsia="Batang" w:hAnsiTheme="minorHAnsi" w:cstheme="minorHAnsi"/>
            <w:sz w:val="20"/>
            <w:szCs w:val="20"/>
            <w:lang w:eastAsia="zh-CN"/>
          </w:rPr>
          <w:t>project, stage and exception plans</w:t>
        </w:r>
      </w:hyperlink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 as required</w:t>
      </w:r>
    </w:p>
    <w:p w:rsidR="004C4B0A" w:rsidRPr="004C4B0A" w:rsidRDefault="004C4B0A" w:rsidP="004C4B0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M</w:t>
      </w:r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anaging project </w:t>
      </w:r>
      <w:hyperlink r:id="rId10" w:history="1">
        <w:r w:rsidRPr="004C4B0A">
          <w:rPr>
            <w:rFonts w:asciiTheme="minorHAnsi" w:eastAsia="Batang" w:hAnsiTheme="minorHAnsi" w:cstheme="minorHAnsi"/>
            <w:sz w:val="20"/>
            <w:szCs w:val="20"/>
            <w:lang w:eastAsia="zh-CN"/>
          </w:rPr>
          <w:t>risks</w:t>
        </w:r>
      </w:hyperlink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, including the development of contingency plans</w:t>
      </w:r>
    </w:p>
    <w:p w:rsidR="004C4B0A" w:rsidRPr="004C4B0A" w:rsidRDefault="004C4B0A" w:rsidP="004C4B0A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M</w:t>
      </w:r>
      <w:r w:rsidRPr="004C4B0A">
        <w:rPr>
          <w:rFonts w:asciiTheme="minorHAnsi" w:eastAsia="Batang" w:hAnsiTheme="minorHAnsi" w:cstheme="minorHAnsi"/>
          <w:sz w:val="20"/>
          <w:szCs w:val="20"/>
          <w:lang w:eastAsia="zh-CN"/>
        </w:rPr>
        <w:t>onitoring overall progress and use of resources, initiating corrective action where necessary</w:t>
      </w:r>
    </w:p>
    <w:p w:rsidR="004C4B0A" w:rsidRDefault="004C4B0A" w:rsidP="004C4B0A">
      <w:pPr>
        <w:pStyle w:val="NormalWeb"/>
        <w:shd w:val="clear" w:color="auto" w:fill="FFFFFF"/>
        <w:spacing w:before="90" w:after="90"/>
        <w:ind w:left="135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</w:p>
    <w:p w:rsidR="000805A8" w:rsidRPr="00A2756B" w:rsidRDefault="00222DE3" w:rsidP="00883498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Project 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sym w:font="Wingdings" w:char="F0E0"/>
      </w:r>
      <w:r w:rsidR="004C4B0A">
        <w:rPr>
          <w:rFonts w:asciiTheme="minorHAnsi" w:eastAsia="Batang" w:hAnsiTheme="minorHAnsi" w:cstheme="minorHAnsi"/>
          <w:b/>
          <w:sz w:val="20"/>
          <w:szCs w:val="20"/>
          <w:u w:val="single"/>
        </w:rPr>
        <w:t>2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:-</w:t>
      </w:r>
      <w:r w:rsidR="00151BB5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CAPTIAL 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ONE </w:t>
      </w:r>
      <w:r w:rsidR="00CA31D2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(UK)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(</w:t>
      </w:r>
      <w:r w:rsidR="00FA0E94">
        <w:rPr>
          <w:rFonts w:asciiTheme="minorHAnsi" w:eastAsia="Batang" w:hAnsiTheme="minorHAnsi" w:cstheme="minorHAnsi"/>
          <w:b/>
          <w:sz w:val="20"/>
          <w:szCs w:val="20"/>
          <w:u w:val="single"/>
        </w:rPr>
        <w:t>01/05/2015</w:t>
      </w:r>
      <w:r w:rsidR="000F3AC0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– 04/18/2019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-</w:t>
      </w:r>
      <w:r w:rsidR="00151BB5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RAPID AND REPEATABLE PIPELINE)</w:t>
      </w:r>
    </w:p>
    <w:p w:rsidR="00151BB5" w:rsidRDefault="00151BB5" w:rsidP="00883498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Domain: BANKING AND FINANCE</w:t>
      </w:r>
    </w:p>
    <w:p w:rsidR="00F82E2C" w:rsidRPr="00A2756B" w:rsidRDefault="00F82E2C" w:rsidP="00883498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b/>
          <w:sz w:val="20"/>
          <w:szCs w:val="20"/>
          <w:u w:val="single"/>
        </w:rPr>
        <w:t>Company : Wipro</w:t>
      </w:r>
    </w:p>
    <w:p w:rsidR="00355C7C" w:rsidRDefault="00355C7C" w:rsidP="00355C7C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</w:rPr>
        <w:lastRenderedPageBreak/>
        <w:t xml:space="preserve">Worked as a cloud architect </w:t>
      </w:r>
    </w:p>
    <w:p w:rsidR="00C1774C" w:rsidRDefault="00C1774C" w:rsidP="00A76C6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Involved in development of cloud form</w:t>
      </w:r>
      <w:r w:rsidR="005A6E0D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ation template using 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terraform</w:t>
      </w:r>
    </w:p>
    <w:p w:rsidR="00AC597E" w:rsidRDefault="00AC597E" w:rsidP="00A76C60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AC597E">
        <w:rPr>
          <w:rFonts w:asciiTheme="minorHAnsi" w:eastAsia="Batang" w:hAnsiTheme="minorHAnsi" w:cstheme="minorHAnsi"/>
          <w:sz w:val="20"/>
          <w:szCs w:val="20"/>
          <w:lang w:eastAsia="zh-CN"/>
        </w:rPr>
        <w:t>Automated deployment of all resources related to my work as the Lead Python Developer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contextualSpacing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Designing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>, implementing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and supporting fully automated Continuous Integration and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Continuous Delivery processes.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contextualSpacing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Creation of Rapid and Repeatable Devops Pipeline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on cloud using various open source tools and services. Building cloud agnostic implementation(primarily targeting AWS and Azure)</w:t>
      </w:r>
    </w:p>
    <w:p w:rsid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contextualSpacing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Creating fully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automated CI build and deployment infrastructure and processes for multiple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projects</w:t>
      </w:r>
      <w:r w:rsidRPr="00883498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="00AC597E">
        <w:rPr>
          <w:rFonts w:asciiTheme="minorHAnsi" w:eastAsia="Batang" w:hAnsiTheme="minorHAnsi" w:cstheme="minorHAnsi"/>
          <w:sz w:val="20"/>
          <w:szCs w:val="20"/>
          <w:lang w:eastAsia="zh-CN"/>
        </w:rPr>
        <w:t>using jenkins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>
        <w:rPr>
          <w:rFonts w:asciiTheme="minorHAnsi" w:eastAsia="Batang" w:hAnsiTheme="minorHAnsi" w:cstheme="minorHAnsi"/>
          <w:sz w:val="20"/>
          <w:szCs w:val="20"/>
          <w:lang w:eastAsia="zh-CN"/>
        </w:rPr>
        <w:t>Creation of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Entire infrastructure on multiple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cloud providers through terraform script.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Customization of terraform script to support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Multiple Cloud </w:t>
      </w:r>
      <w:r w:rsidR="005A6E0D"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providers [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Azure, AWS].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Created fully automated CI build and deployment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infrastructure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Implemented Re-usablepipeline implementation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across different application types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Worked on Docker and Dockerisation of different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="0005790B">
        <w:rPr>
          <w:rFonts w:asciiTheme="minorHAnsi" w:eastAsia="Batang" w:hAnsiTheme="minorHAnsi" w:cstheme="minorHAnsi"/>
          <w:sz w:val="20"/>
          <w:szCs w:val="20"/>
          <w:lang w:eastAsia="zh-CN"/>
        </w:rPr>
        <w:t>tools such a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s Jenkins,Tomcat,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GitBucket and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Sonarqube</w:t>
      </w:r>
    </w:p>
    <w:p w:rsidR="006A33B2" w:rsidRPr="006A33B2" w:rsidRDefault="006A33B2" w:rsidP="006A33B2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Conceptualized, Designed; developed completeDevOps solution using open source technologies.</w:t>
      </w:r>
    </w:p>
    <w:p w:rsidR="007C6ED6" w:rsidRDefault="006A33B2" w:rsidP="007C6ED6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Developed scripts for build, deployment, maintenance and related tasks using Jenkins, Docker, Maven, Python and</w:t>
      </w:r>
      <w:r>
        <w:rPr>
          <w:rFonts w:asciiTheme="minorHAnsi" w:eastAsia="Batang" w:hAnsiTheme="minorHAnsi" w:cstheme="minorHAnsi"/>
          <w:sz w:val="20"/>
          <w:szCs w:val="20"/>
          <w:lang w:eastAsia="zh-CN"/>
        </w:rPr>
        <w:t xml:space="preserve"> </w:t>
      </w:r>
      <w:r w:rsidRPr="006A33B2">
        <w:rPr>
          <w:rFonts w:asciiTheme="minorHAnsi" w:eastAsia="Batang" w:hAnsiTheme="minorHAnsi" w:cstheme="minorHAnsi"/>
          <w:sz w:val="20"/>
          <w:szCs w:val="20"/>
          <w:lang w:eastAsia="zh-CN"/>
        </w:rPr>
        <w:t>Terraform</w:t>
      </w:r>
    </w:p>
    <w:p w:rsidR="007C6ED6" w:rsidRDefault="007C6ED6" w:rsidP="007C6ED6">
      <w:pPr>
        <w:pStyle w:val="NormalWeb"/>
        <w:numPr>
          <w:ilvl w:val="0"/>
          <w:numId w:val="25"/>
        </w:numPr>
        <w:shd w:val="clear" w:color="auto" w:fill="FFFFFF"/>
        <w:spacing w:before="90" w:after="9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  <w:r w:rsidRPr="007C6ED6">
        <w:rPr>
          <w:rFonts w:asciiTheme="minorHAnsi" w:eastAsia="Batang" w:hAnsiTheme="minorHAnsi" w:cstheme="minorHAnsi"/>
          <w:sz w:val="20"/>
          <w:szCs w:val="20"/>
          <w:lang w:eastAsia="zh-CN"/>
        </w:rPr>
        <w:t>Strong working knowledge of Perl or shell scripts, Maven and Ant and Detailed knowledge of the Unix/Linux operating system and tools</w:t>
      </w:r>
    </w:p>
    <w:p w:rsidR="00AC597E" w:rsidRPr="00AC597E" w:rsidRDefault="00AC597E" w:rsidP="00AC597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AC597E">
        <w:rPr>
          <w:rFonts w:asciiTheme="minorHAnsi" w:eastAsia="Batang" w:hAnsiTheme="minorHAnsi" w:cstheme="minorHAnsi"/>
          <w:sz w:val="20"/>
          <w:szCs w:val="20"/>
        </w:rPr>
        <w:t>Proficient in developing Continuous Integration/ Delivery pipelines</w:t>
      </w:r>
    </w:p>
    <w:p w:rsidR="00AC597E" w:rsidRPr="00AC597E" w:rsidRDefault="00AC597E" w:rsidP="00AC597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AC597E">
        <w:rPr>
          <w:rFonts w:asciiTheme="minorHAnsi" w:eastAsia="Batang" w:hAnsiTheme="minorHAnsi" w:cstheme="minorHAnsi"/>
          <w:sz w:val="20"/>
          <w:szCs w:val="20"/>
        </w:rPr>
        <w:t>Experience with automation/ integration tools like Jenkins</w:t>
      </w:r>
    </w:p>
    <w:p w:rsidR="00AC597E" w:rsidRDefault="00AC597E" w:rsidP="00FA0E94">
      <w:pPr>
        <w:pStyle w:val="NormalWeb"/>
        <w:shd w:val="clear" w:color="auto" w:fill="FFFFFF"/>
        <w:spacing w:before="90" w:after="90"/>
        <w:ind w:left="1440"/>
        <w:jc w:val="both"/>
        <w:rPr>
          <w:rFonts w:asciiTheme="minorHAnsi" w:eastAsia="Batang" w:hAnsiTheme="minorHAnsi" w:cstheme="minorHAnsi"/>
          <w:sz w:val="20"/>
          <w:szCs w:val="20"/>
          <w:lang w:eastAsia="zh-CN"/>
        </w:rPr>
      </w:pPr>
    </w:p>
    <w:p w:rsidR="00222DE3" w:rsidRPr="004D315D" w:rsidRDefault="004C4B0A" w:rsidP="004D315D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b/>
          <w:sz w:val="20"/>
          <w:szCs w:val="20"/>
          <w:u w:val="single"/>
        </w:rPr>
        <w:t>Project -3</w:t>
      </w:r>
      <w:r w:rsidR="00222DE3" w:rsidRPr="004D315D">
        <w:rPr>
          <w:rFonts w:asciiTheme="minorHAnsi" w:eastAsia="Batang" w:hAnsiTheme="minorHAnsi" w:cstheme="minorHAnsi"/>
          <w:b/>
          <w:sz w:val="20"/>
          <w:szCs w:val="20"/>
          <w:u w:val="single"/>
        </w:rPr>
        <w:t>:- HP-NSP</w:t>
      </w:r>
      <w:r w:rsidR="00CA31D2" w:rsidRPr="004D315D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- (TEXES, US) </w:t>
      </w:r>
      <w:r w:rsidR="00222DE3" w:rsidRPr="004D315D">
        <w:rPr>
          <w:rFonts w:asciiTheme="minorHAnsi" w:eastAsia="Batang" w:hAnsiTheme="minorHAnsi" w:cstheme="minorHAnsi"/>
          <w:b/>
          <w:sz w:val="20"/>
          <w:szCs w:val="20"/>
          <w:u w:val="single"/>
        </w:rPr>
        <w:sym w:font="Wingdings" w:char="F0E0"/>
      </w:r>
      <w:r w:rsidR="00222DE3" w:rsidRPr="004D315D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27/08/2014 - 01/04/201</w:t>
      </w:r>
      <w:r w:rsidR="00FA0E94">
        <w:rPr>
          <w:rFonts w:asciiTheme="minorHAnsi" w:eastAsia="Batang" w:hAnsiTheme="minorHAnsi" w:cstheme="minorHAnsi"/>
          <w:b/>
          <w:sz w:val="20"/>
          <w:szCs w:val="20"/>
          <w:u w:val="single"/>
        </w:rPr>
        <w:t>5</w:t>
      </w:r>
    </w:p>
    <w:p w:rsidR="00222DE3" w:rsidRPr="00A2756B" w:rsidRDefault="00222DE3" w:rsidP="00222DE3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Domain: STORAGE</w:t>
      </w:r>
    </w:p>
    <w:p w:rsidR="00222DE3" w:rsidRPr="00A2756B" w:rsidRDefault="00222DE3" w:rsidP="00222DE3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Description and Roles &amp; Responsabilités:</w:t>
      </w:r>
    </w:p>
    <w:p w:rsidR="00CA31D2" w:rsidRPr="00CA31D2" w:rsidRDefault="00CA31D2" w:rsidP="00CA31D2">
      <w:pPr>
        <w:jc w:val="both"/>
        <w:rPr>
          <w:rFonts w:asciiTheme="minorHAnsi" w:hAnsiTheme="minorHAnsi" w:cstheme="minorHAnsi"/>
          <w:sz w:val="20"/>
          <w:szCs w:val="20"/>
        </w:rPr>
      </w:pPr>
      <w:r w:rsidRPr="00CA31D2">
        <w:rPr>
          <w:rFonts w:asciiTheme="minorHAnsi" w:hAnsiTheme="minorHAnsi" w:cstheme="minorHAnsi"/>
          <w:sz w:val="20"/>
          <w:szCs w:val="20"/>
        </w:rPr>
        <w:t>This automation testing project includes Network adapters testing in Virtual Connect (VC) environment including Blade &amp;Rack server on different 32Bit, 64Bit Operating System flavors e.g. Red Hat and SUSE Linux, VMware and windows . The automation scripts development need to be completed in the shortest possible duration. Offshore team to develop this automation framework is phased manner covering a set of Software Functional Test cases. Drop 1 covering basic test functionality against all Smart Utility component of firmware &amp; driver, Features Testing (WOL, Teaming, Jumbo frames etc.,) on Network adapters and enclosures. Drop2, Drop3 and Drop3 covers Software Functional test cases covering industry standards like Network Controller Sideband Interface (NC-SI), Single Root I/O Virtualization (SR-IOV), Virtual Machine Queue (VMQ), Pre-Boot execution Environment (PXE) and Teaming.</w:t>
      </w:r>
    </w:p>
    <w:p w:rsidR="00F12921" w:rsidRPr="00F12921" w:rsidRDefault="00F12921" w:rsidP="00F12921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sz w:val="20"/>
          <w:szCs w:val="20"/>
        </w:rPr>
        <w:t>Experienced in a</w:t>
      </w:r>
      <w:r w:rsidR="00C80542">
        <w:rPr>
          <w:rFonts w:asciiTheme="minorHAnsi" w:eastAsia="Batang" w:hAnsiTheme="minorHAnsi" w:cstheme="minorHAnsi"/>
          <w:sz w:val="20"/>
          <w:szCs w:val="20"/>
        </w:rPr>
        <w:t xml:space="preserve">utomation for the network adaptor firmware development </w:t>
      </w:r>
      <w:r>
        <w:rPr>
          <w:rFonts w:asciiTheme="minorHAnsi" w:eastAsia="Batang" w:hAnsiTheme="minorHAnsi" w:cstheme="minorHAnsi"/>
          <w:sz w:val="20"/>
          <w:szCs w:val="20"/>
        </w:rPr>
        <w:t>using PERL scri</w:t>
      </w:r>
      <w:r w:rsidRPr="000D0080">
        <w:rPr>
          <w:rFonts w:asciiTheme="minorHAnsi" w:eastAsia="Batang" w:hAnsiTheme="minorHAnsi" w:cstheme="minorHAnsi"/>
          <w:sz w:val="20"/>
          <w:szCs w:val="20"/>
        </w:rPr>
        <w:t>pt</w:t>
      </w:r>
      <w:r>
        <w:rPr>
          <w:rFonts w:asciiTheme="minorHAnsi" w:eastAsia="Batang" w:hAnsiTheme="minorHAnsi" w:cstheme="minorHAnsi"/>
          <w:sz w:val="20"/>
          <w:szCs w:val="20"/>
        </w:rPr>
        <w:t xml:space="preserve"> and PYTHON script.</w:t>
      </w:r>
    </w:p>
    <w:p w:rsidR="000D0080" w:rsidRPr="000D0080" w:rsidRDefault="000D0080" w:rsidP="000D0080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0D0080">
        <w:rPr>
          <w:rFonts w:asciiTheme="minorHAnsi" w:eastAsia="Batang" w:hAnsiTheme="minorHAnsi" w:cstheme="minorHAnsi"/>
          <w:sz w:val="20"/>
          <w:szCs w:val="20"/>
        </w:rPr>
        <w:t xml:space="preserve">At this level individual completely owns Test Execution for the assigned module / product area, and Responsible for execution of Manual and Automated test cases. </w:t>
      </w:r>
    </w:p>
    <w:p w:rsidR="000D0080" w:rsidRPr="000D0080" w:rsidRDefault="000D0080" w:rsidP="000D0080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0D0080">
        <w:rPr>
          <w:rFonts w:asciiTheme="minorHAnsi" w:eastAsia="Batang" w:hAnsiTheme="minorHAnsi" w:cstheme="minorHAnsi"/>
          <w:sz w:val="20"/>
          <w:szCs w:val="20"/>
        </w:rPr>
        <w:t>Responsible for Test Execution, Test case development</w:t>
      </w:r>
      <w:r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0D0080">
        <w:rPr>
          <w:rFonts w:asciiTheme="minorHAnsi" w:eastAsia="Batang" w:hAnsiTheme="minorHAnsi" w:cstheme="minorHAnsi"/>
          <w:sz w:val="20"/>
          <w:szCs w:val="20"/>
        </w:rPr>
        <w:t>(automated/manual), modificatio</w:t>
      </w:r>
      <w:r>
        <w:rPr>
          <w:rFonts w:asciiTheme="minorHAnsi" w:eastAsia="Batang" w:hAnsiTheme="minorHAnsi" w:cstheme="minorHAnsi"/>
          <w:sz w:val="20"/>
          <w:szCs w:val="20"/>
        </w:rPr>
        <w:t>n</w:t>
      </w:r>
      <w:r w:rsidRPr="000D0080">
        <w:rPr>
          <w:rFonts w:asciiTheme="minorHAnsi" w:eastAsia="Batang" w:hAnsiTheme="minorHAnsi" w:cstheme="minorHAnsi"/>
          <w:sz w:val="20"/>
          <w:szCs w:val="20"/>
        </w:rPr>
        <w:t xml:space="preserve"> NS / enhancements, test case review, end to end support for simple applications and</w:t>
      </w:r>
      <w:r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0D0080">
        <w:rPr>
          <w:rFonts w:asciiTheme="minorHAnsi" w:eastAsia="Batang" w:hAnsiTheme="minorHAnsi" w:cstheme="minorHAnsi"/>
          <w:sz w:val="20"/>
          <w:szCs w:val="20"/>
        </w:rPr>
        <w:t>for reporting bugs and test bed issues.</w:t>
      </w:r>
    </w:p>
    <w:p w:rsidR="000D0080" w:rsidRPr="000D0080" w:rsidRDefault="000D0080" w:rsidP="000D0080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0D0080">
        <w:rPr>
          <w:rFonts w:asciiTheme="minorHAnsi" w:eastAsia="Batang" w:hAnsiTheme="minorHAnsi" w:cstheme="minorHAnsi"/>
          <w:sz w:val="20"/>
          <w:szCs w:val="20"/>
        </w:rPr>
        <w:t>At this level individual monitors and escalates risks to lead / PM, checks for schedule adherence to all milestones and assists the</w:t>
      </w:r>
      <w:r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0D0080">
        <w:rPr>
          <w:rFonts w:asciiTheme="minorHAnsi" w:eastAsia="Batang" w:hAnsiTheme="minorHAnsi" w:cstheme="minorHAnsi"/>
          <w:sz w:val="20"/>
          <w:szCs w:val="20"/>
        </w:rPr>
        <w:t>lead / Test Manager in preparing final test report.</w:t>
      </w:r>
    </w:p>
    <w:p w:rsidR="000D0080" w:rsidRPr="000D0080" w:rsidRDefault="000D0080" w:rsidP="000D0080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0D0080">
        <w:rPr>
          <w:rFonts w:asciiTheme="minorHAnsi" w:eastAsia="Batang" w:hAnsiTheme="minorHAnsi" w:cstheme="minorHAnsi"/>
          <w:sz w:val="20"/>
          <w:szCs w:val="20"/>
        </w:rPr>
        <w:t>Prepare traceability matrix. In addition, is capable to analyze test requirement and product specifications, analyze test tools and develop test plan.</w:t>
      </w:r>
    </w:p>
    <w:p w:rsidR="000D0080" w:rsidRPr="000D0080" w:rsidRDefault="000D0080" w:rsidP="000D0080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lastRenderedPageBreak/>
        <w:t>Worked on Testing the NIC</w:t>
      </w:r>
      <w:r w:rsidRPr="000D0080">
        <w:rPr>
          <w:rFonts w:asciiTheme="minorHAnsi" w:eastAsia="Batang" w:hAnsiTheme="minorHAnsi" w:cstheme="minorHAnsi"/>
          <w:sz w:val="20"/>
          <w:szCs w:val="20"/>
        </w:rPr>
        <w:t xml:space="preserve"> Cards on both Gen8/Gen9 UEFI Servers.</w:t>
      </w:r>
    </w:p>
    <w:p w:rsidR="000D0080" w:rsidRPr="000D0080" w:rsidRDefault="000D0080" w:rsidP="000D0080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0D0080">
        <w:rPr>
          <w:rFonts w:asciiTheme="minorHAnsi" w:eastAsia="Batang" w:hAnsiTheme="minorHAnsi" w:cstheme="minorHAnsi"/>
          <w:sz w:val="20"/>
          <w:szCs w:val="20"/>
        </w:rPr>
        <w:t>Responsible for Analyzing and checking the feasibility of the manual test cases for Automation.</w:t>
      </w:r>
    </w:p>
    <w:p w:rsidR="00DF31B5" w:rsidRPr="000D0080" w:rsidRDefault="00DF31B5" w:rsidP="00DF31B5">
      <w:pPr>
        <w:pStyle w:val="ListParagraph"/>
        <w:numPr>
          <w:ilvl w:val="0"/>
          <w:numId w:val="10"/>
        </w:numPr>
        <w:shd w:val="clear" w:color="auto" w:fill="FDFDFD"/>
        <w:spacing w:before="0" w:after="0" w:line="294" w:lineRule="atLeast"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DF31B5">
        <w:rPr>
          <w:rFonts w:asciiTheme="minorHAnsi" w:eastAsia="Batang" w:hAnsiTheme="minorHAnsi" w:cstheme="minorHAnsi"/>
          <w:sz w:val="20"/>
          <w:szCs w:val="20"/>
        </w:rPr>
        <w:t>Maintain, manage, enhance builds and releases to various environments, such as development, QA, pre-production and production.</w:t>
      </w:r>
    </w:p>
    <w:p w:rsidR="001F7E81" w:rsidRPr="00A2756B" w:rsidRDefault="001F7E81" w:rsidP="001F7E81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Project -</w:t>
      </w:r>
      <w:r w:rsidR="004C4B0A">
        <w:rPr>
          <w:rFonts w:asciiTheme="minorHAnsi" w:eastAsia="Batang" w:hAnsiTheme="minorHAnsi" w:cstheme="minorHAnsi"/>
          <w:b/>
          <w:sz w:val="20"/>
          <w:szCs w:val="20"/>
          <w:u w:val="single"/>
        </w:rPr>
        <w:t>4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:- LSI </w:t>
      </w:r>
      <w:r w:rsidR="00CA31D2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(Bangalore,India)</w:t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sym w:font="Wingdings" w:char="F0E0"/>
      </w: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Feb 2012 – Mar 2016</w:t>
      </w:r>
    </w:p>
    <w:p w:rsidR="001F7E81" w:rsidRPr="00A2756B" w:rsidRDefault="001F7E81" w:rsidP="001F7E81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Domain: STORAGE</w:t>
      </w:r>
    </w:p>
    <w:p w:rsidR="001F7E81" w:rsidRPr="00A2756B" w:rsidRDefault="001F7E81" w:rsidP="001F7E81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Description and Roles &amp; Responsabilités:</w:t>
      </w:r>
    </w:p>
    <w:p w:rsidR="001F7E81" w:rsidRDefault="001F7E81" w:rsidP="001F7E81">
      <w:p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 xml:space="preserve">Industry analysts predict that </w:t>
      </w:r>
      <w:r w:rsidR="0005790B" w:rsidRPr="001F7E81">
        <w:rPr>
          <w:rFonts w:asciiTheme="minorHAnsi" w:hAnsiTheme="minorHAnsi" w:cstheme="minorHAnsi"/>
          <w:sz w:val="20"/>
          <w:szCs w:val="20"/>
          <w:lang w:val="fr-FR"/>
        </w:rPr>
        <w:t>Storage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 xml:space="preserve"> will grow 35% per year for the next several years and network traffic will grow by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>33%. Our Client is uniquely positioned to address this r</w:t>
      </w:r>
      <w:r w:rsidR="0005790B">
        <w:rPr>
          <w:rFonts w:asciiTheme="minorHAnsi" w:hAnsiTheme="minorHAnsi" w:cstheme="minorHAnsi"/>
          <w:sz w:val="20"/>
          <w:szCs w:val="20"/>
          <w:lang w:val="fr-FR"/>
        </w:rPr>
        <w:t>a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>ising flood of data. We design semiconductors and software th at accelerate storage and networking in data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>centers, mobile networks and client computing. Our technology is the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>intelligence critical to enhanced application performance, and is applied in solutions created in collaboration with our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="0017572F">
        <w:rPr>
          <w:rFonts w:asciiTheme="minorHAnsi" w:hAnsiTheme="minorHAnsi" w:cstheme="minorHAnsi"/>
          <w:sz w:val="20"/>
          <w:szCs w:val="20"/>
          <w:lang w:val="fr-FR"/>
        </w:rPr>
        <w:t>partners. All major se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>rver and storage OEMs use our client storage technology.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 xml:space="preserve">Worked on Windows </w:t>
      </w:r>
      <w:r w:rsidR="0059354A" w:rsidRPr="001F7E81">
        <w:rPr>
          <w:rFonts w:asciiTheme="minorHAnsi" w:hAnsiTheme="minorHAnsi" w:cstheme="minorHAnsi"/>
          <w:sz w:val="20"/>
          <w:szCs w:val="20"/>
          <w:lang w:val="fr-FR"/>
        </w:rPr>
        <w:t>8, Windows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 xml:space="preserve"> 2012 ,Rethat and suselinux OS and Worked on fujistu,Intel and IBM servers.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>Experience in Test Execution, Identifying Test Estimates, and Test Setup preparation, Bug Tracking etc.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 xml:space="preserve">Experience in CLI which is Command line interface. 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>Worked on media error injection testing and Experience on OP-ROM testing.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>Actively involved in test station set up.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>Active participation in Performing over all Functionality and feat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ure testing of RAID Controller </w:t>
      </w:r>
      <w:r w:rsidRPr="001F7E81">
        <w:rPr>
          <w:rFonts w:asciiTheme="minorHAnsi" w:hAnsiTheme="minorHAnsi" w:cstheme="minorHAnsi"/>
          <w:sz w:val="20"/>
          <w:szCs w:val="20"/>
          <w:lang w:val="fr-FR"/>
        </w:rPr>
        <w:t>using the Black Box Methodology.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 xml:space="preserve">Actively involved with the development team in reproduction of the issue and Bug Fixes. </w:t>
      </w:r>
    </w:p>
    <w:p w:rsidR="001F7E81" w:rsidRPr="001F7E81" w:rsidRDefault="001F7E81" w:rsidP="001F7E8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>Worked on virtualisation concepts i.e XEN and KVM.</w:t>
      </w:r>
    </w:p>
    <w:p w:rsidR="000C6823" w:rsidRDefault="001F7E81" w:rsidP="000C6823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1F7E81">
        <w:rPr>
          <w:rFonts w:asciiTheme="minorHAnsi" w:hAnsiTheme="minorHAnsi" w:cstheme="minorHAnsi"/>
          <w:sz w:val="20"/>
          <w:szCs w:val="20"/>
          <w:lang w:val="fr-FR"/>
        </w:rPr>
        <w:t>Effective contribution towards regression and functional verificat ion testing with higher productivity which was appreciated by the client.</w:t>
      </w:r>
    </w:p>
    <w:p w:rsidR="006E69C3" w:rsidRDefault="006E69C3" w:rsidP="006E69C3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E69C3">
        <w:rPr>
          <w:rFonts w:asciiTheme="minorHAnsi" w:hAnsiTheme="minorHAnsi" w:cstheme="minorHAnsi"/>
          <w:sz w:val="20"/>
          <w:szCs w:val="20"/>
          <w:lang w:val="fr-FR"/>
        </w:rPr>
        <w:t>Proven track record of success and excellence in working with enterprise class large scale applications in production environments</w:t>
      </w:r>
    </w:p>
    <w:p w:rsidR="000C6823" w:rsidRPr="00A2756B" w:rsidRDefault="004C4B0A" w:rsidP="000C6823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b/>
          <w:sz w:val="20"/>
          <w:szCs w:val="20"/>
          <w:u w:val="single"/>
        </w:rPr>
        <w:t>Project -5</w:t>
      </w:r>
      <w:r w:rsidR="000C6823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:- (ARISTOS-DEV) - May </w:t>
      </w:r>
      <w:r w:rsidR="004A2539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2010</w:t>
      </w:r>
      <w:r w:rsidR="000C6823"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– Jan 2012</w:t>
      </w:r>
    </w:p>
    <w:p w:rsidR="000C6823" w:rsidRPr="00A2756B" w:rsidRDefault="000C6823" w:rsidP="000C6823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Domain: STORAGE</w:t>
      </w:r>
    </w:p>
    <w:p w:rsidR="000C6823" w:rsidRPr="00A2756B" w:rsidRDefault="000C6823" w:rsidP="000C6823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A2756B">
        <w:rPr>
          <w:rFonts w:asciiTheme="minorHAnsi" w:eastAsia="Batang" w:hAnsiTheme="minorHAnsi" w:cstheme="minorHAnsi"/>
          <w:b/>
          <w:sz w:val="20"/>
          <w:szCs w:val="20"/>
          <w:u w:val="single"/>
        </w:rPr>
        <w:t>Description and Roles &amp; Responsabilités:</w:t>
      </w:r>
    </w:p>
    <w:p w:rsidR="000C6823" w:rsidRDefault="000C6823" w:rsidP="000C6823">
      <w:pPr>
        <w:contextualSpacing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A2756B">
        <w:rPr>
          <w:rFonts w:asciiTheme="minorHAnsi" w:hAnsiTheme="minorHAnsi" w:cstheme="minorHAnsi"/>
          <w:sz w:val="20"/>
          <w:szCs w:val="20"/>
          <w:lang w:val="fr-FR"/>
        </w:rPr>
        <w:t>The project involves performing Software Quality Assurance</w:t>
      </w:r>
      <w:r w:rsidRPr="000C6823">
        <w:rPr>
          <w:rFonts w:asciiTheme="minorHAnsi" w:hAnsiTheme="minorHAnsi" w:cstheme="minorHAnsi"/>
          <w:sz w:val="20"/>
          <w:szCs w:val="20"/>
          <w:lang w:val="fr-FR"/>
        </w:rPr>
        <w:t xml:space="preserve"> of the next generation RAID processors. Our client is the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0C6823">
        <w:rPr>
          <w:rFonts w:asciiTheme="minorHAnsi" w:hAnsiTheme="minorHAnsi" w:cstheme="minorHAnsi"/>
          <w:sz w:val="20"/>
          <w:szCs w:val="20"/>
          <w:lang w:val="fr-FR"/>
        </w:rPr>
        <w:t>industry leader in RAID Storage Processor Technology. Their highly integrated, purpose-built storage processors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0C6823">
        <w:rPr>
          <w:rFonts w:asciiTheme="minorHAnsi" w:hAnsiTheme="minorHAnsi" w:cstheme="minorHAnsi"/>
          <w:sz w:val="20"/>
          <w:szCs w:val="20"/>
          <w:lang w:val="fr-FR"/>
        </w:rPr>
        <w:t>greatly simplify networked storage hardware design while providing their OEM customers the framework for preserving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0C6823">
        <w:rPr>
          <w:rFonts w:asciiTheme="minorHAnsi" w:hAnsiTheme="minorHAnsi" w:cstheme="minorHAnsi"/>
          <w:sz w:val="20"/>
          <w:szCs w:val="20"/>
          <w:lang w:val="fr-FR"/>
        </w:rPr>
        <w:t>their management software infrastructure. The result is a cost effective, feature rich storage system solution with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0C6823">
        <w:rPr>
          <w:rFonts w:asciiTheme="minorHAnsi" w:hAnsiTheme="minorHAnsi" w:cstheme="minorHAnsi"/>
          <w:sz w:val="20"/>
          <w:szCs w:val="20"/>
          <w:lang w:val="fr-FR"/>
        </w:rPr>
        <w:t>uncompromised performance.</w:t>
      </w:r>
    </w:p>
    <w:p w:rsidR="002A4160" w:rsidRPr="00026D62" w:rsidRDefault="00950235" w:rsidP="00026D62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>
        <w:rPr>
          <w:rFonts w:asciiTheme="minorHAnsi" w:hAnsiTheme="minorHAnsi" w:cstheme="minorHAnsi"/>
          <w:sz w:val="20"/>
          <w:szCs w:val="20"/>
          <w:lang w:val="fr-FR"/>
        </w:rPr>
        <w:t xml:space="preserve">Involved  </w:t>
      </w:r>
      <w:r w:rsidR="002A4160">
        <w:rPr>
          <w:rFonts w:asciiTheme="minorHAnsi" w:hAnsiTheme="minorHAnsi" w:cstheme="minorHAnsi"/>
          <w:sz w:val="20"/>
          <w:szCs w:val="20"/>
          <w:lang w:val="fr-FR"/>
        </w:rPr>
        <w:t xml:space="preserve">in </w:t>
      </w:r>
      <w:r w:rsidR="002A4160" w:rsidRPr="002A4160">
        <w:rPr>
          <w:rFonts w:asciiTheme="minorHAnsi" w:hAnsiTheme="minorHAnsi" w:cstheme="minorHAnsi"/>
          <w:sz w:val="20"/>
          <w:szCs w:val="20"/>
          <w:lang w:val="fr-FR"/>
        </w:rPr>
        <w:t>Test Estimates, and Test Setu</w:t>
      </w:r>
      <w:r w:rsidR="00026D62">
        <w:rPr>
          <w:rFonts w:asciiTheme="minorHAnsi" w:hAnsiTheme="minorHAnsi" w:cstheme="minorHAnsi"/>
          <w:sz w:val="20"/>
          <w:szCs w:val="20"/>
          <w:lang w:val="fr-FR"/>
        </w:rPr>
        <w:t xml:space="preserve">p preparation, Bug Tracking etc and </w:t>
      </w:r>
      <w:r w:rsidR="00026D62" w:rsidRPr="002A4160">
        <w:rPr>
          <w:rFonts w:asciiTheme="minorHAnsi" w:hAnsiTheme="minorHAnsi" w:cstheme="minorHAnsi"/>
          <w:sz w:val="20"/>
          <w:szCs w:val="20"/>
          <w:lang w:val="fr-FR"/>
        </w:rPr>
        <w:t>Actively involved in test station set up and test lab maintenance.</w:t>
      </w:r>
    </w:p>
    <w:p w:rsidR="002A4160" w:rsidRPr="002A4160" w:rsidRDefault="002A4160" w:rsidP="002A4160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2A4160">
        <w:rPr>
          <w:rFonts w:asciiTheme="minorHAnsi" w:hAnsiTheme="minorHAnsi" w:cstheme="minorHAnsi"/>
          <w:sz w:val="20"/>
          <w:szCs w:val="20"/>
          <w:lang w:val="fr-FR"/>
        </w:rPr>
        <w:t>Actively involved in test station set up and test lab maintenance.</w:t>
      </w:r>
    </w:p>
    <w:p w:rsidR="002A4160" w:rsidRPr="002A4160" w:rsidRDefault="002A4160" w:rsidP="002A4160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2A4160">
        <w:rPr>
          <w:rFonts w:asciiTheme="minorHAnsi" w:hAnsiTheme="minorHAnsi" w:cstheme="minorHAnsi"/>
          <w:sz w:val="20"/>
          <w:szCs w:val="20"/>
          <w:lang w:val="fr-FR"/>
        </w:rPr>
        <w:t xml:space="preserve">Performing overall Functionality and feature testing of RAID </w:t>
      </w:r>
      <w:r w:rsidR="00950235" w:rsidRPr="002A4160">
        <w:rPr>
          <w:rFonts w:asciiTheme="minorHAnsi" w:hAnsiTheme="minorHAnsi" w:cstheme="minorHAnsi"/>
          <w:sz w:val="20"/>
          <w:szCs w:val="20"/>
          <w:lang w:val="fr-FR"/>
        </w:rPr>
        <w:t>Controller</w:t>
      </w:r>
      <w:r w:rsidRPr="002A4160">
        <w:rPr>
          <w:rFonts w:asciiTheme="minorHAnsi" w:hAnsiTheme="minorHAnsi" w:cstheme="minorHAnsi"/>
          <w:sz w:val="20"/>
          <w:szCs w:val="20"/>
          <w:lang w:val="fr-FR"/>
        </w:rPr>
        <w:t xml:space="preserve"> using the Black Box Methodology and actively involved with the development team in reproduction of the issue and </w:t>
      </w:r>
      <w:r w:rsidR="00950235">
        <w:rPr>
          <w:rFonts w:asciiTheme="minorHAnsi" w:hAnsiTheme="minorHAnsi" w:cstheme="minorHAnsi"/>
          <w:sz w:val="20"/>
          <w:szCs w:val="20"/>
          <w:lang w:val="fr-FR"/>
        </w:rPr>
        <w:t>Bug Fixes.</w:t>
      </w:r>
    </w:p>
    <w:p w:rsidR="002A4160" w:rsidRPr="002A4160" w:rsidRDefault="002A4160" w:rsidP="002A4160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2A4160">
        <w:rPr>
          <w:rFonts w:asciiTheme="minorHAnsi" w:hAnsiTheme="minorHAnsi" w:cstheme="minorHAnsi"/>
          <w:sz w:val="20"/>
          <w:szCs w:val="20"/>
          <w:lang w:val="fr-FR"/>
        </w:rPr>
        <w:t>Effective contribution towards regression and functional verification testing with higher productivity which was appreciated by the client.</w:t>
      </w:r>
    </w:p>
    <w:p w:rsidR="002A4160" w:rsidRPr="002A4160" w:rsidRDefault="002A4160" w:rsidP="002A4160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2A4160">
        <w:rPr>
          <w:rFonts w:asciiTheme="minorHAnsi" w:hAnsiTheme="minorHAnsi" w:cstheme="minorHAnsi"/>
          <w:sz w:val="20"/>
          <w:szCs w:val="20"/>
          <w:lang w:val="fr-FR"/>
        </w:rPr>
        <w:t>Responsible for assigning daily tasks, coordinated the tasks assigned to entire team and test report generation for the clients.</w:t>
      </w:r>
    </w:p>
    <w:p w:rsidR="002A4160" w:rsidRPr="002A4160" w:rsidRDefault="002A4160" w:rsidP="002A4160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2A4160">
        <w:rPr>
          <w:rFonts w:asciiTheme="minorHAnsi" w:hAnsiTheme="minorHAnsi" w:cstheme="minorHAnsi"/>
          <w:sz w:val="20"/>
          <w:szCs w:val="20"/>
          <w:lang w:val="fr-FR"/>
        </w:rPr>
        <w:t>Experienced in collecting metrics - Test Case efficiency, Test Cycle Productivity</w:t>
      </w:r>
      <w:r w:rsidR="00950235" w:rsidRPr="002A4160">
        <w:rPr>
          <w:rFonts w:asciiTheme="minorHAnsi" w:hAnsiTheme="minorHAnsi" w:cstheme="minorHAnsi"/>
          <w:sz w:val="20"/>
          <w:szCs w:val="20"/>
          <w:lang w:val="fr-FR"/>
        </w:rPr>
        <w:t>, Coverage</w:t>
      </w:r>
      <w:r w:rsidRPr="002A4160">
        <w:rPr>
          <w:rFonts w:asciiTheme="minorHAnsi" w:hAnsiTheme="minorHAnsi" w:cstheme="minorHAnsi"/>
          <w:sz w:val="20"/>
          <w:szCs w:val="20"/>
          <w:lang w:val="fr-FR"/>
        </w:rPr>
        <w:t xml:space="preserve"> for the involved modules.</w:t>
      </w:r>
    </w:p>
    <w:p w:rsidR="004A2539" w:rsidRDefault="002A4160" w:rsidP="004A2539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2A4160">
        <w:rPr>
          <w:rFonts w:asciiTheme="minorHAnsi" w:hAnsiTheme="minorHAnsi" w:cstheme="minorHAnsi"/>
          <w:sz w:val="20"/>
          <w:szCs w:val="20"/>
          <w:lang w:val="fr-FR"/>
        </w:rPr>
        <w:t>Introduced LEAN in our project, hence a total of 8.30 hrs of manual effort has been saved.</w:t>
      </w:r>
    </w:p>
    <w:p w:rsidR="004A2539" w:rsidRPr="00760036" w:rsidRDefault="004C4B0A" w:rsidP="00CA31D2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>
        <w:rPr>
          <w:rFonts w:asciiTheme="minorHAnsi" w:eastAsia="Batang" w:hAnsiTheme="minorHAnsi" w:cstheme="minorHAnsi"/>
          <w:b/>
          <w:sz w:val="20"/>
          <w:szCs w:val="20"/>
          <w:u w:val="single"/>
        </w:rPr>
        <w:lastRenderedPageBreak/>
        <w:t>Project -6</w:t>
      </w:r>
      <w:r w:rsidR="004A2539" w:rsidRPr="00760036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:- (WEBEX CONNECT)- </w:t>
      </w:r>
      <w:r w:rsidR="004926A6">
        <w:rPr>
          <w:rFonts w:asciiTheme="minorHAnsi" w:eastAsia="Batang" w:hAnsiTheme="minorHAnsi" w:cstheme="minorHAnsi"/>
          <w:b/>
          <w:sz w:val="20"/>
          <w:szCs w:val="20"/>
          <w:u w:val="single"/>
        </w:rPr>
        <w:t>Oct 2007</w:t>
      </w:r>
      <w:r w:rsidR="004A2539" w:rsidRPr="00760036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–</w:t>
      </w:r>
      <w:r w:rsidR="000574B0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Apr</w:t>
      </w:r>
      <w:r w:rsidR="004A2539" w:rsidRPr="00760036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201</w:t>
      </w:r>
      <w:r w:rsidR="000574B0">
        <w:rPr>
          <w:rFonts w:asciiTheme="minorHAnsi" w:eastAsia="Batang" w:hAnsiTheme="minorHAnsi" w:cstheme="minorHAnsi"/>
          <w:b/>
          <w:sz w:val="20"/>
          <w:szCs w:val="20"/>
          <w:u w:val="single"/>
        </w:rPr>
        <w:t>0</w:t>
      </w:r>
    </w:p>
    <w:p w:rsidR="004A2539" w:rsidRPr="00760036" w:rsidRDefault="004A2539" w:rsidP="00CA31D2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760036">
        <w:rPr>
          <w:rFonts w:asciiTheme="minorHAnsi" w:eastAsia="Batang" w:hAnsiTheme="minorHAnsi" w:cstheme="minorHAnsi"/>
          <w:b/>
          <w:sz w:val="20"/>
          <w:szCs w:val="20"/>
          <w:u w:val="single"/>
        </w:rPr>
        <w:t>Domain: STORAGE</w:t>
      </w:r>
    </w:p>
    <w:p w:rsidR="004A2539" w:rsidRPr="00760036" w:rsidRDefault="004A2539" w:rsidP="00CA31D2">
      <w:pPr>
        <w:contextualSpacing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760036">
        <w:rPr>
          <w:rFonts w:asciiTheme="minorHAnsi" w:eastAsia="Batang" w:hAnsiTheme="minorHAnsi" w:cstheme="minorHAnsi"/>
          <w:b/>
          <w:sz w:val="20"/>
          <w:szCs w:val="20"/>
          <w:u w:val="single"/>
        </w:rPr>
        <w:t>Description and Roles &amp; Responsabilités:</w:t>
      </w:r>
    </w:p>
    <w:p w:rsidR="004A2539" w:rsidRDefault="004A2539" w:rsidP="004A2539">
      <w:p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4A2539">
        <w:rPr>
          <w:rFonts w:asciiTheme="minorHAnsi" w:hAnsiTheme="minorHAnsi" w:cstheme="minorHAnsi"/>
          <w:sz w:val="20"/>
          <w:szCs w:val="20"/>
          <w:lang w:val="fr-FR"/>
        </w:rPr>
        <w:t>These widgets are developed on the latest Web 2.0 technologies. The widgets are developed using Java servlets. The</w:t>
      </w:r>
      <w:r w:rsidR="009D7469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4A2539">
        <w:rPr>
          <w:rFonts w:asciiTheme="minorHAnsi" w:hAnsiTheme="minorHAnsi" w:cstheme="minorHAnsi"/>
          <w:sz w:val="20"/>
          <w:szCs w:val="20"/>
          <w:lang w:val="fr-FR"/>
        </w:rPr>
        <w:t>front end used is a webex client where all the widgets developed ar</w:t>
      </w:r>
      <w:r w:rsidR="009D7469">
        <w:rPr>
          <w:rFonts w:asciiTheme="minorHAnsi" w:hAnsiTheme="minorHAnsi" w:cstheme="minorHAnsi"/>
          <w:sz w:val="20"/>
          <w:szCs w:val="20"/>
          <w:lang w:val="fr-FR"/>
        </w:rPr>
        <w:t>e</w:t>
      </w:r>
      <w:r w:rsidRPr="004A2539">
        <w:rPr>
          <w:rFonts w:asciiTheme="minorHAnsi" w:hAnsiTheme="minorHAnsi" w:cstheme="minorHAnsi"/>
          <w:sz w:val="20"/>
          <w:szCs w:val="20"/>
          <w:lang w:val="fr-FR"/>
        </w:rPr>
        <w:t xml:space="preserve"> deployed. Widgets are coded using proprietory</w:t>
      </w:r>
      <w:r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4A2539">
        <w:rPr>
          <w:rFonts w:asciiTheme="minorHAnsi" w:hAnsiTheme="minorHAnsi" w:cstheme="minorHAnsi"/>
          <w:sz w:val="20"/>
          <w:szCs w:val="20"/>
          <w:lang w:val="fr-FR"/>
        </w:rPr>
        <w:t>mashkit builder from webex and the backend used is MySQL server</w:t>
      </w:r>
    </w:p>
    <w:p w:rsidR="009D7469" w:rsidRPr="009D7469" w:rsidRDefault="009D7469" w:rsidP="009D746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9D7469">
        <w:rPr>
          <w:rFonts w:asciiTheme="minorHAnsi" w:hAnsiTheme="minorHAnsi" w:cstheme="minorHAnsi"/>
          <w:sz w:val="20"/>
          <w:szCs w:val="20"/>
          <w:lang w:val="fr-FR"/>
        </w:rPr>
        <w:t>Contributed significantly in debugging issues on Regression runs which has around 900 Test Cases.</w:t>
      </w:r>
    </w:p>
    <w:p w:rsidR="000574B0" w:rsidRDefault="000574B0" w:rsidP="009D746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0574B0">
        <w:rPr>
          <w:rFonts w:asciiTheme="minorHAnsi" w:hAnsiTheme="minorHAnsi" w:cstheme="minorHAnsi"/>
          <w:sz w:val="20"/>
          <w:szCs w:val="20"/>
          <w:lang w:val="fr-FR"/>
        </w:rPr>
        <w:t>Performed regression, integration, platform and performance testing to certify the stability and usability of software systems</w:t>
      </w:r>
    </w:p>
    <w:p w:rsidR="009D7469" w:rsidRDefault="009D7469" w:rsidP="009D746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0574B0">
        <w:rPr>
          <w:rFonts w:asciiTheme="minorHAnsi" w:hAnsiTheme="minorHAnsi" w:cstheme="minorHAnsi"/>
          <w:sz w:val="20"/>
          <w:szCs w:val="20"/>
          <w:lang w:val="fr-FR"/>
        </w:rPr>
        <w:t>Involved</w:t>
      </w:r>
      <w:r w:rsidRPr="009D7469">
        <w:rPr>
          <w:rFonts w:asciiTheme="minorHAnsi" w:hAnsiTheme="minorHAnsi" w:cstheme="minorHAnsi"/>
          <w:sz w:val="20"/>
          <w:szCs w:val="20"/>
          <w:lang w:val="fr-FR"/>
        </w:rPr>
        <w:t xml:space="preserve"> in functional testing of Courseware Widgets, Defect tracking, weekly test status updates &amp; regression testing..</w:t>
      </w:r>
    </w:p>
    <w:p w:rsidR="008B1487" w:rsidRPr="008B1487" w:rsidRDefault="008B1487" w:rsidP="008B1487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8B1487">
        <w:rPr>
          <w:rFonts w:asciiTheme="minorHAnsi" w:hAnsiTheme="minorHAnsi" w:cstheme="minorHAnsi"/>
          <w:sz w:val="20"/>
          <w:szCs w:val="20"/>
          <w:lang w:val="fr-FR"/>
        </w:rPr>
        <w:t>Reviewed Business Requirement Documents and the Technical Specification.</w:t>
      </w:r>
    </w:p>
    <w:p w:rsidR="008B1487" w:rsidRPr="008B1487" w:rsidRDefault="008B1487" w:rsidP="008B1487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8B1487">
        <w:rPr>
          <w:rFonts w:asciiTheme="minorHAnsi" w:hAnsiTheme="minorHAnsi" w:cstheme="minorHAnsi"/>
          <w:sz w:val="20"/>
          <w:szCs w:val="20"/>
          <w:lang w:val="fr-FR"/>
        </w:rPr>
        <w:t>Developed test plans, test cases based on functional specifications and design documents.</w:t>
      </w:r>
    </w:p>
    <w:p w:rsidR="008B1487" w:rsidRPr="008B1487" w:rsidRDefault="008B1487" w:rsidP="008B1487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8B1487">
        <w:rPr>
          <w:rFonts w:asciiTheme="minorHAnsi" w:hAnsiTheme="minorHAnsi" w:cstheme="minorHAnsi"/>
          <w:sz w:val="20"/>
          <w:szCs w:val="20"/>
          <w:lang w:val="fr-FR"/>
        </w:rPr>
        <w:t>Maintained requirements and created Traceability between Requirements and Test Cases.</w:t>
      </w:r>
    </w:p>
    <w:p w:rsidR="00865BF1" w:rsidRPr="00865BF1" w:rsidRDefault="008B1487" w:rsidP="00865BF1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8B1487">
        <w:rPr>
          <w:rFonts w:asciiTheme="minorHAnsi" w:hAnsiTheme="minorHAnsi" w:cstheme="minorHAnsi"/>
          <w:sz w:val="20"/>
          <w:szCs w:val="20"/>
          <w:lang w:val="fr-FR"/>
        </w:rPr>
        <w:t>Validated the data by using SQL queries extensively.</w:t>
      </w:r>
    </w:p>
    <w:tbl>
      <w:tblPr>
        <w:tblW w:w="8579" w:type="dxa"/>
        <w:tblLook w:val="04A0" w:firstRow="1" w:lastRow="0" w:firstColumn="1" w:lastColumn="0" w:noHBand="0" w:noVBand="1"/>
      </w:tblPr>
      <w:tblGrid>
        <w:gridCol w:w="684"/>
        <w:gridCol w:w="4421"/>
        <w:gridCol w:w="3474"/>
      </w:tblGrid>
      <w:tr w:rsidR="00865BF1" w:rsidRPr="00A02E2E" w:rsidTr="00026D62">
        <w:trPr>
          <w:trHeight w:val="74"/>
        </w:trPr>
        <w:tc>
          <w:tcPr>
            <w:tcW w:w="85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="Cambria" w:eastAsiaTheme="minorHAnsi" w:hAnsiTheme="minorHAnsi" w:cstheme="minorBidi"/>
                <w:b/>
                <w:spacing w:val="-1"/>
                <w:sz w:val="20"/>
                <w:szCs w:val="20"/>
                <w:lang w:eastAsia="en-US"/>
              </w:rPr>
            </w:pPr>
            <w:r w:rsidRPr="00A02E2E">
              <w:rPr>
                <w:rFonts w:ascii="Cambria" w:eastAsiaTheme="minorHAnsi" w:hAnsiTheme="minorHAnsi" w:cstheme="minorBidi"/>
                <w:b/>
                <w:spacing w:val="-1"/>
                <w:sz w:val="20"/>
                <w:szCs w:val="20"/>
                <w:lang w:eastAsia="en-US"/>
              </w:rPr>
              <w:t xml:space="preserve">Education and Qualification </w:t>
            </w:r>
          </w:p>
        </w:tc>
      </w:tr>
      <w:tr w:rsidR="00865BF1" w:rsidRPr="00A02E2E" w:rsidTr="00026D62">
        <w:trPr>
          <w:trHeight w:val="73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2011</w:t>
            </w:r>
          </w:p>
        </w:tc>
        <w:tc>
          <w:tcPr>
            <w:tcW w:w="4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MS (Mater of </w:t>
            </w:r>
            <w:r w:rsidRPr="00865BF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Software)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BITS - Pilani</w:t>
            </w:r>
          </w:p>
        </w:tc>
      </w:tr>
      <w:tr w:rsidR="00865BF1" w:rsidRPr="00A02E2E" w:rsidTr="00026D62">
        <w:trPr>
          <w:trHeight w:val="103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2007</w:t>
            </w:r>
          </w:p>
        </w:tc>
        <w:tc>
          <w:tcPr>
            <w:tcW w:w="4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BCA</w:t>
            </w:r>
            <w:r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</w:t>
            </w: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(</w:t>
            </w:r>
            <w:r w:rsidRPr="00865BF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Bachelor</w:t>
            </w: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of Computer Application</w:t>
            </w:r>
            <w:r w:rsidRPr="00865BF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)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BF1" w:rsidRPr="00A02E2E" w:rsidRDefault="00865BF1" w:rsidP="00865BF1">
            <w:pPr>
              <w:spacing w:before="0"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A02E2E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A.V.C. College, Mayiladuthurai</w:t>
            </w:r>
          </w:p>
        </w:tc>
      </w:tr>
    </w:tbl>
    <w:p w:rsidR="00374DCB" w:rsidRPr="00CA1FDF" w:rsidRDefault="00865BF1" w:rsidP="00796818">
      <w:pPr>
        <w:spacing w:after="0" w:line="240" w:lineRule="auto"/>
        <w:ind w:right="-52"/>
        <w:jc w:val="both"/>
        <w:rPr>
          <w:rFonts w:asciiTheme="minorHAnsi" w:eastAsia="Batang" w:hAnsiTheme="minorHAnsi" w:cstheme="minorHAnsi"/>
          <w:b/>
          <w:sz w:val="20"/>
          <w:szCs w:val="20"/>
          <w:u w:val="single"/>
        </w:rPr>
      </w:pPr>
      <w:r w:rsidRPr="00CA1FDF">
        <w:rPr>
          <w:rFonts w:asciiTheme="minorHAnsi" w:eastAsia="Batang" w:hAnsiTheme="minorHAnsi" w:cstheme="minorHAnsi"/>
          <w:b/>
          <w:sz w:val="20"/>
          <w:szCs w:val="20"/>
          <w:u w:val="single"/>
        </w:rPr>
        <w:t xml:space="preserve"> </w:t>
      </w:r>
      <w:r w:rsidR="00374DCB" w:rsidRPr="00CA1FDF">
        <w:rPr>
          <w:rFonts w:asciiTheme="minorHAnsi" w:eastAsia="Batang" w:hAnsiTheme="minorHAnsi" w:cstheme="minorHAnsi"/>
          <w:b/>
          <w:sz w:val="20"/>
          <w:szCs w:val="20"/>
          <w:u w:val="single"/>
        </w:rPr>
        <w:t>Personal Profile</w:t>
      </w:r>
    </w:p>
    <w:p w:rsidR="00374DCB" w:rsidRPr="00CA1FDF" w:rsidRDefault="004641D5" w:rsidP="00837859">
      <w:pPr>
        <w:spacing w:after="0" w:line="240" w:lineRule="auto"/>
        <w:contextualSpacing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CA1FDF">
        <w:rPr>
          <w:rFonts w:asciiTheme="minorHAnsi" w:eastAsia="Batang" w:hAnsiTheme="minorHAnsi" w:cstheme="minorHAnsi"/>
          <w:sz w:val="20"/>
          <w:szCs w:val="20"/>
        </w:rPr>
        <w:t xml:space="preserve">           </w:t>
      </w:r>
      <w:r w:rsidR="00BF7456" w:rsidRPr="00CA1FDF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="00CA1FDF">
        <w:rPr>
          <w:rFonts w:asciiTheme="minorHAnsi" w:eastAsia="Batang" w:hAnsiTheme="minorHAnsi" w:cstheme="minorHAnsi"/>
          <w:sz w:val="20"/>
          <w:szCs w:val="20"/>
        </w:rPr>
        <w:t xml:space="preserve">  </w:t>
      </w:r>
      <w:r w:rsidRPr="00CA1FDF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="000144E0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="00CA1FDF">
        <w:rPr>
          <w:rFonts w:asciiTheme="minorHAnsi" w:eastAsia="Batang" w:hAnsiTheme="minorHAnsi" w:cstheme="minorHAnsi"/>
          <w:sz w:val="20"/>
          <w:szCs w:val="20"/>
        </w:rPr>
        <w:t>Date of Birth</w:t>
      </w:r>
      <w:r w:rsidR="00CA1FDF">
        <w:rPr>
          <w:rFonts w:asciiTheme="minorHAnsi" w:eastAsia="Batang" w:hAnsiTheme="minorHAnsi" w:cstheme="minorHAnsi"/>
          <w:sz w:val="20"/>
          <w:szCs w:val="20"/>
        </w:rPr>
        <w:tab/>
      </w:r>
      <w:r w:rsidR="00CA1FDF">
        <w:rPr>
          <w:rFonts w:asciiTheme="minorHAnsi" w:eastAsia="Batang" w:hAnsiTheme="minorHAnsi" w:cstheme="minorHAnsi"/>
          <w:sz w:val="20"/>
          <w:szCs w:val="20"/>
        </w:rPr>
        <w:tab/>
      </w:r>
      <w:r w:rsidR="00CA1FDF">
        <w:rPr>
          <w:rFonts w:asciiTheme="minorHAnsi" w:eastAsia="Batang" w:hAnsiTheme="minorHAnsi" w:cstheme="minorHAnsi"/>
          <w:sz w:val="20"/>
          <w:szCs w:val="20"/>
        </w:rPr>
        <w:tab/>
      </w:r>
      <w:r w:rsidR="00A27F74">
        <w:rPr>
          <w:rFonts w:asciiTheme="minorHAnsi" w:eastAsia="Batang" w:hAnsiTheme="minorHAnsi" w:cstheme="minorHAnsi"/>
          <w:sz w:val="20"/>
          <w:szCs w:val="20"/>
        </w:rPr>
        <w:t>:</w:t>
      </w:r>
      <w:r w:rsidR="00A27F74">
        <w:rPr>
          <w:rFonts w:asciiTheme="minorHAnsi" w:eastAsia="Batang" w:hAnsiTheme="minorHAnsi" w:cstheme="minorHAnsi"/>
          <w:sz w:val="20"/>
          <w:szCs w:val="20"/>
        </w:rPr>
        <w:tab/>
        <w:t>01-09-1986</w:t>
      </w:r>
    </w:p>
    <w:p w:rsidR="00374DCB" w:rsidRPr="00CA1FDF" w:rsidRDefault="00374DCB" w:rsidP="00837859">
      <w:pPr>
        <w:spacing w:after="0" w:line="240" w:lineRule="auto"/>
        <w:ind w:firstLine="720"/>
        <w:contextualSpacing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CA1FDF">
        <w:rPr>
          <w:rFonts w:asciiTheme="minorHAnsi" w:eastAsia="Batang" w:hAnsiTheme="minorHAnsi" w:cstheme="minorHAnsi"/>
          <w:sz w:val="20"/>
          <w:szCs w:val="20"/>
        </w:rPr>
        <w:t>Gender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  <w:t>: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="00A27F74">
        <w:rPr>
          <w:rFonts w:asciiTheme="minorHAnsi" w:eastAsia="Batang" w:hAnsiTheme="minorHAnsi" w:cstheme="minorHAnsi"/>
          <w:sz w:val="20"/>
          <w:szCs w:val="20"/>
        </w:rPr>
        <w:t>Fem</w:t>
      </w:r>
      <w:r w:rsidRPr="00CA1FDF">
        <w:rPr>
          <w:rFonts w:asciiTheme="minorHAnsi" w:eastAsia="Batang" w:hAnsiTheme="minorHAnsi" w:cstheme="minorHAnsi"/>
          <w:sz w:val="20"/>
          <w:szCs w:val="20"/>
        </w:rPr>
        <w:t>ale</w:t>
      </w:r>
    </w:p>
    <w:p w:rsidR="00374DCB" w:rsidRPr="00CA1FDF" w:rsidRDefault="00374DCB" w:rsidP="00837859">
      <w:pPr>
        <w:spacing w:after="0" w:line="240" w:lineRule="auto"/>
        <w:ind w:firstLine="720"/>
        <w:contextualSpacing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CA1FDF">
        <w:rPr>
          <w:rFonts w:asciiTheme="minorHAnsi" w:eastAsia="Batang" w:hAnsiTheme="minorHAnsi" w:cstheme="minorHAnsi"/>
          <w:sz w:val="20"/>
          <w:szCs w:val="20"/>
        </w:rPr>
        <w:t>Marital Status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  <w:t xml:space="preserve">: 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="006C39E5" w:rsidRPr="00CA1FDF">
        <w:rPr>
          <w:rFonts w:asciiTheme="minorHAnsi" w:eastAsia="Batang" w:hAnsiTheme="minorHAnsi" w:cstheme="minorHAnsi"/>
          <w:sz w:val="20"/>
          <w:szCs w:val="20"/>
        </w:rPr>
        <w:t xml:space="preserve">Married </w:t>
      </w:r>
    </w:p>
    <w:p w:rsidR="00374DCB" w:rsidRPr="00CA1FDF" w:rsidRDefault="00374DCB" w:rsidP="00837859">
      <w:pPr>
        <w:spacing w:after="0" w:line="240" w:lineRule="auto"/>
        <w:ind w:firstLine="720"/>
        <w:contextualSpacing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CA1FDF">
        <w:rPr>
          <w:rFonts w:asciiTheme="minorHAnsi" w:eastAsia="Batang" w:hAnsiTheme="minorHAnsi" w:cstheme="minorHAnsi"/>
          <w:sz w:val="20"/>
          <w:szCs w:val="20"/>
        </w:rPr>
        <w:t>Nationality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  <w:t>: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  <w:t>Indian</w:t>
      </w:r>
    </w:p>
    <w:p w:rsidR="00026D62" w:rsidRDefault="0040085A" w:rsidP="00026D62">
      <w:pPr>
        <w:spacing w:after="0" w:line="240" w:lineRule="auto"/>
        <w:ind w:firstLine="720"/>
        <w:contextualSpacing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CA1FDF">
        <w:rPr>
          <w:rFonts w:asciiTheme="minorHAnsi" w:eastAsia="Batang" w:hAnsiTheme="minorHAnsi" w:cstheme="minorHAnsi"/>
          <w:sz w:val="20"/>
          <w:szCs w:val="20"/>
        </w:rPr>
        <w:t>Languages Known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  <w:t xml:space="preserve">: </w:t>
      </w:r>
      <w:r w:rsidR="00824A73" w:rsidRPr="00CA1FDF">
        <w:rPr>
          <w:rFonts w:asciiTheme="minorHAnsi" w:eastAsia="Batang" w:hAnsiTheme="minorHAnsi" w:cstheme="minorHAnsi"/>
          <w:sz w:val="20"/>
          <w:szCs w:val="20"/>
        </w:rPr>
        <w:t xml:space="preserve">   </w:t>
      </w:r>
      <w:r w:rsidR="00374DCB" w:rsidRPr="00CA1FDF">
        <w:rPr>
          <w:rFonts w:asciiTheme="minorHAnsi" w:eastAsia="Batang" w:hAnsiTheme="minorHAnsi" w:cstheme="minorHAnsi"/>
          <w:sz w:val="20"/>
          <w:szCs w:val="20"/>
        </w:rPr>
        <w:t>Tamil</w:t>
      </w:r>
      <w:r w:rsidRPr="00CA1FDF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="00B24AEF" w:rsidRPr="00CA1FDF">
        <w:rPr>
          <w:rFonts w:asciiTheme="minorHAnsi" w:eastAsia="Batang" w:hAnsiTheme="minorHAnsi" w:cstheme="minorHAnsi"/>
          <w:sz w:val="20"/>
          <w:szCs w:val="20"/>
        </w:rPr>
        <w:t xml:space="preserve">English </w:t>
      </w:r>
      <w:r w:rsidR="00374DCB" w:rsidRPr="00CA1FDF">
        <w:rPr>
          <w:rFonts w:asciiTheme="minorHAnsi" w:eastAsia="Batang" w:hAnsiTheme="minorHAnsi" w:cstheme="minorHAnsi"/>
          <w:sz w:val="20"/>
          <w:szCs w:val="20"/>
        </w:rPr>
        <w:t>and Kannada.</w:t>
      </w:r>
    </w:p>
    <w:p w:rsidR="003124EA" w:rsidRPr="00026D62" w:rsidRDefault="003124EA" w:rsidP="00026D62">
      <w:pPr>
        <w:spacing w:after="0" w:line="240" w:lineRule="auto"/>
        <w:contextualSpacing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723A5E">
        <w:rPr>
          <w:rFonts w:asciiTheme="minorHAnsi" w:eastAsia="Batang" w:hAnsiTheme="minorHAnsi" w:cstheme="minorHAnsi"/>
          <w:b/>
          <w:sz w:val="20"/>
          <w:szCs w:val="20"/>
          <w:u w:val="single"/>
        </w:rPr>
        <w:t>Declaration:</w:t>
      </w:r>
    </w:p>
    <w:p w:rsidR="00026D62" w:rsidRPr="00CA1FDF" w:rsidRDefault="00723A5E" w:rsidP="00796818">
      <w:pPr>
        <w:pStyle w:val="BodyText"/>
        <w:jc w:val="both"/>
        <w:rPr>
          <w:rFonts w:asciiTheme="minorHAnsi" w:eastAsia="Batang" w:hAnsiTheme="minorHAnsi" w:cstheme="minorHAnsi"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t xml:space="preserve">                </w:t>
      </w:r>
      <w:r w:rsidR="003124EA" w:rsidRPr="00CA1FDF">
        <w:rPr>
          <w:rFonts w:asciiTheme="minorHAnsi" w:eastAsia="Batang" w:hAnsiTheme="minorHAnsi" w:cstheme="minorHAnsi"/>
          <w:sz w:val="20"/>
          <w:szCs w:val="20"/>
        </w:rPr>
        <w:t xml:space="preserve">I </w:t>
      </w:r>
      <w:r w:rsidR="004641D5" w:rsidRPr="00CA1FDF">
        <w:rPr>
          <w:rFonts w:asciiTheme="minorHAnsi" w:eastAsia="Batang" w:hAnsiTheme="minorHAnsi" w:cstheme="minorHAnsi"/>
          <w:sz w:val="20"/>
          <w:szCs w:val="20"/>
        </w:rPr>
        <w:t>hereby</w:t>
      </w:r>
      <w:r w:rsidR="003124EA" w:rsidRPr="00CA1FDF">
        <w:rPr>
          <w:rFonts w:asciiTheme="minorHAnsi" w:eastAsia="Batang" w:hAnsiTheme="minorHAnsi" w:cstheme="minorHAnsi"/>
          <w:sz w:val="20"/>
          <w:szCs w:val="20"/>
        </w:rPr>
        <w:t xml:space="preserve"> declare that the above-mentioned details are true and best of my knowledge.</w:t>
      </w:r>
    </w:p>
    <w:p w:rsidR="003124EA" w:rsidRPr="00CA1FDF" w:rsidRDefault="003124EA" w:rsidP="00796818">
      <w:pPr>
        <w:pStyle w:val="BodyTex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CA1FDF">
        <w:rPr>
          <w:rFonts w:asciiTheme="minorHAnsi" w:eastAsia="Batang" w:hAnsiTheme="minorHAnsi" w:cstheme="minorHAnsi"/>
          <w:sz w:val="20"/>
          <w:szCs w:val="20"/>
        </w:rPr>
        <w:t xml:space="preserve">Date: </w:t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Pr="00CA1FDF">
        <w:rPr>
          <w:rFonts w:asciiTheme="minorHAnsi" w:eastAsia="Batang" w:hAnsiTheme="minorHAnsi" w:cstheme="minorHAnsi"/>
          <w:sz w:val="20"/>
          <w:szCs w:val="20"/>
        </w:rPr>
        <w:tab/>
      </w:r>
      <w:r w:rsidR="00454F75">
        <w:rPr>
          <w:rFonts w:asciiTheme="minorHAnsi" w:eastAsia="Batang" w:hAnsiTheme="minorHAnsi" w:cstheme="minorHAnsi"/>
          <w:sz w:val="20"/>
          <w:szCs w:val="20"/>
        </w:rPr>
        <w:t>DURGA</w:t>
      </w:r>
      <w:r w:rsidRPr="00CA1FDF">
        <w:rPr>
          <w:rFonts w:asciiTheme="minorHAnsi" w:eastAsia="Batang" w:hAnsiTheme="minorHAnsi" w:cstheme="minorHAnsi"/>
          <w:sz w:val="20"/>
          <w:szCs w:val="20"/>
        </w:rPr>
        <w:t xml:space="preserve"> N</w:t>
      </w:r>
      <w:r w:rsidR="00454F75">
        <w:rPr>
          <w:rFonts w:asciiTheme="minorHAnsi" w:eastAsia="Batang" w:hAnsiTheme="minorHAnsi" w:cstheme="minorHAnsi"/>
          <w:sz w:val="20"/>
          <w:szCs w:val="20"/>
        </w:rPr>
        <w:t>AVANEETHAN</w:t>
      </w:r>
    </w:p>
    <w:p w:rsidR="003124EA" w:rsidRPr="00CA1FDF" w:rsidRDefault="00B450D6" w:rsidP="00796818">
      <w:pPr>
        <w:pStyle w:val="BodyText"/>
        <w:jc w:val="both"/>
        <w:rPr>
          <w:rFonts w:asciiTheme="minorHAnsi" w:eastAsia="Batang" w:hAnsiTheme="minorHAnsi" w:cstheme="minorHAnsi"/>
          <w:sz w:val="20"/>
          <w:szCs w:val="20"/>
        </w:rPr>
      </w:pPr>
      <w:r>
        <w:rPr>
          <w:rFonts w:asciiTheme="minorHAnsi" w:eastAsia="Batang" w:hAnsiTheme="minorHAnsi" w:cstheme="minorHAnsi"/>
          <w:sz w:val="20"/>
          <w:szCs w:val="20"/>
        </w:rPr>
        <w:t>Place:Chennai</w:t>
      </w:r>
    </w:p>
    <w:sectPr w:rsidR="003124EA" w:rsidRPr="00CA1FDF" w:rsidSect="00CE0125">
      <w:pgSz w:w="12240" w:h="15840"/>
      <w:pgMar w:top="1440" w:right="1800" w:bottom="1440" w:left="180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372" w:rsidRDefault="00AE5372">
      <w:r>
        <w:separator/>
      </w:r>
    </w:p>
  </w:endnote>
  <w:endnote w:type="continuationSeparator" w:id="0">
    <w:p w:rsidR="00AE5372" w:rsidRDefault="00AE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372" w:rsidRDefault="00AE5372">
      <w:r>
        <w:separator/>
      </w:r>
    </w:p>
  </w:footnote>
  <w:footnote w:type="continuationSeparator" w:id="0">
    <w:p w:rsidR="00AE5372" w:rsidRDefault="00AE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16411E8"/>
    <w:multiLevelType w:val="hybridMultilevel"/>
    <w:tmpl w:val="24DEC1BC"/>
    <w:lvl w:ilvl="0" w:tplc="061E29E8">
      <w:start w:val="1"/>
      <w:numFmt w:val="bullet"/>
      <w:lvlText w:val=""/>
      <w:lvlJc w:val="left"/>
      <w:pPr>
        <w:ind w:left="880" w:hanging="360"/>
      </w:pPr>
      <w:rPr>
        <w:rFonts w:ascii="Wingdings" w:eastAsia="Wingdings" w:hAnsi="Wingdings" w:hint="default"/>
        <w:color w:val="0D0D0D"/>
        <w:sz w:val="22"/>
        <w:szCs w:val="22"/>
      </w:rPr>
    </w:lvl>
    <w:lvl w:ilvl="1" w:tplc="2D6A9F8E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AE3A5C18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7F4035F2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EF20234E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DD3612D0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13AC13D4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F1E209B2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4A9220D8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" w15:restartNumberingAfterBreak="0">
    <w:nsid w:val="04597EFB"/>
    <w:multiLevelType w:val="hybridMultilevel"/>
    <w:tmpl w:val="FF4CC2AE"/>
    <w:lvl w:ilvl="0" w:tplc="040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  <w:b/>
        <w:sz w:val="24"/>
        <w:szCs w:val="24"/>
      </w:rPr>
    </w:lvl>
    <w:lvl w:ilvl="1" w:tplc="8DAA2056">
      <w:numFmt w:val="bullet"/>
      <w:lvlText w:val=""/>
      <w:lvlJc w:val="left"/>
      <w:pPr>
        <w:ind w:left="2850" w:hanging="360"/>
      </w:pPr>
      <w:rPr>
        <w:rFonts w:ascii="Symbol" w:eastAsia="SimSu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5E668A5"/>
    <w:multiLevelType w:val="hybridMultilevel"/>
    <w:tmpl w:val="D368D60C"/>
    <w:lvl w:ilvl="0" w:tplc="210E7308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07FE3D96"/>
    <w:multiLevelType w:val="multilevel"/>
    <w:tmpl w:val="E18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8A1300"/>
    <w:multiLevelType w:val="hybridMultilevel"/>
    <w:tmpl w:val="DBA00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E"/>
    <w:multiLevelType w:val="multilevel"/>
    <w:tmpl w:val="F9D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E2BD8"/>
    <w:multiLevelType w:val="hybridMultilevel"/>
    <w:tmpl w:val="33326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364EC"/>
    <w:multiLevelType w:val="multilevel"/>
    <w:tmpl w:val="E34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30109"/>
    <w:multiLevelType w:val="hybridMultilevel"/>
    <w:tmpl w:val="A63E2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CE7F4C"/>
    <w:multiLevelType w:val="multilevel"/>
    <w:tmpl w:val="BBF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76A04"/>
    <w:multiLevelType w:val="multilevel"/>
    <w:tmpl w:val="EEAA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00341C"/>
    <w:multiLevelType w:val="hybridMultilevel"/>
    <w:tmpl w:val="B0AC42F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234ED3"/>
    <w:multiLevelType w:val="multilevel"/>
    <w:tmpl w:val="5F8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D768B"/>
    <w:multiLevelType w:val="hybridMultilevel"/>
    <w:tmpl w:val="2C8A0D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8778F4"/>
    <w:multiLevelType w:val="multilevel"/>
    <w:tmpl w:val="01CC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93444"/>
    <w:multiLevelType w:val="multilevel"/>
    <w:tmpl w:val="B180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160537"/>
    <w:multiLevelType w:val="hybridMultilevel"/>
    <w:tmpl w:val="6C1626A0"/>
    <w:lvl w:ilvl="0" w:tplc="3668B906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25E2789A"/>
    <w:multiLevelType w:val="hybridMultilevel"/>
    <w:tmpl w:val="F564C96A"/>
    <w:lvl w:ilvl="0" w:tplc="65CE18D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color w:val="0D0D0D"/>
        <w:w w:val="99"/>
        <w:sz w:val="24"/>
        <w:szCs w:val="24"/>
      </w:rPr>
    </w:lvl>
    <w:lvl w:ilvl="1" w:tplc="3878D02E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25743360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58CA937A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2EB2F01C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216EEA7E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9C7852F8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46024306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424356C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19" w15:restartNumberingAfterBreak="0">
    <w:nsid w:val="28C13B69"/>
    <w:multiLevelType w:val="hybridMultilevel"/>
    <w:tmpl w:val="EE086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10D1E"/>
    <w:multiLevelType w:val="hybridMultilevel"/>
    <w:tmpl w:val="B35C7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2A16"/>
    <w:multiLevelType w:val="multilevel"/>
    <w:tmpl w:val="AE5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125AA0"/>
    <w:multiLevelType w:val="multilevel"/>
    <w:tmpl w:val="CB0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F2FAB"/>
    <w:multiLevelType w:val="hybridMultilevel"/>
    <w:tmpl w:val="DB365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17B53"/>
    <w:multiLevelType w:val="hybridMultilevel"/>
    <w:tmpl w:val="08502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3365E"/>
    <w:multiLevelType w:val="hybridMultilevel"/>
    <w:tmpl w:val="C622A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71290"/>
    <w:multiLevelType w:val="multilevel"/>
    <w:tmpl w:val="C5E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434140"/>
    <w:multiLevelType w:val="multilevel"/>
    <w:tmpl w:val="F7E81A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B63DF"/>
    <w:multiLevelType w:val="multilevel"/>
    <w:tmpl w:val="737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3619A6"/>
    <w:multiLevelType w:val="hybridMultilevel"/>
    <w:tmpl w:val="3DE83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A683D"/>
    <w:multiLevelType w:val="multilevel"/>
    <w:tmpl w:val="84D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7433F1"/>
    <w:multiLevelType w:val="multilevel"/>
    <w:tmpl w:val="B3B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B07D00"/>
    <w:multiLevelType w:val="hybridMultilevel"/>
    <w:tmpl w:val="4EF21BCA"/>
    <w:lvl w:ilvl="0" w:tplc="29C60A16">
      <w:start w:val="1"/>
      <w:numFmt w:val="bullet"/>
      <w:pStyle w:val="Tablebulletsub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9ECD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41177D"/>
    <w:multiLevelType w:val="hybridMultilevel"/>
    <w:tmpl w:val="78FA966A"/>
    <w:lvl w:ilvl="0" w:tplc="8F3EB738">
      <w:numFmt w:val="bullet"/>
      <w:lvlText w:val="•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E0A7D"/>
    <w:multiLevelType w:val="multilevel"/>
    <w:tmpl w:val="20E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009BD"/>
    <w:multiLevelType w:val="hybridMultilevel"/>
    <w:tmpl w:val="1258F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6412D"/>
    <w:multiLevelType w:val="multilevel"/>
    <w:tmpl w:val="43F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41025"/>
    <w:multiLevelType w:val="multilevel"/>
    <w:tmpl w:val="23B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27723A"/>
    <w:multiLevelType w:val="multilevel"/>
    <w:tmpl w:val="FB7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7709A"/>
    <w:multiLevelType w:val="hybridMultilevel"/>
    <w:tmpl w:val="1D72E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852A8"/>
    <w:multiLevelType w:val="multilevel"/>
    <w:tmpl w:val="9A9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C6D3E"/>
    <w:multiLevelType w:val="hybridMultilevel"/>
    <w:tmpl w:val="9912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C4C36"/>
    <w:multiLevelType w:val="multilevel"/>
    <w:tmpl w:val="E33ACCCC"/>
    <w:styleLink w:val="StyleBulletedWingdingssymbolBefore0cmHanging127cm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SimSun" w:hAnsi="Wingdings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D7E43"/>
    <w:multiLevelType w:val="multilevel"/>
    <w:tmpl w:val="278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7"/>
  </w:num>
  <w:num w:numId="3">
    <w:abstractNumId w:val="2"/>
  </w:num>
  <w:num w:numId="4">
    <w:abstractNumId w:val="3"/>
  </w:num>
  <w:num w:numId="5">
    <w:abstractNumId w:val="32"/>
  </w:num>
  <w:num w:numId="6">
    <w:abstractNumId w:val="7"/>
  </w:num>
  <w:num w:numId="7">
    <w:abstractNumId w:val="14"/>
  </w:num>
  <w:num w:numId="8">
    <w:abstractNumId w:val="25"/>
  </w:num>
  <w:num w:numId="9">
    <w:abstractNumId w:val="20"/>
  </w:num>
  <w:num w:numId="10">
    <w:abstractNumId w:val="5"/>
  </w:num>
  <w:num w:numId="11">
    <w:abstractNumId w:val="4"/>
  </w:num>
  <w:num w:numId="12">
    <w:abstractNumId w:val="31"/>
  </w:num>
  <w:num w:numId="13">
    <w:abstractNumId w:val="11"/>
  </w:num>
  <w:num w:numId="14">
    <w:abstractNumId w:val="21"/>
  </w:num>
  <w:num w:numId="15">
    <w:abstractNumId w:val="28"/>
  </w:num>
  <w:num w:numId="16">
    <w:abstractNumId w:val="26"/>
  </w:num>
  <w:num w:numId="17">
    <w:abstractNumId w:val="41"/>
  </w:num>
  <w:num w:numId="18">
    <w:abstractNumId w:val="19"/>
  </w:num>
  <w:num w:numId="19">
    <w:abstractNumId w:val="9"/>
  </w:num>
  <w:num w:numId="20">
    <w:abstractNumId w:val="43"/>
  </w:num>
  <w:num w:numId="21">
    <w:abstractNumId w:val="15"/>
  </w:num>
  <w:num w:numId="22">
    <w:abstractNumId w:val="22"/>
  </w:num>
  <w:num w:numId="23">
    <w:abstractNumId w:val="38"/>
  </w:num>
  <w:num w:numId="24">
    <w:abstractNumId w:val="27"/>
  </w:num>
  <w:num w:numId="25">
    <w:abstractNumId w:val="12"/>
  </w:num>
  <w:num w:numId="26">
    <w:abstractNumId w:val="35"/>
  </w:num>
  <w:num w:numId="27">
    <w:abstractNumId w:val="33"/>
  </w:num>
  <w:num w:numId="28">
    <w:abstractNumId w:val="8"/>
  </w:num>
  <w:num w:numId="29">
    <w:abstractNumId w:val="18"/>
  </w:num>
  <w:num w:numId="30">
    <w:abstractNumId w:val="10"/>
  </w:num>
  <w:num w:numId="31">
    <w:abstractNumId w:val="40"/>
  </w:num>
  <w:num w:numId="32">
    <w:abstractNumId w:val="13"/>
  </w:num>
  <w:num w:numId="33">
    <w:abstractNumId w:val="6"/>
  </w:num>
  <w:num w:numId="34">
    <w:abstractNumId w:val="37"/>
  </w:num>
  <w:num w:numId="35">
    <w:abstractNumId w:val="23"/>
  </w:num>
  <w:num w:numId="36">
    <w:abstractNumId w:val="24"/>
  </w:num>
  <w:num w:numId="37">
    <w:abstractNumId w:val="39"/>
  </w:num>
  <w:num w:numId="38">
    <w:abstractNumId w:val="29"/>
  </w:num>
  <w:num w:numId="39">
    <w:abstractNumId w:val="1"/>
  </w:num>
  <w:num w:numId="40">
    <w:abstractNumId w:val="16"/>
  </w:num>
  <w:num w:numId="41">
    <w:abstractNumId w:val="30"/>
  </w:num>
  <w:num w:numId="42">
    <w:abstractNumId w:val="36"/>
  </w:num>
  <w:num w:numId="43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11"/>
    <w:rsid w:val="00002619"/>
    <w:rsid w:val="000044F0"/>
    <w:rsid w:val="0001330B"/>
    <w:rsid w:val="000144E0"/>
    <w:rsid w:val="00017590"/>
    <w:rsid w:val="00021323"/>
    <w:rsid w:val="00023FDE"/>
    <w:rsid w:val="00025B6A"/>
    <w:rsid w:val="000260ED"/>
    <w:rsid w:val="00026D62"/>
    <w:rsid w:val="00032499"/>
    <w:rsid w:val="00047977"/>
    <w:rsid w:val="000574B0"/>
    <w:rsid w:val="0005790B"/>
    <w:rsid w:val="00057DE7"/>
    <w:rsid w:val="00057ECA"/>
    <w:rsid w:val="0006665D"/>
    <w:rsid w:val="000670CA"/>
    <w:rsid w:val="00067E05"/>
    <w:rsid w:val="00072116"/>
    <w:rsid w:val="000805A8"/>
    <w:rsid w:val="000853EF"/>
    <w:rsid w:val="00091D2D"/>
    <w:rsid w:val="0009580E"/>
    <w:rsid w:val="00096158"/>
    <w:rsid w:val="000A22FD"/>
    <w:rsid w:val="000A2E0A"/>
    <w:rsid w:val="000A47DE"/>
    <w:rsid w:val="000A6BA5"/>
    <w:rsid w:val="000B086D"/>
    <w:rsid w:val="000B6E0E"/>
    <w:rsid w:val="000C4E69"/>
    <w:rsid w:val="000C6823"/>
    <w:rsid w:val="000D0080"/>
    <w:rsid w:val="000D0F45"/>
    <w:rsid w:val="000D1C3B"/>
    <w:rsid w:val="000D3D5A"/>
    <w:rsid w:val="000D5825"/>
    <w:rsid w:val="000D59D9"/>
    <w:rsid w:val="000D6703"/>
    <w:rsid w:val="000E001C"/>
    <w:rsid w:val="000E54DA"/>
    <w:rsid w:val="000F0CB3"/>
    <w:rsid w:val="000F12B6"/>
    <w:rsid w:val="000F2406"/>
    <w:rsid w:val="000F3AC0"/>
    <w:rsid w:val="000F3D44"/>
    <w:rsid w:val="000F50DE"/>
    <w:rsid w:val="000F5671"/>
    <w:rsid w:val="000F7FC2"/>
    <w:rsid w:val="0010238A"/>
    <w:rsid w:val="00102650"/>
    <w:rsid w:val="00104521"/>
    <w:rsid w:val="00105B9D"/>
    <w:rsid w:val="00106962"/>
    <w:rsid w:val="00107746"/>
    <w:rsid w:val="00114EA5"/>
    <w:rsid w:val="00114EFC"/>
    <w:rsid w:val="00120C11"/>
    <w:rsid w:val="00130511"/>
    <w:rsid w:val="00130B66"/>
    <w:rsid w:val="001342CA"/>
    <w:rsid w:val="0013570E"/>
    <w:rsid w:val="00137975"/>
    <w:rsid w:val="001400C4"/>
    <w:rsid w:val="00151BB5"/>
    <w:rsid w:val="0015687C"/>
    <w:rsid w:val="001607E7"/>
    <w:rsid w:val="00167E92"/>
    <w:rsid w:val="00170402"/>
    <w:rsid w:val="00172576"/>
    <w:rsid w:val="00175378"/>
    <w:rsid w:val="0017572F"/>
    <w:rsid w:val="001805D7"/>
    <w:rsid w:val="001816A0"/>
    <w:rsid w:val="001851E1"/>
    <w:rsid w:val="0018687F"/>
    <w:rsid w:val="0019408A"/>
    <w:rsid w:val="00195629"/>
    <w:rsid w:val="001A0967"/>
    <w:rsid w:val="001A7451"/>
    <w:rsid w:val="001B3613"/>
    <w:rsid w:val="001B3A4A"/>
    <w:rsid w:val="001B623F"/>
    <w:rsid w:val="001B7015"/>
    <w:rsid w:val="001C2CBA"/>
    <w:rsid w:val="001C6F80"/>
    <w:rsid w:val="001C77B6"/>
    <w:rsid w:val="001D15DE"/>
    <w:rsid w:val="001E0F20"/>
    <w:rsid w:val="001E209C"/>
    <w:rsid w:val="001E33A0"/>
    <w:rsid w:val="001E37FA"/>
    <w:rsid w:val="001E5D0C"/>
    <w:rsid w:val="001F0059"/>
    <w:rsid w:val="001F424C"/>
    <w:rsid w:val="001F7E81"/>
    <w:rsid w:val="00201166"/>
    <w:rsid w:val="002072BD"/>
    <w:rsid w:val="002139BE"/>
    <w:rsid w:val="00222A08"/>
    <w:rsid w:val="00222DE3"/>
    <w:rsid w:val="00231F40"/>
    <w:rsid w:val="002348A4"/>
    <w:rsid w:val="00235061"/>
    <w:rsid w:val="00243F44"/>
    <w:rsid w:val="0024639B"/>
    <w:rsid w:val="0025750B"/>
    <w:rsid w:val="00267723"/>
    <w:rsid w:val="00271C44"/>
    <w:rsid w:val="00281EEE"/>
    <w:rsid w:val="00286E0B"/>
    <w:rsid w:val="002915EE"/>
    <w:rsid w:val="00294074"/>
    <w:rsid w:val="00295929"/>
    <w:rsid w:val="00296167"/>
    <w:rsid w:val="002966F6"/>
    <w:rsid w:val="00297322"/>
    <w:rsid w:val="0029788F"/>
    <w:rsid w:val="002A07AE"/>
    <w:rsid w:val="002A4160"/>
    <w:rsid w:val="002A7886"/>
    <w:rsid w:val="002B04D0"/>
    <w:rsid w:val="002B0F5A"/>
    <w:rsid w:val="002B6EF4"/>
    <w:rsid w:val="002C022C"/>
    <w:rsid w:val="002C0D6A"/>
    <w:rsid w:val="002C1203"/>
    <w:rsid w:val="002C34A8"/>
    <w:rsid w:val="002C46BF"/>
    <w:rsid w:val="002C77EA"/>
    <w:rsid w:val="002D22CC"/>
    <w:rsid w:val="002D7992"/>
    <w:rsid w:val="002E09BC"/>
    <w:rsid w:val="002F00C0"/>
    <w:rsid w:val="002F301E"/>
    <w:rsid w:val="002F6413"/>
    <w:rsid w:val="00301327"/>
    <w:rsid w:val="0030215E"/>
    <w:rsid w:val="00305067"/>
    <w:rsid w:val="003115B9"/>
    <w:rsid w:val="003124EA"/>
    <w:rsid w:val="00313B27"/>
    <w:rsid w:val="0032089E"/>
    <w:rsid w:val="00322F06"/>
    <w:rsid w:val="00326598"/>
    <w:rsid w:val="00330108"/>
    <w:rsid w:val="00334B97"/>
    <w:rsid w:val="00337831"/>
    <w:rsid w:val="003419A6"/>
    <w:rsid w:val="00342A27"/>
    <w:rsid w:val="003460BD"/>
    <w:rsid w:val="00346E86"/>
    <w:rsid w:val="00347CC8"/>
    <w:rsid w:val="00350BBC"/>
    <w:rsid w:val="00354282"/>
    <w:rsid w:val="00354B4F"/>
    <w:rsid w:val="00355C7C"/>
    <w:rsid w:val="00361035"/>
    <w:rsid w:val="0036350D"/>
    <w:rsid w:val="003700A0"/>
    <w:rsid w:val="00371F4D"/>
    <w:rsid w:val="00374DCB"/>
    <w:rsid w:val="003753FC"/>
    <w:rsid w:val="00377FFB"/>
    <w:rsid w:val="00380CE4"/>
    <w:rsid w:val="00380FC5"/>
    <w:rsid w:val="0038235B"/>
    <w:rsid w:val="00387485"/>
    <w:rsid w:val="003A5C6E"/>
    <w:rsid w:val="003B0D60"/>
    <w:rsid w:val="003B3865"/>
    <w:rsid w:val="003B46F5"/>
    <w:rsid w:val="003B5BB6"/>
    <w:rsid w:val="003B73F6"/>
    <w:rsid w:val="003C38B1"/>
    <w:rsid w:val="003C43B3"/>
    <w:rsid w:val="003C586B"/>
    <w:rsid w:val="003D28A6"/>
    <w:rsid w:val="003D5DAC"/>
    <w:rsid w:val="003E0940"/>
    <w:rsid w:val="003E0B17"/>
    <w:rsid w:val="003E55D5"/>
    <w:rsid w:val="003F3DA6"/>
    <w:rsid w:val="004004FC"/>
    <w:rsid w:val="0040085A"/>
    <w:rsid w:val="00401E46"/>
    <w:rsid w:val="00404216"/>
    <w:rsid w:val="004074A4"/>
    <w:rsid w:val="00413B19"/>
    <w:rsid w:val="00414A1E"/>
    <w:rsid w:val="00415715"/>
    <w:rsid w:val="00420751"/>
    <w:rsid w:val="00420EE3"/>
    <w:rsid w:val="0042776B"/>
    <w:rsid w:val="00431769"/>
    <w:rsid w:val="00440A7D"/>
    <w:rsid w:val="00445FD7"/>
    <w:rsid w:val="00447CE2"/>
    <w:rsid w:val="00447D82"/>
    <w:rsid w:val="00451C9E"/>
    <w:rsid w:val="00453036"/>
    <w:rsid w:val="00454F75"/>
    <w:rsid w:val="0046081F"/>
    <w:rsid w:val="004641D5"/>
    <w:rsid w:val="004650C8"/>
    <w:rsid w:val="00475F32"/>
    <w:rsid w:val="00475FC9"/>
    <w:rsid w:val="0047784C"/>
    <w:rsid w:val="00477ED7"/>
    <w:rsid w:val="00483BFD"/>
    <w:rsid w:val="00490CFC"/>
    <w:rsid w:val="004926A6"/>
    <w:rsid w:val="00492EE6"/>
    <w:rsid w:val="004A09D6"/>
    <w:rsid w:val="004A2219"/>
    <w:rsid w:val="004A2539"/>
    <w:rsid w:val="004A4619"/>
    <w:rsid w:val="004B2829"/>
    <w:rsid w:val="004B2A60"/>
    <w:rsid w:val="004B4764"/>
    <w:rsid w:val="004C202F"/>
    <w:rsid w:val="004C251B"/>
    <w:rsid w:val="004C3C7C"/>
    <w:rsid w:val="004C4344"/>
    <w:rsid w:val="004C4B0A"/>
    <w:rsid w:val="004D1933"/>
    <w:rsid w:val="004D315D"/>
    <w:rsid w:val="004D37B1"/>
    <w:rsid w:val="004E3388"/>
    <w:rsid w:val="004E7EA2"/>
    <w:rsid w:val="004F4398"/>
    <w:rsid w:val="0050642C"/>
    <w:rsid w:val="00510105"/>
    <w:rsid w:val="0051233D"/>
    <w:rsid w:val="005135AA"/>
    <w:rsid w:val="00515ECD"/>
    <w:rsid w:val="00517FF9"/>
    <w:rsid w:val="005216F7"/>
    <w:rsid w:val="00524183"/>
    <w:rsid w:val="00524329"/>
    <w:rsid w:val="00526232"/>
    <w:rsid w:val="00527CF6"/>
    <w:rsid w:val="00527FB4"/>
    <w:rsid w:val="00533712"/>
    <w:rsid w:val="0054037E"/>
    <w:rsid w:val="00540E2A"/>
    <w:rsid w:val="00542BE9"/>
    <w:rsid w:val="005522C4"/>
    <w:rsid w:val="00554F39"/>
    <w:rsid w:val="00560CF5"/>
    <w:rsid w:val="0056550C"/>
    <w:rsid w:val="0057039E"/>
    <w:rsid w:val="00571C05"/>
    <w:rsid w:val="00574847"/>
    <w:rsid w:val="00574BDD"/>
    <w:rsid w:val="00575C92"/>
    <w:rsid w:val="00584F5D"/>
    <w:rsid w:val="00587CF2"/>
    <w:rsid w:val="00590572"/>
    <w:rsid w:val="0059354A"/>
    <w:rsid w:val="005962EA"/>
    <w:rsid w:val="005975BE"/>
    <w:rsid w:val="005A271C"/>
    <w:rsid w:val="005A426D"/>
    <w:rsid w:val="005A5A0B"/>
    <w:rsid w:val="005A6803"/>
    <w:rsid w:val="005A6E0D"/>
    <w:rsid w:val="005A7B2C"/>
    <w:rsid w:val="005B3C46"/>
    <w:rsid w:val="005C0986"/>
    <w:rsid w:val="005C162F"/>
    <w:rsid w:val="005C2043"/>
    <w:rsid w:val="005C2246"/>
    <w:rsid w:val="005C3246"/>
    <w:rsid w:val="005C6FDF"/>
    <w:rsid w:val="005D02F4"/>
    <w:rsid w:val="005D114E"/>
    <w:rsid w:val="005D4226"/>
    <w:rsid w:val="005D52EC"/>
    <w:rsid w:val="005F0948"/>
    <w:rsid w:val="005F2599"/>
    <w:rsid w:val="005F3CB2"/>
    <w:rsid w:val="005F5A72"/>
    <w:rsid w:val="005F5E15"/>
    <w:rsid w:val="005F7F03"/>
    <w:rsid w:val="005F7F32"/>
    <w:rsid w:val="006105DF"/>
    <w:rsid w:val="00613855"/>
    <w:rsid w:val="00624C26"/>
    <w:rsid w:val="00624C3B"/>
    <w:rsid w:val="0062547B"/>
    <w:rsid w:val="0062670D"/>
    <w:rsid w:val="00632058"/>
    <w:rsid w:val="0063627C"/>
    <w:rsid w:val="00636F26"/>
    <w:rsid w:val="00640060"/>
    <w:rsid w:val="00644B4B"/>
    <w:rsid w:val="00654A4B"/>
    <w:rsid w:val="00654BA6"/>
    <w:rsid w:val="00656BB2"/>
    <w:rsid w:val="00665F5D"/>
    <w:rsid w:val="0066667C"/>
    <w:rsid w:val="00670983"/>
    <w:rsid w:val="00682958"/>
    <w:rsid w:val="0069266A"/>
    <w:rsid w:val="0069368F"/>
    <w:rsid w:val="0069392A"/>
    <w:rsid w:val="006959C6"/>
    <w:rsid w:val="006A0F16"/>
    <w:rsid w:val="006A2BD4"/>
    <w:rsid w:val="006A33B2"/>
    <w:rsid w:val="006A3C1B"/>
    <w:rsid w:val="006A719C"/>
    <w:rsid w:val="006A775B"/>
    <w:rsid w:val="006B017A"/>
    <w:rsid w:val="006B3F5A"/>
    <w:rsid w:val="006B4AC6"/>
    <w:rsid w:val="006C21D2"/>
    <w:rsid w:val="006C25BF"/>
    <w:rsid w:val="006C273E"/>
    <w:rsid w:val="006C39E5"/>
    <w:rsid w:val="006C4B5F"/>
    <w:rsid w:val="006C7BC0"/>
    <w:rsid w:val="006D4DA4"/>
    <w:rsid w:val="006E2F14"/>
    <w:rsid w:val="006E69C3"/>
    <w:rsid w:val="006F4E69"/>
    <w:rsid w:val="006F66A8"/>
    <w:rsid w:val="0071164E"/>
    <w:rsid w:val="007229BB"/>
    <w:rsid w:val="00723A5E"/>
    <w:rsid w:val="007248C0"/>
    <w:rsid w:val="007269C8"/>
    <w:rsid w:val="00727FC2"/>
    <w:rsid w:val="00731D31"/>
    <w:rsid w:val="0073367A"/>
    <w:rsid w:val="007340CC"/>
    <w:rsid w:val="0074274A"/>
    <w:rsid w:val="00745787"/>
    <w:rsid w:val="00755174"/>
    <w:rsid w:val="00756242"/>
    <w:rsid w:val="00760036"/>
    <w:rsid w:val="00767BFD"/>
    <w:rsid w:val="00773C0F"/>
    <w:rsid w:val="00776F16"/>
    <w:rsid w:val="00780DCC"/>
    <w:rsid w:val="0078259A"/>
    <w:rsid w:val="00782E4D"/>
    <w:rsid w:val="00783BEB"/>
    <w:rsid w:val="007864DE"/>
    <w:rsid w:val="00791850"/>
    <w:rsid w:val="007927E2"/>
    <w:rsid w:val="007937DC"/>
    <w:rsid w:val="00795811"/>
    <w:rsid w:val="007960F8"/>
    <w:rsid w:val="00796818"/>
    <w:rsid w:val="007A0922"/>
    <w:rsid w:val="007A214A"/>
    <w:rsid w:val="007A2621"/>
    <w:rsid w:val="007A57EB"/>
    <w:rsid w:val="007C0537"/>
    <w:rsid w:val="007C6ED6"/>
    <w:rsid w:val="007D0A0B"/>
    <w:rsid w:val="007D1BA4"/>
    <w:rsid w:val="007D6803"/>
    <w:rsid w:val="007E090A"/>
    <w:rsid w:val="007E318B"/>
    <w:rsid w:val="007E70AD"/>
    <w:rsid w:val="007F0655"/>
    <w:rsid w:val="007F16DC"/>
    <w:rsid w:val="007F34A8"/>
    <w:rsid w:val="00803614"/>
    <w:rsid w:val="00803EE7"/>
    <w:rsid w:val="00805D33"/>
    <w:rsid w:val="00815A48"/>
    <w:rsid w:val="0081778D"/>
    <w:rsid w:val="00824A73"/>
    <w:rsid w:val="00825691"/>
    <w:rsid w:val="008260F8"/>
    <w:rsid w:val="00830BB3"/>
    <w:rsid w:val="00833584"/>
    <w:rsid w:val="008339D3"/>
    <w:rsid w:val="008347BC"/>
    <w:rsid w:val="00837859"/>
    <w:rsid w:val="00841875"/>
    <w:rsid w:val="00841EF0"/>
    <w:rsid w:val="00844685"/>
    <w:rsid w:val="00845BDB"/>
    <w:rsid w:val="008464F7"/>
    <w:rsid w:val="008525CE"/>
    <w:rsid w:val="00857E5B"/>
    <w:rsid w:val="0086355A"/>
    <w:rsid w:val="00864C60"/>
    <w:rsid w:val="00865BF1"/>
    <w:rsid w:val="008701B2"/>
    <w:rsid w:val="00870DE8"/>
    <w:rsid w:val="00883498"/>
    <w:rsid w:val="00887B72"/>
    <w:rsid w:val="00891C2D"/>
    <w:rsid w:val="008933B7"/>
    <w:rsid w:val="008962D8"/>
    <w:rsid w:val="008A22E1"/>
    <w:rsid w:val="008A2B19"/>
    <w:rsid w:val="008A5A57"/>
    <w:rsid w:val="008B0E24"/>
    <w:rsid w:val="008B1487"/>
    <w:rsid w:val="008B17F3"/>
    <w:rsid w:val="008B25CD"/>
    <w:rsid w:val="008B720B"/>
    <w:rsid w:val="008B74DE"/>
    <w:rsid w:val="008B7A4B"/>
    <w:rsid w:val="008C0ADF"/>
    <w:rsid w:val="008C4371"/>
    <w:rsid w:val="008C5E76"/>
    <w:rsid w:val="008D59A7"/>
    <w:rsid w:val="008E0D2E"/>
    <w:rsid w:val="008E2AD7"/>
    <w:rsid w:val="008F2EBA"/>
    <w:rsid w:val="00902F07"/>
    <w:rsid w:val="00905CF1"/>
    <w:rsid w:val="0090625B"/>
    <w:rsid w:val="00907767"/>
    <w:rsid w:val="009137E5"/>
    <w:rsid w:val="00923910"/>
    <w:rsid w:val="00926F95"/>
    <w:rsid w:val="009310E7"/>
    <w:rsid w:val="00936CEF"/>
    <w:rsid w:val="00950235"/>
    <w:rsid w:val="00951CB9"/>
    <w:rsid w:val="00952B97"/>
    <w:rsid w:val="00952D72"/>
    <w:rsid w:val="009574F0"/>
    <w:rsid w:val="0097027D"/>
    <w:rsid w:val="00970D25"/>
    <w:rsid w:val="009718DE"/>
    <w:rsid w:val="009747C0"/>
    <w:rsid w:val="009819D0"/>
    <w:rsid w:val="00981F99"/>
    <w:rsid w:val="00986295"/>
    <w:rsid w:val="009938CE"/>
    <w:rsid w:val="00995526"/>
    <w:rsid w:val="009A2DBD"/>
    <w:rsid w:val="009B1DE1"/>
    <w:rsid w:val="009B4B9B"/>
    <w:rsid w:val="009C1E88"/>
    <w:rsid w:val="009C43AA"/>
    <w:rsid w:val="009C7730"/>
    <w:rsid w:val="009D227C"/>
    <w:rsid w:val="009D7139"/>
    <w:rsid w:val="009D7469"/>
    <w:rsid w:val="009D7FAF"/>
    <w:rsid w:val="009E0D5D"/>
    <w:rsid w:val="009E2BB6"/>
    <w:rsid w:val="009E325E"/>
    <w:rsid w:val="009E5BD4"/>
    <w:rsid w:val="009F27A1"/>
    <w:rsid w:val="009F3F72"/>
    <w:rsid w:val="009F5B9D"/>
    <w:rsid w:val="009F66D3"/>
    <w:rsid w:val="00A0073A"/>
    <w:rsid w:val="00A015F9"/>
    <w:rsid w:val="00A02070"/>
    <w:rsid w:val="00A02F22"/>
    <w:rsid w:val="00A05B2C"/>
    <w:rsid w:val="00A21244"/>
    <w:rsid w:val="00A24003"/>
    <w:rsid w:val="00A2756B"/>
    <w:rsid w:val="00A27F74"/>
    <w:rsid w:val="00A37F48"/>
    <w:rsid w:val="00A41873"/>
    <w:rsid w:val="00A44E0F"/>
    <w:rsid w:val="00A44F41"/>
    <w:rsid w:val="00A45CE6"/>
    <w:rsid w:val="00A47E7E"/>
    <w:rsid w:val="00A51136"/>
    <w:rsid w:val="00A54264"/>
    <w:rsid w:val="00A55059"/>
    <w:rsid w:val="00A62780"/>
    <w:rsid w:val="00A64E53"/>
    <w:rsid w:val="00A6547D"/>
    <w:rsid w:val="00A701A2"/>
    <w:rsid w:val="00A76C60"/>
    <w:rsid w:val="00A8284D"/>
    <w:rsid w:val="00A93FB3"/>
    <w:rsid w:val="00AA3743"/>
    <w:rsid w:val="00AA5D5E"/>
    <w:rsid w:val="00AB3A41"/>
    <w:rsid w:val="00AC37A5"/>
    <w:rsid w:val="00AC4992"/>
    <w:rsid w:val="00AC597E"/>
    <w:rsid w:val="00AD5242"/>
    <w:rsid w:val="00AD5267"/>
    <w:rsid w:val="00AD7333"/>
    <w:rsid w:val="00AE5372"/>
    <w:rsid w:val="00AF2F39"/>
    <w:rsid w:val="00AF4651"/>
    <w:rsid w:val="00AF5A67"/>
    <w:rsid w:val="00B02084"/>
    <w:rsid w:val="00B025EB"/>
    <w:rsid w:val="00B03FF3"/>
    <w:rsid w:val="00B07824"/>
    <w:rsid w:val="00B116C9"/>
    <w:rsid w:val="00B167A1"/>
    <w:rsid w:val="00B20B52"/>
    <w:rsid w:val="00B21B76"/>
    <w:rsid w:val="00B24AEF"/>
    <w:rsid w:val="00B250EA"/>
    <w:rsid w:val="00B261EE"/>
    <w:rsid w:val="00B27ABB"/>
    <w:rsid w:val="00B37778"/>
    <w:rsid w:val="00B450D6"/>
    <w:rsid w:val="00B51D46"/>
    <w:rsid w:val="00B55B99"/>
    <w:rsid w:val="00B6181C"/>
    <w:rsid w:val="00B61899"/>
    <w:rsid w:val="00B64E74"/>
    <w:rsid w:val="00B66F8D"/>
    <w:rsid w:val="00B716B0"/>
    <w:rsid w:val="00B71852"/>
    <w:rsid w:val="00B73805"/>
    <w:rsid w:val="00B74D55"/>
    <w:rsid w:val="00B81FFF"/>
    <w:rsid w:val="00B8583D"/>
    <w:rsid w:val="00B9009E"/>
    <w:rsid w:val="00B949BA"/>
    <w:rsid w:val="00B9707B"/>
    <w:rsid w:val="00BA102C"/>
    <w:rsid w:val="00BB2223"/>
    <w:rsid w:val="00BB23E4"/>
    <w:rsid w:val="00BB2BF3"/>
    <w:rsid w:val="00BB7DB7"/>
    <w:rsid w:val="00BC1BA6"/>
    <w:rsid w:val="00BC59DF"/>
    <w:rsid w:val="00BC73DA"/>
    <w:rsid w:val="00BD0029"/>
    <w:rsid w:val="00BD0847"/>
    <w:rsid w:val="00BD2130"/>
    <w:rsid w:val="00BD380C"/>
    <w:rsid w:val="00BD4F59"/>
    <w:rsid w:val="00BE1318"/>
    <w:rsid w:val="00BE50DA"/>
    <w:rsid w:val="00BE5742"/>
    <w:rsid w:val="00BE616C"/>
    <w:rsid w:val="00BF07B3"/>
    <w:rsid w:val="00BF4884"/>
    <w:rsid w:val="00BF5187"/>
    <w:rsid w:val="00BF677E"/>
    <w:rsid w:val="00BF73F5"/>
    <w:rsid w:val="00BF7456"/>
    <w:rsid w:val="00C03002"/>
    <w:rsid w:val="00C03EC1"/>
    <w:rsid w:val="00C05DB0"/>
    <w:rsid w:val="00C07835"/>
    <w:rsid w:val="00C14A07"/>
    <w:rsid w:val="00C1774C"/>
    <w:rsid w:val="00C21EE2"/>
    <w:rsid w:val="00C30F5B"/>
    <w:rsid w:val="00C3164B"/>
    <w:rsid w:val="00C33FB8"/>
    <w:rsid w:val="00C3527F"/>
    <w:rsid w:val="00C37125"/>
    <w:rsid w:val="00C37A11"/>
    <w:rsid w:val="00C418FD"/>
    <w:rsid w:val="00C53AA9"/>
    <w:rsid w:val="00C54EF1"/>
    <w:rsid w:val="00C55BAC"/>
    <w:rsid w:val="00C611B9"/>
    <w:rsid w:val="00C63F34"/>
    <w:rsid w:val="00C662A3"/>
    <w:rsid w:val="00C70312"/>
    <w:rsid w:val="00C71FA0"/>
    <w:rsid w:val="00C72573"/>
    <w:rsid w:val="00C7431B"/>
    <w:rsid w:val="00C75C0C"/>
    <w:rsid w:val="00C80542"/>
    <w:rsid w:val="00C8256B"/>
    <w:rsid w:val="00C87035"/>
    <w:rsid w:val="00C9643E"/>
    <w:rsid w:val="00CA07DD"/>
    <w:rsid w:val="00CA1FDF"/>
    <w:rsid w:val="00CA31D2"/>
    <w:rsid w:val="00CA4518"/>
    <w:rsid w:val="00CA51AB"/>
    <w:rsid w:val="00CA7442"/>
    <w:rsid w:val="00CB1572"/>
    <w:rsid w:val="00CB340B"/>
    <w:rsid w:val="00CB61DA"/>
    <w:rsid w:val="00CC1FA9"/>
    <w:rsid w:val="00CD142E"/>
    <w:rsid w:val="00CD37DF"/>
    <w:rsid w:val="00CD55C0"/>
    <w:rsid w:val="00CE007C"/>
    <w:rsid w:val="00CE0125"/>
    <w:rsid w:val="00CE161E"/>
    <w:rsid w:val="00CE30DC"/>
    <w:rsid w:val="00D02672"/>
    <w:rsid w:val="00D032E2"/>
    <w:rsid w:val="00D04B37"/>
    <w:rsid w:val="00D05FAD"/>
    <w:rsid w:val="00D07268"/>
    <w:rsid w:val="00D07400"/>
    <w:rsid w:val="00D10C17"/>
    <w:rsid w:val="00D1263D"/>
    <w:rsid w:val="00D25DC8"/>
    <w:rsid w:val="00D32D3A"/>
    <w:rsid w:val="00D35A17"/>
    <w:rsid w:val="00D439E0"/>
    <w:rsid w:val="00D46C6E"/>
    <w:rsid w:val="00D47A65"/>
    <w:rsid w:val="00D508BB"/>
    <w:rsid w:val="00D51E5D"/>
    <w:rsid w:val="00D62079"/>
    <w:rsid w:val="00D633E0"/>
    <w:rsid w:val="00D63772"/>
    <w:rsid w:val="00D6422F"/>
    <w:rsid w:val="00D70B4F"/>
    <w:rsid w:val="00D741FA"/>
    <w:rsid w:val="00D772ED"/>
    <w:rsid w:val="00D81334"/>
    <w:rsid w:val="00D86C71"/>
    <w:rsid w:val="00D90B73"/>
    <w:rsid w:val="00D91EF8"/>
    <w:rsid w:val="00D95507"/>
    <w:rsid w:val="00DA2EC7"/>
    <w:rsid w:val="00DA4557"/>
    <w:rsid w:val="00DA4C37"/>
    <w:rsid w:val="00DA6958"/>
    <w:rsid w:val="00DB0742"/>
    <w:rsid w:val="00DB2079"/>
    <w:rsid w:val="00DB4BF3"/>
    <w:rsid w:val="00DB666E"/>
    <w:rsid w:val="00DB6E5A"/>
    <w:rsid w:val="00DC2B4C"/>
    <w:rsid w:val="00DC40D3"/>
    <w:rsid w:val="00DD0ABF"/>
    <w:rsid w:val="00DD0C9A"/>
    <w:rsid w:val="00DD3F03"/>
    <w:rsid w:val="00DE5B92"/>
    <w:rsid w:val="00DF1BF9"/>
    <w:rsid w:val="00DF247C"/>
    <w:rsid w:val="00DF31B5"/>
    <w:rsid w:val="00DF7783"/>
    <w:rsid w:val="00E0076F"/>
    <w:rsid w:val="00E02FC1"/>
    <w:rsid w:val="00E035D8"/>
    <w:rsid w:val="00E04C83"/>
    <w:rsid w:val="00E04E3F"/>
    <w:rsid w:val="00E05943"/>
    <w:rsid w:val="00E11D98"/>
    <w:rsid w:val="00E168DB"/>
    <w:rsid w:val="00E21676"/>
    <w:rsid w:val="00E31A07"/>
    <w:rsid w:val="00E35B24"/>
    <w:rsid w:val="00E378A5"/>
    <w:rsid w:val="00E41BB3"/>
    <w:rsid w:val="00E443B6"/>
    <w:rsid w:val="00E46606"/>
    <w:rsid w:val="00E5459C"/>
    <w:rsid w:val="00E6011D"/>
    <w:rsid w:val="00E67CCE"/>
    <w:rsid w:val="00E74A91"/>
    <w:rsid w:val="00E752F9"/>
    <w:rsid w:val="00E75A8C"/>
    <w:rsid w:val="00E81ED0"/>
    <w:rsid w:val="00E82812"/>
    <w:rsid w:val="00E83970"/>
    <w:rsid w:val="00E85289"/>
    <w:rsid w:val="00E85A72"/>
    <w:rsid w:val="00E90D3E"/>
    <w:rsid w:val="00E91011"/>
    <w:rsid w:val="00E9719C"/>
    <w:rsid w:val="00EA04BC"/>
    <w:rsid w:val="00EA64B9"/>
    <w:rsid w:val="00EA64E6"/>
    <w:rsid w:val="00EB07AE"/>
    <w:rsid w:val="00EB1C0E"/>
    <w:rsid w:val="00EC1B1F"/>
    <w:rsid w:val="00EC77F4"/>
    <w:rsid w:val="00EE270B"/>
    <w:rsid w:val="00EE3055"/>
    <w:rsid w:val="00EE5C17"/>
    <w:rsid w:val="00EE6208"/>
    <w:rsid w:val="00EE7CCD"/>
    <w:rsid w:val="00EF16C4"/>
    <w:rsid w:val="00EF3DD5"/>
    <w:rsid w:val="00EF5E6F"/>
    <w:rsid w:val="00F0233F"/>
    <w:rsid w:val="00F02516"/>
    <w:rsid w:val="00F03C9E"/>
    <w:rsid w:val="00F05991"/>
    <w:rsid w:val="00F12921"/>
    <w:rsid w:val="00F14A20"/>
    <w:rsid w:val="00F21131"/>
    <w:rsid w:val="00F22477"/>
    <w:rsid w:val="00F23968"/>
    <w:rsid w:val="00F31235"/>
    <w:rsid w:val="00F3350F"/>
    <w:rsid w:val="00F503C2"/>
    <w:rsid w:val="00F51D16"/>
    <w:rsid w:val="00F52306"/>
    <w:rsid w:val="00F61D6C"/>
    <w:rsid w:val="00F72D28"/>
    <w:rsid w:val="00F731A4"/>
    <w:rsid w:val="00F82E2C"/>
    <w:rsid w:val="00F85AFC"/>
    <w:rsid w:val="00F85FA4"/>
    <w:rsid w:val="00F87496"/>
    <w:rsid w:val="00F90220"/>
    <w:rsid w:val="00F91012"/>
    <w:rsid w:val="00FA0E94"/>
    <w:rsid w:val="00FA14A4"/>
    <w:rsid w:val="00FA1571"/>
    <w:rsid w:val="00FA2861"/>
    <w:rsid w:val="00FA2BBE"/>
    <w:rsid w:val="00FA51A1"/>
    <w:rsid w:val="00FA67DD"/>
    <w:rsid w:val="00FB029D"/>
    <w:rsid w:val="00FB580D"/>
    <w:rsid w:val="00FB59B5"/>
    <w:rsid w:val="00FC11CF"/>
    <w:rsid w:val="00FD60E8"/>
    <w:rsid w:val="00FE00ED"/>
    <w:rsid w:val="00FE111D"/>
    <w:rsid w:val="00FE2BD3"/>
    <w:rsid w:val="00FE2FF2"/>
    <w:rsid w:val="00FE76D9"/>
    <w:rsid w:val="00FF4062"/>
    <w:rsid w:val="00FF698C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7C74CC"/>
  <w15:docId w15:val="{5E930DF0-4223-4269-9938-06ADD77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511"/>
    <w:pPr>
      <w:spacing w:before="120" w:after="120" w:line="240" w:lineRule="atLeast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C2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05A8"/>
    <w:pPr>
      <w:keepNext/>
      <w:widowControl w:val="0"/>
      <w:pBdr>
        <w:top w:val="single" w:sz="6" w:space="1" w:color="auto"/>
      </w:pBdr>
      <w:tabs>
        <w:tab w:val="left" w:pos="2880"/>
      </w:tabs>
      <w:adjustRightInd w:val="0"/>
      <w:spacing w:before="0" w:after="0" w:line="360" w:lineRule="atLeast"/>
      <w:jc w:val="both"/>
      <w:textAlignment w:val="baseline"/>
      <w:outlineLvl w:val="1"/>
    </w:pPr>
    <w:rPr>
      <w:rFonts w:eastAsia="Times New Roman"/>
      <w:b/>
      <w:i/>
      <w:color w:val="808080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0511"/>
    <w:pPr>
      <w:spacing w:before="120"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WingdingssymbolBefore0cmHanging127cm">
    <w:name w:val="Style Bulleted Wingdings (symbol) Before:  0 cm Hanging:  1.27 cm"/>
    <w:basedOn w:val="NoList"/>
    <w:rsid w:val="00527FB4"/>
    <w:pPr>
      <w:numPr>
        <w:numId w:val="1"/>
      </w:numPr>
    </w:pPr>
  </w:style>
  <w:style w:type="paragraph" w:styleId="DocumentMap">
    <w:name w:val="Document Map"/>
    <w:basedOn w:val="Normal"/>
    <w:semiHidden/>
    <w:rsid w:val="000260E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E02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6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7723"/>
    <w:pPr>
      <w:tabs>
        <w:tab w:val="center" w:pos="4320"/>
        <w:tab w:val="right" w:pos="8640"/>
      </w:tabs>
    </w:pPr>
  </w:style>
  <w:style w:type="paragraph" w:customStyle="1" w:styleId="WW-TableContents111">
    <w:name w:val="WW-Table Contents111"/>
    <w:basedOn w:val="BodyText"/>
    <w:rsid w:val="007E318B"/>
    <w:pPr>
      <w:widowControl w:val="0"/>
      <w:suppressLineNumbers/>
      <w:suppressAutoHyphens/>
      <w:spacing w:before="0" w:after="283" w:line="240" w:lineRule="auto"/>
    </w:pPr>
    <w:rPr>
      <w:rFonts w:ascii="Nimbus Roman No9 L" w:eastAsia="HG Mincho Light J" w:hAnsi="Nimbus Roman No9 L"/>
      <w:color w:val="000000"/>
      <w:szCs w:val="20"/>
    </w:rPr>
  </w:style>
  <w:style w:type="paragraph" w:styleId="BodyText">
    <w:name w:val="Body Text"/>
    <w:basedOn w:val="Normal"/>
    <w:rsid w:val="007E318B"/>
  </w:style>
  <w:style w:type="character" w:customStyle="1" w:styleId="Heading2Char">
    <w:name w:val="Heading 2 Char"/>
    <w:basedOn w:val="DefaultParagraphFont"/>
    <w:link w:val="Heading2"/>
    <w:rsid w:val="000805A8"/>
    <w:rPr>
      <w:rFonts w:eastAsia="Times New Roman"/>
      <w:b/>
      <w:i/>
      <w:color w:val="808080"/>
      <w:sz w:val="26"/>
    </w:rPr>
  </w:style>
  <w:style w:type="paragraph" w:styleId="Subtitle">
    <w:name w:val="Subtitle"/>
    <w:basedOn w:val="Normal"/>
    <w:next w:val="Normal"/>
    <w:link w:val="SubtitleChar"/>
    <w:qFormat/>
    <w:rsid w:val="009F3F7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rsid w:val="009F3F72"/>
    <w:rPr>
      <w:rFonts w:ascii="Cambria" w:eastAsia="Times New Roman" w:hAnsi="Cambria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9F3F72"/>
    <w:rPr>
      <w:b/>
      <w:bCs/>
    </w:rPr>
  </w:style>
  <w:style w:type="character" w:styleId="Emphasis">
    <w:name w:val="Emphasis"/>
    <w:basedOn w:val="DefaultParagraphFont"/>
    <w:qFormat/>
    <w:rsid w:val="009F3F72"/>
    <w:rPr>
      <w:i/>
      <w:iCs/>
    </w:rPr>
  </w:style>
  <w:style w:type="paragraph" w:customStyle="1" w:styleId="Tablebulletsub">
    <w:name w:val="Table bullet sub"/>
    <w:aliases w:val="tbs"/>
    <w:basedOn w:val="Normal"/>
    <w:rsid w:val="00415715"/>
    <w:pPr>
      <w:numPr>
        <w:numId w:val="5"/>
      </w:numPr>
      <w:tabs>
        <w:tab w:val="left" w:pos="576"/>
      </w:tabs>
      <w:spacing w:before="60" w:after="60" w:line="240" w:lineRule="auto"/>
      <w:jc w:val="both"/>
    </w:pPr>
    <w:rPr>
      <w:rFonts w:ascii="Verdana" w:eastAsia="Times New Roman" w:hAnsi="Verdana"/>
      <w:color w:val="000000"/>
      <w:sz w:val="18"/>
      <w:szCs w:val="18"/>
      <w:lang w:eastAsia="en-US"/>
    </w:rPr>
  </w:style>
  <w:style w:type="paragraph" w:customStyle="1" w:styleId="TableText">
    <w:name w:val="Table Text"/>
    <w:aliases w:val="tt"/>
    <w:rsid w:val="00415715"/>
    <w:pPr>
      <w:tabs>
        <w:tab w:val="right" w:leader="dot" w:pos="7920"/>
      </w:tabs>
      <w:adjustRightInd w:val="0"/>
      <w:snapToGrid w:val="0"/>
      <w:spacing w:before="60" w:after="60"/>
    </w:pPr>
    <w:rPr>
      <w:rFonts w:ascii="Verdana" w:eastAsia="Arial Unicode MS" w:hAnsi="Verdana" w:cs="Times"/>
      <w:noProof/>
      <w:color w:val="000000"/>
      <w:sz w:val="18"/>
    </w:rPr>
  </w:style>
  <w:style w:type="paragraph" w:customStyle="1" w:styleId="TableHeadingColumn">
    <w:name w:val="Table Heading Column"/>
    <w:aliases w:val="thc"/>
    <w:rsid w:val="00415715"/>
    <w:pPr>
      <w:keepNext/>
      <w:keepLines/>
      <w:tabs>
        <w:tab w:val="right" w:leader="dot" w:pos="7920"/>
      </w:tabs>
      <w:spacing w:before="60" w:after="60"/>
      <w:ind w:left="16"/>
      <w:jc w:val="center"/>
    </w:pPr>
    <w:rPr>
      <w:rFonts w:ascii="Trebuchet MS" w:eastAsia="Arial Unicode MS" w:hAnsi="Trebuchet MS" w:cs="Times"/>
      <w:b/>
      <w:smallCaps/>
      <w:noProof/>
      <w:color w:val="FFFFFF"/>
      <w:sz w:val="22"/>
      <w:szCs w:val="22"/>
    </w:rPr>
  </w:style>
  <w:style w:type="table" w:styleId="Table3Deffects2">
    <w:name w:val="Table 3D effects 2"/>
    <w:basedOn w:val="TableNormal"/>
    <w:rsid w:val="007927E2"/>
    <w:pPr>
      <w:spacing w:before="120"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927E2"/>
    <w:pPr>
      <w:spacing w:before="120"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927E2"/>
    <w:pPr>
      <w:spacing w:before="120"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927E2"/>
    <w:pPr>
      <w:spacing w:before="120"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1330B"/>
    <w:pPr>
      <w:spacing w:before="120"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22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2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uiqtextpara">
    <w:name w:val="ui_qtext_para"/>
    <w:basedOn w:val="Normal"/>
    <w:rsid w:val="00C662A3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paragraph" w:styleId="NormalWeb">
    <w:name w:val="Normal (Web)"/>
    <w:basedOn w:val="Normal"/>
    <w:uiPriority w:val="99"/>
    <w:unhideWhenUsed/>
    <w:rsid w:val="00BC1BA6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167E92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rsid w:val="00FA51A1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51A1"/>
    <w:pPr>
      <w:widowControl w:val="0"/>
      <w:spacing w:before="0"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ce-ni.gov.uk/articles/programme-and-project-plan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inance-ni.gov.uk/articles/programme-and-project-risk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nance-ni.gov.uk/publications/templates-programmes-or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1878</Words>
  <Characters>11596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141E, 3rd Floor, Sri Krishna Nilaya,</vt:lpstr>
    </vt:vector>
  </TitlesOfParts>
  <Company>HP</Company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141E, 3rd Floor, Sri Krishna Nilaya,</dc:title>
  <dc:creator>karunasr</dc:creator>
  <cp:lastModifiedBy>Navaneethan, Durga (Cognizant)</cp:lastModifiedBy>
  <cp:revision>2</cp:revision>
  <cp:lastPrinted>2012-01-25T08:26:00Z</cp:lastPrinted>
  <dcterms:created xsi:type="dcterms:W3CDTF">2020-09-05T09:32:00Z</dcterms:created>
  <dcterms:modified xsi:type="dcterms:W3CDTF">2020-09-05T09:32:00Z</dcterms:modified>
</cp:coreProperties>
</file>