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2A6C" w14:textId="77777777" w:rsidR="005A40C1" w:rsidRDefault="005A40C1" w:rsidP="005A40C1">
      <w:pPr>
        <w:rPr>
          <w:b/>
          <w:bCs/>
        </w:rPr>
      </w:pPr>
      <w:r w:rsidRPr="005A40C1">
        <w:rPr>
          <w:b/>
          <w:bCs/>
        </w:rPr>
        <w:t>Project Title: Data Integration and Analysis with Azure Synapse Analytics for Large Datasets</w:t>
      </w:r>
    </w:p>
    <w:p w14:paraId="068FE91C" w14:textId="77777777" w:rsidR="005A40C1" w:rsidRPr="005A40C1" w:rsidRDefault="005A40C1" w:rsidP="005A40C1">
      <w:pPr>
        <w:rPr>
          <w:b/>
          <w:bCs/>
        </w:rPr>
      </w:pPr>
    </w:p>
    <w:p w14:paraId="0F262251" w14:textId="77777777" w:rsidR="005A40C1" w:rsidRPr="005A40C1" w:rsidRDefault="005A40C1" w:rsidP="005A40C1">
      <w:r w:rsidRPr="005A40C1">
        <w:rPr>
          <w:b/>
          <w:bCs/>
        </w:rPr>
        <w:t>Objective</w:t>
      </w:r>
      <w:r w:rsidRPr="005A40C1">
        <w:t>:</w:t>
      </w:r>
      <w:r w:rsidRPr="005A40C1">
        <w:br/>
        <w:t>This project aimed to set up a complete data analytics environment using Azure Synapse Analytics, focusing on linking external data, performing SQL-based data exploration, and running data analysis with PySpark. By working with large-scale datasets, the goal was to streamline data querying, visualization, and analysis within a single workspace.</w:t>
      </w:r>
    </w:p>
    <w:p w14:paraId="44FF2FED" w14:textId="77777777" w:rsidR="005A40C1" w:rsidRPr="005A40C1" w:rsidRDefault="00543C4D" w:rsidP="005A40C1">
      <w:r w:rsidRPr="005A40C1">
        <w:rPr>
          <w:noProof/>
        </w:rPr>
        <w:pict w14:anchorId="1A5E2A72">
          <v:rect id="_x0000_i1027" alt="" style="width:468pt;height:.05pt;mso-width-percent:0;mso-height-percent:0;mso-width-percent:0;mso-height-percent:0" o:hralign="center" o:hrstd="t" o:hr="t" fillcolor="#a0a0a0" stroked="f"/>
        </w:pict>
      </w:r>
    </w:p>
    <w:p w14:paraId="320174AE" w14:textId="77777777" w:rsidR="005A40C1" w:rsidRDefault="005A40C1" w:rsidP="005A40C1">
      <w:pPr>
        <w:rPr>
          <w:b/>
          <w:bCs/>
        </w:rPr>
      </w:pPr>
    </w:p>
    <w:p w14:paraId="0CDE8146" w14:textId="59EE9CC7" w:rsidR="005A40C1" w:rsidRPr="005A40C1" w:rsidRDefault="005A40C1" w:rsidP="005A40C1">
      <w:pPr>
        <w:rPr>
          <w:b/>
          <w:bCs/>
        </w:rPr>
      </w:pPr>
      <w:r w:rsidRPr="005A40C1">
        <w:rPr>
          <w:b/>
          <w:bCs/>
        </w:rPr>
        <w:t>Project Steps:</w:t>
      </w:r>
    </w:p>
    <w:p w14:paraId="4F121CAA" w14:textId="77777777" w:rsidR="005A40C1" w:rsidRPr="005A40C1" w:rsidRDefault="005A40C1" w:rsidP="005A40C1">
      <w:pPr>
        <w:rPr>
          <w:b/>
          <w:bCs/>
        </w:rPr>
      </w:pPr>
      <w:r w:rsidRPr="005A40C1">
        <w:rPr>
          <w:b/>
          <w:bCs/>
        </w:rPr>
        <w:t>1. Setting Up the Synapse Workspace</w:t>
      </w:r>
    </w:p>
    <w:p w14:paraId="04E2957B" w14:textId="77777777" w:rsidR="005A40C1" w:rsidRPr="005A40C1" w:rsidRDefault="005A40C1" w:rsidP="005A40C1">
      <w:pPr>
        <w:numPr>
          <w:ilvl w:val="0"/>
          <w:numId w:val="1"/>
        </w:numPr>
      </w:pPr>
      <w:r w:rsidRPr="005A40C1">
        <w:rPr>
          <w:b/>
          <w:bCs/>
        </w:rPr>
        <w:t>Workspace Creation</w:t>
      </w:r>
      <w:r w:rsidRPr="005A40C1">
        <w:t>: Created an Azure Synapse workspace with Azure Data Lake as the primary storage, enabling centralized data management and storage.</w:t>
      </w:r>
    </w:p>
    <w:p w14:paraId="038D3C7F" w14:textId="77777777" w:rsidR="005A40C1" w:rsidRPr="005A40C1" w:rsidRDefault="005A40C1" w:rsidP="005A40C1">
      <w:pPr>
        <w:numPr>
          <w:ilvl w:val="0"/>
          <w:numId w:val="1"/>
        </w:numPr>
      </w:pPr>
      <w:r w:rsidRPr="005A40C1">
        <w:rPr>
          <w:b/>
          <w:bCs/>
        </w:rPr>
        <w:t>Workspace Tabs</w:t>
      </w:r>
      <w:r w:rsidRPr="005A40C1">
        <w:t>:</w:t>
      </w:r>
    </w:p>
    <w:p w14:paraId="5C567913" w14:textId="77777777" w:rsidR="005A40C1" w:rsidRPr="005A40C1" w:rsidRDefault="005A40C1" w:rsidP="005A40C1">
      <w:pPr>
        <w:numPr>
          <w:ilvl w:val="1"/>
          <w:numId w:val="1"/>
        </w:numPr>
      </w:pPr>
      <w:r w:rsidRPr="005A40C1">
        <w:rPr>
          <w:b/>
          <w:bCs/>
        </w:rPr>
        <w:t>Data Tab</w:t>
      </w:r>
      <w:r w:rsidRPr="005A40C1">
        <w:t>: Connected to Azure SQL Database, Lake Database, and external data sources to integrate various data sources directly into Synapse.</w:t>
      </w:r>
    </w:p>
    <w:p w14:paraId="7C6FBCCB" w14:textId="77777777" w:rsidR="005A40C1" w:rsidRPr="005A40C1" w:rsidRDefault="005A40C1" w:rsidP="005A40C1">
      <w:pPr>
        <w:numPr>
          <w:ilvl w:val="1"/>
          <w:numId w:val="1"/>
        </w:numPr>
      </w:pPr>
      <w:r w:rsidRPr="005A40C1">
        <w:rPr>
          <w:b/>
          <w:bCs/>
        </w:rPr>
        <w:t>Integrate Tab</w:t>
      </w:r>
      <w:r w:rsidRPr="005A40C1">
        <w:t>: Set up to handle all integrations, including pipelines, to manage data flows and automate processing.</w:t>
      </w:r>
    </w:p>
    <w:p w14:paraId="65AAB15A" w14:textId="77777777" w:rsidR="005A40C1" w:rsidRPr="005A40C1" w:rsidRDefault="005A40C1" w:rsidP="005A40C1">
      <w:pPr>
        <w:numPr>
          <w:ilvl w:val="1"/>
          <w:numId w:val="1"/>
        </w:numPr>
      </w:pPr>
      <w:r w:rsidRPr="005A40C1">
        <w:rPr>
          <w:b/>
          <w:bCs/>
        </w:rPr>
        <w:t>Develop Tab</w:t>
      </w:r>
      <w:r w:rsidRPr="005A40C1">
        <w:t>: Used to write SQL scripts, create PySpark notebooks, and set up data flows. Also leveraged pre-built templates from the gallery to speed up development.</w:t>
      </w:r>
    </w:p>
    <w:p w14:paraId="6062C267" w14:textId="77777777" w:rsidR="005A40C1" w:rsidRPr="005A40C1" w:rsidRDefault="005A40C1" w:rsidP="005A40C1">
      <w:pPr>
        <w:rPr>
          <w:b/>
          <w:bCs/>
        </w:rPr>
      </w:pPr>
      <w:r w:rsidRPr="005A40C1">
        <w:rPr>
          <w:b/>
          <w:bCs/>
        </w:rPr>
        <w:t>2. Connecting External Data in Synapse</w:t>
      </w:r>
    </w:p>
    <w:p w14:paraId="47C8DB29" w14:textId="77777777" w:rsidR="005A40C1" w:rsidRPr="005A40C1" w:rsidRDefault="005A40C1" w:rsidP="005A40C1">
      <w:pPr>
        <w:numPr>
          <w:ilvl w:val="0"/>
          <w:numId w:val="2"/>
        </w:numPr>
      </w:pPr>
      <w:r w:rsidRPr="005A40C1">
        <w:rPr>
          <w:b/>
          <w:bCs/>
        </w:rPr>
        <w:t>Objective</w:t>
      </w:r>
      <w:r w:rsidRPr="005A40C1">
        <w:t>: Establish a connection to external data stored in Azure Blob Storage to make it accessible in Synapse.</w:t>
      </w:r>
    </w:p>
    <w:p w14:paraId="7F8C8364" w14:textId="77777777" w:rsidR="005A40C1" w:rsidRPr="005A40C1" w:rsidRDefault="005A40C1" w:rsidP="005A40C1">
      <w:pPr>
        <w:numPr>
          <w:ilvl w:val="0"/>
          <w:numId w:val="2"/>
        </w:numPr>
      </w:pPr>
      <w:r w:rsidRPr="005A40C1">
        <w:rPr>
          <w:b/>
          <w:bCs/>
        </w:rPr>
        <w:t>Process</w:t>
      </w:r>
      <w:r w:rsidRPr="005A40C1">
        <w:t>:</w:t>
      </w:r>
    </w:p>
    <w:p w14:paraId="4C9988D1" w14:textId="77777777" w:rsidR="005A40C1" w:rsidRPr="005A40C1" w:rsidRDefault="005A40C1" w:rsidP="005A40C1">
      <w:pPr>
        <w:numPr>
          <w:ilvl w:val="1"/>
          <w:numId w:val="2"/>
        </w:numPr>
      </w:pPr>
      <w:r w:rsidRPr="005A40C1">
        <w:t xml:space="preserve">Used the </w:t>
      </w:r>
      <w:r w:rsidRPr="005A40C1">
        <w:rPr>
          <w:b/>
          <w:bCs/>
        </w:rPr>
        <w:t>Data Tab</w:t>
      </w:r>
      <w:r w:rsidRPr="005A40C1">
        <w:t xml:space="preserve"> in Synapse to link external data from Azure Blob Storage.</w:t>
      </w:r>
    </w:p>
    <w:p w14:paraId="39228C93" w14:textId="77777777" w:rsidR="005A40C1" w:rsidRPr="005A40C1" w:rsidRDefault="005A40C1" w:rsidP="005A40C1">
      <w:pPr>
        <w:numPr>
          <w:ilvl w:val="1"/>
          <w:numId w:val="2"/>
        </w:numPr>
      </w:pPr>
      <w:r w:rsidRPr="005A40C1">
        <w:t>Imported a large dataset (over 10 million rows) related to Chicago Safety, linking it directly into the Synapse workspace for analysis.</w:t>
      </w:r>
    </w:p>
    <w:p w14:paraId="7D77A449" w14:textId="77777777" w:rsidR="005A40C1" w:rsidRPr="005A40C1" w:rsidRDefault="005A40C1" w:rsidP="005A40C1">
      <w:pPr>
        <w:numPr>
          <w:ilvl w:val="0"/>
          <w:numId w:val="2"/>
        </w:numPr>
      </w:pPr>
      <w:r w:rsidRPr="005A40C1">
        <w:rPr>
          <w:b/>
          <w:bCs/>
        </w:rPr>
        <w:t>Outcome</w:t>
      </w:r>
      <w:r w:rsidRPr="005A40C1">
        <w:t>: Successfully loaded external data into Synapse, setting the stage for data querying and transformation within the same environment.</w:t>
      </w:r>
    </w:p>
    <w:p w14:paraId="71E69042" w14:textId="77777777" w:rsidR="005A40C1" w:rsidRPr="005A40C1" w:rsidRDefault="005A40C1" w:rsidP="005A40C1">
      <w:pPr>
        <w:rPr>
          <w:b/>
          <w:bCs/>
        </w:rPr>
      </w:pPr>
      <w:r w:rsidRPr="005A40C1">
        <w:rPr>
          <w:b/>
          <w:bCs/>
        </w:rPr>
        <w:t>3. Data Exploration with T-SQL Scripts</w:t>
      </w:r>
    </w:p>
    <w:p w14:paraId="35392B0A" w14:textId="77777777" w:rsidR="005A40C1" w:rsidRPr="005A40C1" w:rsidRDefault="005A40C1" w:rsidP="005A40C1">
      <w:pPr>
        <w:numPr>
          <w:ilvl w:val="0"/>
          <w:numId w:val="3"/>
        </w:numPr>
      </w:pPr>
      <w:r w:rsidRPr="005A40C1">
        <w:rPr>
          <w:b/>
          <w:bCs/>
        </w:rPr>
        <w:t>Objective</w:t>
      </w:r>
      <w:r w:rsidRPr="005A40C1">
        <w:t>: Run SQL queries directly on large datasets to explore and analyze the data.</w:t>
      </w:r>
    </w:p>
    <w:p w14:paraId="6D34EA3C" w14:textId="77777777" w:rsidR="005A40C1" w:rsidRPr="005A40C1" w:rsidRDefault="005A40C1" w:rsidP="005A40C1">
      <w:pPr>
        <w:numPr>
          <w:ilvl w:val="0"/>
          <w:numId w:val="3"/>
        </w:numPr>
      </w:pPr>
      <w:r w:rsidRPr="005A40C1">
        <w:rPr>
          <w:b/>
          <w:bCs/>
        </w:rPr>
        <w:t>Steps</w:t>
      </w:r>
      <w:r w:rsidRPr="005A40C1">
        <w:t>:</w:t>
      </w:r>
    </w:p>
    <w:p w14:paraId="220AE434" w14:textId="77777777" w:rsidR="005A40C1" w:rsidRPr="005A40C1" w:rsidRDefault="005A40C1" w:rsidP="005A40C1">
      <w:pPr>
        <w:numPr>
          <w:ilvl w:val="1"/>
          <w:numId w:val="3"/>
        </w:numPr>
      </w:pPr>
      <w:r w:rsidRPr="005A40C1">
        <w:t>Executed T-SQL scripts to query the data within Synapse, simulating real-world conditions by querying the data in a cloud environment.</w:t>
      </w:r>
    </w:p>
    <w:p w14:paraId="16E161A8" w14:textId="77777777" w:rsidR="005A40C1" w:rsidRPr="005A40C1" w:rsidRDefault="005A40C1" w:rsidP="005A40C1">
      <w:pPr>
        <w:numPr>
          <w:ilvl w:val="1"/>
          <w:numId w:val="3"/>
        </w:numPr>
      </w:pPr>
      <w:r w:rsidRPr="005A40C1">
        <w:t>Observed the impact of cloud-based querying, noting that while initial queries may take longer due to remote server access, subsequent queries are faster due to indexing and caching.</w:t>
      </w:r>
    </w:p>
    <w:p w14:paraId="5F6C1770" w14:textId="77777777" w:rsidR="005A40C1" w:rsidRPr="005A40C1" w:rsidRDefault="005A40C1" w:rsidP="005A40C1">
      <w:pPr>
        <w:numPr>
          <w:ilvl w:val="1"/>
          <w:numId w:val="3"/>
        </w:numPr>
      </w:pPr>
      <w:r w:rsidRPr="005A40C1">
        <w:t>Performed exploratory data analysis by creating visualizations, such as column charts, directly in Synapse. For example, a chart of the top 5 safety issues in Chicago was created to visualize trends.</w:t>
      </w:r>
    </w:p>
    <w:p w14:paraId="50CC0060" w14:textId="77777777" w:rsidR="005A40C1" w:rsidRPr="005A40C1" w:rsidRDefault="005A40C1" w:rsidP="005A40C1">
      <w:pPr>
        <w:numPr>
          <w:ilvl w:val="0"/>
          <w:numId w:val="3"/>
        </w:numPr>
      </w:pPr>
      <w:r w:rsidRPr="005A40C1">
        <w:rPr>
          <w:b/>
          <w:bCs/>
        </w:rPr>
        <w:lastRenderedPageBreak/>
        <w:t>Outcome</w:t>
      </w:r>
      <w:r w:rsidRPr="005A40C1">
        <w:t>: Gained insights into data querying and performance in a cloud-based environment while leveraging Synapse’s built-in data visualization capabilities.</w:t>
      </w:r>
    </w:p>
    <w:p w14:paraId="3D3730CD" w14:textId="77777777" w:rsidR="005A40C1" w:rsidRPr="005A40C1" w:rsidRDefault="005A40C1" w:rsidP="005A40C1">
      <w:pPr>
        <w:rPr>
          <w:b/>
          <w:bCs/>
        </w:rPr>
      </w:pPr>
      <w:r w:rsidRPr="005A40C1">
        <w:rPr>
          <w:b/>
          <w:bCs/>
        </w:rPr>
        <w:t>4. Advanced Analysis Using PySpark Notebooks</w:t>
      </w:r>
    </w:p>
    <w:p w14:paraId="0957FEB8" w14:textId="77777777" w:rsidR="005A40C1" w:rsidRPr="005A40C1" w:rsidRDefault="005A40C1" w:rsidP="005A40C1">
      <w:pPr>
        <w:numPr>
          <w:ilvl w:val="0"/>
          <w:numId w:val="4"/>
        </w:numPr>
      </w:pPr>
      <w:r w:rsidRPr="005A40C1">
        <w:rPr>
          <w:b/>
          <w:bCs/>
        </w:rPr>
        <w:t>Objective</w:t>
      </w:r>
      <w:r w:rsidRPr="005A40C1">
        <w:t>: Use PySpark within Azure Synapse to perform large-scale data analysis and visualize results.</w:t>
      </w:r>
    </w:p>
    <w:p w14:paraId="0FD38EF2" w14:textId="77777777" w:rsidR="005A40C1" w:rsidRPr="005A40C1" w:rsidRDefault="005A40C1" w:rsidP="005A40C1">
      <w:pPr>
        <w:numPr>
          <w:ilvl w:val="0"/>
          <w:numId w:val="4"/>
        </w:numPr>
      </w:pPr>
      <w:r w:rsidRPr="005A40C1">
        <w:rPr>
          <w:b/>
          <w:bCs/>
        </w:rPr>
        <w:t>Process</w:t>
      </w:r>
      <w:r w:rsidRPr="005A40C1">
        <w:t>:</w:t>
      </w:r>
    </w:p>
    <w:p w14:paraId="421F92EF" w14:textId="77777777" w:rsidR="005A40C1" w:rsidRPr="005A40C1" w:rsidRDefault="005A40C1" w:rsidP="005A40C1">
      <w:pPr>
        <w:numPr>
          <w:ilvl w:val="1"/>
          <w:numId w:val="4"/>
        </w:numPr>
      </w:pPr>
      <w:r w:rsidRPr="005A40C1">
        <w:t xml:space="preserve">Created an </w:t>
      </w:r>
      <w:r w:rsidRPr="005A40C1">
        <w:rPr>
          <w:b/>
          <w:bCs/>
        </w:rPr>
        <w:t>Apache Spark Pool</w:t>
      </w:r>
      <w:r w:rsidRPr="005A40C1">
        <w:t xml:space="preserve"> to run Python scripts for data analysis.</w:t>
      </w:r>
    </w:p>
    <w:p w14:paraId="5054BD6E" w14:textId="77777777" w:rsidR="005A40C1" w:rsidRPr="005A40C1" w:rsidRDefault="005A40C1" w:rsidP="005A40C1">
      <w:pPr>
        <w:numPr>
          <w:ilvl w:val="1"/>
          <w:numId w:val="4"/>
        </w:numPr>
      </w:pPr>
      <w:r w:rsidRPr="005A40C1">
        <w:t xml:space="preserve">Loaded a PayPal payments dataset into a PySpark notebook using Pandas </w:t>
      </w:r>
      <w:proofErr w:type="spellStart"/>
      <w:r w:rsidRPr="005A40C1">
        <w:t>dataframes</w:t>
      </w:r>
      <w:proofErr w:type="spellEnd"/>
      <w:r w:rsidRPr="005A40C1">
        <w:t xml:space="preserve"> for structured data manipulation.</w:t>
      </w:r>
    </w:p>
    <w:p w14:paraId="5DF4004C" w14:textId="77777777" w:rsidR="005A40C1" w:rsidRPr="005A40C1" w:rsidRDefault="005A40C1" w:rsidP="005A40C1">
      <w:pPr>
        <w:numPr>
          <w:ilvl w:val="1"/>
          <w:numId w:val="4"/>
        </w:numPr>
      </w:pPr>
      <w:r w:rsidRPr="005A40C1">
        <w:t>Selected nodes and cores to optimize data retrieval and processing for high performance.</w:t>
      </w:r>
    </w:p>
    <w:p w14:paraId="74BC4D8E" w14:textId="77777777" w:rsidR="005A40C1" w:rsidRPr="005A40C1" w:rsidRDefault="005A40C1" w:rsidP="005A40C1">
      <w:pPr>
        <w:numPr>
          <w:ilvl w:val="1"/>
          <w:numId w:val="4"/>
        </w:numPr>
      </w:pPr>
      <w:r w:rsidRPr="005A40C1">
        <w:t>Explored multiple data analysis options by running scripts in PySpark and experimenting with various data visualization formats directly within the notebook.</w:t>
      </w:r>
    </w:p>
    <w:p w14:paraId="76F83AA4" w14:textId="77777777" w:rsidR="005A40C1" w:rsidRPr="005A40C1" w:rsidRDefault="005A40C1" w:rsidP="005A40C1">
      <w:pPr>
        <w:numPr>
          <w:ilvl w:val="0"/>
          <w:numId w:val="4"/>
        </w:numPr>
      </w:pPr>
      <w:r w:rsidRPr="005A40C1">
        <w:rPr>
          <w:b/>
          <w:bCs/>
        </w:rPr>
        <w:t>Outcome</w:t>
      </w:r>
      <w:r w:rsidRPr="005A40C1">
        <w:t>: Successfully analyzed large datasets and generated visualizations using PySpark, without needing to export data to a different system.</w:t>
      </w:r>
    </w:p>
    <w:p w14:paraId="2BEEA1BC" w14:textId="77777777" w:rsidR="005A40C1" w:rsidRPr="005A40C1" w:rsidRDefault="00543C4D" w:rsidP="005A40C1">
      <w:r w:rsidRPr="005A40C1">
        <w:rPr>
          <w:noProof/>
        </w:rPr>
        <w:pict w14:anchorId="298F050C">
          <v:rect id="_x0000_i1026" alt="" style="width:468pt;height:.05pt;mso-width-percent:0;mso-height-percent:0;mso-width-percent:0;mso-height-percent:0" o:hralign="center" o:hrstd="t" o:hr="t" fillcolor="#a0a0a0" stroked="f"/>
        </w:pict>
      </w:r>
    </w:p>
    <w:p w14:paraId="211D71EA" w14:textId="77777777" w:rsidR="005A40C1" w:rsidRDefault="005A40C1" w:rsidP="005A40C1">
      <w:pPr>
        <w:rPr>
          <w:b/>
          <w:bCs/>
        </w:rPr>
      </w:pPr>
    </w:p>
    <w:p w14:paraId="7CBF8262" w14:textId="7CE610BF" w:rsidR="005A40C1" w:rsidRPr="005A40C1" w:rsidRDefault="005A40C1" w:rsidP="005A40C1">
      <w:pPr>
        <w:rPr>
          <w:b/>
          <w:bCs/>
        </w:rPr>
      </w:pPr>
      <w:r w:rsidRPr="005A40C1">
        <w:rPr>
          <w:b/>
          <w:bCs/>
        </w:rPr>
        <w:t>Key Learnings and Insights</w:t>
      </w:r>
    </w:p>
    <w:p w14:paraId="59F9E8AE" w14:textId="77777777" w:rsidR="005A40C1" w:rsidRPr="005A40C1" w:rsidRDefault="005A40C1" w:rsidP="005A40C1">
      <w:pPr>
        <w:numPr>
          <w:ilvl w:val="0"/>
          <w:numId w:val="5"/>
        </w:numPr>
      </w:pPr>
      <w:r w:rsidRPr="005A40C1">
        <w:rPr>
          <w:b/>
          <w:bCs/>
        </w:rPr>
        <w:t>Unified Workspace</w:t>
      </w:r>
      <w:r w:rsidRPr="005A40C1">
        <w:t>: Azure Synapse Analytics allowed for seamless data integration, query execution, and visualization within a single environment, streamlining the workflow.</w:t>
      </w:r>
    </w:p>
    <w:p w14:paraId="63603772" w14:textId="77777777" w:rsidR="005A40C1" w:rsidRPr="005A40C1" w:rsidRDefault="005A40C1" w:rsidP="005A40C1">
      <w:pPr>
        <w:numPr>
          <w:ilvl w:val="0"/>
          <w:numId w:val="5"/>
        </w:numPr>
      </w:pPr>
      <w:r w:rsidRPr="005A40C1">
        <w:rPr>
          <w:b/>
          <w:bCs/>
        </w:rPr>
        <w:t>Scalability</w:t>
      </w:r>
      <w:r w:rsidRPr="005A40C1">
        <w:t>: Observed cloud performance benefits, including how caching and indexing affect query speed, especially for large datasets.</w:t>
      </w:r>
    </w:p>
    <w:p w14:paraId="7D3C0141" w14:textId="77777777" w:rsidR="005A40C1" w:rsidRPr="005A40C1" w:rsidRDefault="005A40C1" w:rsidP="005A40C1">
      <w:pPr>
        <w:numPr>
          <w:ilvl w:val="0"/>
          <w:numId w:val="5"/>
        </w:numPr>
      </w:pPr>
      <w:r w:rsidRPr="005A40C1">
        <w:rPr>
          <w:b/>
          <w:bCs/>
        </w:rPr>
        <w:t>Versatility</w:t>
      </w:r>
      <w:r w:rsidRPr="005A40C1">
        <w:t>: Gained hands-on experience using T-SQL for querying and PySpark for advanced data analysis, demonstrating the flexibility of Synapse in handling varied data needs.</w:t>
      </w:r>
    </w:p>
    <w:p w14:paraId="02090996" w14:textId="77777777" w:rsidR="005A40C1" w:rsidRPr="005A40C1" w:rsidRDefault="00543C4D" w:rsidP="005A40C1">
      <w:r w:rsidRPr="005A40C1">
        <w:rPr>
          <w:noProof/>
        </w:rPr>
        <w:pict w14:anchorId="6EC16896">
          <v:rect id="_x0000_i1025" alt="" style="width:468pt;height:.05pt;mso-width-percent:0;mso-height-percent:0;mso-width-percent:0;mso-height-percent:0" o:hralign="center" o:hrstd="t" o:hr="t" fillcolor="#a0a0a0" stroked="f"/>
        </w:pict>
      </w:r>
    </w:p>
    <w:p w14:paraId="2083780C" w14:textId="77777777" w:rsidR="005A40C1" w:rsidRDefault="005A40C1" w:rsidP="005A40C1">
      <w:pPr>
        <w:rPr>
          <w:b/>
          <w:bCs/>
        </w:rPr>
      </w:pPr>
    </w:p>
    <w:p w14:paraId="2FC1736B" w14:textId="01A7E186" w:rsidR="005A40C1" w:rsidRPr="005A40C1" w:rsidRDefault="005A40C1" w:rsidP="005A40C1">
      <w:pPr>
        <w:rPr>
          <w:b/>
          <w:bCs/>
        </w:rPr>
      </w:pPr>
      <w:r w:rsidRPr="005A40C1">
        <w:rPr>
          <w:b/>
          <w:bCs/>
        </w:rPr>
        <w:t>Reflections</w:t>
      </w:r>
    </w:p>
    <w:p w14:paraId="2B75A4FE" w14:textId="77777777" w:rsidR="005A40C1" w:rsidRPr="005A40C1" w:rsidRDefault="005A40C1" w:rsidP="005A40C1">
      <w:pPr>
        <w:numPr>
          <w:ilvl w:val="0"/>
          <w:numId w:val="6"/>
        </w:numPr>
      </w:pPr>
      <w:r w:rsidRPr="005A40C1">
        <w:t>This project highlighted the efficiency of Azure Synapse Analytics for managing, exploring, and analyzing large datasets. The ability to connect multiple data sources, perform analysis, and generate visual insights all within Synapse made it an ideal solution for large-scale analytics.</w:t>
      </w:r>
    </w:p>
    <w:p w14:paraId="25EF47F8" w14:textId="77777777" w:rsidR="004F2FB0" w:rsidRDefault="004F2FB0"/>
    <w:sectPr w:rsidR="004F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71E"/>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F0904"/>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95078"/>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0725E"/>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734CF"/>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750CC"/>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368386">
    <w:abstractNumId w:val="3"/>
  </w:num>
  <w:num w:numId="2" w16cid:durableId="578641535">
    <w:abstractNumId w:val="4"/>
  </w:num>
  <w:num w:numId="3" w16cid:durableId="1144272485">
    <w:abstractNumId w:val="0"/>
  </w:num>
  <w:num w:numId="4" w16cid:durableId="1630360659">
    <w:abstractNumId w:val="5"/>
  </w:num>
  <w:num w:numId="5" w16cid:durableId="108596072">
    <w:abstractNumId w:val="1"/>
  </w:num>
  <w:num w:numId="6" w16cid:durableId="1471900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C1"/>
    <w:rsid w:val="004F2FB0"/>
    <w:rsid w:val="00543C4D"/>
    <w:rsid w:val="005A40C1"/>
    <w:rsid w:val="0071164E"/>
    <w:rsid w:val="00B2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5DA5"/>
  <w15:chartTrackingRefBased/>
  <w15:docId w15:val="{0CD393AE-25E1-2447-9714-D66B1E21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0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0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0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0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0C1"/>
    <w:rPr>
      <w:rFonts w:eastAsiaTheme="majorEastAsia" w:cstheme="majorBidi"/>
      <w:color w:val="272727" w:themeColor="text1" w:themeTint="D8"/>
    </w:rPr>
  </w:style>
  <w:style w:type="paragraph" w:styleId="Title">
    <w:name w:val="Title"/>
    <w:basedOn w:val="Normal"/>
    <w:next w:val="Normal"/>
    <w:link w:val="TitleChar"/>
    <w:uiPriority w:val="10"/>
    <w:qFormat/>
    <w:rsid w:val="005A40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0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0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40C1"/>
    <w:rPr>
      <w:i/>
      <w:iCs/>
      <w:color w:val="404040" w:themeColor="text1" w:themeTint="BF"/>
    </w:rPr>
  </w:style>
  <w:style w:type="paragraph" w:styleId="ListParagraph">
    <w:name w:val="List Paragraph"/>
    <w:basedOn w:val="Normal"/>
    <w:uiPriority w:val="34"/>
    <w:qFormat/>
    <w:rsid w:val="005A40C1"/>
    <w:pPr>
      <w:ind w:left="720"/>
      <w:contextualSpacing/>
    </w:pPr>
  </w:style>
  <w:style w:type="character" w:styleId="IntenseEmphasis">
    <w:name w:val="Intense Emphasis"/>
    <w:basedOn w:val="DefaultParagraphFont"/>
    <w:uiPriority w:val="21"/>
    <w:qFormat/>
    <w:rsid w:val="005A40C1"/>
    <w:rPr>
      <w:i/>
      <w:iCs/>
      <w:color w:val="0F4761" w:themeColor="accent1" w:themeShade="BF"/>
    </w:rPr>
  </w:style>
  <w:style w:type="paragraph" w:styleId="IntenseQuote">
    <w:name w:val="Intense Quote"/>
    <w:basedOn w:val="Normal"/>
    <w:next w:val="Normal"/>
    <w:link w:val="IntenseQuoteChar"/>
    <w:uiPriority w:val="30"/>
    <w:qFormat/>
    <w:rsid w:val="005A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0C1"/>
    <w:rPr>
      <w:i/>
      <w:iCs/>
      <w:color w:val="0F4761" w:themeColor="accent1" w:themeShade="BF"/>
    </w:rPr>
  </w:style>
  <w:style w:type="character" w:styleId="IntenseReference">
    <w:name w:val="Intense Reference"/>
    <w:basedOn w:val="DefaultParagraphFont"/>
    <w:uiPriority w:val="32"/>
    <w:qFormat/>
    <w:rsid w:val="005A4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788941">
      <w:bodyDiv w:val="1"/>
      <w:marLeft w:val="0"/>
      <w:marRight w:val="0"/>
      <w:marTop w:val="0"/>
      <w:marBottom w:val="0"/>
      <w:divBdr>
        <w:top w:val="none" w:sz="0" w:space="0" w:color="auto"/>
        <w:left w:val="none" w:sz="0" w:space="0" w:color="auto"/>
        <w:bottom w:val="none" w:sz="0" w:space="0" w:color="auto"/>
        <w:right w:val="none" w:sz="0" w:space="0" w:color="auto"/>
      </w:divBdr>
    </w:div>
    <w:div w:id="18352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Koppala</dc:creator>
  <cp:keywords/>
  <dc:description/>
  <cp:lastModifiedBy>Durgaprasad Koppala</cp:lastModifiedBy>
  <cp:revision>1</cp:revision>
  <dcterms:created xsi:type="dcterms:W3CDTF">2024-11-06T06:01:00Z</dcterms:created>
  <dcterms:modified xsi:type="dcterms:W3CDTF">2024-11-06T06:03:00Z</dcterms:modified>
</cp:coreProperties>
</file>