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26D13" w14:textId="4582DA24" w:rsidR="00D74FDA" w:rsidRPr="00D74FDA" w:rsidRDefault="00D74FDA" w:rsidP="00D74FDA">
      <w:pPr>
        <w:rPr>
          <w:b/>
          <w:bCs/>
        </w:rPr>
      </w:pPr>
      <w:r>
        <w:rPr>
          <w:b/>
          <w:bCs/>
        </w:rPr>
        <w:t xml:space="preserve">                                                                       </w:t>
      </w:r>
      <w:r w:rsidRPr="00D74FDA">
        <w:rPr>
          <w:b/>
          <w:bCs/>
        </w:rPr>
        <w:t>ABSTRACT</w:t>
      </w:r>
    </w:p>
    <w:p w14:paraId="0A1F3C16" w14:textId="77777777" w:rsidR="00D74FDA" w:rsidRPr="00D74FDA" w:rsidRDefault="00D74FDA" w:rsidP="00D74FDA">
      <w:r w:rsidRPr="00D74FDA">
        <w:t>This project presents a comprehensive E-Commerce Sales and Customer Analysis solution leveraging MySQL for robust data management and Power BI for interactive business intelligence and visualization. The primary objective was to transform raw transactional data into actionable insights to optimize sales performance, enhance customer segmentation, and improve overall business decision-making in a competitive e-commerce environment. Data from multiple sources—including orders, customers, products, and returns—was ingested and stored in a well-normalized MySQL relational database. Complex SQL queries were developed to clean the data, handle missing values, calculate key performance indicators (KPIs) such as Revenue, Average Order Value (AOV), Customer Lifetime Value (CLV), and Retention Rate, and perform advanced analytics including RFM (Recency, Frequency, Monetary) segmentation and cohort analysis.</w:t>
      </w:r>
    </w:p>
    <w:p w14:paraId="6B50C4B9" w14:textId="0508BEB8" w:rsidR="00D74FDA" w:rsidRPr="00D74FDA" w:rsidRDefault="00D74FDA" w:rsidP="00D74FDA">
      <w:r w:rsidRPr="00D74FDA">
        <w:t xml:space="preserve">Keywords: E-Commerce Analytics, Sales Analysis, Customer Segmentation, MySQL, </w:t>
      </w:r>
      <w:r>
        <w:t xml:space="preserve">        </w:t>
      </w:r>
      <w:r w:rsidRPr="00D74FDA">
        <w:t>Power BI,  RFM Analysis, Business Intelligence.</w:t>
      </w:r>
    </w:p>
    <w:p w14:paraId="1497D7E8" w14:textId="77777777" w:rsidR="00D74FDA" w:rsidRPr="00D74FDA" w:rsidRDefault="00D74FDA" w:rsidP="00D74FDA">
      <w:pPr>
        <w:sectPr w:rsidR="00D74FDA" w:rsidRPr="00D74FDA" w:rsidSect="00D74FDA">
          <w:pgSz w:w="11907" w:h="16839"/>
          <w:pgMar w:top="1440" w:right="1440" w:bottom="1440" w:left="1440" w:header="708" w:footer="708" w:gutter="0"/>
          <w:pgNumType w:start="1"/>
          <w:cols w:space="720"/>
        </w:sectPr>
      </w:pPr>
      <w:r w:rsidRPr="00D74FDA">
        <w:br w:type="page"/>
      </w:r>
    </w:p>
    <w:p w14:paraId="65B8D85C" w14:textId="77777777" w:rsidR="00046EF0" w:rsidRDefault="00046EF0"/>
    <w:sectPr w:rsidR="00046E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FDA"/>
    <w:rsid w:val="00046EF0"/>
    <w:rsid w:val="00D74FDA"/>
    <w:rsid w:val="00E74B3A"/>
    <w:rsid w:val="00F703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29237"/>
  <w15:chartTrackingRefBased/>
  <w15:docId w15:val="{C6A5887A-B469-4527-8951-FA88BED81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FDA"/>
    <w:rPr>
      <w:rFonts w:eastAsiaTheme="majorEastAsia" w:cstheme="majorBidi"/>
      <w:color w:val="272727" w:themeColor="text1" w:themeTint="D8"/>
    </w:rPr>
  </w:style>
  <w:style w:type="paragraph" w:styleId="Title">
    <w:name w:val="Title"/>
    <w:basedOn w:val="Normal"/>
    <w:next w:val="Normal"/>
    <w:link w:val="TitleChar"/>
    <w:uiPriority w:val="10"/>
    <w:qFormat/>
    <w:rsid w:val="00D74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FDA"/>
    <w:pPr>
      <w:spacing w:before="160"/>
      <w:jc w:val="center"/>
    </w:pPr>
    <w:rPr>
      <w:i/>
      <w:iCs/>
      <w:color w:val="404040" w:themeColor="text1" w:themeTint="BF"/>
    </w:rPr>
  </w:style>
  <w:style w:type="character" w:customStyle="1" w:styleId="QuoteChar">
    <w:name w:val="Quote Char"/>
    <w:basedOn w:val="DefaultParagraphFont"/>
    <w:link w:val="Quote"/>
    <w:uiPriority w:val="29"/>
    <w:rsid w:val="00D74FDA"/>
    <w:rPr>
      <w:i/>
      <w:iCs/>
      <w:color w:val="404040" w:themeColor="text1" w:themeTint="BF"/>
    </w:rPr>
  </w:style>
  <w:style w:type="paragraph" w:styleId="ListParagraph">
    <w:name w:val="List Paragraph"/>
    <w:basedOn w:val="Normal"/>
    <w:uiPriority w:val="34"/>
    <w:qFormat/>
    <w:rsid w:val="00D74FDA"/>
    <w:pPr>
      <w:ind w:left="720"/>
      <w:contextualSpacing/>
    </w:pPr>
  </w:style>
  <w:style w:type="character" w:styleId="IntenseEmphasis">
    <w:name w:val="Intense Emphasis"/>
    <w:basedOn w:val="DefaultParagraphFont"/>
    <w:uiPriority w:val="21"/>
    <w:qFormat/>
    <w:rsid w:val="00D74FDA"/>
    <w:rPr>
      <w:i/>
      <w:iCs/>
      <w:color w:val="0F4761" w:themeColor="accent1" w:themeShade="BF"/>
    </w:rPr>
  </w:style>
  <w:style w:type="paragraph" w:styleId="IntenseQuote">
    <w:name w:val="Intense Quote"/>
    <w:basedOn w:val="Normal"/>
    <w:next w:val="Normal"/>
    <w:link w:val="IntenseQuoteChar"/>
    <w:uiPriority w:val="30"/>
    <w:qFormat/>
    <w:rsid w:val="00D74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FDA"/>
    <w:rPr>
      <w:i/>
      <w:iCs/>
      <w:color w:val="0F4761" w:themeColor="accent1" w:themeShade="BF"/>
    </w:rPr>
  </w:style>
  <w:style w:type="character" w:styleId="IntenseReference">
    <w:name w:val="Intense Reference"/>
    <w:basedOn w:val="DefaultParagraphFont"/>
    <w:uiPriority w:val="32"/>
    <w:qFormat/>
    <w:rsid w:val="00D74F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168</Words>
  <Characters>960</Characters>
  <Application>Microsoft Office Word</Application>
  <DocSecurity>0</DocSecurity>
  <Lines>8</Lines>
  <Paragraphs>2</Paragraphs>
  <ScaleCrop>false</ScaleCrop>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Prasad Maddi</dc:creator>
  <cp:keywords/>
  <dc:description/>
  <cp:lastModifiedBy>Durga Prasad Maddi</cp:lastModifiedBy>
  <cp:revision>1</cp:revision>
  <dcterms:created xsi:type="dcterms:W3CDTF">2026-06-29T16:01:00Z</dcterms:created>
  <dcterms:modified xsi:type="dcterms:W3CDTF">2026-06-29T16:03:00Z</dcterms:modified>
</cp:coreProperties>
</file>