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DD6" w:rsidRPr="00850DD6" w:rsidRDefault="00850DD6" w:rsidP="00850DD6">
      <w:pPr>
        <w:pStyle w:val="ListParagraph"/>
        <w:numPr>
          <w:ilvl w:val="0"/>
          <w:numId w:val="6"/>
        </w:numPr>
        <w:pBdr>
          <w:top w:val="single" w:sz="2" w:space="0" w:color="E5E7EB"/>
          <w:left w:val="single" w:sz="2" w:space="0" w:color="E5E7EB"/>
          <w:bottom w:val="single" w:sz="2" w:space="0" w:color="E5E7EB"/>
          <w:right w:val="single" w:sz="2" w:space="0" w:color="E5E7EB"/>
        </w:pBdr>
        <w:shd w:val="clear" w:color="auto" w:fill="FFFFFF"/>
        <w:spacing w:after="120" w:line="240" w:lineRule="auto"/>
        <w:rPr>
          <w:rFonts w:ascii="Segoe UI Symbol" w:eastAsia="Times New Roman" w:hAnsi="Segoe UI Symbol" w:cs="Arial"/>
          <w:b/>
          <w:color w:val="FF0000"/>
          <w:sz w:val="28"/>
          <w:szCs w:val="24"/>
          <w:lang w:eastAsia="en-IN"/>
        </w:rPr>
      </w:pPr>
      <w:r w:rsidRPr="00850DD6">
        <w:rPr>
          <w:rFonts w:ascii="Segoe UI Symbol" w:eastAsia="Times New Roman" w:hAnsi="Segoe UI Symbol" w:cs="Arial"/>
          <w:b/>
          <w:color w:val="FF0000"/>
          <w:sz w:val="28"/>
          <w:szCs w:val="24"/>
          <w:lang w:eastAsia="en-IN"/>
        </w:rPr>
        <w:t>Component-based software engineering (CBSE)</w:t>
      </w:r>
    </w:p>
    <w:p w:rsidR="00850DD6" w:rsidRPr="00850DD6" w:rsidRDefault="00850DD6" w:rsidP="00850DD6">
      <w:pPr>
        <w:pBdr>
          <w:top w:val="single" w:sz="2" w:space="0" w:color="E5E7EB"/>
          <w:left w:val="single" w:sz="2" w:space="0" w:color="E5E7EB"/>
          <w:bottom w:val="single" w:sz="2" w:space="0" w:color="E5E7EB"/>
          <w:right w:val="single" w:sz="2" w:space="0" w:color="E5E7EB"/>
        </w:pBdr>
        <w:shd w:val="clear" w:color="auto" w:fill="FFFFFF"/>
        <w:spacing w:after="120" w:line="240" w:lineRule="auto"/>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Component-based software engineering (CBSE) is a software engineering paradigm that emphasizes the design and construction of software systems using reusable components. This approach enables developers to assemble software systems from pre-existing components, which can significantly accelerate the development process while improving quality and reducing costs. Here are some key aspects of CBSE:</w:t>
      </w:r>
    </w:p>
    <w:p w:rsidR="00850DD6" w:rsidRPr="00850DD6" w:rsidRDefault="00850DD6" w:rsidP="00850DD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egoe UI Symbol" w:eastAsia="Times New Roman" w:hAnsi="Segoe UI Symbol" w:cs="Arial"/>
          <w:b/>
          <w:bCs/>
          <w:color w:val="000000"/>
          <w:sz w:val="27"/>
          <w:szCs w:val="27"/>
          <w:lang w:eastAsia="en-IN"/>
        </w:rPr>
      </w:pPr>
      <w:r w:rsidRPr="00850DD6">
        <w:rPr>
          <w:rFonts w:ascii="Segoe UI Symbol" w:eastAsia="Times New Roman" w:hAnsi="Segoe UI Symbol" w:cs="Arial"/>
          <w:b/>
          <w:bCs/>
          <w:color w:val="000000"/>
          <w:sz w:val="27"/>
          <w:szCs w:val="27"/>
          <w:lang w:eastAsia="en-IN"/>
        </w:rPr>
        <w:t>Key Concepts</w:t>
      </w:r>
    </w:p>
    <w:p w:rsidR="00850DD6" w:rsidRPr="00850DD6" w:rsidRDefault="00850DD6" w:rsidP="00850DD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12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Components</w:t>
      </w:r>
      <w:r w:rsidRPr="00850DD6">
        <w:rPr>
          <w:rFonts w:ascii="Segoe UI Symbol" w:eastAsia="Times New Roman" w:hAnsi="Segoe UI Symbol" w:cs="Arial"/>
          <w:color w:val="000000"/>
          <w:sz w:val="24"/>
          <w:szCs w:val="24"/>
          <w:lang w:eastAsia="en-IN"/>
        </w:rPr>
        <w:t>:</w:t>
      </w:r>
    </w:p>
    <w:p w:rsidR="00850DD6" w:rsidRPr="00850DD6" w:rsidRDefault="00850DD6" w:rsidP="00850DD6">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Components are self-contained units of functionality that can be independently developed, tested, and deployed. They typically encapsulate a specific business function and expose well-defined interfaces for interaction.</w:t>
      </w:r>
    </w:p>
    <w:p w:rsidR="00850DD6" w:rsidRPr="00850DD6" w:rsidRDefault="00850DD6" w:rsidP="00850DD6">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Components can be software libraries, services (</w:t>
      </w:r>
      <w:proofErr w:type="spellStart"/>
      <w:r w:rsidRPr="00850DD6">
        <w:rPr>
          <w:rFonts w:ascii="Segoe UI Symbol" w:eastAsia="Times New Roman" w:hAnsi="Segoe UI Symbol" w:cs="Arial"/>
          <w:color w:val="000000"/>
          <w:sz w:val="24"/>
          <w:szCs w:val="24"/>
          <w:lang w:eastAsia="en-IN"/>
        </w:rPr>
        <w:t>microservices</w:t>
      </w:r>
      <w:proofErr w:type="spellEnd"/>
      <w:r w:rsidRPr="00850DD6">
        <w:rPr>
          <w:rFonts w:ascii="Segoe UI Symbol" w:eastAsia="Times New Roman" w:hAnsi="Segoe UI Symbol" w:cs="Arial"/>
          <w:color w:val="000000"/>
          <w:sz w:val="24"/>
          <w:szCs w:val="24"/>
          <w:lang w:eastAsia="en-IN"/>
        </w:rPr>
        <w:t>), or even complete applications.</w:t>
      </w:r>
    </w:p>
    <w:p w:rsidR="00850DD6" w:rsidRPr="00850DD6" w:rsidRDefault="00850DD6" w:rsidP="00850DD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12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Reusability</w:t>
      </w:r>
      <w:r w:rsidRPr="00850DD6">
        <w:rPr>
          <w:rFonts w:ascii="Segoe UI Symbol" w:eastAsia="Times New Roman" w:hAnsi="Segoe UI Symbol" w:cs="Arial"/>
          <w:color w:val="000000"/>
          <w:sz w:val="24"/>
          <w:szCs w:val="24"/>
          <w:lang w:eastAsia="en-IN"/>
        </w:rPr>
        <w:t>:</w:t>
      </w:r>
    </w:p>
    <w:p w:rsidR="00850DD6" w:rsidRPr="00850DD6" w:rsidRDefault="00850DD6" w:rsidP="00850DD6">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One of the primary goals of CBSE is to promote reusability. Components are designed to be modular, allowing them to be reused across different applications and projects. This reduces duplication of effort and improves overall efficiency.</w:t>
      </w:r>
    </w:p>
    <w:p w:rsidR="00850DD6" w:rsidRPr="00850DD6" w:rsidRDefault="00850DD6" w:rsidP="00850DD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12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Encapsulation</w:t>
      </w:r>
      <w:r w:rsidRPr="00850DD6">
        <w:rPr>
          <w:rFonts w:ascii="Segoe UI Symbol" w:eastAsia="Times New Roman" w:hAnsi="Segoe UI Symbol" w:cs="Arial"/>
          <w:color w:val="000000"/>
          <w:sz w:val="24"/>
          <w:szCs w:val="24"/>
          <w:lang w:eastAsia="en-IN"/>
        </w:rPr>
        <w:t>:</w:t>
      </w:r>
    </w:p>
    <w:p w:rsidR="00850DD6" w:rsidRPr="00850DD6" w:rsidRDefault="00850DD6" w:rsidP="00850DD6">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Each component hides its internal implementation details and exposes only what is necessary through its interface. This promotes separation of concerns and allows for easier maintenance and updates.</w:t>
      </w:r>
    </w:p>
    <w:p w:rsidR="00850DD6" w:rsidRPr="00850DD6" w:rsidRDefault="00850DD6" w:rsidP="00850DD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12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Interoperability</w:t>
      </w:r>
      <w:r w:rsidRPr="00850DD6">
        <w:rPr>
          <w:rFonts w:ascii="Segoe UI Symbol" w:eastAsia="Times New Roman" w:hAnsi="Segoe UI Symbol" w:cs="Arial"/>
          <w:color w:val="000000"/>
          <w:sz w:val="24"/>
          <w:szCs w:val="24"/>
          <w:lang w:eastAsia="en-IN"/>
        </w:rPr>
        <w:t>:</w:t>
      </w:r>
    </w:p>
    <w:p w:rsidR="00850DD6" w:rsidRPr="00850DD6" w:rsidRDefault="00850DD6" w:rsidP="00850DD6">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Components can communicate with one another through defined interfaces and protocols, enabling interoperability across different systems. This is particularly important in heterogeneous environments where different technologies are in use.</w:t>
      </w:r>
    </w:p>
    <w:p w:rsidR="00850DD6" w:rsidRPr="00850DD6" w:rsidRDefault="00850DD6" w:rsidP="00850DD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120"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Component Composition</w:t>
      </w:r>
      <w:r w:rsidRPr="00850DD6">
        <w:rPr>
          <w:rFonts w:ascii="Segoe UI Symbol" w:eastAsia="Times New Roman" w:hAnsi="Segoe UI Symbol" w:cs="Arial"/>
          <w:color w:val="000000"/>
          <w:sz w:val="24"/>
          <w:szCs w:val="24"/>
          <w:lang w:eastAsia="en-IN"/>
        </w:rPr>
        <w:t>:</w:t>
      </w:r>
    </w:p>
    <w:p w:rsidR="00850DD6" w:rsidRPr="00850DD6" w:rsidRDefault="00850DD6" w:rsidP="00850DD6">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 xml:space="preserve">CBSE focuses on composing applications from existing components. This involves defining how components interact and ensuring they work together to </w:t>
      </w:r>
      <w:proofErr w:type="spellStart"/>
      <w:r w:rsidRPr="00850DD6">
        <w:rPr>
          <w:rFonts w:ascii="Segoe UI Symbol" w:eastAsia="Times New Roman" w:hAnsi="Segoe UI Symbol" w:cs="Arial"/>
          <w:color w:val="000000"/>
          <w:sz w:val="24"/>
          <w:szCs w:val="24"/>
          <w:lang w:eastAsia="en-IN"/>
        </w:rPr>
        <w:t>fulfill</w:t>
      </w:r>
      <w:proofErr w:type="spellEnd"/>
      <w:r w:rsidRPr="00850DD6">
        <w:rPr>
          <w:rFonts w:ascii="Segoe UI Symbol" w:eastAsia="Times New Roman" w:hAnsi="Segoe UI Symbol" w:cs="Arial"/>
          <w:color w:val="000000"/>
          <w:sz w:val="24"/>
          <w:szCs w:val="24"/>
          <w:lang w:eastAsia="en-IN"/>
        </w:rPr>
        <w:t xml:space="preserve"> the desired functionality.</w:t>
      </w:r>
    </w:p>
    <w:p w:rsidR="00850DD6" w:rsidRPr="00850DD6" w:rsidRDefault="00850DD6" w:rsidP="00850DD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egoe UI Symbol" w:eastAsia="Times New Roman" w:hAnsi="Segoe UI Symbol" w:cs="Arial"/>
          <w:b/>
          <w:bCs/>
          <w:color w:val="000000"/>
          <w:sz w:val="27"/>
          <w:szCs w:val="27"/>
          <w:lang w:eastAsia="en-IN"/>
        </w:rPr>
      </w:pPr>
      <w:r w:rsidRPr="00850DD6">
        <w:rPr>
          <w:rFonts w:ascii="Segoe UI Symbol" w:eastAsia="Times New Roman" w:hAnsi="Segoe UI Symbol" w:cs="Arial"/>
          <w:b/>
          <w:bCs/>
          <w:color w:val="000000"/>
          <w:sz w:val="27"/>
          <w:szCs w:val="27"/>
          <w:lang w:eastAsia="en-IN"/>
        </w:rPr>
        <w:t>Benefits of CBSE</w:t>
      </w:r>
    </w:p>
    <w:p w:rsidR="00850DD6" w:rsidRPr="00850DD6" w:rsidRDefault="00850DD6" w:rsidP="00850DD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Accelerated Development</w:t>
      </w:r>
      <w:r w:rsidRPr="00850DD6">
        <w:rPr>
          <w:rFonts w:ascii="Segoe UI Symbol" w:eastAsia="Times New Roman" w:hAnsi="Segoe UI Symbol" w:cs="Arial"/>
          <w:color w:val="000000"/>
          <w:sz w:val="24"/>
          <w:szCs w:val="24"/>
          <w:lang w:eastAsia="en-IN"/>
        </w:rPr>
        <w:t>: By leveraging existing components, development time can be significantly reduced.</w:t>
      </w:r>
    </w:p>
    <w:p w:rsidR="00850DD6" w:rsidRPr="00850DD6" w:rsidRDefault="00850DD6" w:rsidP="00850DD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Increased Quality</w:t>
      </w:r>
      <w:r w:rsidRPr="00850DD6">
        <w:rPr>
          <w:rFonts w:ascii="Segoe UI Symbol" w:eastAsia="Times New Roman" w:hAnsi="Segoe UI Symbol" w:cs="Arial"/>
          <w:color w:val="000000"/>
          <w:sz w:val="24"/>
          <w:szCs w:val="24"/>
          <w:lang w:eastAsia="en-IN"/>
        </w:rPr>
        <w:t>: Frequently reused components are often better tested and more reliable, leading to higher quality software.</w:t>
      </w:r>
    </w:p>
    <w:p w:rsidR="00850DD6" w:rsidRPr="00850DD6" w:rsidRDefault="00850DD6" w:rsidP="00850DD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Easier Maintenance</w:t>
      </w:r>
      <w:r w:rsidRPr="00850DD6">
        <w:rPr>
          <w:rFonts w:ascii="Segoe UI Symbol" w:eastAsia="Times New Roman" w:hAnsi="Segoe UI Symbol" w:cs="Arial"/>
          <w:color w:val="000000"/>
          <w:sz w:val="24"/>
          <w:szCs w:val="24"/>
          <w:lang w:eastAsia="en-IN"/>
        </w:rPr>
        <w:t>: Since components are loosely coupled, changes to a component may not impact the rest of the system, making maintenance and updates simpler.</w:t>
      </w:r>
    </w:p>
    <w:p w:rsidR="00850DD6" w:rsidRPr="00850DD6" w:rsidRDefault="00850DD6" w:rsidP="00850DD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lastRenderedPageBreak/>
        <w:t>Cost Efficiency</w:t>
      </w:r>
      <w:r w:rsidRPr="00850DD6">
        <w:rPr>
          <w:rFonts w:ascii="Segoe UI Symbol" w:eastAsia="Times New Roman" w:hAnsi="Segoe UI Symbol" w:cs="Arial"/>
          <w:color w:val="000000"/>
          <w:sz w:val="24"/>
          <w:szCs w:val="24"/>
          <w:lang w:eastAsia="en-IN"/>
        </w:rPr>
        <w:t>: Shorter development cycles and reduced testing efforts can lead to cost savings.</w:t>
      </w:r>
    </w:p>
    <w:p w:rsidR="00850DD6" w:rsidRPr="00850DD6" w:rsidRDefault="00850DD6" w:rsidP="00850DD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egoe UI Symbol" w:eastAsia="Times New Roman" w:hAnsi="Segoe UI Symbol" w:cs="Arial"/>
          <w:b/>
          <w:bCs/>
          <w:color w:val="000000"/>
          <w:sz w:val="27"/>
          <w:szCs w:val="27"/>
          <w:lang w:eastAsia="en-IN"/>
        </w:rPr>
      </w:pPr>
      <w:r w:rsidRPr="00850DD6">
        <w:rPr>
          <w:rFonts w:ascii="Segoe UI Symbol" w:eastAsia="Times New Roman" w:hAnsi="Segoe UI Symbol" w:cs="Arial"/>
          <w:b/>
          <w:bCs/>
          <w:color w:val="000000"/>
          <w:sz w:val="27"/>
          <w:szCs w:val="27"/>
          <w:lang w:eastAsia="en-IN"/>
        </w:rPr>
        <w:t>Challenges of CBSE</w:t>
      </w:r>
    </w:p>
    <w:p w:rsidR="00850DD6" w:rsidRPr="00850DD6" w:rsidRDefault="00850DD6" w:rsidP="00850DD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Integration Complexity</w:t>
      </w:r>
      <w:r w:rsidRPr="00850DD6">
        <w:rPr>
          <w:rFonts w:ascii="Segoe UI Symbol" w:eastAsia="Times New Roman" w:hAnsi="Segoe UI Symbol" w:cs="Arial"/>
          <w:color w:val="000000"/>
          <w:sz w:val="24"/>
          <w:szCs w:val="24"/>
          <w:lang w:eastAsia="en-IN"/>
        </w:rPr>
        <w:t>: While components can be reused, integrating them into a cohesive system can be complex, especially if the components have different dependencies or compatibility issues.</w:t>
      </w:r>
    </w:p>
    <w:p w:rsidR="00850DD6" w:rsidRPr="00850DD6" w:rsidRDefault="00850DD6" w:rsidP="00850DD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Versioning</w:t>
      </w:r>
      <w:r w:rsidRPr="00850DD6">
        <w:rPr>
          <w:rFonts w:ascii="Segoe UI Symbol" w:eastAsia="Times New Roman" w:hAnsi="Segoe UI Symbol" w:cs="Arial"/>
          <w:color w:val="000000"/>
          <w:sz w:val="24"/>
          <w:szCs w:val="24"/>
          <w:lang w:eastAsia="en-IN"/>
        </w:rPr>
        <w:t>: Managing different versions of components can lead to conflicts and requires careful planning.</w:t>
      </w:r>
    </w:p>
    <w:p w:rsidR="00850DD6" w:rsidRPr="00850DD6" w:rsidRDefault="00850DD6" w:rsidP="00850DD6">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Dependency Management</w:t>
      </w:r>
      <w:r w:rsidRPr="00850DD6">
        <w:rPr>
          <w:rFonts w:ascii="Segoe UI Symbol" w:eastAsia="Times New Roman" w:hAnsi="Segoe UI Symbol" w:cs="Arial"/>
          <w:color w:val="000000"/>
          <w:sz w:val="24"/>
          <w:szCs w:val="24"/>
          <w:lang w:eastAsia="en-IN"/>
        </w:rPr>
        <w:t>: Ensuring that components work together requires careful tracking of dependencies and potential incompatibilities.</w:t>
      </w:r>
    </w:p>
    <w:p w:rsidR="00850DD6" w:rsidRPr="00850DD6" w:rsidRDefault="00850DD6" w:rsidP="00850DD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egoe UI Symbol" w:eastAsia="Times New Roman" w:hAnsi="Segoe UI Symbol" w:cs="Arial"/>
          <w:b/>
          <w:bCs/>
          <w:color w:val="000000"/>
          <w:sz w:val="27"/>
          <w:szCs w:val="27"/>
          <w:lang w:eastAsia="en-IN"/>
        </w:rPr>
      </w:pPr>
      <w:r w:rsidRPr="00850DD6">
        <w:rPr>
          <w:rFonts w:ascii="Segoe UI Symbol" w:eastAsia="Times New Roman" w:hAnsi="Segoe UI Symbol" w:cs="Arial"/>
          <w:b/>
          <w:bCs/>
          <w:color w:val="000000"/>
          <w:sz w:val="27"/>
          <w:szCs w:val="27"/>
          <w:lang w:eastAsia="en-IN"/>
        </w:rPr>
        <w:t>Best Practices</w:t>
      </w:r>
    </w:p>
    <w:p w:rsidR="00850DD6" w:rsidRPr="00850DD6" w:rsidRDefault="00850DD6" w:rsidP="00850DD6">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Define Clear Interfaces</w:t>
      </w:r>
      <w:r w:rsidRPr="00850DD6">
        <w:rPr>
          <w:rFonts w:ascii="Segoe UI Symbol" w:eastAsia="Times New Roman" w:hAnsi="Segoe UI Symbol" w:cs="Arial"/>
          <w:color w:val="000000"/>
          <w:sz w:val="24"/>
          <w:szCs w:val="24"/>
          <w:lang w:eastAsia="en-IN"/>
        </w:rPr>
        <w:t>: Ensure that components have well-defined, stable interfaces to facilitate easier integration and usage.</w:t>
      </w:r>
    </w:p>
    <w:p w:rsidR="00850DD6" w:rsidRPr="00850DD6" w:rsidRDefault="00850DD6" w:rsidP="00850DD6">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Documentation</w:t>
      </w:r>
      <w:r w:rsidRPr="00850DD6">
        <w:rPr>
          <w:rFonts w:ascii="Segoe UI Symbol" w:eastAsia="Times New Roman" w:hAnsi="Segoe UI Symbol" w:cs="Arial"/>
          <w:color w:val="000000"/>
          <w:sz w:val="24"/>
          <w:szCs w:val="24"/>
          <w:lang w:eastAsia="en-IN"/>
        </w:rPr>
        <w:t>: Maintain thorough documentation for components to help developers understand how to use them effectively.</w:t>
      </w:r>
    </w:p>
    <w:p w:rsidR="00850DD6" w:rsidRPr="00850DD6" w:rsidRDefault="00850DD6" w:rsidP="00850DD6">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Version Control</w:t>
      </w:r>
      <w:r w:rsidRPr="00850DD6">
        <w:rPr>
          <w:rFonts w:ascii="Segoe UI Symbol" w:eastAsia="Times New Roman" w:hAnsi="Segoe UI Symbol" w:cs="Arial"/>
          <w:color w:val="000000"/>
          <w:sz w:val="24"/>
          <w:szCs w:val="24"/>
          <w:lang w:eastAsia="en-IN"/>
        </w:rPr>
        <w:t>: Implement a robust versioning strategy to manage changes in components and their dependencies.</w:t>
      </w:r>
    </w:p>
    <w:p w:rsidR="00850DD6" w:rsidRPr="00850DD6" w:rsidRDefault="00850DD6" w:rsidP="00850DD6">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b/>
          <w:bCs/>
          <w:color w:val="000000"/>
          <w:sz w:val="24"/>
          <w:szCs w:val="24"/>
          <w:bdr w:val="single" w:sz="2" w:space="0" w:color="E5E7EB" w:frame="1"/>
          <w:lang w:eastAsia="en-IN"/>
        </w:rPr>
        <w:t>Testing</w:t>
      </w:r>
      <w:r w:rsidRPr="00850DD6">
        <w:rPr>
          <w:rFonts w:ascii="Segoe UI Symbol" w:eastAsia="Times New Roman" w:hAnsi="Segoe UI Symbol" w:cs="Arial"/>
          <w:color w:val="000000"/>
          <w:sz w:val="24"/>
          <w:szCs w:val="24"/>
          <w:lang w:eastAsia="en-IN"/>
        </w:rPr>
        <w:t>: Continuously test individual components and their integrations to ensure reliability and performance.</w:t>
      </w:r>
    </w:p>
    <w:p w:rsidR="00850DD6" w:rsidRPr="00850DD6" w:rsidRDefault="00850DD6" w:rsidP="00850DD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egoe UI Symbol" w:eastAsia="Times New Roman" w:hAnsi="Segoe UI Symbol" w:cs="Arial"/>
          <w:b/>
          <w:bCs/>
          <w:color w:val="000000"/>
          <w:sz w:val="27"/>
          <w:szCs w:val="27"/>
          <w:lang w:eastAsia="en-IN"/>
        </w:rPr>
      </w:pPr>
      <w:r w:rsidRPr="00850DD6">
        <w:rPr>
          <w:rFonts w:ascii="Segoe UI Symbol" w:eastAsia="Times New Roman" w:hAnsi="Segoe UI Symbol" w:cs="Arial"/>
          <w:b/>
          <w:bCs/>
          <w:color w:val="000000"/>
          <w:sz w:val="27"/>
          <w:szCs w:val="27"/>
          <w:lang w:eastAsia="en-IN"/>
        </w:rPr>
        <w:t>Applications of CBSE</w:t>
      </w:r>
    </w:p>
    <w:p w:rsidR="00850DD6" w:rsidRPr="00850DD6" w:rsidRDefault="00850DD6" w:rsidP="00850DD6">
      <w:pPr>
        <w:pBdr>
          <w:top w:val="single" w:sz="2" w:space="0" w:color="E5E7EB"/>
          <w:left w:val="single" w:sz="2" w:space="0" w:color="E5E7EB"/>
          <w:bottom w:val="single" w:sz="2" w:space="0" w:color="E5E7EB"/>
          <w:right w:val="single" w:sz="2" w:space="0" w:color="E5E7EB"/>
        </w:pBdr>
        <w:shd w:val="clear" w:color="auto" w:fill="FFFFFF"/>
        <w:spacing w:after="120" w:line="240" w:lineRule="auto"/>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CBSE is widely used in various domains, including:</w:t>
      </w:r>
    </w:p>
    <w:p w:rsidR="00850DD6" w:rsidRPr="00850DD6" w:rsidRDefault="00850DD6" w:rsidP="00850DD6">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Enterprise applications</w:t>
      </w:r>
    </w:p>
    <w:p w:rsidR="00850DD6" w:rsidRPr="00850DD6" w:rsidRDefault="00850DD6" w:rsidP="00850DD6">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 xml:space="preserve">Web applications (using </w:t>
      </w:r>
      <w:proofErr w:type="spellStart"/>
      <w:r w:rsidRPr="00850DD6">
        <w:rPr>
          <w:rFonts w:ascii="Segoe UI Symbol" w:eastAsia="Times New Roman" w:hAnsi="Segoe UI Symbol" w:cs="Arial"/>
          <w:color w:val="000000"/>
          <w:sz w:val="24"/>
          <w:szCs w:val="24"/>
          <w:lang w:eastAsia="en-IN"/>
        </w:rPr>
        <w:t>microservices</w:t>
      </w:r>
      <w:proofErr w:type="spellEnd"/>
      <w:r w:rsidRPr="00850DD6">
        <w:rPr>
          <w:rFonts w:ascii="Segoe UI Symbol" w:eastAsia="Times New Roman" w:hAnsi="Segoe UI Symbol" w:cs="Arial"/>
          <w:color w:val="000000"/>
          <w:sz w:val="24"/>
          <w:szCs w:val="24"/>
          <w:lang w:eastAsia="en-IN"/>
        </w:rPr>
        <w:t xml:space="preserve"> architecture)</w:t>
      </w:r>
    </w:p>
    <w:p w:rsidR="00850DD6" w:rsidRPr="00850DD6" w:rsidRDefault="00850DD6" w:rsidP="00850DD6">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Mobile applications</w:t>
      </w:r>
    </w:p>
    <w:p w:rsidR="00850DD6" w:rsidRPr="00850DD6" w:rsidRDefault="00850DD6" w:rsidP="00850DD6">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120"/>
        <w:rPr>
          <w:rFonts w:ascii="Segoe UI Symbol" w:eastAsia="Times New Roman" w:hAnsi="Segoe UI Symbol" w:cs="Arial"/>
          <w:color w:val="000000"/>
          <w:sz w:val="24"/>
          <w:szCs w:val="24"/>
          <w:lang w:eastAsia="en-IN"/>
        </w:rPr>
      </w:pPr>
      <w:r w:rsidRPr="00850DD6">
        <w:rPr>
          <w:rFonts w:ascii="Segoe UI Symbol" w:eastAsia="Times New Roman" w:hAnsi="Segoe UI Symbol" w:cs="Arial"/>
          <w:color w:val="000000"/>
          <w:sz w:val="24"/>
          <w:szCs w:val="24"/>
          <w:lang w:eastAsia="en-IN"/>
        </w:rPr>
        <w:t>System software</w:t>
      </w:r>
    </w:p>
    <w:p w:rsidR="000C5DF2" w:rsidRPr="00850DD6" w:rsidRDefault="000C5DF2">
      <w:pPr>
        <w:rPr>
          <w:rFonts w:ascii="Segoe UI Symbol" w:hAnsi="Segoe UI Symbol"/>
        </w:rPr>
      </w:pPr>
      <w:bookmarkStart w:id="0" w:name="_GoBack"/>
      <w:bookmarkEnd w:id="0"/>
    </w:p>
    <w:sectPr w:rsidR="000C5DF2" w:rsidRPr="0085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D1A7D"/>
    <w:multiLevelType w:val="multilevel"/>
    <w:tmpl w:val="A1A8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CF25B1"/>
    <w:multiLevelType w:val="multilevel"/>
    <w:tmpl w:val="5E78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7C13D0"/>
    <w:multiLevelType w:val="multilevel"/>
    <w:tmpl w:val="927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477055"/>
    <w:multiLevelType w:val="multilevel"/>
    <w:tmpl w:val="5D4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F77776"/>
    <w:multiLevelType w:val="hybridMultilevel"/>
    <w:tmpl w:val="78F6141E"/>
    <w:lvl w:ilvl="0" w:tplc="81D409EE">
      <w:numFmt w:val="bullet"/>
      <w:lvlText w:val=""/>
      <w:lvlJc w:val="left"/>
      <w:pPr>
        <w:ind w:left="720" w:hanging="360"/>
      </w:pPr>
      <w:rPr>
        <w:rFonts w:ascii="Wingdings" w:eastAsia="Wingdings" w:hAnsi="Wingdings" w:cs="Wingdings" w:hint="default"/>
        <w:b w:val="0"/>
        <w:bCs w:val="0"/>
        <w:i w:val="0"/>
        <w:iCs w:val="0"/>
        <w:color w:val="FF000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231C19"/>
    <w:multiLevelType w:val="multilevel"/>
    <w:tmpl w:val="493047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D6"/>
    <w:rsid w:val="000C5DF2"/>
    <w:rsid w:val="00850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0D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0DD6"/>
    <w:rPr>
      <w:rFonts w:ascii="Times New Roman" w:eastAsia="Times New Roman" w:hAnsi="Times New Roman" w:cs="Times New Roman"/>
      <w:b/>
      <w:bCs/>
      <w:sz w:val="27"/>
      <w:szCs w:val="27"/>
      <w:lang w:eastAsia="en-IN"/>
    </w:rPr>
  </w:style>
  <w:style w:type="paragraph" w:customStyle="1" w:styleId="mb-2">
    <w:name w:val="mb-2"/>
    <w:basedOn w:val="Normal"/>
    <w:rsid w:val="00850D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DD6"/>
    <w:rPr>
      <w:b/>
      <w:bCs/>
    </w:rPr>
  </w:style>
  <w:style w:type="paragraph" w:styleId="ListParagraph">
    <w:name w:val="List Paragraph"/>
    <w:basedOn w:val="Normal"/>
    <w:uiPriority w:val="34"/>
    <w:qFormat/>
    <w:rsid w:val="00850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0D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0DD6"/>
    <w:rPr>
      <w:rFonts w:ascii="Times New Roman" w:eastAsia="Times New Roman" w:hAnsi="Times New Roman" w:cs="Times New Roman"/>
      <w:b/>
      <w:bCs/>
      <w:sz w:val="27"/>
      <w:szCs w:val="27"/>
      <w:lang w:eastAsia="en-IN"/>
    </w:rPr>
  </w:style>
  <w:style w:type="paragraph" w:customStyle="1" w:styleId="mb-2">
    <w:name w:val="mb-2"/>
    <w:basedOn w:val="Normal"/>
    <w:rsid w:val="00850D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DD6"/>
    <w:rPr>
      <w:b/>
      <w:bCs/>
    </w:rPr>
  </w:style>
  <w:style w:type="paragraph" w:styleId="ListParagraph">
    <w:name w:val="List Paragraph"/>
    <w:basedOn w:val="Normal"/>
    <w:uiPriority w:val="34"/>
    <w:qFormat/>
    <w:rsid w:val="0085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930311">
      <w:bodyDiv w:val="1"/>
      <w:marLeft w:val="0"/>
      <w:marRight w:val="0"/>
      <w:marTop w:val="0"/>
      <w:marBottom w:val="0"/>
      <w:divBdr>
        <w:top w:val="none" w:sz="0" w:space="0" w:color="auto"/>
        <w:left w:val="none" w:sz="0" w:space="0" w:color="auto"/>
        <w:bottom w:val="none" w:sz="0" w:space="0" w:color="auto"/>
        <w:right w:val="none" w:sz="0" w:space="0" w:color="auto"/>
      </w:divBdr>
      <w:divsChild>
        <w:div w:id="153034582">
          <w:marLeft w:val="120"/>
          <w:marRight w:val="120"/>
          <w:marTop w:val="120"/>
          <w:marBottom w:val="120"/>
          <w:divBdr>
            <w:top w:val="single" w:sz="2" w:space="0" w:color="E5E7EB"/>
            <w:left w:val="single" w:sz="2" w:space="0" w:color="E5E7EB"/>
            <w:bottom w:val="single" w:sz="2" w:space="0" w:color="E5E7EB"/>
            <w:right w:val="single" w:sz="2" w:space="0" w:color="E5E7EB"/>
          </w:divBdr>
          <w:divsChild>
            <w:div w:id="219052107">
              <w:marLeft w:val="0"/>
              <w:marRight w:val="0"/>
              <w:marTop w:val="0"/>
              <w:marBottom w:val="0"/>
              <w:divBdr>
                <w:top w:val="single" w:sz="2" w:space="6" w:color="E5E7EB"/>
                <w:left w:val="single" w:sz="2" w:space="6" w:color="E5E7EB"/>
                <w:bottom w:val="single" w:sz="2" w:space="6" w:color="E5E7EB"/>
                <w:right w:val="single" w:sz="2" w:space="6" w:color="E5E7EB"/>
              </w:divBdr>
              <w:divsChild>
                <w:div w:id="577594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5668936">
          <w:marLeft w:val="120"/>
          <w:marRight w:val="120"/>
          <w:marTop w:val="120"/>
          <w:marBottom w:val="120"/>
          <w:divBdr>
            <w:top w:val="single" w:sz="2" w:space="0" w:color="E5E7EB"/>
            <w:left w:val="single" w:sz="2" w:space="0" w:color="E5E7EB"/>
            <w:bottom w:val="single" w:sz="2" w:space="0" w:color="E5E7EB"/>
            <w:right w:val="single" w:sz="2" w:space="0" w:color="E5E7EB"/>
          </w:divBdr>
          <w:divsChild>
            <w:div w:id="395010017">
              <w:marLeft w:val="0"/>
              <w:marRight w:val="0"/>
              <w:marTop w:val="0"/>
              <w:marBottom w:val="0"/>
              <w:divBdr>
                <w:top w:val="single" w:sz="2" w:space="6" w:color="E5E7EB"/>
                <w:left w:val="single" w:sz="2" w:space="6" w:color="E5E7EB"/>
                <w:bottom w:val="single" w:sz="2" w:space="6" w:color="E5E7EB"/>
                <w:right w:val="single" w:sz="2" w:space="6" w:color="E5E7EB"/>
              </w:divBdr>
              <w:divsChild>
                <w:div w:id="1732772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2025-03-06T18:46:00Z</dcterms:created>
  <dcterms:modified xsi:type="dcterms:W3CDTF">2025-03-06T18:49:00Z</dcterms:modified>
</cp:coreProperties>
</file>