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82D" w:rsidRPr="00BE182D" w:rsidRDefault="00BE182D" w:rsidP="00BE182D">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proofErr w:type="spellStart"/>
      <w:r w:rsidRPr="00BE182D">
        <w:rPr>
          <w:rFonts w:ascii="Times New Roman" w:eastAsia="Times New Roman" w:hAnsi="Times New Roman" w:cs="Times New Roman"/>
          <w:b/>
          <w:bCs/>
          <w:kern w:val="36"/>
          <w:sz w:val="36"/>
          <w:szCs w:val="36"/>
          <w:lang w:eastAsia="en-IN"/>
        </w:rPr>
        <w:t>VoiceScan</w:t>
      </w:r>
      <w:proofErr w:type="spellEnd"/>
      <w:r w:rsidRPr="00BE182D">
        <w:rPr>
          <w:rFonts w:ascii="Times New Roman" w:eastAsia="Times New Roman" w:hAnsi="Times New Roman" w:cs="Times New Roman"/>
          <w:b/>
          <w:bCs/>
          <w:kern w:val="36"/>
          <w:sz w:val="36"/>
          <w:szCs w:val="36"/>
          <w:lang w:eastAsia="en-IN"/>
        </w:rPr>
        <w:t xml:space="preserve">: Parkinson's </w:t>
      </w:r>
      <w:proofErr w:type="gramStart"/>
      <w:r w:rsidRPr="00BE182D">
        <w:rPr>
          <w:rFonts w:ascii="Times New Roman" w:eastAsia="Times New Roman" w:hAnsi="Times New Roman" w:cs="Times New Roman"/>
          <w:b/>
          <w:bCs/>
          <w:kern w:val="36"/>
          <w:sz w:val="36"/>
          <w:szCs w:val="36"/>
          <w:lang w:eastAsia="en-IN"/>
        </w:rPr>
        <w:t>Disease</w:t>
      </w:r>
      <w:proofErr w:type="gramEnd"/>
      <w:r w:rsidRPr="00BE182D">
        <w:rPr>
          <w:rFonts w:ascii="Times New Roman" w:eastAsia="Times New Roman" w:hAnsi="Times New Roman" w:cs="Times New Roman"/>
          <w:b/>
          <w:bCs/>
          <w:kern w:val="36"/>
          <w:sz w:val="36"/>
          <w:szCs w:val="36"/>
          <w:lang w:eastAsia="en-IN"/>
        </w:rPr>
        <w:t xml:space="preserve"> Voice Screening App</w:t>
      </w:r>
    </w:p>
    <w:p w:rsidR="00BE182D" w:rsidRPr="00D10E01"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BE182D">
        <w:rPr>
          <w:rFonts w:ascii="Times New Roman" w:eastAsia="Times New Roman" w:hAnsi="Times New Roman" w:cs="Times New Roman"/>
          <w:b/>
          <w:bCs/>
          <w:sz w:val="36"/>
          <w:szCs w:val="36"/>
          <w:lang w:eastAsia="en-IN"/>
        </w:rPr>
        <w:t>VoiceScan</w:t>
      </w:r>
      <w:proofErr w:type="spellEnd"/>
      <w:r w:rsidRPr="00BE182D">
        <w:rPr>
          <w:rFonts w:ascii="Times New Roman" w:eastAsia="Times New Roman" w:hAnsi="Times New Roman" w:cs="Times New Roman"/>
          <w:sz w:val="36"/>
          <w:szCs w:val="36"/>
          <w:lang w:eastAsia="en-IN"/>
        </w:rPr>
        <w:t xml:space="preserve"> is a web-based proof-of-concept application designed for the non-invasive, preliminary analysis of vocal features associated with Parkinson's </w:t>
      </w:r>
      <w:proofErr w:type="gramStart"/>
      <w:r w:rsidRPr="00BE182D">
        <w:rPr>
          <w:rFonts w:ascii="Times New Roman" w:eastAsia="Times New Roman" w:hAnsi="Times New Roman" w:cs="Times New Roman"/>
          <w:sz w:val="36"/>
          <w:szCs w:val="36"/>
          <w:lang w:eastAsia="en-IN"/>
        </w:rPr>
        <w:t>Disease</w:t>
      </w:r>
      <w:proofErr w:type="gramEnd"/>
      <w:r w:rsidRPr="00BE182D">
        <w:rPr>
          <w:rFonts w:ascii="Times New Roman" w:eastAsia="Times New Roman" w:hAnsi="Times New Roman" w:cs="Times New Roman"/>
          <w:sz w:val="36"/>
          <w:szCs w:val="36"/>
          <w:lang w:eastAsia="en-IN"/>
        </w:rPr>
        <w:t xml:space="preserve"> (PD). It utilizes a specialized Machine Learning model, trained on acoustic characteristics, to classify a voice sample as either </w:t>
      </w:r>
      <w:r w:rsidRPr="00BE182D">
        <w:rPr>
          <w:rFonts w:ascii="Times New Roman" w:eastAsia="Times New Roman" w:hAnsi="Times New Roman" w:cs="Times New Roman"/>
          <w:b/>
          <w:bCs/>
          <w:sz w:val="36"/>
          <w:szCs w:val="36"/>
          <w:lang w:eastAsia="en-IN"/>
        </w:rPr>
        <w:t>'Healthy'</w:t>
      </w:r>
      <w:r w:rsidRPr="00BE182D">
        <w:rPr>
          <w:rFonts w:ascii="Times New Roman" w:eastAsia="Times New Roman" w:hAnsi="Times New Roman" w:cs="Times New Roman"/>
          <w:sz w:val="36"/>
          <w:szCs w:val="36"/>
          <w:lang w:eastAsia="en-IN"/>
        </w:rPr>
        <w:t xml:space="preserve"> or indicating </w:t>
      </w:r>
      <w:r w:rsidRPr="00BE182D">
        <w:rPr>
          <w:rFonts w:ascii="Times New Roman" w:eastAsia="Times New Roman" w:hAnsi="Times New Roman" w:cs="Times New Roman"/>
          <w:b/>
          <w:bCs/>
          <w:sz w:val="36"/>
          <w:szCs w:val="36"/>
          <w:lang w:eastAsia="en-IN"/>
        </w:rPr>
        <w:t>'Parkinson's Likelihood.'</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Critical Medical and Ethical Disclaimer</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This is a research and educational project only and is NOT a medical diagnostic tool.</w:t>
      </w:r>
    </w:p>
    <w:p w:rsidR="00BE182D" w:rsidRPr="00BE182D" w:rsidRDefault="00BE182D" w:rsidP="00BE182D">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The results provided by this application are computational classifications and </w:t>
      </w:r>
      <w:r w:rsidRPr="00BE182D">
        <w:rPr>
          <w:rFonts w:ascii="Times New Roman" w:eastAsia="Times New Roman" w:hAnsi="Times New Roman" w:cs="Times New Roman"/>
          <w:b/>
          <w:bCs/>
          <w:sz w:val="36"/>
          <w:szCs w:val="36"/>
          <w:lang w:eastAsia="en-IN"/>
        </w:rPr>
        <w:t>DO NOT constitute a medical diagnosis.</w:t>
      </w:r>
    </w:p>
    <w:p w:rsidR="00BE182D" w:rsidRPr="00BE182D" w:rsidRDefault="00BE182D" w:rsidP="00BE182D">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The output must </w:t>
      </w:r>
      <w:r w:rsidRPr="00BE182D">
        <w:rPr>
          <w:rFonts w:ascii="Times New Roman" w:eastAsia="Times New Roman" w:hAnsi="Times New Roman" w:cs="Times New Roman"/>
          <w:b/>
          <w:bCs/>
          <w:sz w:val="36"/>
          <w:szCs w:val="36"/>
          <w:lang w:eastAsia="en-IN"/>
        </w:rPr>
        <w:t>NEVER</w:t>
      </w:r>
      <w:r w:rsidRPr="00BE182D">
        <w:rPr>
          <w:rFonts w:ascii="Times New Roman" w:eastAsia="Times New Roman" w:hAnsi="Times New Roman" w:cs="Times New Roman"/>
          <w:sz w:val="36"/>
          <w:szCs w:val="36"/>
          <w:lang w:eastAsia="en-IN"/>
        </w:rPr>
        <w:t xml:space="preserve"> be used for self-diagnosis or to replace consultation with a qualified healthcare professional (e.g., a neurologist or speech-language pathologist).</w:t>
      </w:r>
    </w:p>
    <w:p w:rsidR="00BE182D" w:rsidRPr="00BE182D" w:rsidRDefault="00BE182D" w:rsidP="00BE182D">
      <w:pPr>
        <w:spacing w:after="0" w:line="240" w:lineRule="auto"/>
        <w:rPr>
          <w:rFonts w:ascii="Times New Roman" w:eastAsia="Times New Roman" w:hAnsi="Times New Roman" w:cs="Times New Roman"/>
          <w:sz w:val="36"/>
          <w:szCs w:val="36"/>
          <w:lang w:eastAsia="en-IN"/>
        </w:rPr>
      </w:pPr>
    </w:p>
    <w:p w:rsidR="00BE182D" w:rsidRPr="00BE182D" w:rsidRDefault="00BE182D" w:rsidP="00BE18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 xml:space="preserve"> The Problem and Solution</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Problem Statement</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Early diagnosis of Parkinson's </w:t>
      </w:r>
      <w:proofErr w:type="gramStart"/>
      <w:r w:rsidRPr="00BE182D">
        <w:rPr>
          <w:rFonts w:ascii="Times New Roman" w:eastAsia="Times New Roman" w:hAnsi="Times New Roman" w:cs="Times New Roman"/>
          <w:sz w:val="36"/>
          <w:szCs w:val="36"/>
          <w:lang w:eastAsia="en-IN"/>
        </w:rPr>
        <w:t>Disease</w:t>
      </w:r>
      <w:proofErr w:type="gramEnd"/>
      <w:r w:rsidRPr="00BE182D">
        <w:rPr>
          <w:rFonts w:ascii="Times New Roman" w:eastAsia="Times New Roman" w:hAnsi="Times New Roman" w:cs="Times New Roman"/>
          <w:sz w:val="36"/>
          <w:szCs w:val="36"/>
          <w:lang w:eastAsia="en-IN"/>
        </w:rPr>
        <w:t xml:space="preserve"> (PD) is challenging but critical for effective treatment. Since over 90% of PD patients experience voice disorders (hypokinetic dysarthria), vocal instability (e.g., increased jitter and shimmer) often serves as a key early biomarker. The challenge is creating an accessible, objective screening method to quantify these subtle vocal changes.</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lastRenderedPageBreak/>
        <w:t>Solution</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BE182D">
        <w:rPr>
          <w:rFonts w:ascii="Times New Roman" w:eastAsia="Times New Roman" w:hAnsi="Times New Roman" w:cs="Times New Roman"/>
          <w:sz w:val="36"/>
          <w:szCs w:val="36"/>
          <w:lang w:eastAsia="en-IN"/>
        </w:rPr>
        <w:t>VoiceScan</w:t>
      </w:r>
      <w:proofErr w:type="spellEnd"/>
      <w:r w:rsidRPr="00BE182D">
        <w:rPr>
          <w:rFonts w:ascii="Times New Roman" w:eastAsia="Times New Roman" w:hAnsi="Times New Roman" w:cs="Times New Roman"/>
          <w:sz w:val="36"/>
          <w:szCs w:val="36"/>
          <w:lang w:eastAsia="en-IN"/>
        </w:rPr>
        <w:t xml:space="preserve"> addresses this by:</w:t>
      </w:r>
    </w:p>
    <w:p w:rsidR="00BE182D" w:rsidRPr="00BE182D" w:rsidRDefault="00BE182D" w:rsidP="00BE182D">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Standardizing Input:</w:t>
      </w:r>
      <w:r w:rsidRPr="00BE182D">
        <w:rPr>
          <w:rFonts w:ascii="Times New Roman" w:eastAsia="Times New Roman" w:hAnsi="Times New Roman" w:cs="Times New Roman"/>
          <w:sz w:val="36"/>
          <w:szCs w:val="36"/>
          <w:lang w:eastAsia="en-IN"/>
        </w:rPr>
        <w:t xml:space="preserve"> Requiring users to read a specific, standard passage for a consistent speech sample.</w:t>
      </w:r>
    </w:p>
    <w:p w:rsidR="00BE182D" w:rsidRPr="00BE182D" w:rsidRDefault="00BE182D" w:rsidP="00BE182D">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Objective Analysis:</w:t>
      </w:r>
      <w:r w:rsidRPr="00BE182D">
        <w:rPr>
          <w:rFonts w:ascii="Times New Roman" w:eastAsia="Times New Roman" w:hAnsi="Times New Roman" w:cs="Times New Roman"/>
          <w:sz w:val="36"/>
          <w:szCs w:val="36"/>
          <w:lang w:eastAsia="en-IN"/>
        </w:rPr>
        <w:t xml:space="preserve"> Extracting acoustic features (MFCC/MFE) from the recorded audio on the backend.</w:t>
      </w:r>
    </w:p>
    <w:p w:rsidR="00BE182D" w:rsidRPr="00BE182D" w:rsidRDefault="00BE182D" w:rsidP="00BE182D">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Machine Learning:</w:t>
      </w:r>
      <w:r w:rsidRPr="00BE182D">
        <w:rPr>
          <w:rFonts w:ascii="Times New Roman" w:eastAsia="Times New Roman" w:hAnsi="Times New Roman" w:cs="Times New Roman"/>
          <w:sz w:val="36"/>
          <w:szCs w:val="36"/>
          <w:lang w:eastAsia="en-IN"/>
        </w:rPr>
        <w:t xml:space="preserve"> Running the features through a pre-trained classification model (deployed via Edge Impulse </w:t>
      </w:r>
      <w:proofErr w:type="spellStart"/>
      <w:r w:rsidRPr="00BE182D">
        <w:rPr>
          <w:rFonts w:ascii="Times New Roman" w:eastAsia="Times New Roman" w:hAnsi="Times New Roman" w:cs="Times New Roman"/>
          <w:sz w:val="36"/>
          <w:szCs w:val="36"/>
          <w:lang w:eastAsia="en-IN"/>
        </w:rPr>
        <w:t>WebAssembly</w:t>
      </w:r>
      <w:proofErr w:type="spellEnd"/>
      <w:r w:rsidRPr="00BE182D">
        <w:rPr>
          <w:rFonts w:ascii="Times New Roman" w:eastAsia="Times New Roman" w:hAnsi="Times New Roman" w:cs="Times New Roman"/>
          <w:sz w:val="36"/>
          <w:szCs w:val="36"/>
          <w:lang w:eastAsia="en-IN"/>
        </w:rPr>
        <w:t>) to provide a preliminary likelihood assessment.</w:t>
      </w:r>
    </w:p>
    <w:p w:rsidR="00BE182D" w:rsidRPr="00BE182D" w:rsidRDefault="00BE182D" w:rsidP="00BE182D">
      <w:pPr>
        <w:spacing w:after="0" w:line="240" w:lineRule="auto"/>
        <w:rPr>
          <w:rFonts w:ascii="Times New Roman" w:eastAsia="Times New Roman" w:hAnsi="Times New Roman" w:cs="Times New Roman"/>
          <w:sz w:val="36"/>
          <w:szCs w:val="36"/>
          <w:lang w:eastAsia="en-IN"/>
        </w:rPr>
      </w:pPr>
    </w:p>
    <w:p w:rsidR="00BE182D" w:rsidRPr="00BE182D" w:rsidRDefault="00BE182D" w:rsidP="00BE18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User Workflow &amp; Protocol</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To ensure consistency in the voice samples, the application adheres to a strict 5-step user protocol.</w:t>
      </w:r>
    </w:p>
    <w:p w:rsidR="00BE182D" w:rsidRPr="00BE182D" w:rsidRDefault="00BE182D" w:rsidP="00BE182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Display Prompt:</w:t>
      </w:r>
      <w:r w:rsidRPr="00BE182D">
        <w:rPr>
          <w:rFonts w:ascii="Times New Roman" w:eastAsia="Times New Roman" w:hAnsi="Times New Roman" w:cs="Times New Roman"/>
          <w:sz w:val="36"/>
          <w:szCs w:val="36"/>
          <w:lang w:eastAsia="en-IN"/>
        </w:rPr>
        <w:t xml:space="preserve"> The frontend displays the standard reading passage.</w:t>
      </w:r>
    </w:p>
    <w:p w:rsidR="00BE182D" w:rsidRPr="00BE182D" w:rsidRDefault="00BE182D" w:rsidP="00BE182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Start Recording:</w:t>
      </w:r>
      <w:r w:rsidRPr="00BE182D">
        <w:rPr>
          <w:rFonts w:ascii="Times New Roman" w:eastAsia="Times New Roman" w:hAnsi="Times New Roman" w:cs="Times New Roman"/>
          <w:sz w:val="36"/>
          <w:szCs w:val="36"/>
          <w:lang w:eastAsia="en-IN"/>
        </w:rPr>
        <w:t xml:space="preserve"> The user clicks "Start Recording" and reads the passage aloud.</w:t>
      </w:r>
    </w:p>
    <w:p w:rsidR="00BE182D" w:rsidRPr="00BE182D" w:rsidRDefault="00BE182D" w:rsidP="00BE182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Capture Sample:</w:t>
      </w:r>
      <w:r w:rsidRPr="00BE182D">
        <w:rPr>
          <w:rFonts w:ascii="Times New Roman" w:eastAsia="Times New Roman" w:hAnsi="Times New Roman" w:cs="Times New Roman"/>
          <w:sz w:val="36"/>
          <w:szCs w:val="36"/>
          <w:lang w:eastAsia="en-IN"/>
        </w:rPr>
        <w:t xml:space="preserve"> The system captures </w:t>
      </w:r>
      <w:r w:rsidRPr="00BE182D">
        <w:rPr>
          <w:rFonts w:ascii="Times New Roman" w:eastAsia="Times New Roman" w:hAnsi="Times New Roman" w:cs="Times New Roman"/>
          <w:b/>
          <w:bCs/>
          <w:sz w:val="36"/>
          <w:szCs w:val="36"/>
          <w:lang w:eastAsia="en-IN"/>
        </w:rPr>
        <w:t>10–15 seconds</w:t>
      </w:r>
      <w:r w:rsidRPr="00BE182D">
        <w:rPr>
          <w:rFonts w:ascii="Times New Roman" w:eastAsia="Times New Roman" w:hAnsi="Times New Roman" w:cs="Times New Roman"/>
          <w:sz w:val="36"/>
          <w:szCs w:val="36"/>
          <w:lang w:eastAsia="en-IN"/>
        </w:rPr>
        <w:t xml:space="preserve"> of the reading.</w:t>
      </w:r>
    </w:p>
    <w:p w:rsidR="00BE182D" w:rsidRPr="00BE182D" w:rsidRDefault="00BE182D" w:rsidP="00BE182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Backend Processing:</w:t>
      </w:r>
      <w:r w:rsidRPr="00BE182D">
        <w:rPr>
          <w:rFonts w:ascii="Times New Roman" w:eastAsia="Times New Roman" w:hAnsi="Times New Roman" w:cs="Times New Roman"/>
          <w:sz w:val="36"/>
          <w:szCs w:val="36"/>
          <w:lang w:eastAsia="en-IN"/>
        </w:rPr>
        <w:t xml:space="preserve"> The recorded audio is sent to the backend where acoustic features (MFCC/MFE) are extracted and fed into the ML model.</w:t>
      </w:r>
    </w:p>
    <w:p w:rsidR="00BE182D" w:rsidRPr="00BE182D" w:rsidRDefault="00BE182D" w:rsidP="00BE182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Display Result:</w:t>
      </w:r>
      <w:r w:rsidRPr="00BE182D">
        <w:rPr>
          <w:rFonts w:ascii="Times New Roman" w:eastAsia="Times New Roman" w:hAnsi="Times New Roman" w:cs="Times New Roman"/>
          <w:sz w:val="36"/>
          <w:szCs w:val="36"/>
          <w:lang w:eastAsia="en-IN"/>
        </w:rPr>
        <w:t xml:space="preserve"> The frontend receives and displays the result (e.g., "Result: Healthy" or "Result: Parkinson's Likelihood").</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Standard Reading Passage</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lastRenderedPageBreak/>
        <w:t>The user must read the following passage to provide the required speech sample:</w:t>
      </w:r>
    </w:p>
    <w:p w:rsidR="00BE182D" w:rsidRPr="00BE182D" w:rsidRDefault="00BE182D" w:rsidP="00BE182D">
      <w:pPr>
        <w:spacing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“The North Wind and t</w:t>
      </w:r>
      <w:r w:rsidRPr="00D10E01">
        <w:rPr>
          <w:rFonts w:ascii="Times New Roman" w:eastAsia="Times New Roman" w:hAnsi="Times New Roman" w:cs="Times New Roman"/>
          <w:b/>
          <w:bCs/>
          <w:sz w:val="36"/>
          <w:szCs w:val="36"/>
          <w:lang w:eastAsia="en-IN"/>
        </w:rPr>
        <w:t xml:space="preserve">he Sun were disputing which was the stronger, when a </w:t>
      </w:r>
      <w:proofErr w:type="spellStart"/>
      <w:r w:rsidRPr="00D10E01">
        <w:rPr>
          <w:rFonts w:ascii="Times New Roman" w:eastAsia="Times New Roman" w:hAnsi="Times New Roman" w:cs="Times New Roman"/>
          <w:b/>
          <w:bCs/>
          <w:sz w:val="36"/>
          <w:szCs w:val="36"/>
          <w:lang w:eastAsia="en-IN"/>
        </w:rPr>
        <w:t>traveler</w:t>
      </w:r>
      <w:proofErr w:type="spellEnd"/>
      <w:r w:rsidRPr="00D10E01">
        <w:rPr>
          <w:rFonts w:ascii="Times New Roman" w:eastAsia="Times New Roman" w:hAnsi="Times New Roman" w:cs="Times New Roman"/>
          <w:b/>
          <w:bCs/>
          <w:sz w:val="36"/>
          <w:szCs w:val="36"/>
          <w:lang w:eastAsia="en-IN"/>
        </w:rPr>
        <w:t xml:space="preserve"> came along wrapped in a warm cloak. They agreed that the one who first succeeded in making the </w:t>
      </w:r>
      <w:proofErr w:type="spellStart"/>
      <w:r w:rsidRPr="00D10E01">
        <w:rPr>
          <w:rFonts w:ascii="Times New Roman" w:eastAsia="Times New Roman" w:hAnsi="Times New Roman" w:cs="Times New Roman"/>
          <w:b/>
          <w:bCs/>
          <w:sz w:val="36"/>
          <w:szCs w:val="36"/>
          <w:lang w:eastAsia="en-IN"/>
        </w:rPr>
        <w:t>traveler</w:t>
      </w:r>
      <w:proofErr w:type="spellEnd"/>
      <w:r w:rsidRPr="00D10E01">
        <w:rPr>
          <w:rFonts w:ascii="Times New Roman" w:eastAsia="Times New Roman" w:hAnsi="Times New Roman" w:cs="Times New Roman"/>
          <w:b/>
          <w:bCs/>
          <w:sz w:val="36"/>
          <w:szCs w:val="36"/>
          <w:lang w:eastAsia="en-IN"/>
        </w:rPr>
        <w:t xml:space="preserve"> take his cloak off should be considered stronger than the other. Then the North Wind blew as hard as he could, but the more he blew the more closely did the </w:t>
      </w:r>
      <w:proofErr w:type="spellStart"/>
      <w:r w:rsidRPr="00D10E01">
        <w:rPr>
          <w:rFonts w:ascii="Times New Roman" w:eastAsia="Times New Roman" w:hAnsi="Times New Roman" w:cs="Times New Roman"/>
          <w:b/>
          <w:bCs/>
          <w:sz w:val="36"/>
          <w:szCs w:val="36"/>
          <w:lang w:eastAsia="en-IN"/>
        </w:rPr>
        <w:t>traveler</w:t>
      </w:r>
      <w:proofErr w:type="spellEnd"/>
      <w:r w:rsidRPr="00D10E01">
        <w:rPr>
          <w:rFonts w:ascii="Times New Roman" w:eastAsia="Times New Roman" w:hAnsi="Times New Roman" w:cs="Times New Roman"/>
          <w:b/>
          <w:bCs/>
          <w:sz w:val="36"/>
          <w:szCs w:val="36"/>
          <w:lang w:eastAsia="en-IN"/>
        </w:rPr>
        <w:t xml:space="preserve"> fold his cloak around him; and at last the North Wind gave up the attempt. Then the Sun shone out warmly, and immediately the </w:t>
      </w:r>
      <w:proofErr w:type="spellStart"/>
      <w:r w:rsidRPr="00D10E01">
        <w:rPr>
          <w:rFonts w:ascii="Times New Roman" w:eastAsia="Times New Roman" w:hAnsi="Times New Roman" w:cs="Times New Roman"/>
          <w:b/>
          <w:bCs/>
          <w:sz w:val="36"/>
          <w:szCs w:val="36"/>
          <w:lang w:eastAsia="en-IN"/>
        </w:rPr>
        <w:t>traveler</w:t>
      </w:r>
      <w:proofErr w:type="spellEnd"/>
      <w:r w:rsidRPr="00D10E01">
        <w:rPr>
          <w:rFonts w:ascii="Times New Roman" w:eastAsia="Times New Roman" w:hAnsi="Times New Roman" w:cs="Times New Roman"/>
          <w:b/>
          <w:bCs/>
          <w:sz w:val="36"/>
          <w:szCs w:val="36"/>
          <w:lang w:eastAsia="en-IN"/>
        </w:rPr>
        <w:t xml:space="preserve"> took off his cloak. And so the North Wind was obliged to confess that the Sun was th</w:t>
      </w:r>
      <w:r w:rsidRPr="00BE182D">
        <w:rPr>
          <w:rFonts w:ascii="Times New Roman" w:eastAsia="Times New Roman" w:hAnsi="Times New Roman" w:cs="Times New Roman"/>
          <w:b/>
          <w:bCs/>
          <w:sz w:val="36"/>
          <w:szCs w:val="36"/>
          <w:lang w:eastAsia="en-IN"/>
        </w:rPr>
        <w:t>e stronger of the two.”</w:t>
      </w:r>
    </w:p>
    <w:p w:rsidR="00BE182D" w:rsidRPr="00D10E01" w:rsidRDefault="00BE182D" w:rsidP="00BE18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 xml:space="preserve"> Technical Stack</w:t>
      </w:r>
    </w:p>
    <w:p w:rsidR="00BE182D" w:rsidRPr="00BE182D" w:rsidRDefault="00BE182D" w:rsidP="00BE18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Frontend</w:t>
      </w:r>
    </w:p>
    <w:p w:rsidR="00BE182D" w:rsidRPr="00BE182D" w:rsidRDefault="00BE182D" w:rsidP="00BE182D">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Technologies:</w:t>
      </w:r>
      <w:r w:rsidRPr="00BE182D">
        <w:rPr>
          <w:rFonts w:ascii="Times New Roman" w:eastAsia="Times New Roman" w:hAnsi="Times New Roman" w:cs="Times New Roman"/>
          <w:sz w:val="36"/>
          <w:szCs w:val="36"/>
          <w:lang w:eastAsia="en-IN"/>
        </w:rPr>
        <w:t xml:space="preserve"> HTML, CSS, JavaScript (using Web Audio API for recording).</w:t>
      </w:r>
    </w:p>
    <w:p w:rsidR="00BE182D" w:rsidRPr="00BE182D" w:rsidRDefault="00BE182D" w:rsidP="00BE182D">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Role:</w:t>
      </w:r>
      <w:r w:rsidRPr="00BE182D">
        <w:rPr>
          <w:rFonts w:ascii="Times New Roman" w:eastAsia="Times New Roman" w:hAnsi="Times New Roman" w:cs="Times New Roman"/>
          <w:sz w:val="36"/>
          <w:szCs w:val="36"/>
          <w:lang w:eastAsia="en-IN"/>
        </w:rPr>
        <w:t xml:space="preserve"> Handles user interface, audio recording, and sending the audio blob to the backend API.</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Backend &amp; Inference Engine</w:t>
      </w:r>
    </w:p>
    <w:p w:rsidR="00BE182D" w:rsidRPr="00BE182D" w:rsidRDefault="00BE182D" w:rsidP="00BE182D">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Framework:</w:t>
      </w:r>
      <w:r w:rsidRPr="00BE182D">
        <w:rPr>
          <w:rFonts w:ascii="Times New Roman" w:eastAsia="Times New Roman" w:hAnsi="Times New Roman" w:cs="Times New Roman"/>
          <w:sz w:val="36"/>
          <w:szCs w:val="36"/>
          <w:lang w:eastAsia="en-IN"/>
        </w:rPr>
        <w:t xml:space="preserve"> (e.g., Node.js with Express/Flask/</w:t>
      </w:r>
      <w:proofErr w:type="spellStart"/>
      <w:r w:rsidRPr="00BE182D">
        <w:rPr>
          <w:rFonts w:ascii="Times New Roman" w:eastAsia="Times New Roman" w:hAnsi="Times New Roman" w:cs="Times New Roman"/>
          <w:sz w:val="36"/>
          <w:szCs w:val="36"/>
          <w:lang w:eastAsia="en-IN"/>
        </w:rPr>
        <w:t>FastAPI</w:t>
      </w:r>
      <w:proofErr w:type="spellEnd"/>
      <w:r w:rsidRPr="00BE182D">
        <w:rPr>
          <w:rFonts w:ascii="Times New Roman" w:eastAsia="Times New Roman" w:hAnsi="Times New Roman" w:cs="Times New Roman"/>
          <w:sz w:val="36"/>
          <w:szCs w:val="36"/>
          <w:lang w:eastAsia="en-IN"/>
        </w:rPr>
        <w:t xml:space="preserve"> - </w:t>
      </w:r>
      <w:r w:rsidRPr="00BE182D">
        <w:rPr>
          <w:rFonts w:ascii="Times New Roman" w:eastAsia="Times New Roman" w:hAnsi="Times New Roman" w:cs="Times New Roman"/>
          <w:i/>
          <w:iCs/>
          <w:sz w:val="36"/>
          <w:szCs w:val="36"/>
          <w:lang w:eastAsia="en-IN"/>
        </w:rPr>
        <w:t>specify your framework here</w:t>
      </w:r>
      <w:r w:rsidRPr="00BE182D">
        <w:rPr>
          <w:rFonts w:ascii="Times New Roman" w:eastAsia="Times New Roman" w:hAnsi="Times New Roman" w:cs="Times New Roman"/>
          <w:sz w:val="36"/>
          <w:szCs w:val="36"/>
          <w:lang w:eastAsia="en-IN"/>
        </w:rPr>
        <w:t>)</w:t>
      </w:r>
    </w:p>
    <w:p w:rsidR="00BE182D" w:rsidRPr="00BE182D" w:rsidRDefault="00BE182D" w:rsidP="00BE182D">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Machine Learning Model:</w:t>
      </w:r>
      <w:r w:rsidRPr="00BE182D">
        <w:rPr>
          <w:rFonts w:ascii="Times New Roman" w:eastAsia="Times New Roman" w:hAnsi="Times New Roman" w:cs="Times New Roman"/>
          <w:sz w:val="36"/>
          <w:szCs w:val="36"/>
          <w:lang w:eastAsia="en-IN"/>
        </w:rPr>
        <w:t xml:space="preserve"> Deployed via </w:t>
      </w:r>
      <w:r w:rsidRPr="00BE182D">
        <w:rPr>
          <w:rFonts w:ascii="Times New Roman" w:eastAsia="Times New Roman" w:hAnsi="Times New Roman" w:cs="Times New Roman"/>
          <w:b/>
          <w:bCs/>
          <w:sz w:val="36"/>
          <w:szCs w:val="36"/>
          <w:lang w:eastAsia="en-IN"/>
        </w:rPr>
        <w:t xml:space="preserve">Edge Impulse </w:t>
      </w:r>
      <w:proofErr w:type="spellStart"/>
      <w:r w:rsidRPr="00BE182D">
        <w:rPr>
          <w:rFonts w:ascii="Times New Roman" w:eastAsia="Times New Roman" w:hAnsi="Times New Roman" w:cs="Times New Roman"/>
          <w:b/>
          <w:bCs/>
          <w:sz w:val="36"/>
          <w:szCs w:val="36"/>
          <w:lang w:eastAsia="en-IN"/>
        </w:rPr>
        <w:t>WebAssembly</w:t>
      </w:r>
      <w:proofErr w:type="spellEnd"/>
      <w:r w:rsidRPr="00BE182D">
        <w:rPr>
          <w:rFonts w:ascii="Times New Roman" w:eastAsia="Times New Roman" w:hAnsi="Times New Roman" w:cs="Times New Roman"/>
          <w:b/>
          <w:bCs/>
          <w:sz w:val="36"/>
          <w:szCs w:val="36"/>
          <w:lang w:eastAsia="en-IN"/>
        </w:rPr>
        <w:t xml:space="preserve"> (WASM)</w:t>
      </w:r>
      <w:r w:rsidRPr="00BE182D">
        <w:rPr>
          <w:rFonts w:ascii="Times New Roman" w:eastAsia="Times New Roman" w:hAnsi="Times New Roman" w:cs="Times New Roman"/>
          <w:sz w:val="36"/>
          <w:szCs w:val="36"/>
          <w:lang w:eastAsia="en-IN"/>
        </w:rPr>
        <w:t>.</w:t>
      </w:r>
    </w:p>
    <w:p w:rsidR="00BE182D" w:rsidRPr="00BE182D" w:rsidRDefault="00BE182D" w:rsidP="00BE182D">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b/>
          <w:bCs/>
          <w:sz w:val="36"/>
          <w:szCs w:val="36"/>
          <w:lang w:eastAsia="en-IN"/>
        </w:rPr>
        <w:t>Feature Extraction:</w:t>
      </w:r>
      <w:r w:rsidRPr="00BE182D">
        <w:rPr>
          <w:rFonts w:ascii="Times New Roman" w:eastAsia="Times New Roman" w:hAnsi="Times New Roman" w:cs="Times New Roman"/>
          <w:sz w:val="36"/>
          <w:szCs w:val="36"/>
          <w:lang w:eastAsia="en-IN"/>
        </w:rPr>
        <w:t xml:space="preserve"> Utilizes an audio processing library (e.g., </w:t>
      </w:r>
      <w:proofErr w:type="spellStart"/>
      <w:r w:rsidRPr="00D10E01">
        <w:rPr>
          <w:rFonts w:ascii="Times New Roman" w:eastAsia="Times New Roman" w:hAnsi="Times New Roman" w:cs="Times New Roman"/>
          <w:sz w:val="36"/>
          <w:szCs w:val="36"/>
          <w:lang w:eastAsia="en-IN"/>
        </w:rPr>
        <w:t>librosa</w:t>
      </w:r>
      <w:proofErr w:type="spellEnd"/>
      <w:r w:rsidRPr="00BE182D">
        <w:rPr>
          <w:rFonts w:ascii="Times New Roman" w:eastAsia="Times New Roman" w:hAnsi="Times New Roman" w:cs="Times New Roman"/>
          <w:sz w:val="36"/>
          <w:szCs w:val="36"/>
          <w:lang w:eastAsia="en-IN"/>
        </w:rPr>
        <w:t xml:space="preserve"> if using Python, or a Node.js equivalent) to convert the raw audio into the feature vector (MFCC/MFE array) required by the ML model.</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lastRenderedPageBreak/>
        <w:t>ML Model Deployment</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The core classification logic is housed in the </w:t>
      </w:r>
      <w:r w:rsidRPr="00D10E01">
        <w:rPr>
          <w:rFonts w:ascii="Times New Roman" w:eastAsia="Times New Roman" w:hAnsi="Times New Roman" w:cs="Times New Roman"/>
          <w:sz w:val="36"/>
          <w:szCs w:val="36"/>
          <w:lang w:eastAsia="en-IN"/>
        </w:rPr>
        <w:t>node/</w:t>
      </w:r>
      <w:r w:rsidRPr="00BE182D">
        <w:rPr>
          <w:rFonts w:ascii="Times New Roman" w:eastAsia="Times New Roman" w:hAnsi="Times New Roman" w:cs="Times New Roman"/>
          <w:sz w:val="36"/>
          <w:szCs w:val="36"/>
          <w:lang w:eastAsia="en-IN"/>
        </w:rPr>
        <w:t xml:space="preserve"> directory, which contains the Edge Impulse deployment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1"/>
        <w:gridCol w:w="5675"/>
      </w:tblGrid>
      <w:tr w:rsidR="00BE182D" w:rsidRPr="00BE182D" w:rsidTr="00BE182D">
        <w:trPr>
          <w:tblHeader/>
          <w:tblCellSpacing w:w="15" w:type="dxa"/>
        </w:trPr>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File</w:t>
            </w:r>
          </w:p>
        </w:tc>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Description</w:t>
            </w:r>
          </w:p>
        </w:tc>
      </w:tr>
      <w:tr w:rsidR="00BE182D" w:rsidRPr="00BE182D" w:rsidTr="00BE182D">
        <w:trPr>
          <w:tblCellSpacing w:w="15" w:type="dxa"/>
        </w:trPr>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node/edge-impulse-</w:t>
            </w:r>
            <w:proofErr w:type="spellStart"/>
            <w:r w:rsidRPr="00D10E01">
              <w:rPr>
                <w:rFonts w:ascii="Times New Roman" w:eastAsia="Times New Roman" w:hAnsi="Times New Roman" w:cs="Times New Roman"/>
                <w:sz w:val="36"/>
                <w:szCs w:val="36"/>
                <w:lang w:eastAsia="en-IN"/>
              </w:rPr>
              <w:t>standalone.wasm</w:t>
            </w:r>
            <w:proofErr w:type="spellEnd"/>
          </w:p>
        </w:tc>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The compiled </w:t>
            </w:r>
            <w:proofErr w:type="spellStart"/>
            <w:r w:rsidRPr="00BE182D">
              <w:rPr>
                <w:rFonts w:ascii="Times New Roman" w:eastAsia="Times New Roman" w:hAnsi="Times New Roman" w:cs="Times New Roman"/>
                <w:sz w:val="36"/>
                <w:szCs w:val="36"/>
                <w:lang w:eastAsia="en-IN"/>
              </w:rPr>
              <w:t>WebAssembly</w:t>
            </w:r>
            <w:proofErr w:type="spellEnd"/>
            <w:r w:rsidRPr="00BE182D">
              <w:rPr>
                <w:rFonts w:ascii="Times New Roman" w:eastAsia="Times New Roman" w:hAnsi="Times New Roman" w:cs="Times New Roman"/>
                <w:sz w:val="36"/>
                <w:szCs w:val="36"/>
                <w:lang w:eastAsia="en-IN"/>
              </w:rPr>
              <w:t xml:space="preserve"> file containing the neural network weights and signal processing logic.</w:t>
            </w:r>
          </w:p>
        </w:tc>
      </w:tr>
      <w:tr w:rsidR="00BE182D" w:rsidRPr="00BE182D" w:rsidTr="00BE182D">
        <w:trPr>
          <w:tblCellSpacing w:w="15" w:type="dxa"/>
        </w:trPr>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node/edge-impulse-standalone.js</w:t>
            </w:r>
          </w:p>
        </w:tc>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The JavaScript wrapper for loading and interacting with the WASM module.</w:t>
            </w:r>
          </w:p>
        </w:tc>
      </w:tr>
      <w:tr w:rsidR="00BE182D" w:rsidRPr="00BE182D" w:rsidTr="00BE182D">
        <w:trPr>
          <w:tblCellSpacing w:w="15" w:type="dxa"/>
        </w:trPr>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node/run-impulse.js</w:t>
            </w:r>
          </w:p>
        </w:tc>
        <w:tc>
          <w:tcPr>
            <w:tcW w:w="0" w:type="auto"/>
            <w:vAlign w:val="center"/>
            <w:hideMark/>
          </w:tcPr>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An example script demonstrating how to run inference on a feature vector.</w:t>
            </w:r>
          </w:p>
        </w:tc>
      </w:tr>
    </w:tbl>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Export to Sheets</w:t>
      </w:r>
    </w:p>
    <w:p w:rsidR="00BE182D" w:rsidRPr="00BE182D" w:rsidRDefault="00BE182D" w:rsidP="00BE182D">
      <w:pPr>
        <w:spacing w:after="0" w:line="240" w:lineRule="auto"/>
        <w:rPr>
          <w:rFonts w:ascii="Times New Roman" w:eastAsia="Times New Roman" w:hAnsi="Times New Roman" w:cs="Times New Roman"/>
          <w:sz w:val="36"/>
          <w:szCs w:val="36"/>
          <w:lang w:eastAsia="en-IN"/>
        </w:rPr>
      </w:pPr>
    </w:p>
    <w:p w:rsidR="00BE182D" w:rsidRPr="00BE182D" w:rsidRDefault="00BE182D" w:rsidP="00BE18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 xml:space="preserve"> Local Setup Guide</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1. Prerequisites</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You will need to have </w:t>
      </w:r>
      <w:r w:rsidRPr="00BE182D">
        <w:rPr>
          <w:rFonts w:ascii="Times New Roman" w:eastAsia="Times New Roman" w:hAnsi="Times New Roman" w:cs="Times New Roman"/>
          <w:b/>
          <w:bCs/>
          <w:sz w:val="36"/>
          <w:szCs w:val="36"/>
          <w:lang w:eastAsia="en-IN"/>
        </w:rPr>
        <w:t>Node.js</w:t>
      </w:r>
      <w:r w:rsidRPr="00BE182D">
        <w:rPr>
          <w:rFonts w:ascii="Times New Roman" w:eastAsia="Times New Roman" w:hAnsi="Times New Roman" w:cs="Times New Roman"/>
          <w:sz w:val="36"/>
          <w:szCs w:val="36"/>
          <w:lang w:eastAsia="en-IN"/>
        </w:rPr>
        <w:t xml:space="preserve"> (and optionally </w:t>
      </w:r>
      <w:r w:rsidRPr="00BE182D">
        <w:rPr>
          <w:rFonts w:ascii="Times New Roman" w:eastAsia="Times New Roman" w:hAnsi="Times New Roman" w:cs="Times New Roman"/>
          <w:b/>
          <w:bCs/>
          <w:sz w:val="36"/>
          <w:szCs w:val="36"/>
          <w:lang w:eastAsia="en-IN"/>
        </w:rPr>
        <w:t>Python/Flask/Express</w:t>
      </w:r>
      <w:r w:rsidRPr="00BE182D">
        <w:rPr>
          <w:rFonts w:ascii="Times New Roman" w:eastAsia="Times New Roman" w:hAnsi="Times New Roman" w:cs="Times New Roman"/>
          <w:sz w:val="36"/>
          <w:szCs w:val="36"/>
          <w:lang w:eastAsia="en-IN"/>
        </w:rPr>
        <w:t xml:space="preserve"> if using a traditional backend server) installed.</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2. Frontend &amp; Backend Integration</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i/>
          <w:iCs/>
          <w:sz w:val="36"/>
          <w:szCs w:val="36"/>
          <w:lang w:eastAsia="en-IN"/>
        </w:rPr>
        <w:t>(Instructions here should detail how to set up the web server and link the front-end files.)</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3. ML Inference Engine Test</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To confirm the Edge Impulse model is operational in the Node.js environment:</w:t>
      </w:r>
    </w:p>
    <w:p w:rsidR="00BE182D" w:rsidRPr="00BE182D" w:rsidRDefault="00BE182D" w:rsidP="00BE182D">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Navigate to the </w:t>
      </w:r>
      <w:r w:rsidRPr="00D10E01">
        <w:rPr>
          <w:rFonts w:ascii="Times New Roman" w:eastAsia="Times New Roman" w:hAnsi="Times New Roman" w:cs="Times New Roman"/>
          <w:sz w:val="36"/>
          <w:szCs w:val="36"/>
          <w:lang w:eastAsia="en-IN"/>
        </w:rPr>
        <w:t>node/</w:t>
      </w:r>
      <w:r w:rsidRPr="00BE182D">
        <w:rPr>
          <w:rFonts w:ascii="Times New Roman" w:eastAsia="Times New Roman" w:hAnsi="Times New Roman" w:cs="Times New Roman"/>
          <w:sz w:val="36"/>
          <w:szCs w:val="36"/>
          <w:lang w:eastAsia="en-IN"/>
        </w:rPr>
        <w:t xml:space="preserve"> directory.</w:t>
      </w:r>
    </w:p>
    <w:p w:rsidR="00BE182D" w:rsidRPr="00BE182D" w:rsidRDefault="00BE182D" w:rsidP="00BE182D">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lastRenderedPageBreak/>
        <w:t>Run the included test script with a placeholder feature vector (the server logic will replace this with real features):</w:t>
      </w:r>
    </w:p>
    <w:p w:rsidR="00BE182D" w:rsidRPr="00BE182D" w:rsidRDefault="00BE182D" w:rsidP="00BE182D">
      <w:pPr>
        <w:spacing w:beforeAutospacing="1" w:after="0" w:afterAutospacing="1" w:line="240" w:lineRule="auto"/>
        <w:ind w:left="720"/>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Bash</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xml:space="preserve"># </w:t>
      </w:r>
      <w:proofErr w:type="gramStart"/>
      <w:r w:rsidRPr="00D10E01">
        <w:rPr>
          <w:rFonts w:ascii="Times New Roman" w:eastAsia="Times New Roman" w:hAnsi="Times New Roman" w:cs="Times New Roman"/>
          <w:sz w:val="36"/>
          <w:szCs w:val="36"/>
          <w:lang w:eastAsia="en-IN"/>
        </w:rPr>
        <w:t>This</w:t>
      </w:r>
      <w:proofErr w:type="gramEnd"/>
      <w:r w:rsidRPr="00D10E01">
        <w:rPr>
          <w:rFonts w:ascii="Times New Roman" w:eastAsia="Times New Roman" w:hAnsi="Times New Roman" w:cs="Times New Roman"/>
          <w:sz w:val="36"/>
          <w:szCs w:val="36"/>
          <w:lang w:eastAsia="en-IN"/>
        </w:rPr>
        <w:t xml:space="preserve"> example runs the model using a placeholder feature set.</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Replace the list of numbers with a comma-separated feature vector (MFCC/MFE)</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xml:space="preserve">$ </w:t>
      </w:r>
      <w:proofErr w:type="gramStart"/>
      <w:r w:rsidRPr="00D10E01">
        <w:rPr>
          <w:rFonts w:ascii="Times New Roman" w:eastAsia="Times New Roman" w:hAnsi="Times New Roman" w:cs="Times New Roman"/>
          <w:sz w:val="36"/>
          <w:szCs w:val="36"/>
          <w:lang w:eastAsia="en-IN"/>
        </w:rPr>
        <w:t>node</w:t>
      </w:r>
      <w:proofErr w:type="gramEnd"/>
      <w:r w:rsidRPr="00D10E01">
        <w:rPr>
          <w:rFonts w:ascii="Times New Roman" w:eastAsia="Times New Roman" w:hAnsi="Times New Roman" w:cs="Times New Roman"/>
          <w:sz w:val="36"/>
          <w:szCs w:val="36"/>
          <w:lang w:eastAsia="en-IN"/>
        </w:rPr>
        <w:t xml:space="preserve"> run-impulse.js "0.1, 0.5, 0.9, -0.3, 1.2, -0.8, ..."</w:t>
      </w:r>
    </w:p>
    <w:p w:rsidR="00BE182D" w:rsidRPr="00BE182D" w:rsidRDefault="00BE182D" w:rsidP="00BE182D">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sz w:val="36"/>
          <w:szCs w:val="36"/>
          <w:lang w:eastAsia="en-IN"/>
        </w:rPr>
        <w:t xml:space="preserve">The script will output the prediction (e.g., </w:t>
      </w:r>
      <w:r w:rsidRPr="00D10E01">
        <w:rPr>
          <w:rFonts w:ascii="Times New Roman" w:eastAsia="Times New Roman" w:hAnsi="Times New Roman" w:cs="Times New Roman"/>
          <w:sz w:val="36"/>
          <w:szCs w:val="36"/>
          <w:lang w:eastAsia="en-IN"/>
        </w:rPr>
        <w:t>{"prediction": "Healthy", "confidence": 0.95}</w:t>
      </w:r>
      <w:r w:rsidRPr="00BE182D">
        <w:rPr>
          <w:rFonts w:ascii="Times New Roman" w:eastAsia="Times New Roman" w:hAnsi="Times New Roman" w:cs="Times New Roman"/>
          <w:sz w:val="36"/>
          <w:szCs w:val="36"/>
          <w:lang w:eastAsia="en-IN"/>
        </w:rPr>
        <w:t>).</w:t>
      </w:r>
    </w:p>
    <w:p w:rsidR="00BE182D" w:rsidRPr="00BE182D" w:rsidRDefault="00BE182D" w:rsidP="00BE182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BE182D">
        <w:rPr>
          <w:rFonts w:ascii="Times New Roman" w:eastAsia="Times New Roman" w:hAnsi="Times New Roman" w:cs="Times New Roman"/>
          <w:b/>
          <w:bCs/>
          <w:sz w:val="36"/>
          <w:szCs w:val="36"/>
          <w:lang w:eastAsia="en-IN"/>
        </w:rPr>
        <w:t>4. Running the Full Application</w:t>
      </w:r>
    </w:p>
    <w:p w:rsidR="00BE182D" w:rsidRPr="00BE182D" w:rsidRDefault="00BE182D" w:rsidP="00BE182D">
      <w:pPr>
        <w:spacing w:before="100" w:beforeAutospacing="1" w:after="100" w:afterAutospacing="1" w:line="240" w:lineRule="auto"/>
        <w:rPr>
          <w:rFonts w:ascii="Times New Roman" w:eastAsia="Times New Roman" w:hAnsi="Times New Roman" w:cs="Times New Roman"/>
          <w:sz w:val="36"/>
          <w:szCs w:val="36"/>
          <w:lang w:eastAsia="en-IN"/>
        </w:rPr>
      </w:pPr>
      <w:r w:rsidRPr="00BE182D">
        <w:rPr>
          <w:rFonts w:ascii="Times New Roman" w:eastAsia="Times New Roman" w:hAnsi="Times New Roman" w:cs="Times New Roman"/>
          <w:i/>
          <w:iCs/>
          <w:sz w:val="36"/>
          <w:szCs w:val="36"/>
          <w:lang w:eastAsia="en-IN"/>
        </w:rPr>
        <w:t>(Add the final command to start your main server here, e.g</w:t>
      </w:r>
      <w:proofErr w:type="gramStart"/>
      <w:r w:rsidRPr="00BE182D">
        <w:rPr>
          <w:rFonts w:ascii="Times New Roman" w:eastAsia="Times New Roman" w:hAnsi="Times New Roman" w:cs="Times New Roman"/>
          <w:i/>
          <w:iCs/>
          <w:sz w:val="36"/>
          <w:szCs w:val="36"/>
          <w:lang w:eastAsia="en-IN"/>
        </w:rPr>
        <w:t>.:</w:t>
      </w:r>
      <w:proofErr w:type="gramEnd"/>
      <w:r w:rsidRPr="00BE182D">
        <w:rPr>
          <w:rFonts w:ascii="Times New Roman" w:eastAsia="Times New Roman" w:hAnsi="Times New Roman" w:cs="Times New Roman"/>
          <w:i/>
          <w:iCs/>
          <w:sz w:val="36"/>
          <w:szCs w:val="36"/>
          <w:lang w:eastAsia="en-IN"/>
        </w:rPr>
        <w:t>)</w:t>
      </w:r>
    </w:p>
    <w:p w:rsidR="00BE182D" w:rsidRPr="00BE182D" w:rsidRDefault="00BE182D" w:rsidP="00BE182D">
      <w:pPr>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Bash</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Example for a Node.js/Express server</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xml:space="preserve">$ </w:t>
      </w:r>
      <w:proofErr w:type="gramStart"/>
      <w:r w:rsidRPr="00D10E01">
        <w:rPr>
          <w:rFonts w:ascii="Times New Roman" w:eastAsia="Times New Roman" w:hAnsi="Times New Roman" w:cs="Times New Roman"/>
          <w:sz w:val="36"/>
          <w:szCs w:val="36"/>
          <w:lang w:eastAsia="en-IN"/>
        </w:rPr>
        <w:t>node</w:t>
      </w:r>
      <w:proofErr w:type="gramEnd"/>
      <w:r w:rsidRPr="00D10E01">
        <w:rPr>
          <w:rFonts w:ascii="Times New Roman" w:eastAsia="Times New Roman" w:hAnsi="Times New Roman" w:cs="Times New Roman"/>
          <w:sz w:val="36"/>
          <w:szCs w:val="36"/>
          <w:lang w:eastAsia="en-IN"/>
        </w:rPr>
        <w:t xml:space="preserve"> server.js </w:t>
      </w: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p>
    <w:p w:rsidR="00BE182D" w:rsidRPr="00D10E01"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Example for a Python/Flask server</w:t>
      </w:r>
    </w:p>
    <w:p w:rsidR="00BE182D" w:rsidRDefault="00BE182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r w:rsidRPr="00D10E01">
        <w:rPr>
          <w:rFonts w:ascii="Times New Roman" w:eastAsia="Times New Roman" w:hAnsi="Times New Roman" w:cs="Times New Roman"/>
          <w:sz w:val="36"/>
          <w:szCs w:val="36"/>
          <w:lang w:eastAsia="en-IN"/>
        </w:rPr>
        <w:t xml:space="preserve">$ </w:t>
      </w:r>
      <w:proofErr w:type="gramStart"/>
      <w:r w:rsidRPr="00D10E01">
        <w:rPr>
          <w:rFonts w:ascii="Times New Roman" w:eastAsia="Times New Roman" w:hAnsi="Times New Roman" w:cs="Times New Roman"/>
          <w:sz w:val="36"/>
          <w:szCs w:val="36"/>
          <w:lang w:eastAsia="en-IN"/>
        </w:rPr>
        <w:t>flask</w:t>
      </w:r>
      <w:proofErr w:type="gramEnd"/>
      <w:r w:rsidRPr="00D10E01">
        <w:rPr>
          <w:rFonts w:ascii="Times New Roman" w:eastAsia="Times New Roman" w:hAnsi="Times New Roman" w:cs="Times New Roman"/>
          <w:sz w:val="36"/>
          <w:szCs w:val="36"/>
          <w:lang w:eastAsia="en-IN"/>
        </w:rPr>
        <w:t xml:space="preserve"> run</w:t>
      </w:r>
    </w:p>
    <w:p w:rsidR="00AB3D8D" w:rsidRDefault="00AB3D8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p>
    <w:tbl>
      <w:tblPr>
        <w:tblW w:w="0" w:type="dxa"/>
        <w:tblCellMar>
          <w:left w:w="0" w:type="dxa"/>
          <w:right w:w="0" w:type="dxa"/>
        </w:tblCellMar>
        <w:tblLook w:val="04A0" w:firstRow="1" w:lastRow="0" w:firstColumn="1" w:lastColumn="0" w:noHBand="0" w:noVBand="1"/>
      </w:tblPr>
      <w:tblGrid>
        <w:gridCol w:w="2715"/>
        <w:gridCol w:w="5815"/>
        <w:gridCol w:w="96"/>
        <w:gridCol w:w="96"/>
        <w:gridCol w:w="96"/>
        <w:gridCol w:w="96"/>
        <w:gridCol w:w="96"/>
      </w:tblGrid>
      <w:tr w:rsidR="00AB3D8D" w:rsidRPr="00AB3D8D" w:rsidTr="00AB3D8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r>
      <w:tr w:rsidR="00AB3D8D" w:rsidRPr="00AB3D8D" w:rsidTr="00AB3D8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node/edge-impulse-</w:t>
            </w:r>
            <w:proofErr w:type="spellStart"/>
            <w:r w:rsidRPr="00AB3D8D">
              <w:rPr>
                <w:rFonts w:ascii="Arial" w:eastAsia="Times New Roman" w:hAnsi="Arial" w:cs="Arial"/>
                <w:sz w:val="20"/>
                <w:szCs w:val="20"/>
                <w:lang w:eastAsia="en-IN"/>
              </w:rPr>
              <w:t>standalone.wasm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 xml:space="preserve">The compiled </w:t>
            </w:r>
            <w:proofErr w:type="spellStart"/>
            <w:r w:rsidRPr="00AB3D8D">
              <w:rPr>
                <w:rFonts w:ascii="Arial" w:eastAsia="Times New Roman" w:hAnsi="Arial" w:cs="Arial"/>
                <w:sz w:val="20"/>
                <w:szCs w:val="20"/>
                <w:lang w:eastAsia="en-IN"/>
              </w:rPr>
              <w:t>WebAssembly</w:t>
            </w:r>
            <w:proofErr w:type="spellEnd"/>
            <w:r w:rsidRPr="00AB3D8D">
              <w:rPr>
                <w:rFonts w:ascii="Arial" w:eastAsia="Times New Roman" w:hAnsi="Arial" w:cs="Arial"/>
                <w:sz w:val="20"/>
                <w:szCs w:val="20"/>
                <w:lang w:eastAsia="en-IN"/>
              </w:rPr>
              <w:t xml:space="preserve"> file containing the neural network weights and signal processing logic.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r>
      <w:tr w:rsidR="00AB3D8D" w:rsidRPr="00AB3D8D" w:rsidTr="00AB3D8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node/edge-impulse-standalone.js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The JavaScript wrapper for loading and interacting with the WASM module.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r>
      <w:tr w:rsidR="00AB3D8D" w:rsidRPr="00AB3D8D" w:rsidTr="00AB3D8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node/run-impulse.js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r w:rsidRPr="00AB3D8D">
              <w:rPr>
                <w:rFonts w:ascii="Arial" w:eastAsia="Times New Roman" w:hAnsi="Arial" w:cs="Arial"/>
                <w:sz w:val="20"/>
                <w:szCs w:val="20"/>
                <w:lang w:eastAsia="en-IN"/>
              </w:rPr>
              <w:t>An example script demonstrating how to run inference on a feature vector.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B3D8D" w:rsidRPr="00AB3D8D" w:rsidRDefault="00AB3D8D" w:rsidP="00AB3D8D">
            <w:pPr>
              <w:spacing w:after="0" w:line="240" w:lineRule="auto"/>
              <w:rPr>
                <w:rFonts w:ascii="Times New Roman" w:eastAsia="Times New Roman" w:hAnsi="Times New Roman" w:cs="Times New Roman"/>
                <w:sz w:val="20"/>
                <w:szCs w:val="20"/>
                <w:lang w:eastAsia="en-IN"/>
              </w:rPr>
            </w:pPr>
          </w:p>
        </w:tc>
      </w:tr>
    </w:tbl>
    <w:p w:rsidR="00AB3D8D" w:rsidRPr="00D10E01" w:rsidRDefault="00AB3D8D" w:rsidP="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en-IN"/>
        </w:rPr>
      </w:pPr>
      <w:bookmarkStart w:id="0" w:name="_GoBack"/>
      <w:bookmarkEnd w:id="0"/>
    </w:p>
    <w:p w:rsidR="0074239A" w:rsidRPr="00D10E01" w:rsidRDefault="00BE182D">
      <w:pPr>
        <w:rPr>
          <w:rFonts w:ascii="Times New Roman" w:hAnsi="Times New Roman" w:cs="Times New Roman"/>
          <w:b/>
          <w:sz w:val="36"/>
          <w:szCs w:val="36"/>
        </w:rPr>
      </w:pPr>
      <w:proofErr w:type="gramStart"/>
      <w:r w:rsidRPr="00D10E01">
        <w:rPr>
          <w:rFonts w:ascii="Times New Roman" w:hAnsi="Times New Roman" w:cs="Times New Roman"/>
          <w:b/>
          <w:sz w:val="36"/>
          <w:szCs w:val="36"/>
        </w:rPr>
        <w:t>References :</w:t>
      </w:r>
      <w:proofErr w:type="gramEnd"/>
    </w:p>
    <w:p w:rsidR="00BE182D" w:rsidRPr="00D10E01" w:rsidRDefault="00BE182D">
      <w:pPr>
        <w:rPr>
          <w:rFonts w:ascii="Times New Roman" w:hAnsi="Times New Roman" w:cs="Times New Roman"/>
          <w:sz w:val="36"/>
          <w:szCs w:val="36"/>
        </w:rPr>
      </w:pPr>
      <w:hyperlink r:id="rId5" w:history="1">
        <w:r w:rsidRPr="00D10E01">
          <w:rPr>
            <w:rStyle w:val="Hyperlink"/>
            <w:rFonts w:ascii="Times New Roman" w:hAnsi="Times New Roman" w:cs="Times New Roman"/>
            <w:sz w:val="36"/>
            <w:szCs w:val="36"/>
          </w:rPr>
          <w:t>https://it.wikipedia.org/wiki/La_tramontana_e_il_sole</w:t>
        </w:r>
      </w:hyperlink>
    </w:p>
    <w:p w:rsidR="00BE182D" w:rsidRPr="00D10E01" w:rsidRDefault="00BE182D">
      <w:pPr>
        <w:rPr>
          <w:rFonts w:ascii="Times New Roman" w:hAnsi="Times New Roman" w:cs="Times New Roman"/>
          <w:sz w:val="36"/>
          <w:szCs w:val="36"/>
        </w:rPr>
      </w:pPr>
      <w:hyperlink r:id="rId6" w:history="1">
        <w:r w:rsidRPr="00D10E01">
          <w:rPr>
            <w:rStyle w:val="Hyperlink"/>
            <w:rFonts w:ascii="Times New Roman" w:hAnsi="Times New Roman" w:cs="Times New Roman"/>
            <w:sz w:val="36"/>
            <w:szCs w:val="36"/>
          </w:rPr>
          <w:t>https://fr.wikipedia.org/wiki/Alphabet_phon%C3%A9tique_international_cursif</w:t>
        </w:r>
      </w:hyperlink>
    </w:p>
    <w:p w:rsidR="00BE182D" w:rsidRPr="00D10E01" w:rsidRDefault="00D10E01">
      <w:pPr>
        <w:rPr>
          <w:rFonts w:ascii="Times New Roman" w:hAnsi="Times New Roman" w:cs="Times New Roman"/>
          <w:sz w:val="36"/>
          <w:szCs w:val="36"/>
        </w:rPr>
      </w:pPr>
      <w:hyperlink r:id="rId7" w:history="1">
        <w:r w:rsidRPr="00D10E01">
          <w:rPr>
            <w:rStyle w:val="Hyperlink"/>
            <w:rFonts w:ascii="Times New Roman" w:hAnsi="Times New Roman" w:cs="Times New Roman"/>
            <w:sz w:val="36"/>
            <w:szCs w:val="36"/>
          </w:rPr>
          <w:t>https://www.kaggle.com/datasets/nutansingh/mdvr-kcl-dataset</w:t>
        </w:r>
      </w:hyperlink>
    </w:p>
    <w:p w:rsidR="00D10E01" w:rsidRPr="00D10E01" w:rsidRDefault="00D10E01">
      <w:pPr>
        <w:rPr>
          <w:rFonts w:ascii="Times New Roman" w:hAnsi="Times New Roman" w:cs="Times New Roman"/>
          <w:sz w:val="36"/>
          <w:szCs w:val="36"/>
        </w:rPr>
      </w:pPr>
    </w:p>
    <w:sectPr w:rsidR="00D10E01" w:rsidRPr="00D10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87769"/>
    <w:multiLevelType w:val="multilevel"/>
    <w:tmpl w:val="7A4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66EF3"/>
    <w:multiLevelType w:val="multilevel"/>
    <w:tmpl w:val="7B62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C1993"/>
    <w:multiLevelType w:val="multilevel"/>
    <w:tmpl w:val="846E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8DB"/>
    <w:multiLevelType w:val="multilevel"/>
    <w:tmpl w:val="1D5A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F1577"/>
    <w:multiLevelType w:val="multilevel"/>
    <w:tmpl w:val="47D2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4768F"/>
    <w:multiLevelType w:val="multilevel"/>
    <w:tmpl w:val="19AC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2D"/>
    <w:rsid w:val="00A24F36"/>
    <w:rsid w:val="00AB3D8D"/>
    <w:rsid w:val="00BE182D"/>
    <w:rsid w:val="00D10E01"/>
    <w:rsid w:val="00E56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94170-269B-4B9C-A88E-DF118237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8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18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18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18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18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1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85">
    <w:name w:val="citation-85"/>
    <w:basedOn w:val="DefaultParagraphFont"/>
    <w:rsid w:val="00BE182D"/>
  </w:style>
  <w:style w:type="character" w:customStyle="1" w:styleId="citation-84">
    <w:name w:val="citation-84"/>
    <w:basedOn w:val="DefaultParagraphFont"/>
    <w:rsid w:val="00BE182D"/>
  </w:style>
  <w:style w:type="character" w:styleId="HTMLCode">
    <w:name w:val="HTML Code"/>
    <w:basedOn w:val="DefaultParagraphFont"/>
    <w:uiPriority w:val="99"/>
    <w:semiHidden/>
    <w:unhideWhenUsed/>
    <w:rsid w:val="00BE182D"/>
    <w:rPr>
      <w:rFonts w:ascii="Courier New" w:eastAsia="Times New Roman" w:hAnsi="Courier New" w:cs="Courier New"/>
      <w:sz w:val="20"/>
      <w:szCs w:val="20"/>
    </w:rPr>
  </w:style>
  <w:style w:type="character" w:customStyle="1" w:styleId="export-sheets-button">
    <w:name w:val="export-sheets-button"/>
    <w:basedOn w:val="DefaultParagraphFont"/>
    <w:rsid w:val="00BE182D"/>
  </w:style>
  <w:style w:type="character" w:customStyle="1" w:styleId="ng-tns-c782466454-155">
    <w:name w:val="ng-tns-c782466454-155"/>
    <w:basedOn w:val="DefaultParagraphFont"/>
    <w:rsid w:val="00BE182D"/>
  </w:style>
  <w:style w:type="paragraph" w:styleId="HTMLPreformatted">
    <w:name w:val="HTML Preformatted"/>
    <w:basedOn w:val="Normal"/>
    <w:link w:val="HTMLPreformattedChar"/>
    <w:uiPriority w:val="99"/>
    <w:semiHidden/>
    <w:unhideWhenUsed/>
    <w:rsid w:val="00BE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82D"/>
    <w:rPr>
      <w:rFonts w:ascii="Courier New" w:eastAsia="Times New Roman" w:hAnsi="Courier New" w:cs="Courier New"/>
      <w:sz w:val="20"/>
      <w:szCs w:val="20"/>
      <w:lang w:eastAsia="en-IN"/>
    </w:rPr>
  </w:style>
  <w:style w:type="character" w:customStyle="1" w:styleId="hljs-comment">
    <w:name w:val="hljs-comment"/>
    <w:basedOn w:val="DefaultParagraphFont"/>
    <w:rsid w:val="00BE182D"/>
  </w:style>
  <w:style w:type="character" w:customStyle="1" w:styleId="hljs-string">
    <w:name w:val="hljs-string"/>
    <w:basedOn w:val="DefaultParagraphFont"/>
    <w:rsid w:val="00BE182D"/>
  </w:style>
  <w:style w:type="character" w:customStyle="1" w:styleId="ng-tns-c782466454-156">
    <w:name w:val="ng-tns-c782466454-156"/>
    <w:basedOn w:val="DefaultParagraphFont"/>
    <w:rsid w:val="00BE182D"/>
  </w:style>
  <w:style w:type="character" w:styleId="Hyperlink">
    <w:name w:val="Hyperlink"/>
    <w:basedOn w:val="DefaultParagraphFont"/>
    <w:uiPriority w:val="99"/>
    <w:unhideWhenUsed/>
    <w:rsid w:val="00BE18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4127">
      <w:bodyDiv w:val="1"/>
      <w:marLeft w:val="0"/>
      <w:marRight w:val="0"/>
      <w:marTop w:val="0"/>
      <w:marBottom w:val="0"/>
      <w:divBdr>
        <w:top w:val="none" w:sz="0" w:space="0" w:color="auto"/>
        <w:left w:val="none" w:sz="0" w:space="0" w:color="auto"/>
        <w:bottom w:val="none" w:sz="0" w:space="0" w:color="auto"/>
        <w:right w:val="none" w:sz="0" w:space="0" w:color="auto"/>
      </w:divBdr>
      <w:divsChild>
        <w:div w:id="1987590601">
          <w:marLeft w:val="0"/>
          <w:marRight w:val="0"/>
          <w:marTop w:val="0"/>
          <w:marBottom w:val="0"/>
          <w:divBdr>
            <w:top w:val="none" w:sz="0" w:space="0" w:color="auto"/>
            <w:left w:val="none" w:sz="0" w:space="0" w:color="auto"/>
            <w:bottom w:val="none" w:sz="0" w:space="0" w:color="auto"/>
            <w:right w:val="none" w:sz="0" w:space="0" w:color="auto"/>
          </w:divBdr>
          <w:divsChild>
            <w:div w:id="1535997483">
              <w:marLeft w:val="0"/>
              <w:marRight w:val="0"/>
              <w:marTop w:val="0"/>
              <w:marBottom w:val="0"/>
              <w:divBdr>
                <w:top w:val="none" w:sz="0" w:space="0" w:color="auto"/>
                <w:left w:val="none" w:sz="0" w:space="0" w:color="auto"/>
                <w:bottom w:val="none" w:sz="0" w:space="0" w:color="auto"/>
                <w:right w:val="none" w:sz="0" w:space="0" w:color="auto"/>
              </w:divBdr>
            </w:div>
          </w:divsChild>
        </w:div>
        <w:div w:id="760032184">
          <w:marLeft w:val="0"/>
          <w:marRight w:val="0"/>
          <w:marTop w:val="0"/>
          <w:marBottom w:val="0"/>
          <w:divBdr>
            <w:top w:val="none" w:sz="0" w:space="0" w:color="auto"/>
            <w:left w:val="none" w:sz="0" w:space="0" w:color="auto"/>
            <w:bottom w:val="none" w:sz="0" w:space="0" w:color="auto"/>
            <w:right w:val="none" w:sz="0" w:space="0" w:color="auto"/>
          </w:divBdr>
          <w:divsChild>
            <w:div w:id="1861234349">
              <w:marLeft w:val="0"/>
              <w:marRight w:val="0"/>
              <w:marTop w:val="0"/>
              <w:marBottom w:val="0"/>
              <w:divBdr>
                <w:top w:val="none" w:sz="0" w:space="0" w:color="auto"/>
                <w:left w:val="none" w:sz="0" w:space="0" w:color="auto"/>
                <w:bottom w:val="none" w:sz="0" w:space="0" w:color="auto"/>
                <w:right w:val="none" w:sz="0" w:space="0" w:color="auto"/>
              </w:divBdr>
            </w:div>
          </w:divsChild>
        </w:div>
        <w:div w:id="307368883">
          <w:marLeft w:val="0"/>
          <w:marRight w:val="0"/>
          <w:marTop w:val="0"/>
          <w:marBottom w:val="0"/>
          <w:divBdr>
            <w:top w:val="none" w:sz="0" w:space="0" w:color="auto"/>
            <w:left w:val="none" w:sz="0" w:space="0" w:color="auto"/>
            <w:bottom w:val="none" w:sz="0" w:space="0" w:color="auto"/>
            <w:right w:val="none" w:sz="0" w:space="0" w:color="auto"/>
          </w:divBdr>
          <w:divsChild>
            <w:div w:id="11684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935">
      <w:bodyDiv w:val="1"/>
      <w:marLeft w:val="0"/>
      <w:marRight w:val="0"/>
      <w:marTop w:val="0"/>
      <w:marBottom w:val="0"/>
      <w:divBdr>
        <w:top w:val="none" w:sz="0" w:space="0" w:color="auto"/>
        <w:left w:val="none" w:sz="0" w:space="0" w:color="auto"/>
        <w:bottom w:val="none" w:sz="0" w:space="0" w:color="auto"/>
        <w:right w:val="none" w:sz="0" w:space="0" w:color="auto"/>
      </w:divBdr>
      <w:divsChild>
        <w:div w:id="72915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26362">
          <w:marLeft w:val="0"/>
          <w:marRight w:val="0"/>
          <w:marTop w:val="0"/>
          <w:marBottom w:val="0"/>
          <w:divBdr>
            <w:top w:val="none" w:sz="0" w:space="0" w:color="auto"/>
            <w:left w:val="none" w:sz="0" w:space="0" w:color="auto"/>
            <w:bottom w:val="none" w:sz="0" w:space="0" w:color="auto"/>
            <w:right w:val="none" w:sz="0" w:space="0" w:color="auto"/>
          </w:divBdr>
          <w:divsChild>
            <w:div w:id="1797987851">
              <w:marLeft w:val="0"/>
              <w:marRight w:val="0"/>
              <w:marTop w:val="0"/>
              <w:marBottom w:val="0"/>
              <w:divBdr>
                <w:top w:val="none" w:sz="0" w:space="0" w:color="auto"/>
                <w:left w:val="none" w:sz="0" w:space="0" w:color="auto"/>
                <w:bottom w:val="none" w:sz="0" w:space="0" w:color="auto"/>
                <w:right w:val="none" w:sz="0" w:space="0" w:color="auto"/>
              </w:divBdr>
              <w:divsChild>
                <w:div w:id="1391879061">
                  <w:marLeft w:val="0"/>
                  <w:marRight w:val="0"/>
                  <w:marTop w:val="0"/>
                  <w:marBottom w:val="0"/>
                  <w:divBdr>
                    <w:top w:val="none" w:sz="0" w:space="0" w:color="auto"/>
                    <w:left w:val="none" w:sz="0" w:space="0" w:color="auto"/>
                    <w:bottom w:val="none" w:sz="0" w:space="0" w:color="auto"/>
                    <w:right w:val="none" w:sz="0" w:space="0" w:color="auto"/>
                  </w:divBdr>
                  <w:divsChild>
                    <w:div w:id="1636597668">
                      <w:marLeft w:val="0"/>
                      <w:marRight w:val="0"/>
                      <w:marTop w:val="0"/>
                      <w:marBottom w:val="0"/>
                      <w:divBdr>
                        <w:top w:val="none" w:sz="0" w:space="0" w:color="auto"/>
                        <w:left w:val="none" w:sz="0" w:space="0" w:color="auto"/>
                        <w:bottom w:val="none" w:sz="0" w:space="0" w:color="auto"/>
                        <w:right w:val="none" w:sz="0" w:space="0" w:color="auto"/>
                      </w:divBdr>
                    </w:div>
                    <w:div w:id="19334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7777">
          <w:marLeft w:val="0"/>
          <w:marRight w:val="0"/>
          <w:marTop w:val="0"/>
          <w:marBottom w:val="0"/>
          <w:divBdr>
            <w:top w:val="none" w:sz="0" w:space="0" w:color="auto"/>
            <w:left w:val="none" w:sz="0" w:space="0" w:color="auto"/>
            <w:bottom w:val="none" w:sz="0" w:space="0" w:color="auto"/>
            <w:right w:val="none" w:sz="0" w:space="0" w:color="auto"/>
          </w:divBdr>
          <w:divsChild>
            <w:div w:id="2077045138">
              <w:marLeft w:val="0"/>
              <w:marRight w:val="0"/>
              <w:marTop w:val="0"/>
              <w:marBottom w:val="0"/>
              <w:divBdr>
                <w:top w:val="none" w:sz="0" w:space="0" w:color="auto"/>
                <w:left w:val="none" w:sz="0" w:space="0" w:color="auto"/>
                <w:bottom w:val="none" w:sz="0" w:space="0" w:color="auto"/>
                <w:right w:val="none" w:sz="0" w:space="0" w:color="auto"/>
              </w:divBdr>
            </w:div>
            <w:div w:id="1089739577">
              <w:marLeft w:val="0"/>
              <w:marRight w:val="0"/>
              <w:marTop w:val="0"/>
              <w:marBottom w:val="0"/>
              <w:divBdr>
                <w:top w:val="none" w:sz="0" w:space="0" w:color="auto"/>
                <w:left w:val="none" w:sz="0" w:space="0" w:color="auto"/>
                <w:bottom w:val="none" w:sz="0" w:space="0" w:color="auto"/>
                <w:right w:val="none" w:sz="0" w:space="0" w:color="auto"/>
              </w:divBdr>
              <w:divsChild>
                <w:div w:id="8614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954">
          <w:marLeft w:val="0"/>
          <w:marRight w:val="0"/>
          <w:marTop w:val="0"/>
          <w:marBottom w:val="0"/>
          <w:divBdr>
            <w:top w:val="none" w:sz="0" w:space="0" w:color="auto"/>
            <w:left w:val="none" w:sz="0" w:space="0" w:color="auto"/>
            <w:bottom w:val="none" w:sz="0" w:space="0" w:color="auto"/>
            <w:right w:val="none" w:sz="0" w:space="0" w:color="auto"/>
          </w:divBdr>
          <w:divsChild>
            <w:div w:id="569659494">
              <w:marLeft w:val="0"/>
              <w:marRight w:val="0"/>
              <w:marTop w:val="0"/>
              <w:marBottom w:val="0"/>
              <w:divBdr>
                <w:top w:val="none" w:sz="0" w:space="0" w:color="auto"/>
                <w:left w:val="none" w:sz="0" w:space="0" w:color="auto"/>
                <w:bottom w:val="none" w:sz="0" w:space="0" w:color="auto"/>
                <w:right w:val="none" w:sz="0" w:space="0" w:color="auto"/>
              </w:divBdr>
            </w:div>
            <w:div w:id="1389650590">
              <w:marLeft w:val="0"/>
              <w:marRight w:val="0"/>
              <w:marTop w:val="0"/>
              <w:marBottom w:val="0"/>
              <w:divBdr>
                <w:top w:val="none" w:sz="0" w:space="0" w:color="auto"/>
                <w:left w:val="none" w:sz="0" w:space="0" w:color="auto"/>
                <w:bottom w:val="none" w:sz="0" w:space="0" w:color="auto"/>
                <w:right w:val="none" w:sz="0" w:space="0" w:color="auto"/>
              </w:divBdr>
              <w:divsChild>
                <w:div w:id="189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utansingh/mdvr-kcl-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lphabet_phon%C3%A9tique_international_cursif" TargetMode="External"/><Relationship Id="rId5" Type="http://schemas.openxmlformats.org/officeDocument/2006/relationships/hyperlink" Target="https://it.wikipedia.org/wiki/La_tramontana_e_il_so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2025-09-26T04:30:00Z</dcterms:created>
  <dcterms:modified xsi:type="dcterms:W3CDTF">2025-09-26T04:48:00Z</dcterms:modified>
</cp:coreProperties>
</file>