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DC77" w14:textId="77777777" w:rsidR="00EE7698" w:rsidRDefault="00EE7698"/>
    <w:p w14:paraId="6E83DFE3" w14:textId="0668ACBB" w:rsidR="002274B4" w:rsidRPr="002274B4" w:rsidRDefault="002274B4" w:rsidP="002274B4">
      <w:pPr>
        <w:pStyle w:val="Heading1"/>
        <w:rPr>
          <w:sz w:val="52"/>
          <w:szCs w:val="52"/>
        </w:rPr>
      </w:pPr>
      <w:r>
        <w:rPr>
          <w:sz w:val="52"/>
          <w:szCs w:val="52"/>
        </w:rPr>
        <w:t xml:space="preserve">                           </w:t>
      </w:r>
      <w:r w:rsidR="00FF327C" w:rsidRPr="002274B4">
        <w:rPr>
          <w:sz w:val="52"/>
          <w:szCs w:val="52"/>
        </w:rPr>
        <w:t>ASSIG</w:t>
      </w:r>
      <w:r w:rsidRPr="002274B4">
        <w:rPr>
          <w:sz w:val="52"/>
          <w:szCs w:val="52"/>
        </w:rPr>
        <w:t>NMENT</w:t>
      </w:r>
      <w:r>
        <w:rPr>
          <w:sz w:val="52"/>
          <w:szCs w:val="52"/>
        </w:rPr>
        <w:t>-2</w:t>
      </w:r>
    </w:p>
    <w:p w14:paraId="1D43ED30" w14:textId="380498CD" w:rsidR="009D3F28" w:rsidRPr="00D6347A" w:rsidRDefault="00CD7BE9" w:rsidP="00CD7BE9">
      <w:pPr>
        <w:pStyle w:val="ListParagraph"/>
        <w:numPr>
          <w:ilvl w:val="0"/>
          <w:numId w:val="1"/>
        </w:numPr>
        <w:rPr>
          <w:b/>
          <w:bCs/>
          <w:sz w:val="28"/>
          <w:szCs w:val="28"/>
        </w:rPr>
      </w:pPr>
      <w:r w:rsidRPr="00D6347A">
        <w:rPr>
          <w:rFonts w:ascii="Segoe UI" w:hAnsi="Segoe UI" w:cs="Segoe UI"/>
          <w:b/>
          <w:bCs/>
          <w:color w:val="0D0D0D"/>
          <w:sz w:val="28"/>
          <w:szCs w:val="28"/>
          <w:shd w:val="clear" w:color="auto" w:fill="FFFFFF"/>
        </w:rPr>
        <w:t>In logistic regression, what is the logistic function (sigmoid function) and how is it used to compute probabilities</w:t>
      </w:r>
    </w:p>
    <w:p w14:paraId="43D9697E" w14:textId="3315FEB8" w:rsidR="00CD7BE9" w:rsidRDefault="00E94054" w:rsidP="00CD7BE9">
      <w:pPr>
        <w:ind w:left="360"/>
        <w:rPr>
          <w:rFonts w:ascii="Segoe UI" w:hAnsi="Segoe UI" w:cs="Segoe UI"/>
          <w:color w:val="0D0D0D"/>
          <w:shd w:val="clear" w:color="auto" w:fill="FFFFFF"/>
        </w:rPr>
      </w:pPr>
      <w:r>
        <w:t>Ans:</w:t>
      </w:r>
      <w:r w:rsidRPr="00E94054">
        <w:rPr>
          <w:rFonts w:ascii="Segoe UI" w:hAnsi="Segoe UI" w:cs="Segoe UI"/>
          <w:color w:val="0D0D0D"/>
          <w:shd w:val="clear" w:color="auto" w:fill="FFFFFF"/>
        </w:rPr>
        <w:t xml:space="preserve"> </w:t>
      </w:r>
      <w:r>
        <w:rPr>
          <w:rFonts w:ascii="Segoe UI" w:hAnsi="Segoe UI" w:cs="Segoe UI"/>
          <w:color w:val="0D0D0D"/>
          <w:shd w:val="clear" w:color="auto" w:fill="FFFFFF"/>
        </w:rPr>
        <w:t>In logistic regression, the logistic function, also known as the sigmoid function, is used to transform the output of the linear combination of features into a probability. The logistic function is defined as</w:t>
      </w:r>
      <w:r w:rsidR="00DE2598">
        <w:rPr>
          <w:rFonts w:ascii="Segoe UI" w:hAnsi="Segoe UI" w:cs="Segoe UI"/>
          <w:color w:val="0D0D0D"/>
          <w:shd w:val="clear" w:color="auto" w:fill="FFFFFF"/>
        </w:rPr>
        <w:t>:</w:t>
      </w:r>
    </w:p>
    <w:p w14:paraId="7C8019E6" w14:textId="7E717EF2" w:rsidR="008760EA" w:rsidRDefault="008760EA" w:rsidP="00CD7BE9">
      <w:pPr>
        <w:ind w:left="360"/>
      </w:pPr>
      <w:r>
        <w:rPr>
          <w:noProof/>
        </w:rPr>
        <w:drawing>
          <wp:inline distT="0" distB="0" distL="0" distR="0" wp14:anchorId="632002D9" wp14:editId="29114E4D">
            <wp:extent cx="4527783" cy="2038455"/>
            <wp:effectExtent l="0" t="0" r="6350" b="0"/>
            <wp:docPr id="8776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4427" name="Picture 877654427"/>
                    <pic:cNvPicPr/>
                  </pic:nvPicPr>
                  <pic:blipFill>
                    <a:blip r:embed="rId5">
                      <a:extLst>
                        <a:ext uri="{28A0092B-C50C-407E-A947-70E740481C1C}">
                          <a14:useLocalDpi xmlns:a14="http://schemas.microsoft.com/office/drawing/2010/main" val="0"/>
                        </a:ext>
                      </a:extLst>
                    </a:blip>
                    <a:stretch>
                      <a:fillRect/>
                    </a:stretch>
                  </pic:blipFill>
                  <pic:spPr>
                    <a:xfrm>
                      <a:off x="0" y="0"/>
                      <a:ext cx="4527783" cy="2038455"/>
                    </a:xfrm>
                    <a:prstGeom prst="rect">
                      <a:avLst/>
                    </a:prstGeom>
                  </pic:spPr>
                </pic:pic>
              </a:graphicData>
            </a:graphic>
          </wp:inline>
        </w:drawing>
      </w:r>
    </w:p>
    <w:p w14:paraId="4659AF97" w14:textId="77777777" w:rsidR="008760EA" w:rsidRDefault="008760EA" w:rsidP="00CD7BE9">
      <w:pPr>
        <w:ind w:left="360"/>
      </w:pPr>
    </w:p>
    <w:p w14:paraId="4C130FEE" w14:textId="77777777" w:rsidR="00557BFF" w:rsidRPr="00557BFF" w:rsidRDefault="00557BFF" w:rsidP="00557BFF">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557BFF">
        <w:rPr>
          <w:rFonts w:ascii="Segoe UI" w:eastAsia="Times New Roman" w:hAnsi="Segoe UI" w:cs="Segoe UI"/>
          <w:kern w:val="0"/>
          <w:sz w:val="24"/>
          <w:szCs w:val="24"/>
          <w:lang w:eastAsia="en-IN"/>
          <w14:ligatures w14:val="none"/>
        </w:rPr>
        <w:t>In this equation:</w:t>
      </w:r>
    </w:p>
    <w:p w14:paraId="125705B0" w14:textId="77777777" w:rsidR="00557BFF" w:rsidRPr="00557BFF" w:rsidRDefault="00557BFF" w:rsidP="00557B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7BFF">
        <w:rPr>
          <w:rFonts w:ascii="Times New Roman" w:eastAsia="Times New Roman" w:hAnsi="Times New Roman" w:cs="Times New Roman"/>
          <w:i/>
          <w:iCs/>
          <w:kern w:val="0"/>
          <w:sz w:val="24"/>
          <w:szCs w:val="24"/>
          <w:lang w:eastAsia="en-IN"/>
          <w14:ligatures w14:val="none"/>
        </w:rPr>
        <w:t>f</w:t>
      </w:r>
      <w:r w:rsidRPr="00557BFF">
        <w:rPr>
          <w:rFonts w:ascii="Times New Roman" w:eastAsia="Times New Roman" w:hAnsi="Times New Roman" w:cs="Times New Roman"/>
          <w:kern w:val="0"/>
          <w:sz w:val="24"/>
          <w:szCs w:val="24"/>
          <w:lang w:eastAsia="en-IN"/>
          <w14:ligatures w14:val="none"/>
        </w:rPr>
        <w:t>(</w:t>
      </w:r>
      <w:r w:rsidRPr="00557BFF">
        <w:rPr>
          <w:rFonts w:ascii="Times New Roman" w:eastAsia="Times New Roman" w:hAnsi="Times New Roman" w:cs="Times New Roman"/>
          <w:i/>
          <w:iCs/>
          <w:kern w:val="0"/>
          <w:sz w:val="24"/>
          <w:szCs w:val="24"/>
          <w:lang w:eastAsia="en-IN"/>
          <w14:ligatures w14:val="none"/>
        </w:rPr>
        <w:t>x</w:t>
      </w:r>
      <w:r w:rsidRPr="00557BFF">
        <w:rPr>
          <w:rFonts w:ascii="Times New Roman" w:eastAsia="Times New Roman" w:hAnsi="Times New Roman" w:cs="Times New Roman"/>
          <w:kern w:val="0"/>
          <w:sz w:val="24"/>
          <w:szCs w:val="24"/>
          <w:lang w:eastAsia="en-IN"/>
          <w14:ligatures w14:val="none"/>
        </w:rPr>
        <w:t>) represents the output of the sigmoid function.</w:t>
      </w:r>
    </w:p>
    <w:p w14:paraId="2F81FDD1" w14:textId="77777777" w:rsidR="00557BFF" w:rsidRPr="00557BFF" w:rsidRDefault="00557BFF" w:rsidP="00557B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7BFF">
        <w:rPr>
          <w:rFonts w:ascii="Times New Roman" w:eastAsia="Times New Roman" w:hAnsi="Times New Roman" w:cs="Times New Roman"/>
          <w:i/>
          <w:iCs/>
          <w:kern w:val="0"/>
          <w:sz w:val="24"/>
          <w:szCs w:val="24"/>
          <w:lang w:eastAsia="en-IN"/>
          <w14:ligatures w14:val="none"/>
        </w:rPr>
        <w:t>x</w:t>
      </w:r>
      <w:r w:rsidRPr="00557BFF">
        <w:rPr>
          <w:rFonts w:ascii="Times New Roman" w:eastAsia="Times New Roman" w:hAnsi="Times New Roman" w:cs="Times New Roman"/>
          <w:kern w:val="0"/>
          <w:sz w:val="24"/>
          <w:szCs w:val="24"/>
          <w:lang w:eastAsia="en-IN"/>
          <w14:ligatures w14:val="none"/>
        </w:rPr>
        <w:t xml:space="preserve"> is the input, which can take any real value.</w:t>
      </w:r>
    </w:p>
    <w:p w14:paraId="28F2FC57" w14:textId="77777777" w:rsidR="00557BFF" w:rsidRPr="00557BFF" w:rsidRDefault="00557BFF" w:rsidP="00557B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7BFF">
        <w:rPr>
          <w:rFonts w:ascii="Times New Roman" w:eastAsia="Times New Roman" w:hAnsi="Times New Roman" w:cs="Times New Roman"/>
          <w:i/>
          <w:iCs/>
          <w:kern w:val="0"/>
          <w:sz w:val="24"/>
          <w:szCs w:val="24"/>
          <w:lang w:eastAsia="en-IN"/>
          <w14:ligatures w14:val="none"/>
        </w:rPr>
        <w:t>e</w:t>
      </w:r>
      <w:r w:rsidRPr="00557BFF">
        <w:rPr>
          <w:rFonts w:ascii="Times New Roman" w:eastAsia="Times New Roman" w:hAnsi="Times New Roman" w:cs="Times New Roman"/>
          <w:kern w:val="0"/>
          <w:sz w:val="24"/>
          <w:szCs w:val="24"/>
          <w:lang w:eastAsia="en-IN"/>
          <w14:ligatures w14:val="none"/>
        </w:rPr>
        <w:t xml:space="preserve"> is the base of the natural logarithm, approximately equal to 2.71828.</w:t>
      </w:r>
    </w:p>
    <w:p w14:paraId="40E93EA3" w14:textId="200B4686" w:rsidR="008760EA" w:rsidRDefault="00557BFF" w:rsidP="00CD7BE9">
      <w:pPr>
        <w:ind w:left="360"/>
        <w:rPr>
          <w:rFonts w:ascii="Segoe UI" w:hAnsi="Segoe UI" w:cs="Segoe UI"/>
          <w:sz w:val="30"/>
          <w:szCs w:val="30"/>
          <w:shd w:val="clear" w:color="auto" w:fill="FFFFFF"/>
        </w:rPr>
      </w:pPr>
      <w:r>
        <w:rPr>
          <w:rFonts w:ascii="Segoe UI" w:hAnsi="Segoe UI" w:cs="Segoe UI"/>
          <w:sz w:val="30"/>
          <w:szCs w:val="30"/>
          <w:shd w:val="clear" w:color="auto" w:fill="FFFFFF"/>
        </w:rPr>
        <w:t>The sigmoid function takes any real number as input and outputs a value between 0 and 1. It approaches 0 as the input becomes negative and 1 as the input becomes positive. When the input is 0, the sigmoid function returns 0.5.</w:t>
      </w:r>
    </w:p>
    <w:p w14:paraId="416ADF4B" w14:textId="77777777" w:rsidR="000D4382" w:rsidRPr="000D4382" w:rsidRDefault="000D4382" w:rsidP="000D4382">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0D4382">
        <w:rPr>
          <w:rFonts w:ascii="Segoe UI" w:eastAsia="Times New Roman" w:hAnsi="Segoe UI" w:cs="Segoe UI"/>
          <w:b/>
          <w:bCs/>
          <w:kern w:val="0"/>
          <w:sz w:val="27"/>
          <w:szCs w:val="27"/>
          <w:lang w:eastAsia="en-IN"/>
          <w14:ligatures w14:val="none"/>
        </w:rPr>
        <w:t>Role of Sigmoid Function in Logistic Regression</w:t>
      </w:r>
    </w:p>
    <w:p w14:paraId="3C050B1A" w14:textId="77777777" w:rsidR="000D4382" w:rsidRPr="000D4382" w:rsidRDefault="000D4382" w:rsidP="000D4382">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0D4382">
        <w:rPr>
          <w:rFonts w:ascii="Segoe UI" w:eastAsia="Times New Roman" w:hAnsi="Segoe UI" w:cs="Segoe UI"/>
          <w:kern w:val="0"/>
          <w:sz w:val="24"/>
          <w:szCs w:val="24"/>
          <w:lang w:eastAsia="en-IN"/>
          <w14:ligatures w14:val="none"/>
        </w:rPr>
        <w:t>Logistic regression is used for binary classification, where the goal is to predict one of two possible outcomes, typically represented as 0 and 1. The sigmoid function is at the core of logistic regression, serving as the link function that maps the linear combination of input features to a probability.</w:t>
      </w:r>
    </w:p>
    <w:p w14:paraId="6E5C1DB2" w14:textId="740E9EB2" w:rsidR="000D4382" w:rsidRPr="005C55A5" w:rsidRDefault="000D4382" w:rsidP="000D4382">
      <w:pPr>
        <w:rPr>
          <w:rFonts w:ascii="Segoe UI" w:hAnsi="Segoe UI" w:cs="Segoe UI"/>
          <w:b/>
          <w:bCs/>
          <w:color w:val="0D0D0D"/>
          <w:sz w:val="32"/>
          <w:szCs w:val="32"/>
          <w:shd w:val="clear" w:color="auto" w:fill="FFFFFF"/>
        </w:rPr>
      </w:pPr>
      <w:r w:rsidRPr="005C55A5">
        <w:rPr>
          <w:rFonts w:ascii="Segoe UI" w:hAnsi="Segoe UI" w:cs="Segoe UI"/>
          <w:b/>
          <w:bCs/>
          <w:color w:val="0D0D0D"/>
          <w:sz w:val="32"/>
          <w:szCs w:val="32"/>
          <w:shd w:val="clear" w:color="auto" w:fill="FFFFFF"/>
        </w:rPr>
        <w:lastRenderedPageBreak/>
        <w:t>2)When constructing a decision tree, what criterion is commonly used to split nodes, and how is it calculated?</w:t>
      </w:r>
    </w:p>
    <w:p w14:paraId="16F29E66" w14:textId="79E6F210" w:rsidR="00246AB9" w:rsidRPr="00246AB9" w:rsidRDefault="000D4382" w:rsidP="00246AB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Ans:</w:t>
      </w:r>
      <w:r w:rsidR="00246AB9" w:rsidRPr="00246AB9">
        <w:rPr>
          <w:rFonts w:ascii="Segoe UI" w:hAnsi="Segoe UI" w:cs="Segoe UI"/>
          <w:color w:val="0D0D0D"/>
        </w:rPr>
        <w:t xml:space="preserve"> he commonly used criterion for splitting nodes in a decision tree is called impurity or purity measure. There are several impurity measures, but two of the most commonly used ones are:</w:t>
      </w:r>
    </w:p>
    <w:p w14:paraId="74B37004" w14:textId="4BEF7F00" w:rsidR="00246AB9" w:rsidRPr="00246AB9" w:rsidRDefault="00246AB9" w:rsidP="00246AB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46AB9">
        <w:rPr>
          <w:rFonts w:ascii="Segoe UI" w:eastAsia="Times New Roman" w:hAnsi="Segoe UI" w:cs="Segoe UI"/>
          <w:b/>
          <w:bCs/>
          <w:color w:val="0D0D0D"/>
          <w:kern w:val="0"/>
          <w:sz w:val="24"/>
          <w:szCs w:val="24"/>
          <w:bdr w:val="single" w:sz="2" w:space="0" w:color="E3E3E3" w:frame="1"/>
          <w:lang w:eastAsia="en-IN"/>
          <w14:ligatures w14:val="none"/>
        </w:rPr>
        <w:t>Gini impurity</w:t>
      </w:r>
      <w:r w:rsidRPr="00246AB9">
        <w:rPr>
          <w:rFonts w:ascii="Segoe UI" w:eastAsia="Times New Roman" w:hAnsi="Segoe UI" w:cs="Segoe UI"/>
          <w:color w:val="0D0D0D"/>
          <w:kern w:val="0"/>
          <w:sz w:val="24"/>
          <w:szCs w:val="24"/>
          <w:lang w:eastAsia="en-IN"/>
          <w14:ligatures w14:val="none"/>
        </w:rPr>
        <w:t xml:space="preserve">: It measures the probability of incorrectly classifying a randomly chosen element if it were randomly </w:t>
      </w:r>
      <w:proofErr w:type="spellStart"/>
      <w:r w:rsidRPr="00246AB9">
        <w:rPr>
          <w:rFonts w:ascii="Segoe UI" w:eastAsia="Times New Roman" w:hAnsi="Segoe UI" w:cs="Segoe UI"/>
          <w:color w:val="0D0D0D"/>
          <w:kern w:val="0"/>
          <w:sz w:val="24"/>
          <w:szCs w:val="24"/>
          <w:lang w:eastAsia="en-IN"/>
          <w14:ligatures w14:val="none"/>
        </w:rPr>
        <w:t>labeled</w:t>
      </w:r>
      <w:proofErr w:type="spellEnd"/>
      <w:r w:rsidRPr="00246AB9">
        <w:rPr>
          <w:rFonts w:ascii="Segoe UI" w:eastAsia="Times New Roman" w:hAnsi="Segoe UI" w:cs="Segoe UI"/>
          <w:color w:val="0D0D0D"/>
          <w:kern w:val="0"/>
          <w:sz w:val="24"/>
          <w:szCs w:val="24"/>
          <w:lang w:eastAsia="en-IN"/>
          <w14:ligatures w14:val="none"/>
        </w:rPr>
        <w:t xml:space="preserve"> according to the distribution of labels in the node. Mathematically, Gini impurity for a node </w:t>
      </w:r>
      <w:r w:rsidRPr="00246AB9">
        <w:rPr>
          <w:rFonts w:ascii="KaTeX_Math" w:eastAsia="Times New Roman" w:hAnsi="KaTeX_Math" w:cs="Times New Roman"/>
          <w:i/>
          <w:iCs/>
          <w:color w:val="0D0D0D"/>
          <w:kern w:val="0"/>
          <w:sz w:val="29"/>
          <w:szCs w:val="29"/>
          <w:bdr w:val="single" w:sz="2" w:space="0" w:color="E3E3E3" w:frame="1"/>
          <w:lang w:eastAsia="en-IN"/>
          <w14:ligatures w14:val="none"/>
        </w:rPr>
        <w:t>t</w:t>
      </w:r>
      <w:r w:rsidRPr="00246AB9">
        <w:rPr>
          <w:rFonts w:ascii="Segoe UI" w:eastAsia="Times New Roman" w:hAnsi="Segoe UI" w:cs="Segoe UI"/>
          <w:color w:val="0D0D0D"/>
          <w:kern w:val="0"/>
          <w:sz w:val="24"/>
          <w:szCs w:val="24"/>
          <w:lang w:eastAsia="en-IN"/>
          <w14:ligatures w14:val="none"/>
        </w:rPr>
        <w:t xml:space="preserve"> is calculated as:</w:t>
      </w:r>
    </w:p>
    <w:p w14:paraId="1CC12861" w14:textId="77777777" w:rsidR="00A324F1" w:rsidRDefault="00A324F1" w:rsidP="00A324F1">
      <w:pPr>
        <w:ind w:firstLine="720"/>
      </w:pPr>
      <w:r>
        <w:t xml:space="preserve">     </w:t>
      </w:r>
      <w:r>
        <w:rPr>
          <w:rFonts w:ascii="Segoe UI" w:hAnsi="Segoe UI" w:cs="Segoe UI"/>
          <w:noProof/>
          <w:sz w:val="24"/>
          <w:szCs w:val="24"/>
        </w:rPr>
        <w:drawing>
          <wp:inline distT="0" distB="0" distL="0" distR="0" wp14:anchorId="5E199C97" wp14:editId="179927D2">
            <wp:extent cx="2375022" cy="476274"/>
            <wp:effectExtent l="0" t="0" r="6350" b="0"/>
            <wp:docPr id="1671589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89135" name="Picture 1671589135"/>
                    <pic:cNvPicPr/>
                  </pic:nvPicPr>
                  <pic:blipFill>
                    <a:blip r:embed="rId6">
                      <a:extLst>
                        <a:ext uri="{28A0092B-C50C-407E-A947-70E740481C1C}">
                          <a14:useLocalDpi xmlns:a14="http://schemas.microsoft.com/office/drawing/2010/main" val="0"/>
                        </a:ext>
                      </a:extLst>
                    </a:blip>
                    <a:stretch>
                      <a:fillRect/>
                    </a:stretch>
                  </pic:blipFill>
                  <pic:spPr>
                    <a:xfrm>
                      <a:off x="0" y="0"/>
                      <a:ext cx="2375022" cy="476274"/>
                    </a:xfrm>
                    <a:prstGeom prst="rect">
                      <a:avLst/>
                    </a:prstGeom>
                  </pic:spPr>
                </pic:pic>
              </a:graphicData>
            </a:graphic>
          </wp:inline>
        </w:drawing>
      </w:r>
    </w:p>
    <w:p w14:paraId="69BCD235" w14:textId="740049BB" w:rsidR="000358DE" w:rsidRPr="00A324F1" w:rsidRDefault="000358DE" w:rsidP="00A324F1">
      <w:r w:rsidRPr="000358DE">
        <w:rPr>
          <w:rFonts w:ascii="Segoe UI" w:eastAsia="Times New Roman" w:hAnsi="Segoe UI" w:cs="Segoe UI"/>
          <w:color w:val="0D0D0D"/>
          <w:kern w:val="0"/>
          <w:sz w:val="24"/>
          <w:szCs w:val="24"/>
          <w:lang w:eastAsia="en-IN"/>
          <w14:ligatures w14:val="none"/>
        </w:rPr>
        <w:t>Where:</w:t>
      </w:r>
    </w:p>
    <w:p w14:paraId="0BD93D8F" w14:textId="7547DA36" w:rsidR="000358DE" w:rsidRPr="000358DE" w:rsidRDefault="000358DE" w:rsidP="000358D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8DE">
        <w:rPr>
          <w:rFonts w:ascii="KaTeX_Math" w:eastAsia="Times New Roman" w:hAnsi="KaTeX_Math" w:cs="Times New Roman"/>
          <w:i/>
          <w:iCs/>
          <w:color w:val="0D0D0D"/>
          <w:kern w:val="0"/>
          <w:sz w:val="29"/>
          <w:szCs w:val="29"/>
          <w:bdr w:val="single" w:sz="2" w:space="0" w:color="E3E3E3" w:frame="1"/>
          <w:lang w:eastAsia="en-IN"/>
          <w14:ligatures w14:val="none"/>
        </w:rPr>
        <w:t>c</w:t>
      </w:r>
      <w:r w:rsidRPr="000358DE">
        <w:rPr>
          <w:rFonts w:ascii="Segoe UI" w:eastAsia="Times New Roman" w:hAnsi="Segoe UI" w:cs="Segoe UI"/>
          <w:color w:val="0D0D0D"/>
          <w:kern w:val="0"/>
          <w:sz w:val="24"/>
          <w:szCs w:val="24"/>
          <w:lang w:eastAsia="en-IN"/>
          <w14:ligatures w14:val="none"/>
        </w:rPr>
        <w:t xml:space="preserve"> is the number of classes.</w:t>
      </w:r>
    </w:p>
    <w:p w14:paraId="281B458E" w14:textId="594B7E3E" w:rsidR="000358DE" w:rsidRDefault="000358DE" w:rsidP="000358D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8DE">
        <w:rPr>
          <w:rFonts w:ascii="KaTeX_Math" w:eastAsia="Times New Roman" w:hAnsi="KaTeX_Math" w:cs="Times New Roman"/>
          <w:i/>
          <w:iCs/>
          <w:color w:val="0D0D0D"/>
          <w:kern w:val="0"/>
          <w:sz w:val="29"/>
          <w:szCs w:val="29"/>
          <w:bdr w:val="single" w:sz="2" w:space="0" w:color="E3E3E3" w:frame="1"/>
          <w:lang w:eastAsia="en-IN"/>
          <w14:ligatures w14:val="none"/>
        </w:rPr>
        <w:t>p</w:t>
      </w:r>
      <w:r w:rsidRPr="000358DE">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0358DE">
        <w:rPr>
          <w:rFonts w:ascii="KaTeX_Math" w:eastAsia="Times New Roman" w:hAnsi="KaTeX_Math" w:cs="Times New Roman"/>
          <w:i/>
          <w:iCs/>
          <w:color w:val="0D0D0D"/>
          <w:kern w:val="0"/>
          <w:sz w:val="29"/>
          <w:szCs w:val="29"/>
          <w:bdr w:val="single" w:sz="2" w:space="0" w:color="E3E3E3" w:frame="1"/>
          <w:lang w:eastAsia="en-IN"/>
          <w14:ligatures w14:val="none"/>
        </w:rPr>
        <w:t>i</w:t>
      </w:r>
      <w:r w:rsidRPr="000358DE">
        <w:rPr>
          <w:rFonts w:ascii="Cambria Math" w:eastAsia="Times New Roman" w:hAnsi="Cambria Math" w:cs="Cambria Math"/>
          <w:color w:val="0D0D0D"/>
          <w:kern w:val="0"/>
          <w:sz w:val="29"/>
          <w:szCs w:val="29"/>
          <w:bdr w:val="single" w:sz="2" w:space="0" w:color="E3E3E3" w:frame="1"/>
          <w:lang w:eastAsia="en-IN"/>
          <w14:ligatures w14:val="none"/>
        </w:rPr>
        <w:t>∣</w:t>
      </w:r>
      <w:r w:rsidRPr="000358DE">
        <w:rPr>
          <w:rFonts w:ascii="KaTeX_Math" w:eastAsia="Times New Roman" w:hAnsi="KaTeX_Math" w:cs="Times New Roman"/>
          <w:i/>
          <w:iCs/>
          <w:color w:val="0D0D0D"/>
          <w:kern w:val="0"/>
          <w:sz w:val="29"/>
          <w:szCs w:val="29"/>
          <w:bdr w:val="single" w:sz="2" w:space="0" w:color="E3E3E3" w:frame="1"/>
          <w:lang w:eastAsia="en-IN"/>
          <w14:ligatures w14:val="none"/>
        </w:rPr>
        <w:t>t</w:t>
      </w:r>
      <w:proofErr w:type="spellEnd"/>
      <w:r w:rsidRPr="000358DE">
        <w:rPr>
          <w:rFonts w:ascii="Times New Roman" w:eastAsia="Times New Roman" w:hAnsi="Times New Roman" w:cs="Times New Roman"/>
          <w:color w:val="0D0D0D"/>
          <w:kern w:val="0"/>
          <w:sz w:val="29"/>
          <w:szCs w:val="29"/>
          <w:bdr w:val="single" w:sz="2" w:space="0" w:color="E3E3E3" w:frame="1"/>
          <w:lang w:eastAsia="en-IN"/>
          <w14:ligatures w14:val="none"/>
        </w:rPr>
        <w:t>)</w:t>
      </w:r>
      <w:r w:rsidRPr="000358DE">
        <w:rPr>
          <w:rFonts w:ascii="Segoe UI" w:eastAsia="Times New Roman" w:hAnsi="Segoe UI" w:cs="Segoe UI"/>
          <w:color w:val="0D0D0D"/>
          <w:kern w:val="0"/>
          <w:sz w:val="24"/>
          <w:szCs w:val="24"/>
          <w:lang w:eastAsia="en-IN"/>
          <w14:ligatures w14:val="none"/>
        </w:rPr>
        <w:t xml:space="preserve"> is the probability of class </w:t>
      </w:r>
      <w:proofErr w:type="spellStart"/>
      <w:r w:rsidRPr="000358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0358DE">
        <w:rPr>
          <w:rFonts w:ascii="Segoe UI" w:eastAsia="Times New Roman" w:hAnsi="Segoe UI" w:cs="Segoe UI"/>
          <w:color w:val="0D0D0D"/>
          <w:kern w:val="0"/>
          <w:sz w:val="24"/>
          <w:szCs w:val="24"/>
          <w:lang w:eastAsia="en-IN"/>
          <w14:ligatures w14:val="none"/>
        </w:rPr>
        <w:t xml:space="preserve"> at node </w:t>
      </w:r>
      <w:r w:rsidRPr="000358DE">
        <w:rPr>
          <w:rFonts w:ascii="KaTeX_Math" w:eastAsia="Times New Roman" w:hAnsi="KaTeX_Math" w:cs="Times New Roman"/>
          <w:i/>
          <w:iCs/>
          <w:color w:val="0D0D0D"/>
          <w:kern w:val="0"/>
          <w:sz w:val="29"/>
          <w:szCs w:val="29"/>
          <w:bdr w:val="single" w:sz="2" w:space="0" w:color="E3E3E3" w:frame="1"/>
          <w:lang w:eastAsia="en-IN"/>
          <w14:ligatures w14:val="none"/>
        </w:rPr>
        <w:t>t</w:t>
      </w:r>
      <w:r w:rsidRPr="000358DE">
        <w:rPr>
          <w:rFonts w:ascii="Segoe UI" w:eastAsia="Times New Roman" w:hAnsi="Segoe UI" w:cs="Segoe UI"/>
          <w:color w:val="0D0D0D"/>
          <w:kern w:val="0"/>
          <w:sz w:val="24"/>
          <w:szCs w:val="24"/>
          <w:lang w:eastAsia="en-IN"/>
          <w14:ligatures w14:val="none"/>
        </w:rPr>
        <w:t>.</w:t>
      </w:r>
    </w:p>
    <w:p w14:paraId="1553E8C3" w14:textId="77777777" w:rsidR="000358DE" w:rsidRPr="000358DE" w:rsidRDefault="000358DE" w:rsidP="000358D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E654EC1" w14:textId="77777777" w:rsidR="000358DE" w:rsidRDefault="000358DE" w:rsidP="000D4382"/>
    <w:p w14:paraId="35437B74" w14:textId="76FEE697" w:rsidR="00953258" w:rsidRDefault="00953258" w:rsidP="000D4382">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Entropy</w:t>
      </w:r>
      <w:r>
        <w:rPr>
          <w:rFonts w:ascii="Segoe UI" w:hAnsi="Segoe UI" w:cs="Segoe UI"/>
          <w:color w:val="0D0D0D"/>
          <w:shd w:val="clear" w:color="auto" w:fill="FFFFFF"/>
        </w:rPr>
        <w:t xml:space="preserve">: It measures the average uncertainty in the node. Mathematically, entropy for a node </w:t>
      </w:r>
      <w:r>
        <w:rPr>
          <w:rStyle w:val="mord"/>
          <w:rFonts w:ascii="KaTeX_Math" w:hAnsi="KaTeX_Math"/>
          <w:i/>
          <w:iCs/>
          <w:color w:val="0D0D0D"/>
          <w:sz w:val="29"/>
          <w:szCs w:val="29"/>
          <w:bdr w:val="single" w:sz="2" w:space="0" w:color="E3E3E3" w:frame="1"/>
          <w:shd w:val="clear" w:color="auto" w:fill="FFFFFF"/>
        </w:rPr>
        <w:t>t</w:t>
      </w:r>
      <w:r>
        <w:rPr>
          <w:rFonts w:ascii="Segoe UI" w:hAnsi="Segoe UI" w:cs="Segoe UI"/>
          <w:color w:val="0D0D0D"/>
          <w:shd w:val="clear" w:color="auto" w:fill="FFFFFF"/>
        </w:rPr>
        <w:t xml:space="preserve"> is calculated as:</w:t>
      </w:r>
    </w:p>
    <w:p w14:paraId="255FD816" w14:textId="771CB233" w:rsidR="00953258" w:rsidRDefault="00D6347A" w:rsidP="000D4382">
      <w:pPr>
        <w:rPr>
          <w:rFonts w:ascii="Segoe UI" w:hAnsi="Segoe UI" w:cs="Segoe UI"/>
          <w:color w:val="0D0D0D"/>
          <w:shd w:val="clear" w:color="auto" w:fill="FFFFFF"/>
        </w:rPr>
      </w:pPr>
      <w:r>
        <w:rPr>
          <w:rFonts w:ascii="Segoe UI" w:eastAsia="Times New Roman" w:hAnsi="Segoe UI" w:cs="Segoe UI"/>
          <w:noProof/>
          <w:color w:val="0D0D0D"/>
          <w:kern w:val="0"/>
          <w:sz w:val="24"/>
          <w:szCs w:val="24"/>
          <w:lang w:eastAsia="en-IN"/>
        </w:rPr>
        <w:drawing>
          <wp:inline distT="0" distB="0" distL="0" distR="0" wp14:anchorId="4F2CC45B" wp14:editId="0375C9B4">
            <wp:extent cx="3283119" cy="571529"/>
            <wp:effectExtent l="0" t="0" r="0" b="0"/>
            <wp:docPr id="1736367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67026" name="Picture 1736367026"/>
                    <pic:cNvPicPr/>
                  </pic:nvPicPr>
                  <pic:blipFill>
                    <a:blip r:embed="rId7">
                      <a:extLst>
                        <a:ext uri="{28A0092B-C50C-407E-A947-70E740481C1C}">
                          <a14:useLocalDpi xmlns:a14="http://schemas.microsoft.com/office/drawing/2010/main" val="0"/>
                        </a:ext>
                      </a:extLst>
                    </a:blip>
                    <a:stretch>
                      <a:fillRect/>
                    </a:stretch>
                  </pic:blipFill>
                  <pic:spPr>
                    <a:xfrm>
                      <a:off x="0" y="0"/>
                      <a:ext cx="3283119" cy="571529"/>
                    </a:xfrm>
                    <a:prstGeom prst="rect">
                      <a:avLst/>
                    </a:prstGeom>
                  </pic:spPr>
                </pic:pic>
              </a:graphicData>
            </a:graphic>
          </wp:inline>
        </w:drawing>
      </w:r>
    </w:p>
    <w:p w14:paraId="5E0671EC" w14:textId="77777777" w:rsidR="00953258" w:rsidRPr="00953258" w:rsidRDefault="00953258" w:rsidP="009532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53258">
        <w:rPr>
          <w:rFonts w:ascii="Segoe UI" w:eastAsia="Times New Roman" w:hAnsi="Segoe UI" w:cs="Segoe UI"/>
          <w:color w:val="0D0D0D"/>
          <w:kern w:val="0"/>
          <w:sz w:val="24"/>
          <w:szCs w:val="24"/>
          <w:lang w:eastAsia="en-IN"/>
          <w14:ligatures w14:val="none"/>
        </w:rPr>
        <w:t>Where:</w:t>
      </w:r>
    </w:p>
    <w:p w14:paraId="384D4AF1" w14:textId="6FDF4A32" w:rsidR="00953258" w:rsidRPr="00953258" w:rsidRDefault="00953258" w:rsidP="009532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258">
        <w:rPr>
          <w:rFonts w:ascii="KaTeX_Math" w:eastAsia="Times New Roman" w:hAnsi="KaTeX_Math" w:cs="Times New Roman"/>
          <w:i/>
          <w:iCs/>
          <w:color w:val="0D0D0D"/>
          <w:kern w:val="0"/>
          <w:sz w:val="29"/>
          <w:szCs w:val="29"/>
          <w:bdr w:val="single" w:sz="2" w:space="0" w:color="E3E3E3" w:frame="1"/>
          <w:lang w:eastAsia="en-IN"/>
          <w14:ligatures w14:val="none"/>
        </w:rPr>
        <w:t>c</w:t>
      </w:r>
      <w:r w:rsidRPr="00953258">
        <w:rPr>
          <w:rFonts w:ascii="Segoe UI" w:eastAsia="Times New Roman" w:hAnsi="Segoe UI" w:cs="Segoe UI"/>
          <w:color w:val="0D0D0D"/>
          <w:kern w:val="0"/>
          <w:sz w:val="24"/>
          <w:szCs w:val="24"/>
          <w:lang w:eastAsia="en-IN"/>
          <w14:ligatures w14:val="none"/>
        </w:rPr>
        <w:t xml:space="preserve"> is the number of classes.</w:t>
      </w:r>
    </w:p>
    <w:p w14:paraId="0840E216" w14:textId="38802583" w:rsidR="00953258" w:rsidRPr="00953258" w:rsidRDefault="00953258" w:rsidP="009532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258">
        <w:rPr>
          <w:rFonts w:ascii="KaTeX_Math" w:eastAsia="Times New Roman" w:hAnsi="KaTeX_Math" w:cs="Times New Roman"/>
          <w:i/>
          <w:iCs/>
          <w:color w:val="0D0D0D"/>
          <w:kern w:val="0"/>
          <w:sz w:val="29"/>
          <w:szCs w:val="29"/>
          <w:bdr w:val="single" w:sz="2" w:space="0" w:color="E3E3E3" w:frame="1"/>
          <w:lang w:eastAsia="en-IN"/>
          <w14:ligatures w14:val="none"/>
        </w:rPr>
        <w:t>p</w:t>
      </w:r>
      <w:r w:rsidRPr="00953258">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953258">
        <w:rPr>
          <w:rFonts w:ascii="KaTeX_Math" w:eastAsia="Times New Roman" w:hAnsi="KaTeX_Math" w:cs="Times New Roman"/>
          <w:i/>
          <w:iCs/>
          <w:color w:val="0D0D0D"/>
          <w:kern w:val="0"/>
          <w:sz w:val="29"/>
          <w:szCs w:val="29"/>
          <w:bdr w:val="single" w:sz="2" w:space="0" w:color="E3E3E3" w:frame="1"/>
          <w:lang w:eastAsia="en-IN"/>
          <w14:ligatures w14:val="none"/>
        </w:rPr>
        <w:t>i</w:t>
      </w:r>
      <w:r w:rsidRPr="00953258">
        <w:rPr>
          <w:rFonts w:ascii="Cambria Math" w:eastAsia="Times New Roman" w:hAnsi="Cambria Math" w:cs="Cambria Math"/>
          <w:color w:val="0D0D0D"/>
          <w:kern w:val="0"/>
          <w:sz w:val="29"/>
          <w:szCs w:val="29"/>
          <w:bdr w:val="single" w:sz="2" w:space="0" w:color="E3E3E3" w:frame="1"/>
          <w:lang w:eastAsia="en-IN"/>
          <w14:ligatures w14:val="none"/>
        </w:rPr>
        <w:t>∣</w:t>
      </w:r>
      <w:r w:rsidRPr="00953258">
        <w:rPr>
          <w:rFonts w:ascii="KaTeX_Math" w:eastAsia="Times New Roman" w:hAnsi="KaTeX_Math" w:cs="Times New Roman"/>
          <w:i/>
          <w:iCs/>
          <w:color w:val="0D0D0D"/>
          <w:kern w:val="0"/>
          <w:sz w:val="29"/>
          <w:szCs w:val="29"/>
          <w:bdr w:val="single" w:sz="2" w:space="0" w:color="E3E3E3" w:frame="1"/>
          <w:lang w:eastAsia="en-IN"/>
          <w14:ligatures w14:val="none"/>
        </w:rPr>
        <w:t>t</w:t>
      </w:r>
      <w:proofErr w:type="spellEnd"/>
      <w:r w:rsidRPr="00953258">
        <w:rPr>
          <w:rFonts w:ascii="Times New Roman" w:eastAsia="Times New Roman" w:hAnsi="Times New Roman" w:cs="Times New Roman"/>
          <w:color w:val="0D0D0D"/>
          <w:kern w:val="0"/>
          <w:sz w:val="29"/>
          <w:szCs w:val="29"/>
          <w:bdr w:val="single" w:sz="2" w:space="0" w:color="E3E3E3" w:frame="1"/>
          <w:lang w:eastAsia="en-IN"/>
          <w14:ligatures w14:val="none"/>
        </w:rPr>
        <w:t>)</w:t>
      </w:r>
      <w:r w:rsidRPr="00953258">
        <w:rPr>
          <w:rFonts w:ascii="Segoe UI" w:eastAsia="Times New Roman" w:hAnsi="Segoe UI" w:cs="Segoe UI"/>
          <w:color w:val="0D0D0D"/>
          <w:kern w:val="0"/>
          <w:sz w:val="24"/>
          <w:szCs w:val="24"/>
          <w:lang w:eastAsia="en-IN"/>
          <w14:ligatures w14:val="none"/>
        </w:rPr>
        <w:t xml:space="preserve"> is the probability of class </w:t>
      </w:r>
      <w:proofErr w:type="spellStart"/>
      <w:r w:rsidRPr="00953258">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953258">
        <w:rPr>
          <w:rFonts w:ascii="Segoe UI" w:eastAsia="Times New Roman" w:hAnsi="Segoe UI" w:cs="Segoe UI"/>
          <w:color w:val="0D0D0D"/>
          <w:kern w:val="0"/>
          <w:sz w:val="24"/>
          <w:szCs w:val="24"/>
          <w:lang w:eastAsia="en-IN"/>
          <w14:ligatures w14:val="none"/>
        </w:rPr>
        <w:t xml:space="preserve"> at node </w:t>
      </w:r>
      <w:r w:rsidRPr="00953258">
        <w:rPr>
          <w:rFonts w:ascii="KaTeX_Math" w:eastAsia="Times New Roman" w:hAnsi="KaTeX_Math" w:cs="Times New Roman"/>
          <w:i/>
          <w:iCs/>
          <w:color w:val="0D0D0D"/>
          <w:kern w:val="0"/>
          <w:sz w:val="29"/>
          <w:szCs w:val="29"/>
          <w:bdr w:val="single" w:sz="2" w:space="0" w:color="E3E3E3" w:frame="1"/>
          <w:lang w:eastAsia="en-IN"/>
          <w14:ligatures w14:val="none"/>
        </w:rPr>
        <w:t>t</w:t>
      </w:r>
      <w:r w:rsidRPr="00953258">
        <w:rPr>
          <w:rFonts w:ascii="Segoe UI" w:eastAsia="Times New Roman" w:hAnsi="Segoe UI" w:cs="Segoe UI"/>
          <w:color w:val="0D0D0D"/>
          <w:kern w:val="0"/>
          <w:sz w:val="24"/>
          <w:szCs w:val="24"/>
          <w:lang w:eastAsia="en-IN"/>
          <w14:ligatures w14:val="none"/>
        </w:rPr>
        <w:t>.</w:t>
      </w:r>
    </w:p>
    <w:p w14:paraId="1313A1AC" w14:textId="77777777" w:rsidR="00953258" w:rsidRDefault="00953258" w:rsidP="000D4382"/>
    <w:p w14:paraId="4CD7091E" w14:textId="24DC132C" w:rsidR="00DB7C48" w:rsidRDefault="00DB7C48" w:rsidP="000D4382">
      <w:pPr>
        <w:rPr>
          <w:rFonts w:ascii="Segoe UI" w:hAnsi="Segoe UI" w:cs="Segoe UI"/>
          <w:color w:val="0D0D0D"/>
          <w:shd w:val="clear" w:color="auto" w:fill="FFFFFF"/>
        </w:rPr>
      </w:pPr>
      <w:r>
        <w:rPr>
          <w:rFonts w:ascii="Segoe UI" w:hAnsi="Segoe UI" w:cs="Segoe UI"/>
          <w:color w:val="0D0D0D"/>
          <w:shd w:val="clear" w:color="auto" w:fill="FFFFFF"/>
        </w:rPr>
        <w:t xml:space="preserve">In practice, both Gini impurity and entropy are widely used as splitting criteria in decision trees. The decision tree algorithm selects the split that minimizes impurity or maximizes information </w:t>
      </w:r>
      <w:proofErr w:type="gramStart"/>
      <w:r>
        <w:rPr>
          <w:rFonts w:ascii="Segoe UI" w:hAnsi="Segoe UI" w:cs="Segoe UI"/>
          <w:color w:val="0D0D0D"/>
          <w:shd w:val="clear" w:color="auto" w:fill="FFFFFF"/>
        </w:rPr>
        <w:t>gain</w:t>
      </w:r>
      <w:r w:rsidR="00B15305">
        <w:rPr>
          <w:rFonts w:ascii="Segoe UI" w:hAnsi="Segoe UI" w:cs="Segoe UI"/>
          <w:color w:val="0D0D0D"/>
          <w:shd w:val="clear" w:color="auto" w:fill="FFFFFF"/>
        </w:rPr>
        <w:t>(</w:t>
      </w:r>
      <w:proofErr w:type="gramEnd"/>
      <w:r w:rsidR="00B15305">
        <w:rPr>
          <w:rFonts w:ascii="Segoe UI" w:hAnsi="Segoe UI" w:cs="Segoe UI"/>
          <w:color w:val="0D0D0D"/>
          <w:shd w:val="clear" w:color="auto" w:fill="FFFFFF"/>
        </w:rPr>
        <w:t>which is the reduction in impurity after a split) at each node during the tree construction process.</w:t>
      </w:r>
    </w:p>
    <w:p w14:paraId="7C53F8C8" w14:textId="77777777" w:rsidR="00FF3341" w:rsidRDefault="00FF3341" w:rsidP="000D4382">
      <w:pPr>
        <w:rPr>
          <w:rFonts w:ascii="Segoe UI" w:hAnsi="Segoe UI" w:cs="Segoe UI"/>
          <w:b/>
          <w:bCs/>
          <w:color w:val="0D0D0D"/>
          <w:sz w:val="28"/>
          <w:szCs w:val="28"/>
          <w:shd w:val="clear" w:color="auto" w:fill="FFFFFF"/>
        </w:rPr>
      </w:pPr>
    </w:p>
    <w:p w14:paraId="7E68FC0C" w14:textId="77777777" w:rsidR="00FF3341" w:rsidRDefault="00FF3341" w:rsidP="000D4382">
      <w:pPr>
        <w:rPr>
          <w:rFonts w:ascii="Segoe UI" w:hAnsi="Segoe UI" w:cs="Segoe UI"/>
          <w:b/>
          <w:bCs/>
          <w:color w:val="0D0D0D"/>
          <w:sz w:val="28"/>
          <w:szCs w:val="28"/>
          <w:shd w:val="clear" w:color="auto" w:fill="FFFFFF"/>
        </w:rPr>
      </w:pPr>
    </w:p>
    <w:p w14:paraId="686F7C31" w14:textId="77777777" w:rsidR="00FF3341" w:rsidRDefault="00FF3341" w:rsidP="000D4382">
      <w:pPr>
        <w:rPr>
          <w:rFonts w:ascii="Segoe UI" w:hAnsi="Segoe UI" w:cs="Segoe UI"/>
          <w:b/>
          <w:bCs/>
          <w:color w:val="0D0D0D"/>
          <w:sz w:val="28"/>
          <w:szCs w:val="28"/>
          <w:shd w:val="clear" w:color="auto" w:fill="FFFFFF"/>
        </w:rPr>
      </w:pPr>
    </w:p>
    <w:p w14:paraId="4716FD3C" w14:textId="77777777" w:rsidR="00FF3341" w:rsidRDefault="00FF3341" w:rsidP="000D4382">
      <w:pPr>
        <w:rPr>
          <w:rFonts w:ascii="Segoe UI" w:hAnsi="Segoe UI" w:cs="Segoe UI"/>
          <w:b/>
          <w:bCs/>
          <w:color w:val="0D0D0D"/>
          <w:sz w:val="28"/>
          <w:szCs w:val="28"/>
          <w:shd w:val="clear" w:color="auto" w:fill="FFFFFF"/>
        </w:rPr>
      </w:pPr>
    </w:p>
    <w:p w14:paraId="17A79F22" w14:textId="626580DD" w:rsidR="00B15305" w:rsidRPr="006C25AC" w:rsidRDefault="006C25AC" w:rsidP="005C55A5">
      <w:pPr>
        <w:rPr>
          <w:rFonts w:ascii="Segoe UI" w:hAnsi="Segoe UI" w:cs="Segoe UI"/>
          <w:b/>
          <w:bCs/>
          <w:color w:val="0D0D0D"/>
          <w:sz w:val="32"/>
          <w:szCs w:val="32"/>
          <w:shd w:val="clear" w:color="auto" w:fill="FFFFFF"/>
        </w:rPr>
      </w:pPr>
      <w:r>
        <w:rPr>
          <w:rFonts w:ascii="Segoe UI" w:hAnsi="Segoe UI" w:cs="Segoe UI"/>
          <w:b/>
          <w:bCs/>
          <w:color w:val="0D0D0D"/>
          <w:sz w:val="32"/>
          <w:szCs w:val="32"/>
          <w:shd w:val="clear" w:color="auto" w:fill="FFFFFF"/>
        </w:rPr>
        <w:lastRenderedPageBreak/>
        <w:t>3)</w:t>
      </w:r>
      <w:r w:rsidR="00B15305" w:rsidRPr="006C25AC">
        <w:rPr>
          <w:rFonts w:ascii="Segoe UI" w:hAnsi="Segoe UI" w:cs="Segoe UI"/>
          <w:b/>
          <w:bCs/>
          <w:color w:val="0D0D0D"/>
          <w:sz w:val="32"/>
          <w:szCs w:val="32"/>
          <w:shd w:val="clear" w:color="auto" w:fill="FFFFFF"/>
        </w:rPr>
        <w:t>Explain the concept of entropy and information gain in the context of decision tree</w:t>
      </w:r>
    </w:p>
    <w:p w14:paraId="3A9EAF0A" w14:textId="10C20708" w:rsidR="00760C30" w:rsidRPr="005C55A5" w:rsidRDefault="00760C30" w:rsidP="00760C30">
      <w:pPr>
        <w:rPr>
          <w:sz w:val="32"/>
          <w:szCs w:val="32"/>
        </w:rPr>
      </w:pPr>
      <w:r w:rsidRPr="005C55A5">
        <w:rPr>
          <w:b/>
          <w:bCs/>
          <w:sz w:val="32"/>
          <w:szCs w:val="32"/>
        </w:rPr>
        <w:t>Ans:</w:t>
      </w:r>
      <w:r w:rsidR="0017559C" w:rsidRPr="005C55A5">
        <w:rPr>
          <w:sz w:val="32"/>
          <w:szCs w:val="32"/>
        </w:rPr>
        <w:t xml:space="preserve">  </w:t>
      </w:r>
      <w:r w:rsidR="0017559C" w:rsidRPr="005C55A5">
        <w:rPr>
          <w:rFonts w:ascii="Segoe UI" w:hAnsi="Segoe UI" w:cs="Segoe UI"/>
          <w:color w:val="0D0D0D"/>
          <w:sz w:val="32"/>
          <w:szCs w:val="32"/>
          <w:shd w:val="clear" w:color="auto" w:fill="FFFFFF"/>
        </w:rPr>
        <w:t>context of decision tree construction:</w:t>
      </w:r>
    </w:p>
    <w:p w14:paraId="6487C642" w14:textId="77777777" w:rsidR="00760C30" w:rsidRPr="005C55A5" w:rsidRDefault="00760C30" w:rsidP="00760C3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8"/>
          <w:szCs w:val="28"/>
        </w:rPr>
      </w:pPr>
      <w:r w:rsidRPr="005C55A5">
        <w:rPr>
          <w:rStyle w:val="Strong"/>
          <w:rFonts w:ascii="Segoe UI" w:hAnsi="Segoe UI" w:cs="Segoe UI"/>
          <w:sz w:val="28"/>
          <w:szCs w:val="28"/>
          <w:bdr w:val="single" w:sz="2" w:space="0" w:color="E3E3E3" w:frame="1"/>
        </w:rPr>
        <w:t>Entropy</w:t>
      </w:r>
      <w:r w:rsidRPr="005C55A5">
        <w:rPr>
          <w:rFonts w:ascii="Segoe UI" w:hAnsi="Segoe UI" w:cs="Segoe UI"/>
          <w:sz w:val="28"/>
          <w:szCs w:val="28"/>
        </w:rPr>
        <w:t>: Entropy measures the uncertainty or disorder in a set of data. In simpler terms, it tells us how mixed up the labels in a dataset are. A low entropy means the data is very ordered (all the same labels), while a high entropy means the data is disordered (a mix of different labels).</w:t>
      </w:r>
    </w:p>
    <w:p w14:paraId="47CDCF1B" w14:textId="77777777" w:rsidR="00760C30" w:rsidRPr="005C55A5" w:rsidRDefault="00760C30" w:rsidP="00760C3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8"/>
          <w:szCs w:val="28"/>
        </w:rPr>
      </w:pPr>
      <w:r w:rsidRPr="005C55A5">
        <w:rPr>
          <w:rStyle w:val="Strong"/>
          <w:rFonts w:ascii="Segoe UI" w:hAnsi="Segoe UI" w:cs="Segoe UI"/>
          <w:sz w:val="28"/>
          <w:szCs w:val="28"/>
          <w:bdr w:val="single" w:sz="2" w:space="0" w:color="E3E3E3" w:frame="1"/>
        </w:rPr>
        <w:t>Information Gain</w:t>
      </w:r>
      <w:r w:rsidRPr="005C55A5">
        <w:rPr>
          <w:rFonts w:ascii="Segoe UI" w:hAnsi="Segoe UI" w:cs="Segoe UI"/>
          <w:sz w:val="28"/>
          <w:szCs w:val="28"/>
        </w:rPr>
        <w:t>: Information gain measures how much the entropy decreases in a dataset when we split it on a certain attribute. In other words, it tells us how much more ordered the data becomes after the split. A high information gain means the split was effective in organizing the data based on the target variable.</w:t>
      </w:r>
    </w:p>
    <w:p w14:paraId="3D8F25B0" w14:textId="77777777" w:rsidR="00760C30" w:rsidRPr="005C55A5" w:rsidRDefault="00760C30" w:rsidP="00760C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8"/>
          <w:szCs w:val="28"/>
        </w:rPr>
      </w:pPr>
      <w:r w:rsidRPr="005C55A5">
        <w:rPr>
          <w:rFonts w:ascii="Segoe UI" w:hAnsi="Segoe UI" w:cs="Segoe UI"/>
          <w:sz w:val="28"/>
          <w:szCs w:val="28"/>
        </w:rPr>
        <w:t>In decision tree construction, the algorithm selects the attribute that maximizes information gain at each step to make the best split, aiming to reduce entropy and organize the data effectively into different classes or categories.</w:t>
      </w:r>
    </w:p>
    <w:p w14:paraId="087C1F28" w14:textId="77777777" w:rsidR="00760C30" w:rsidRDefault="00760C30" w:rsidP="00760C30"/>
    <w:p w14:paraId="7F9A259E" w14:textId="77777777" w:rsidR="005C55A5" w:rsidRDefault="005C55A5" w:rsidP="00E10AEC">
      <w:pPr>
        <w:rPr>
          <w:rFonts w:ascii="Segoe UI" w:hAnsi="Segoe UI" w:cs="Segoe UI"/>
          <w:b/>
          <w:bCs/>
          <w:color w:val="0D0D0D"/>
          <w:sz w:val="32"/>
          <w:szCs w:val="32"/>
          <w:shd w:val="clear" w:color="auto" w:fill="FFFFFF"/>
        </w:rPr>
      </w:pPr>
    </w:p>
    <w:p w14:paraId="006E97DA" w14:textId="77777777" w:rsidR="005C55A5" w:rsidRDefault="005C55A5" w:rsidP="00E10AEC">
      <w:pPr>
        <w:rPr>
          <w:rFonts w:ascii="Segoe UI" w:hAnsi="Segoe UI" w:cs="Segoe UI"/>
          <w:b/>
          <w:bCs/>
          <w:color w:val="0D0D0D"/>
          <w:sz w:val="32"/>
          <w:szCs w:val="32"/>
          <w:shd w:val="clear" w:color="auto" w:fill="FFFFFF"/>
        </w:rPr>
      </w:pPr>
    </w:p>
    <w:p w14:paraId="5D6F1B70" w14:textId="77777777" w:rsidR="005C55A5" w:rsidRDefault="005C55A5" w:rsidP="00E10AEC">
      <w:pPr>
        <w:rPr>
          <w:rFonts w:ascii="Segoe UI" w:hAnsi="Segoe UI" w:cs="Segoe UI"/>
          <w:b/>
          <w:bCs/>
          <w:color w:val="0D0D0D"/>
          <w:sz w:val="32"/>
          <w:szCs w:val="32"/>
          <w:shd w:val="clear" w:color="auto" w:fill="FFFFFF"/>
        </w:rPr>
      </w:pPr>
    </w:p>
    <w:p w14:paraId="6B9C4AF4" w14:textId="2DC443F0" w:rsidR="0017559C" w:rsidRPr="00E10AEC" w:rsidRDefault="00E10AEC" w:rsidP="00E10AEC">
      <w:pPr>
        <w:rPr>
          <w:rFonts w:ascii="Segoe UI" w:hAnsi="Segoe UI" w:cs="Segoe UI"/>
          <w:b/>
          <w:bCs/>
          <w:color w:val="0D0D0D"/>
          <w:sz w:val="32"/>
          <w:szCs w:val="32"/>
          <w:shd w:val="clear" w:color="auto" w:fill="FFFFFF"/>
        </w:rPr>
      </w:pPr>
      <w:r w:rsidRPr="00E10AEC">
        <w:rPr>
          <w:rFonts w:ascii="Segoe UI" w:hAnsi="Segoe UI" w:cs="Segoe UI"/>
          <w:b/>
          <w:bCs/>
          <w:color w:val="0D0D0D"/>
          <w:sz w:val="32"/>
          <w:szCs w:val="32"/>
          <w:shd w:val="clear" w:color="auto" w:fill="FFFFFF"/>
        </w:rPr>
        <w:t>4)</w:t>
      </w:r>
      <w:r w:rsidR="0017559C" w:rsidRPr="00E10AEC">
        <w:rPr>
          <w:rFonts w:ascii="Segoe UI" w:hAnsi="Segoe UI" w:cs="Segoe UI"/>
          <w:b/>
          <w:bCs/>
          <w:color w:val="0D0D0D"/>
          <w:sz w:val="32"/>
          <w:szCs w:val="32"/>
          <w:shd w:val="clear" w:color="auto" w:fill="FFFFFF"/>
        </w:rPr>
        <w:t>How does the random forest algorithm utilize bagging and feature randomization to improve classification accuracy?</w:t>
      </w:r>
    </w:p>
    <w:p w14:paraId="45F809F5" w14:textId="22D55305" w:rsidR="00287F59" w:rsidRPr="005C55A5" w:rsidRDefault="0017559C" w:rsidP="00287F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5C55A5">
        <w:rPr>
          <w:sz w:val="28"/>
          <w:szCs w:val="28"/>
        </w:rPr>
        <w:t>Ans:</w:t>
      </w:r>
      <w:r w:rsidR="00287F59" w:rsidRPr="005C55A5">
        <w:rPr>
          <w:rFonts w:ascii="Segoe UI" w:hAnsi="Segoe UI" w:cs="Segoe UI"/>
          <w:color w:val="0D0D0D"/>
          <w:sz w:val="28"/>
          <w:szCs w:val="28"/>
        </w:rPr>
        <w:t xml:space="preserve"> The random forest algorithm utilizes bagging (bootstrap aggregating) and feature randomization to improve classification accuracy in a simple way:</w:t>
      </w:r>
    </w:p>
    <w:p w14:paraId="57A2E307" w14:textId="77777777" w:rsidR="00287F59" w:rsidRPr="005C55A5" w:rsidRDefault="00287F59" w:rsidP="00287F5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5C55A5">
        <w:rPr>
          <w:rStyle w:val="Strong"/>
          <w:rFonts w:ascii="Segoe UI" w:hAnsi="Segoe UI" w:cs="Segoe UI"/>
          <w:color w:val="0D0D0D"/>
          <w:sz w:val="28"/>
          <w:szCs w:val="28"/>
          <w:bdr w:val="single" w:sz="2" w:space="0" w:color="E3E3E3" w:frame="1"/>
        </w:rPr>
        <w:t>Bagging (Bootstrap Aggregating)</w:t>
      </w:r>
      <w:r w:rsidRPr="005C55A5">
        <w:rPr>
          <w:rFonts w:ascii="Segoe UI" w:hAnsi="Segoe UI" w:cs="Segoe UI"/>
          <w:color w:val="0D0D0D"/>
          <w:sz w:val="28"/>
          <w:szCs w:val="28"/>
        </w:rPr>
        <w:t xml:space="preserve">: </w:t>
      </w:r>
      <w:proofErr w:type="gramStart"/>
      <w:r w:rsidRPr="005C55A5">
        <w:rPr>
          <w:rFonts w:ascii="Segoe UI" w:hAnsi="Segoe UI" w:cs="Segoe UI"/>
          <w:color w:val="0D0D0D"/>
          <w:sz w:val="28"/>
          <w:szCs w:val="28"/>
        </w:rPr>
        <w:t>Random forest</w:t>
      </w:r>
      <w:proofErr w:type="gramEnd"/>
      <w:r w:rsidRPr="005C55A5">
        <w:rPr>
          <w:rFonts w:ascii="Segoe UI" w:hAnsi="Segoe UI" w:cs="Segoe UI"/>
          <w:color w:val="0D0D0D"/>
          <w:sz w:val="28"/>
          <w:szCs w:val="28"/>
        </w:rPr>
        <w:t xml:space="preserve"> builds multiple decision trees by randomly sampling the training data with </w:t>
      </w:r>
      <w:r w:rsidRPr="005C55A5">
        <w:rPr>
          <w:rFonts w:ascii="Segoe UI" w:hAnsi="Segoe UI" w:cs="Segoe UI"/>
          <w:color w:val="0D0D0D"/>
          <w:sz w:val="28"/>
          <w:szCs w:val="28"/>
        </w:rPr>
        <w:lastRenderedPageBreak/>
        <w:t>replacement (bootstrap samples). Each tree in the forest is trained on a different subset of the data. This helps to reduce overfitting and variance by averaging the predictions of multiple trees.</w:t>
      </w:r>
    </w:p>
    <w:p w14:paraId="1EEC7A62" w14:textId="77777777" w:rsidR="00287F59" w:rsidRPr="005C55A5" w:rsidRDefault="00287F59" w:rsidP="00287F5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5C55A5">
        <w:rPr>
          <w:rStyle w:val="Strong"/>
          <w:rFonts w:ascii="Segoe UI" w:hAnsi="Segoe UI" w:cs="Segoe UI"/>
          <w:color w:val="0D0D0D"/>
          <w:sz w:val="28"/>
          <w:szCs w:val="28"/>
          <w:bdr w:val="single" w:sz="2" w:space="0" w:color="E3E3E3" w:frame="1"/>
        </w:rPr>
        <w:t>Feature Randomization</w:t>
      </w:r>
      <w:r w:rsidRPr="005C55A5">
        <w:rPr>
          <w:rFonts w:ascii="Segoe UI" w:hAnsi="Segoe UI" w:cs="Segoe UI"/>
          <w:color w:val="0D0D0D"/>
          <w:sz w:val="28"/>
          <w:szCs w:val="28"/>
        </w:rPr>
        <w:t xml:space="preserve">: In addition to using different subsets of the data, random forest also randomly selects a subset of features at each split when constructing each tree. By using </w:t>
      </w:r>
      <w:proofErr w:type="gramStart"/>
      <w:r w:rsidRPr="005C55A5">
        <w:rPr>
          <w:rFonts w:ascii="Segoe UI" w:hAnsi="Segoe UI" w:cs="Segoe UI"/>
          <w:color w:val="0D0D0D"/>
          <w:sz w:val="28"/>
          <w:szCs w:val="28"/>
        </w:rPr>
        <w:t>only</w:t>
      </w:r>
      <w:proofErr w:type="gramEnd"/>
      <w:r w:rsidRPr="005C55A5">
        <w:rPr>
          <w:rFonts w:ascii="Segoe UI" w:hAnsi="Segoe UI" w:cs="Segoe UI"/>
          <w:color w:val="0D0D0D"/>
          <w:sz w:val="28"/>
          <w:szCs w:val="28"/>
        </w:rPr>
        <w:t xml:space="preserve"> a subset of features for each split, the algorithm ensures that each tree focuses on different aspects of the data. This helps to decorrelate the trees and make them more diverse, which improves the overall performance of the forest.</w:t>
      </w:r>
    </w:p>
    <w:p w14:paraId="711FB839" w14:textId="77777777" w:rsidR="00287F59" w:rsidRPr="005C55A5" w:rsidRDefault="00287F59" w:rsidP="00287F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5C55A5">
        <w:rPr>
          <w:rFonts w:ascii="Segoe UI" w:hAnsi="Segoe UI" w:cs="Segoe UI"/>
          <w:color w:val="0D0D0D"/>
          <w:sz w:val="28"/>
          <w:szCs w:val="28"/>
        </w:rPr>
        <w:t>By combining bagging and feature randomization, random forest reduces overfitting, increases robustness, and improves classification accuracy by leveraging the wisdom of multiple diverse decision trees.</w:t>
      </w:r>
    </w:p>
    <w:p w14:paraId="6A3F55F6" w14:textId="77777777" w:rsidR="00287F59" w:rsidRDefault="00287F59" w:rsidP="0017559C">
      <w:pPr>
        <w:ind w:left="360"/>
      </w:pPr>
    </w:p>
    <w:p w14:paraId="6EB90148" w14:textId="77777777" w:rsidR="00287F59" w:rsidRPr="005773ED" w:rsidRDefault="00287F59" w:rsidP="0017559C">
      <w:pPr>
        <w:ind w:left="360"/>
        <w:rPr>
          <w:b/>
          <w:bCs/>
          <w:sz w:val="24"/>
          <w:szCs w:val="24"/>
        </w:rPr>
      </w:pPr>
    </w:p>
    <w:p w14:paraId="37BF6F64" w14:textId="781E9761" w:rsidR="00EB2513" w:rsidRPr="00FF3341" w:rsidRDefault="00E10AEC" w:rsidP="00E10AEC">
      <w:pPr>
        <w:rPr>
          <w:rFonts w:ascii="Segoe UI" w:hAnsi="Segoe UI" w:cs="Segoe UI"/>
          <w:b/>
          <w:bCs/>
          <w:color w:val="0D0D0D"/>
          <w:sz w:val="32"/>
          <w:szCs w:val="32"/>
          <w:shd w:val="clear" w:color="auto" w:fill="FFFFFF"/>
        </w:rPr>
      </w:pPr>
      <w:r w:rsidRPr="00FF3341">
        <w:rPr>
          <w:rFonts w:ascii="Segoe UI" w:hAnsi="Segoe UI" w:cs="Segoe UI"/>
          <w:b/>
          <w:bCs/>
          <w:color w:val="0D0D0D"/>
          <w:sz w:val="32"/>
          <w:szCs w:val="32"/>
          <w:shd w:val="clear" w:color="auto" w:fill="FFFFFF"/>
        </w:rPr>
        <w:t>5)</w:t>
      </w:r>
      <w:r w:rsidR="00EB2513" w:rsidRPr="00FF3341">
        <w:rPr>
          <w:rFonts w:ascii="Segoe UI" w:hAnsi="Segoe UI" w:cs="Segoe UI"/>
          <w:b/>
          <w:bCs/>
          <w:color w:val="0D0D0D"/>
          <w:sz w:val="32"/>
          <w:szCs w:val="32"/>
          <w:shd w:val="clear" w:color="auto" w:fill="FFFFFF"/>
        </w:rPr>
        <w:t xml:space="preserve">What distance metric is typically used in k-nearest </w:t>
      </w:r>
      <w:proofErr w:type="spellStart"/>
      <w:r w:rsidR="00EB2513" w:rsidRPr="00FF3341">
        <w:rPr>
          <w:rFonts w:ascii="Segoe UI" w:hAnsi="Segoe UI" w:cs="Segoe UI"/>
          <w:b/>
          <w:bCs/>
          <w:color w:val="0D0D0D"/>
          <w:sz w:val="32"/>
          <w:szCs w:val="32"/>
          <w:shd w:val="clear" w:color="auto" w:fill="FFFFFF"/>
        </w:rPr>
        <w:t>neighbors</w:t>
      </w:r>
      <w:proofErr w:type="spellEnd"/>
      <w:r w:rsidR="00EB2513" w:rsidRPr="00FF3341">
        <w:rPr>
          <w:rFonts w:ascii="Segoe UI" w:hAnsi="Segoe UI" w:cs="Segoe UI"/>
          <w:b/>
          <w:bCs/>
          <w:color w:val="0D0D0D"/>
          <w:sz w:val="32"/>
          <w:szCs w:val="32"/>
          <w:shd w:val="clear" w:color="auto" w:fill="FFFFFF"/>
        </w:rPr>
        <w:t xml:space="preserve"> (KNN) classification, and how does it impact the algorithm's performance?</w:t>
      </w:r>
    </w:p>
    <w:p w14:paraId="272676DF" w14:textId="77777777" w:rsidR="000C27FE" w:rsidRDefault="000C27FE" w:rsidP="0017559C">
      <w:pPr>
        <w:ind w:left="360"/>
        <w:rPr>
          <w:rFonts w:ascii="Segoe UI" w:hAnsi="Segoe UI" w:cs="Segoe UI"/>
          <w:color w:val="0D0D0D"/>
          <w:shd w:val="clear" w:color="auto" w:fill="FFFFFF"/>
        </w:rPr>
      </w:pPr>
    </w:p>
    <w:p w14:paraId="72028295" w14:textId="77777777" w:rsidR="000C27FE" w:rsidRPr="00F25B59" w:rsidRDefault="000C27FE" w:rsidP="000C27F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F25B59">
        <w:rPr>
          <w:rFonts w:ascii="Segoe UI" w:hAnsi="Segoe UI" w:cs="Segoe UI"/>
          <w:color w:val="0D0D0D"/>
          <w:sz w:val="28"/>
          <w:szCs w:val="28"/>
          <w:shd w:val="clear" w:color="auto" w:fill="FFFFFF"/>
        </w:rPr>
        <w:t xml:space="preserve">Ans: </w:t>
      </w:r>
      <w:r w:rsidRPr="00F25B59">
        <w:rPr>
          <w:rFonts w:ascii="Segoe UI" w:hAnsi="Segoe UI" w:cs="Segoe UI"/>
          <w:color w:val="0D0D0D"/>
          <w:sz w:val="28"/>
          <w:szCs w:val="28"/>
        </w:rPr>
        <w:t xml:space="preserve">The distance metric typically used in k-nearest </w:t>
      </w:r>
      <w:proofErr w:type="spellStart"/>
      <w:r w:rsidRPr="00F25B59">
        <w:rPr>
          <w:rFonts w:ascii="Segoe UI" w:hAnsi="Segoe UI" w:cs="Segoe UI"/>
          <w:color w:val="0D0D0D"/>
          <w:sz w:val="28"/>
          <w:szCs w:val="28"/>
        </w:rPr>
        <w:t>neighbors</w:t>
      </w:r>
      <w:proofErr w:type="spellEnd"/>
      <w:r w:rsidRPr="00F25B59">
        <w:rPr>
          <w:rFonts w:ascii="Segoe UI" w:hAnsi="Segoe UI" w:cs="Segoe UI"/>
          <w:color w:val="0D0D0D"/>
          <w:sz w:val="28"/>
          <w:szCs w:val="28"/>
        </w:rPr>
        <w:t xml:space="preserve"> (KNN) classification is the Euclidean distance.</w:t>
      </w:r>
    </w:p>
    <w:p w14:paraId="59EB38BD" w14:textId="77777777" w:rsidR="00D6347A" w:rsidRPr="00F25B59" w:rsidRDefault="000C27FE" w:rsidP="008A52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25B59">
        <w:rPr>
          <w:rFonts w:ascii="Segoe UI" w:hAnsi="Segoe UI" w:cs="Segoe UI"/>
          <w:color w:val="0D0D0D"/>
          <w:sz w:val="28"/>
          <w:szCs w:val="28"/>
        </w:rPr>
        <w:t xml:space="preserve">The Euclidean distance between two points </w:t>
      </w:r>
      <w:r w:rsidRPr="00F25B59">
        <w:rPr>
          <w:rStyle w:val="mord"/>
          <w:rFonts w:ascii="KaTeX_Math" w:hAnsi="KaTeX_Math"/>
          <w:i/>
          <w:iCs/>
          <w:color w:val="0D0D0D"/>
          <w:sz w:val="31"/>
          <w:szCs w:val="32"/>
          <w:bdr w:val="single" w:sz="2" w:space="0" w:color="E3E3E3" w:frame="1"/>
        </w:rPr>
        <w:t>p</w:t>
      </w:r>
      <w:r w:rsidRPr="00F25B59">
        <w:rPr>
          <w:rFonts w:ascii="Segoe UI" w:hAnsi="Segoe UI" w:cs="Segoe UI"/>
          <w:color w:val="0D0D0D"/>
          <w:sz w:val="28"/>
          <w:szCs w:val="28"/>
        </w:rPr>
        <w:t xml:space="preserve"> and </w:t>
      </w:r>
      <w:r w:rsidRPr="00F25B59">
        <w:rPr>
          <w:rStyle w:val="mord"/>
          <w:rFonts w:ascii="KaTeX_Math" w:hAnsi="KaTeX_Math"/>
          <w:i/>
          <w:iCs/>
          <w:color w:val="0D0D0D"/>
          <w:sz w:val="31"/>
          <w:szCs w:val="32"/>
          <w:bdr w:val="single" w:sz="2" w:space="0" w:color="E3E3E3" w:frame="1"/>
        </w:rPr>
        <w:t>q</w:t>
      </w:r>
      <w:r w:rsidRPr="00F25B59">
        <w:rPr>
          <w:rFonts w:ascii="Segoe UI" w:hAnsi="Segoe UI" w:cs="Segoe UI"/>
          <w:color w:val="0D0D0D"/>
          <w:sz w:val="28"/>
          <w:szCs w:val="28"/>
        </w:rPr>
        <w:t xml:space="preserve"> in </w:t>
      </w:r>
      <w:r w:rsidRPr="00F25B59">
        <w:rPr>
          <w:rStyle w:val="mord"/>
          <w:rFonts w:ascii="KaTeX_Math" w:hAnsi="KaTeX_Math"/>
          <w:i/>
          <w:iCs/>
          <w:color w:val="0D0D0D"/>
          <w:sz w:val="31"/>
          <w:szCs w:val="32"/>
          <w:bdr w:val="single" w:sz="2" w:space="0" w:color="E3E3E3" w:frame="1"/>
        </w:rPr>
        <w:t>n</w:t>
      </w:r>
      <w:r w:rsidRPr="00F25B59">
        <w:rPr>
          <w:rFonts w:ascii="Segoe UI" w:hAnsi="Segoe UI" w:cs="Segoe UI"/>
          <w:color w:val="0D0D0D"/>
          <w:sz w:val="28"/>
          <w:szCs w:val="28"/>
        </w:rPr>
        <w:t>-dimensional space is calculated as</w:t>
      </w:r>
      <w:r w:rsidR="00D6347A" w:rsidRPr="00F25B59">
        <w:rPr>
          <w:rFonts w:ascii="Segoe UI" w:hAnsi="Segoe UI" w:cs="Segoe UI"/>
          <w:color w:val="0D0D0D"/>
          <w:sz w:val="28"/>
          <w:szCs w:val="28"/>
        </w:rPr>
        <w:t>:</w:t>
      </w:r>
    </w:p>
    <w:p w14:paraId="0B8E074E" w14:textId="56496D19" w:rsidR="008A52B1" w:rsidRPr="00F25B59" w:rsidRDefault="008A52B1" w:rsidP="008A52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25B59">
        <w:rPr>
          <w:rFonts w:ascii="Segoe UI" w:hAnsi="Segoe UI" w:cs="Segoe UI"/>
          <w:color w:val="0D0D0D"/>
          <w:sz w:val="28"/>
          <w:szCs w:val="28"/>
        </w:rPr>
        <w:t>The choice of distance metric can impact the performance of the KNN algorithm because it determines how "close" or "similar" two points are in the feature space. In most cases, the Euclidean distance works well, especially when the features are continuous and have similar scales. However, depending on the nature of the data, other distance metrics such as Manhattan distance, Minkowski distance, or cosine similarity might be more appropriate.</w:t>
      </w:r>
    </w:p>
    <w:p w14:paraId="62BAF554" w14:textId="77777777" w:rsidR="008A52B1" w:rsidRPr="00F25B59" w:rsidRDefault="008A52B1" w:rsidP="008A52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F25B59">
        <w:rPr>
          <w:rFonts w:ascii="Segoe UI" w:hAnsi="Segoe UI" w:cs="Segoe UI"/>
          <w:color w:val="0D0D0D"/>
          <w:sz w:val="28"/>
          <w:szCs w:val="28"/>
        </w:rPr>
        <w:t xml:space="preserve">If the features have different scales or are not directly comparable, using a different distance metric might lead to better performance. </w:t>
      </w:r>
      <w:r w:rsidRPr="00F25B59">
        <w:rPr>
          <w:rFonts w:ascii="Segoe UI" w:hAnsi="Segoe UI" w:cs="Segoe UI"/>
          <w:color w:val="0D0D0D"/>
          <w:sz w:val="28"/>
          <w:szCs w:val="28"/>
        </w:rPr>
        <w:lastRenderedPageBreak/>
        <w:t>Additionally, in some cases, custom distance metrics tailored to the specific characteristics of the data may be necessary to achieve optimal results.</w:t>
      </w:r>
    </w:p>
    <w:p w14:paraId="359B6A88" w14:textId="2DB7EFE1" w:rsidR="0037377C" w:rsidRPr="00F25B59" w:rsidRDefault="008A52B1" w:rsidP="005773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F25B59">
        <w:rPr>
          <w:rFonts w:ascii="Segoe UI" w:hAnsi="Segoe UI" w:cs="Segoe UI"/>
          <w:color w:val="0D0D0D"/>
          <w:sz w:val="28"/>
          <w:szCs w:val="28"/>
        </w:rPr>
        <w:t>Therefore, the choice of distance metric in KNN should be made based on the properties of the dataset and the problem at hand to ensure the algorithm performs well.</w:t>
      </w:r>
    </w:p>
    <w:p w14:paraId="64D925CD" w14:textId="77777777" w:rsidR="0037377C" w:rsidRPr="00F25B59" w:rsidRDefault="0037377C" w:rsidP="0037377C">
      <w:pPr>
        <w:rPr>
          <w:rFonts w:ascii="Segoe UI" w:eastAsia="Times New Roman" w:hAnsi="Segoe UI" w:cs="Segoe UI"/>
          <w:color w:val="0D0D0D"/>
          <w:kern w:val="0"/>
          <w:sz w:val="28"/>
          <w:szCs w:val="28"/>
          <w:lang w:eastAsia="en-IN"/>
          <w14:ligatures w14:val="none"/>
        </w:rPr>
      </w:pPr>
    </w:p>
    <w:p w14:paraId="0CCC55B4" w14:textId="1A47458A" w:rsidR="0037377C" w:rsidRPr="004245A3" w:rsidRDefault="00E10AEC" w:rsidP="004245A3">
      <w:pPr>
        <w:rPr>
          <w:rFonts w:ascii="Segoe UI" w:hAnsi="Segoe UI" w:cs="Segoe UI"/>
          <w:color w:val="0D0D0D"/>
          <w:shd w:val="clear" w:color="auto" w:fill="FFFFFF"/>
        </w:rPr>
      </w:pPr>
      <w:r w:rsidRPr="00FF3341">
        <w:rPr>
          <w:rFonts w:ascii="Segoe UI" w:hAnsi="Segoe UI" w:cs="Segoe UI"/>
          <w:b/>
          <w:bCs/>
          <w:color w:val="0D0D0D"/>
          <w:sz w:val="32"/>
          <w:szCs w:val="32"/>
          <w:shd w:val="clear" w:color="auto" w:fill="FFFFFF"/>
        </w:rPr>
        <w:t>6</w:t>
      </w:r>
      <w:r w:rsidR="004245A3" w:rsidRPr="00FF3341">
        <w:rPr>
          <w:rFonts w:ascii="Segoe UI" w:hAnsi="Segoe UI" w:cs="Segoe UI"/>
          <w:b/>
          <w:bCs/>
          <w:color w:val="0D0D0D"/>
          <w:sz w:val="32"/>
          <w:szCs w:val="32"/>
          <w:shd w:val="clear" w:color="auto" w:fill="FFFFFF"/>
        </w:rPr>
        <w:t>)</w:t>
      </w:r>
      <w:r w:rsidR="00351A2B" w:rsidRPr="00FF3341">
        <w:rPr>
          <w:rFonts w:ascii="Segoe UI" w:hAnsi="Segoe UI" w:cs="Segoe UI"/>
          <w:b/>
          <w:bCs/>
          <w:color w:val="0D0D0D"/>
          <w:sz w:val="32"/>
          <w:szCs w:val="32"/>
          <w:shd w:val="clear" w:color="auto" w:fill="FFFFFF"/>
        </w:rPr>
        <w:t>Describe the Naïve-Bayes assumption of feature independence and its implications for classification</w:t>
      </w:r>
      <w:r w:rsidR="00351A2B" w:rsidRPr="004245A3">
        <w:rPr>
          <w:rFonts w:ascii="Segoe UI" w:hAnsi="Segoe UI" w:cs="Segoe UI"/>
          <w:color w:val="0D0D0D"/>
          <w:shd w:val="clear" w:color="auto" w:fill="FFFFFF"/>
        </w:rPr>
        <w:t>.</w:t>
      </w:r>
    </w:p>
    <w:p w14:paraId="643B5CB4" w14:textId="77777777" w:rsidR="005A72EF" w:rsidRPr="00E1733D" w:rsidRDefault="005A72EF" w:rsidP="005A72E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E1733D">
        <w:rPr>
          <w:rFonts w:ascii="Segoe UI" w:hAnsi="Segoe UI" w:cs="Segoe UI"/>
          <w:color w:val="0D0D0D"/>
          <w:sz w:val="28"/>
          <w:szCs w:val="28"/>
          <w:shd w:val="clear" w:color="auto" w:fill="FFFFFF"/>
        </w:rPr>
        <w:t xml:space="preserve">Ans: </w:t>
      </w:r>
      <w:r w:rsidRPr="00E1733D">
        <w:rPr>
          <w:rFonts w:ascii="Segoe UI" w:hAnsi="Segoe UI" w:cs="Segoe UI"/>
          <w:color w:val="0D0D0D"/>
          <w:sz w:val="28"/>
          <w:szCs w:val="28"/>
        </w:rPr>
        <w:t>The Naïve Bayes algorithm makes an assumption of feature independence, which means that it assumes all features in the dataset are independent of each other given the class label. This assumption simplifies the computation of probabilities in the algorithm.</w:t>
      </w:r>
    </w:p>
    <w:p w14:paraId="54604C57" w14:textId="77777777" w:rsidR="005A72EF" w:rsidRPr="00E1733D" w:rsidRDefault="005A72EF" w:rsidP="005A72E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1733D">
        <w:rPr>
          <w:rFonts w:ascii="Segoe UI" w:hAnsi="Segoe UI" w:cs="Segoe UI"/>
          <w:color w:val="0D0D0D"/>
          <w:sz w:val="28"/>
          <w:szCs w:val="28"/>
        </w:rPr>
        <w:t>Implications of the feature independence assumption for classification:</w:t>
      </w:r>
    </w:p>
    <w:p w14:paraId="0D5D957A" w14:textId="77777777" w:rsidR="005A72EF" w:rsidRPr="00E1733D" w:rsidRDefault="005A72EF" w:rsidP="005A72E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1733D">
        <w:rPr>
          <w:rStyle w:val="Strong"/>
          <w:rFonts w:ascii="Segoe UI" w:hAnsi="Segoe UI" w:cs="Segoe UI"/>
          <w:color w:val="0D0D0D"/>
          <w:sz w:val="28"/>
          <w:szCs w:val="28"/>
          <w:bdr w:val="single" w:sz="2" w:space="0" w:color="E3E3E3" w:frame="1"/>
        </w:rPr>
        <w:t>Simplifies Computation</w:t>
      </w:r>
      <w:r w:rsidRPr="00E1733D">
        <w:rPr>
          <w:rFonts w:ascii="Segoe UI" w:hAnsi="Segoe UI" w:cs="Segoe UI"/>
          <w:color w:val="0D0D0D"/>
          <w:sz w:val="28"/>
          <w:szCs w:val="28"/>
        </w:rPr>
        <w:t>: By assuming independence between features, Naïve Bayes simplifies the calculation of the likelihood of observing a set of features given a class label. Instead of estimating the joint probability distribution of all features, it only requires estimating the probabilities of individual features given the class label.</w:t>
      </w:r>
    </w:p>
    <w:p w14:paraId="5A3C2410" w14:textId="77777777" w:rsidR="005A72EF" w:rsidRPr="00E1733D" w:rsidRDefault="005A72EF" w:rsidP="005A72E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1733D">
        <w:rPr>
          <w:rStyle w:val="Strong"/>
          <w:rFonts w:ascii="Segoe UI" w:hAnsi="Segoe UI" w:cs="Segoe UI"/>
          <w:color w:val="0D0D0D"/>
          <w:sz w:val="28"/>
          <w:szCs w:val="28"/>
          <w:bdr w:val="single" w:sz="2" w:space="0" w:color="E3E3E3" w:frame="1"/>
        </w:rPr>
        <w:t>Efficient with High-Dimensional Data</w:t>
      </w:r>
      <w:r w:rsidRPr="00E1733D">
        <w:rPr>
          <w:rFonts w:ascii="Segoe UI" w:hAnsi="Segoe UI" w:cs="Segoe UI"/>
          <w:color w:val="0D0D0D"/>
          <w:sz w:val="28"/>
          <w:szCs w:val="28"/>
        </w:rPr>
        <w:t>: Naïve Bayes tends to perform well, particularly with high-dimensional data, where the number of features is large. The independence assumption reduces the number of parameters that need to be estimated, making the algorithm computationally efficient and less prone to overfitting.</w:t>
      </w:r>
    </w:p>
    <w:p w14:paraId="5040633C" w14:textId="77777777" w:rsidR="005A72EF" w:rsidRPr="00E1733D" w:rsidRDefault="005A72EF" w:rsidP="005A72E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1733D">
        <w:rPr>
          <w:rStyle w:val="Strong"/>
          <w:rFonts w:ascii="Segoe UI" w:hAnsi="Segoe UI" w:cs="Segoe UI"/>
          <w:color w:val="0D0D0D"/>
          <w:sz w:val="28"/>
          <w:szCs w:val="28"/>
          <w:bdr w:val="single" w:sz="2" w:space="0" w:color="E3E3E3" w:frame="1"/>
        </w:rPr>
        <w:t>May Oversimplify Complex Relationships</w:t>
      </w:r>
      <w:r w:rsidRPr="00E1733D">
        <w:rPr>
          <w:rFonts w:ascii="Segoe UI" w:hAnsi="Segoe UI" w:cs="Segoe UI"/>
          <w:color w:val="0D0D0D"/>
          <w:sz w:val="28"/>
          <w:szCs w:val="28"/>
        </w:rPr>
        <w:t>: While the assumption of feature independence simplifies the model, it may not hold true in all real-world scenarios. In cases where features are correlated or dependent on each other, Naïve Bayes may not capture these complex relationships accurately, leading to suboptimal performance.</w:t>
      </w:r>
    </w:p>
    <w:p w14:paraId="512BE470" w14:textId="77777777" w:rsidR="005A72EF" w:rsidRPr="00E1733D" w:rsidRDefault="005A72EF" w:rsidP="005A72E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E1733D">
        <w:rPr>
          <w:rStyle w:val="Strong"/>
          <w:rFonts w:ascii="Segoe UI" w:hAnsi="Segoe UI" w:cs="Segoe UI"/>
          <w:color w:val="0D0D0D"/>
          <w:sz w:val="28"/>
          <w:szCs w:val="28"/>
          <w:bdr w:val="single" w:sz="2" w:space="0" w:color="E3E3E3" w:frame="1"/>
        </w:rPr>
        <w:t>Robustness to Irrelevant Features</w:t>
      </w:r>
      <w:r w:rsidRPr="00E1733D">
        <w:rPr>
          <w:rFonts w:ascii="Segoe UI" w:hAnsi="Segoe UI" w:cs="Segoe UI"/>
          <w:color w:val="0D0D0D"/>
          <w:sz w:val="28"/>
          <w:szCs w:val="28"/>
        </w:rPr>
        <w:t xml:space="preserve">: Naïve Bayes can be robust to irrelevant features because it treats each feature independently. </w:t>
      </w:r>
      <w:r w:rsidRPr="00E1733D">
        <w:rPr>
          <w:rFonts w:ascii="Segoe UI" w:hAnsi="Segoe UI" w:cs="Segoe UI"/>
          <w:color w:val="0D0D0D"/>
          <w:sz w:val="28"/>
          <w:szCs w:val="28"/>
        </w:rPr>
        <w:lastRenderedPageBreak/>
        <w:t>Irrelevant features may have minimal impact on the classification decision since their influence is considered separately from other features.</w:t>
      </w:r>
    </w:p>
    <w:p w14:paraId="1BE78F41" w14:textId="77777777" w:rsidR="005A72EF" w:rsidRPr="00E1733D" w:rsidRDefault="005A72EF" w:rsidP="005A72E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E1733D">
        <w:rPr>
          <w:rFonts w:ascii="Segoe UI" w:hAnsi="Segoe UI" w:cs="Segoe UI"/>
          <w:color w:val="0D0D0D"/>
          <w:sz w:val="28"/>
          <w:szCs w:val="28"/>
        </w:rPr>
        <w:t>Overall, while the assumption of feature independence simplifies the Naïve Bayes algorithm and makes it computationally efficient, its performance heavily relies on how well this assumption holds true in the given dataset. It is crucial to evaluate the relevance of the feature independence assumption in the context of the specific problem domain before applying Naïve Bayes for classification tasks.</w:t>
      </w:r>
    </w:p>
    <w:p w14:paraId="1B3E34D7" w14:textId="1D6F800A" w:rsidR="005A72EF" w:rsidRDefault="005A72EF" w:rsidP="0037377C">
      <w:pPr>
        <w:rPr>
          <w:rFonts w:ascii="Segoe UI" w:hAnsi="Segoe UI" w:cs="Segoe UI"/>
          <w:color w:val="0D0D0D"/>
          <w:shd w:val="clear" w:color="auto" w:fill="FFFFFF"/>
        </w:rPr>
      </w:pPr>
    </w:p>
    <w:p w14:paraId="32196214" w14:textId="2867DBA0" w:rsidR="003B55CD" w:rsidRPr="00FF3341" w:rsidRDefault="00E10AEC" w:rsidP="004245A3">
      <w:pPr>
        <w:rPr>
          <w:rFonts w:ascii="Segoe UI" w:hAnsi="Segoe UI" w:cs="Segoe UI"/>
          <w:b/>
          <w:bCs/>
          <w:color w:val="0D0D0D"/>
          <w:sz w:val="32"/>
          <w:szCs w:val="32"/>
          <w:shd w:val="clear" w:color="auto" w:fill="FFFFFF"/>
        </w:rPr>
      </w:pPr>
      <w:r w:rsidRPr="00FF3341">
        <w:rPr>
          <w:rFonts w:ascii="Segoe UI" w:hAnsi="Segoe UI" w:cs="Segoe UI"/>
          <w:b/>
          <w:bCs/>
          <w:color w:val="0D0D0D"/>
          <w:sz w:val="32"/>
          <w:szCs w:val="32"/>
          <w:shd w:val="clear" w:color="auto" w:fill="FFFFFF"/>
        </w:rPr>
        <w:t>7</w:t>
      </w:r>
      <w:r w:rsidR="004245A3" w:rsidRPr="00FF3341">
        <w:rPr>
          <w:rFonts w:ascii="Segoe UI" w:hAnsi="Segoe UI" w:cs="Segoe UI"/>
          <w:b/>
          <w:bCs/>
          <w:color w:val="0D0D0D"/>
          <w:sz w:val="32"/>
          <w:szCs w:val="32"/>
          <w:shd w:val="clear" w:color="auto" w:fill="FFFFFF"/>
        </w:rPr>
        <w:t>)</w:t>
      </w:r>
      <w:r w:rsidR="003B55CD" w:rsidRPr="00FF3341">
        <w:rPr>
          <w:rFonts w:ascii="Segoe UI" w:hAnsi="Segoe UI" w:cs="Segoe UI"/>
          <w:b/>
          <w:bCs/>
          <w:color w:val="0D0D0D"/>
          <w:sz w:val="32"/>
          <w:szCs w:val="32"/>
          <w:shd w:val="clear" w:color="auto" w:fill="FFFFFF"/>
        </w:rPr>
        <w:t>In SVMs, what is the role of the kernel function, and what are some commonly used kernel functions?</w:t>
      </w:r>
    </w:p>
    <w:p w14:paraId="08384BDA" w14:textId="65EB9C13" w:rsidR="003B55CD" w:rsidRDefault="003B55CD" w:rsidP="003B55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color w:val="0D0D0D"/>
          <w:shd w:val="clear" w:color="auto" w:fill="FFFFFF"/>
        </w:rPr>
        <w:t>Ans:</w:t>
      </w:r>
      <w:r w:rsidRPr="003B55CD">
        <w:rPr>
          <w:rFonts w:ascii="Segoe UI" w:hAnsi="Segoe UI" w:cs="Segoe UI"/>
          <w:color w:val="0D0D0D"/>
        </w:rPr>
        <w:t xml:space="preserve"> </w:t>
      </w:r>
      <w:r>
        <w:rPr>
          <w:rFonts w:ascii="Segoe UI" w:hAnsi="Segoe UI" w:cs="Segoe UI"/>
          <w:color w:val="0D0D0D"/>
        </w:rPr>
        <w:t>In Support Vector Machines (SVMs), the kernel function plays a crucial role in transforming input data into a higher-dimensional space where it may be more easily separable. The kernel function allows SVMs to handle non-linearly separable data by implicitly mapping the input features into a higher-dimensional space without explicitly computing the transformation.</w:t>
      </w:r>
    </w:p>
    <w:p w14:paraId="72C298B9" w14:textId="77777777" w:rsidR="003B55CD" w:rsidRDefault="003B55CD" w:rsidP="003B55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primary role of the kernel function is to compute the inner products between pairs of data points in the transformed space efficiently. This is important because SVMs optimize the decision boundary based on these inner products.</w:t>
      </w:r>
    </w:p>
    <w:p w14:paraId="2E69E9B1" w14:textId="77777777" w:rsidR="003B55CD" w:rsidRDefault="003B55CD" w:rsidP="003B55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Some commonly used kernel functions in SVMs include:</w:t>
      </w:r>
    </w:p>
    <w:p w14:paraId="30370823" w14:textId="222DD3F3" w:rsidR="003B55CD" w:rsidRDefault="003B55CD" w:rsidP="003B55C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Linear Kernel</w:t>
      </w:r>
      <w:r>
        <w:rPr>
          <w:rFonts w:ascii="Segoe UI" w:hAnsi="Segoe UI" w:cs="Segoe UI"/>
          <w:color w:val="0D0D0D"/>
        </w:rPr>
        <w:t xml:space="preserve">: The linear kernel is the simplest kernel function and is used when the data is linearly separable. It computes the inner product of the input features directly, without any transformation. Mathematically, it is defined as: </w:t>
      </w:r>
      <w:r>
        <w:rPr>
          <w:rStyle w:val="mord"/>
          <w:rFonts w:ascii="KaTeX_Math" w:hAnsi="KaTeX_Math"/>
          <w:i/>
          <w:iCs/>
          <w:color w:val="0D0D0D"/>
          <w:sz w:val="29"/>
          <w:szCs w:val="29"/>
          <w:bdr w:val="single" w:sz="2" w:space="0" w:color="E3E3E3" w:frame="1"/>
        </w:rPr>
        <w:t>K</w:t>
      </w:r>
      <w:r>
        <w:rPr>
          <w:rStyle w:val="mopen"/>
          <w:color w:val="0D0D0D"/>
          <w:sz w:val="29"/>
          <w:szCs w:val="29"/>
          <w:bdr w:val="single" w:sz="2" w:space="0" w:color="E3E3E3" w:frame="1"/>
        </w:rPr>
        <w:t>(</w:t>
      </w:r>
      <w:proofErr w:type="spellStart"/>
      <w:proofErr w:type="gramStart"/>
      <w:r>
        <w:rPr>
          <w:rStyle w:val="mord"/>
          <w:rFonts w:ascii="KaTeX_Math" w:hAnsi="KaTeX_Math"/>
          <w:i/>
          <w:iCs/>
          <w:color w:val="0D0D0D"/>
          <w:sz w:val="29"/>
          <w:szCs w:val="29"/>
          <w:bdr w:val="single" w:sz="2" w:space="0" w:color="E3E3E3" w:frame="1"/>
        </w:rPr>
        <w:t>x</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y</w:t>
      </w:r>
      <w:proofErr w:type="spellEnd"/>
      <w:proofErr w:type="gramEnd"/>
      <w:r>
        <w:rPr>
          <w:rStyle w:val="mclose"/>
          <w:color w:val="0D0D0D"/>
          <w:sz w:val="29"/>
          <w:szCs w:val="29"/>
          <w:bdr w:val="single" w:sz="2" w:space="0" w:color="E3E3E3" w:frame="1"/>
        </w:rPr>
        <w:t>)</w:t>
      </w:r>
      <w:r>
        <w:rPr>
          <w:rStyle w:val="mrel"/>
          <w:rFonts w:eastAsiaTheme="majorEastAsia"/>
          <w:color w:val="0D0D0D"/>
          <w:sz w:val="29"/>
          <w:szCs w:val="29"/>
          <w:bdr w:val="single" w:sz="2" w:space="0" w:color="E3E3E3" w:frame="1"/>
        </w:rPr>
        <w:t>=</w:t>
      </w:r>
      <w:proofErr w:type="spellStart"/>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T</w:t>
      </w:r>
      <w:r>
        <w:rPr>
          <w:rStyle w:val="mord"/>
          <w:rFonts w:ascii="KaTeX_Math" w:hAnsi="KaTeX_Math"/>
          <w:i/>
          <w:iCs/>
          <w:color w:val="0D0D0D"/>
          <w:sz w:val="29"/>
          <w:szCs w:val="29"/>
          <w:bdr w:val="single" w:sz="2" w:space="0" w:color="E3E3E3" w:frame="1"/>
        </w:rPr>
        <w:t>y</w:t>
      </w:r>
      <w:proofErr w:type="spellEnd"/>
    </w:p>
    <w:p w14:paraId="4A400294" w14:textId="1194A9E9" w:rsidR="003B55CD" w:rsidRDefault="003B55CD" w:rsidP="003B55C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Polynomial Kernel</w:t>
      </w:r>
      <w:r>
        <w:rPr>
          <w:rFonts w:ascii="Segoe UI" w:hAnsi="Segoe UI" w:cs="Segoe UI"/>
          <w:color w:val="0D0D0D"/>
        </w:rPr>
        <w:t>: The polynomial kernel is used to handle non-linearly separable data by projecting it into a higher-dimensional space using polynomial functions. It is defined as:</w:t>
      </w:r>
      <w:r w:rsidR="00566329">
        <w:rPr>
          <w:rFonts w:ascii="Segoe UI" w:hAnsi="Segoe UI" w:cs="Segoe UI"/>
          <w:color w:val="0D0D0D"/>
        </w:rPr>
        <w:t xml:space="preserve"> </w:t>
      </w:r>
      <w:r>
        <w:rPr>
          <w:rStyle w:val="mord"/>
          <w:rFonts w:ascii="KaTeX_Math" w:hAnsi="KaTeX_Math"/>
          <w:i/>
          <w:iCs/>
          <w:color w:val="0D0D0D"/>
          <w:sz w:val="29"/>
          <w:szCs w:val="29"/>
          <w:bdr w:val="single" w:sz="2" w:space="0" w:color="E3E3E3" w:frame="1"/>
        </w:rPr>
        <w:t>K</w:t>
      </w:r>
      <w:r>
        <w:rPr>
          <w:rStyle w:val="mopen"/>
          <w:color w:val="0D0D0D"/>
          <w:sz w:val="29"/>
          <w:szCs w:val="29"/>
          <w:bdr w:val="single" w:sz="2" w:space="0" w:color="E3E3E3" w:frame="1"/>
        </w:rPr>
        <w:t>(</w:t>
      </w:r>
      <w:proofErr w:type="spellStart"/>
      <w:proofErr w:type="gramStart"/>
      <w:r>
        <w:rPr>
          <w:rStyle w:val="mord"/>
          <w:rFonts w:ascii="KaTeX_Math" w:hAnsi="KaTeX_Math"/>
          <w:i/>
          <w:iCs/>
          <w:color w:val="0D0D0D"/>
          <w:sz w:val="29"/>
          <w:szCs w:val="29"/>
          <w:bdr w:val="single" w:sz="2" w:space="0" w:color="E3E3E3" w:frame="1"/>
        </w:rPr>
        <w:t>x</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y</w:t>
      </w:r>
      <w:proofErr w:type="spellEnd"/>
      <w:proofErr w:type="gramEnd"/>
      <w:r>
        <w:rPr>
          <w:rStyle w:val="mclose"/>
          <w:color w:val="0D0D0D"/>
          <w:sz w:val="29"/>
          <w:szCs w:val="29"/>
          <w:bdr w:val="single" w:sz="2" w:space="0" w:color="E3E3E3" w:frame="1"/>
        </w:rPr>
        <w:t>)</w:t>
      </w:r>
      <w:r>
        <w:rPr>
          <w:rStyle w:val="mrel"/>
          <w:rFonts w:eastAsiaTheme="majorEastAsia"/>
          <w:color w:val="0D0D0D"/>
          <w:sz w:val="29"/>
          <w:szCs w:val="29"/>
          <w:bdr w:val="single" w:sz="2" w:space="0" w:color="E3E3E3" w:frame="1"/>
        </w:rPr>
        <w:t>=</w:t>
      </w:r>
      <w:r>
        <w:rPr>
          <w:rStyle w:val="mopen"/>
          <w:color w:val="0D0D0D"/>
          <w:sz w:val="29"/>
          <w:szCs w:val="29"/>
          <w:bdr w:val="single" w:sz="2" w:space="0" w:color="E3E3E3" w:frame="1"/>
        </w:rPr>
        <w:t>(</w:t>
      </w:r>
      <w:proofErr w:type="spellStart"/>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T</w:t>
      </w:r>
      <w:r>
        <w:rPr>
          <w:rStyle w:val="mord"/>
          <w:rFonts w:ascii="KaTeX_Math" w:hAnsi="KaTeX_Math"/>
          <w:i/>
          <w:iCs/>
          <w:color w:val="0D0D0D"/>
          <w:sz w:val="29"/>
          <w:szCs w:val="29"/>
          <w:bdr w:val="single" w:sz="2" w:space="0" w:color="E3E3E3" w:frame="1"/>
        </w:rPr>
        <w:t>y</w:t>
      </w:r>
      <w:r>
        <w:rPr>
          <w:rStyle w:val="mbi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c</w:t>
      </w:r>
      <w:proofErr w:type="spellEnd"/>
      <w:r>
        <w:rPr>
          <w:rStyle w:val="mclose"/>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d</w:t>
      </w:r>
      <w:r>
        <w:rPr>
          <w:rFonts w:ascii="Segoe UI" w:hAnsi="Segoe UI" w:cs="Segoe UI"/>
          <w:color w:val="0D0D0D"/>
        </w:rPr>
        <w:t xml:space="preserve"> where </w:t>
      </w:r>
      <w:r>
        <w:rPr>
          <w:rStyle w:val="mord"/>
          <w:rFonts w:ascii="KaTeX_Math" w:hAnsi="KaTeX_Math"/>
          <w:i/>
          <w:iCs/>
          <w:color w:val="0D0D0D"/>
          <w:sz w:val="29"/>
          <w:szCs w:val="29"/>
          <w:bdr w:val="single" w:sz="2" w:space="0" w:color="E3E3E3" w:frame="1"/>
        </w:rPr>
        <w:t>c</w:t>
      </w:r>
      <w:r>
        <w:rPr>
          <w:rFonts w:ascii="Segoe UI" w:hAnsi="Segoe UI" w:cs="Segoe UI"/>
          <w:color w:val="0D0D0D"/>
        </w:rPr>
        <w:t xml:space="preserve"> is a constant and </w:t>
      </w:r>
      <w:r>
        <w:rPr>
          <w:rStyle w:val="mord"/>
          <w:rFonts w:ascii="KaTeX_Math" w:hAnsi="KaTeX_Math"/>
          <w:i/>
          <w:iCs/>
          <w:color w:val="0D0D0D"/>
          <w:sz w:val="29"/>
          <w:szCs w:val="29"/>
          <w:bdr w:val="single" w:sz="2" w:space="0" w:color="E3E3E3" w:frame="1"/>
        </w:rPr>
        <w:t>d</w:t>
      </w:r>
      <w:r>
        <w:rPr>
          <w:rFonts w:ascii="Segoe UI" w:hAnsi="Segoe UI" w:cs="Segoe UI"/>
          <w:color w:val="0D0D0D"/>
        </w:rPr>
        <w:t xml:space="preserve"> is the degree of the polynomial.</w:t>
      </w:r>
    </w:p>
    <w:p w14:paraId="14AFB5C5" w14:textId="585D5082" w:rsidR="003B55CD" w:rsidRDefault="003B55CD" w:rsidP="003B55C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Gaussian Radial Basis Function (RBF) Kernel</w:t>
      </w:r>
      <w:r>
        <w:rPr>
          <w:rFonts w:ascii="Segoe UI" w:hAnsi="Segoe UI" w:cs="Segoe UI"/>
          <w:color w:val="0D0D0D"/>
        </w:rPr>
        <w:t>: The RBF kernel is one of the most commonly used kernel functions. It maps the data into an infinite-dimensional space using Gaussian radial basis functions. It is defined as:</w:t>
      </w:r>
      <w:r w:rsidR="00566329">
        <w:rPr>
          <w:rFonts w:ascii="Segoe UI" w:hAnsi="Segoe UI" w:cs="Segoe UI"/>
          <w:color w:val="0D0D0D"/>
        </w:rPr>
        <w:t xml:space="preserve">  </w:t>
      </w:r>
      <w:r>
        <w:rPr>
          <w:rStyle w:val="mord"/>
          <w:rFonts w:ascii="KaTeX_Math" w:hAnsi="KaTeX_Math"/>
          <w:i/>
          <w:iCs/>
          <w:color w:val="0D0D0D"/>
          <w:sz w:val="29"/>
          <w:szCs w:val="29"/>
          <w:bdr w:val="single" w:sz="2" w:space="0" w:color="E3E3E3" w:frame="1"/>
        </w:rPr>
        <w:t>K</w:t>
      </w:r>
      <w:r>
        <w:rPr>
          <w:rStyle w:val="mopen"/>
          <w:color w:val="0D0D0D"/>
          <w:sz w:val="29"/>
          <w:szCs w:val="29"/>
          <w:bdr w:val="single" w:sz="2" w:space="0" w:color="E3E3E3" w:frame="1"/>
        </w:rPr>
        <w:t>(</w:t>
      </w:r>
      <w:proofErr w:type="spellStart"/>
      <w:proofErr w:type="gramStart"/>
      <w:r>
        <w:rPr>
          <w:rStyle w:val="mord"/>
          <w:rFonts w:ascii="KaTeX_Math" w:hAnsi="KaTeX_Math"/>
          <w:i/>
          <w:iCs/>
          <w:color w:val="0D0D0D"/>
          <w:sz w:val="29"/>
          <w:szCs w:val="29"/>
          <w:bdr w:val="single" w:sz="2" w:space="0" w:color="E3E3E3" w:frame="1"/>
        </w:rPr>
        <w:t>x</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y</w:t>
      </w:r>
      <w:proofErr w:type="spellEnd"/>
      <w:proofErr w:type="gramEnd"/>
      <w:r>
        <w:rPr>
          <w:rStyle w:val="mclose"/>
          <w:color w:val="0D0D0D"/>
          <w:sz w:val="29"/>
          <w:szCs w:val="29"/>
          <w:bdr w:val="single" w:sz="2" w:space="0" w:color="E3E3E3" w:frame="1"/>
        </w:rPr>
        <w:t>)</w:t>
      </w:r>
      <w:r>
        <w:rPr>
          <w:rStyle w:val="mrel"/>
          <w:rFonts w:eastAsiaTheme="majorEastAsia"/>
          <w:color w:val="0D0D0D"/>
          <w:sz w:val="29"/>
          <w:szCs w:val="29"/>
          <w:bdr w:val="single" w:sz="2" w:space="0" w:color="E3E3E3" w:frame="1"/>
        </w:rPr>
        <w:t>=</w:t>
      </w:r>
      <w:r>
        <w:rPr>
          <w:rStyle w:val="mop"/>
          <w:color w:val="0D0D0D"/>
          <w:sz w:val="29"/>
          <w:szCs w:val="29"/>
          <w:bdr w:val="single" w:sz="2" w:space="0" w:color="E3E3E3" w:frame="1"/>
        </w:rPr>
        <w:t>exp</w:t>
      </w:r>
      <w:r>
        <w:rPr>
          <w:rStyle w:val="mopen"/>
          <w:color w:val="0D0D0D"/>
          <w:sz w:val="29"/>
          <w:szCs w:val="29"/>
          <w:bdr w:val="single" w:sz="2" w:space="0" w:color="E3E3E3" w:frame="1"/>
        </w:rPr>
        <w:t>(</w:t>
      </w:r>
      <w:r>
        <w:rPr>
          <w:rStyle w:val="mord"/>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γ</w:t>
      </w:r>
      <w:r>
        <w:rPr>
          <w:rStyle w:val="mord"/>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bi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y</w:t>
      </w:r>
      <w:r>
        <w:rPr>
          <w:rStyle w:val="mord"/>
          <w:rFonts w:ascii="Cambria Math" w:hAnsi="Cambria Math" w:cs="Cambria Math"/>
          <w:color w:val="0D0D0D"/>
          <w:sz w:val="29"/>
          <w:szCs w:val="29"/>
          <w:bdr w:val="single" w:sz="2" w:space="0" w:color="E3E3E3" w:frame="1"/>
        </w:rPr>
        <w:t>∥</w:t>
      </w:r>
      <w:r>
        <w:rPr>
          <w:rStyle w:val="mord"/>
          <w:color w:val="0D0D0D"/>
          <w:sz w:val="20"/>
          <w:szCs w:val="20"/>
          <w:bdr w:val="single" w:sz="2" w:space="0" w:color="E3E3E3" w:frame="1"/>
        </w:rPr>
        <w:t>2</w:t>
      </w:r>
      <w:r>
        <w:rPr>
          <w:rStyle w:val="mclose"/>
          <w:color w:val="0D0D0D"/>
          <w:sz w:val="29"/>
          <w:szCs w:val="29"/>
          <w:bdr w:val="single" w:sz="2" w:space="0" w:color="E3E3E3" w:frame="1"/>
        </w:rPr>
        <w:t>)</w:t>
      </w:r>
      <w:r>
        <w:rPr>
          <w:rFonts w:ascii="Segoe UI" w:hAnsi="Segoe UI" w:cs="Segoe UI"/>
          <w:color w:val="0D0D0D"/>
        </w:rPr>
        <w:t xml:space="preserve"> where </w:t>
      </w:r>
      <w:r>
        <w:rPr>
          <w:rStyle w:val="mord"/>
          <w:rFonts w:ascii="KaTeX_Math" w:hAnsi="KaTeX_Math"/>
          <w:i/>
          <w:iCs/>
          <w:color w:val="0D0D0D"/>
          <w:sz w:val="29"/>
          <w:szCs w:val="29"/>
          <w:bdr w:val="single" w:sz="2" w:space="0" w:color="E3E3E3" w:frame="1"/>
        </w:rPr>
        <w:t>γ</w:t>
      </w:r>
      <w:r>
        <w:rPr>
          <w:rFonts w:ascii="Segoe UI" w:hAnsi="Segoe UI" w:cs="Segoe UI"/>
          <w:color w:val="0D0D0D"/>
        </w:rPr>
        <w:t xml:space="preserve"> is a hyperparameter that controls the influence of each training example on the decision boundary.</w:t>
      </w:r>
    </w:p>
    <w:p w14:paraId="33DCFD6A" w14:textId="01C6E999" w:rsidR="003B55CD" w:rsidRPr="00566329" w:rsidRDefault="003B55CD" w:rsidP="0056632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Sigmoid Kernel</w:t>
      </w:r>
      <w:r>
        <w:rPr>
          <w:rFonts w:ascii="Segoe UI" w:hAnsi="Segoe UI" w:cs="Segoe UI"/>
          <w:color w:val="0D0D0D"/>
        </w:rPr>
        <w:t xml:space="preserve">: The sigmoid kernel maps the data into a higher-dimensional space using a sigmoid function. It is defined as: </w:t>
      </w:r>
      <w:r w:rsidR="00566329">
        <w:rPr>
          <w:rFonts w:ascii="Segoe UI" w:hAnsi="Segoe UI" w:cs="Segoe UI"/>
          <w:color w:val="0D0D0D"/>
        </w:rPr>
        <w:t xml:space="preserve"> </w:t>
      </w:r>
      <w:r w:rsidRPr="00566329">
        <w:rPr>
          <w:rStyle w:val="mord"/>
          <w:rFonts w:ascii="KaTeX_Math" w:hAnsi="KaTeX_Math"/>
          <w:i/>
          <w:iCs/>
          <w:color w:val="0D0D0D"/>
          <w:sz w:val="29"/>
          <w:szCs w:val="29"/>
          <w:bdr w:val="single" w:sz="2" w:space="0" w:color="E3E3E3" w:frame="1"/>
        </w:rPr>
        <w:t>K</w:t>
      </w:r>
      <w:r w:rsidRPr="00566329">
        <w:rPr>
          <w:rStyle w:val="mopen"/>
          <w:color w:val="0D0D0D"/>
          <w:sz w:val="29"/>
          <w:szCs w:val="29"/>
          <w:bdr w:val="single" w:sz="2" w:space="0" w:color="E3E3E3" w:frame="1"/>
        </w:rPr>
        <w:t>(</w:t>
      </w:r>
      <w:proofErr w:type="spellStart"/>
      <w:proofErr w:type="gramStart"/>
      <w:r w:rsidRPr="00566329">
        <w:rPr>
          <w:rStyle w:val="mord"/>
          <w:rFonts w:ascii="KaTeX_Math" w:hAnsi="KaTeX_Math"/>
          <w:i/>
          <w:iCs/>
          <w:color w:val="0D0D0D"/>
          <w:sz w:val="29"/>
          <w:szCs w:val="29"/>
          <w:bdr w:val="single" w:sz="2" w:space="0" w:color="E3E3E3" w:frame="1"/>
        </w:rPr>
        <w:t>x</w:t>
      </w:r>
      <w:r w:rsidRPr="00566329">
        <w:rPr>
          <w:rStyle w:val="mpunct"/>
          <w:color w:val="0D0D0D"/>
          <w:sz w:val="29"/>
          <w:szCs w:val="29"/>
          <w:bdr w:val="single" w:sz="2" w:space="0" w:color="E3E3E3" w:frame="1"/>
        </w:rPr>
        <w:t>,</w:t>
      </w:r>
      <w:r w:rsidRPr="00566329">
        <w:rPr>
          <w:rStyle w:val="mord"/>
          <w:rFonts w:ascii="KaTeX_Math" w:hAnsi="KaTeX_Math"/>
          <w:i/>
          <w:iCs/>
          <w:color w:val="0D0D0D"/>
          <w:sz w:val="29"/>
          <w:szCs w:val="29"/>
          <w:bdr w:val="single" w:sz="2" w:space="0" w:color="E3E3E3" w:frame="1"/>
        </w:rPr>
        <w:t>y</w:t>
      </w:r>
      <w:proofErr w:type="spellEnd"/>
      <w:proofErr w:type="gramEnd"/>
      <w:r w:rsidRPr="00566329">
        <w:rPr>
          <w:rStyle w:val="mclose"/>
          <w:color w:val="0D0D0D"/>
          <w:sz w:val="29"/>
          <w:szCs w:val="29"/>
          <w:bdr w:val="single" w:sz="2" w:space="0" w:color="E3E3E3" w:frame="1"/>
        </w:rPr>
        <w:t>)</w:t>
      </w:r>
      <w:r w:rsidRPr="00566329">
        <w:rPr>
          <w:rStyle w:val="mrel"/>
          <w:rFonts w:eastAsiaTheme="majorEastAsia"/>
          <w:color w:val="0D0D0D"/>
          <w:sz w:val="29"/>
          <w:szCs w:val="29"/>
          <w:bdr w:val="single" w:sz="2" w:space="0" w:color="E3E3E3" w:frame="1"/>
        </w:rPr>
        <w:t>=</w:t>
      </w:r>
      <w:r w:rsidRPr="00566329">
        <w:rPr>
          <w:rStyle w:val="mop"/>
          <w:color w:val="0D0D0D"/>
          <w:sz w:val="29"/>
          <w:szCs w:val="29"/>
          <w:bdr w:val="single" w:sz="2" w:space="0" w:color="E3E3E3" w:frame="1"/>
        </w:rPr>
        <w:t>tanh</w:t>
      </w:r>
      <w:r w:rsidRPr="00566329">
        <w:rPr>
          <w:rStyle w:val="mopen"/>
          <w:color w:val="0D0D0D"/>
          <w:sz w:val="29"/>
          <w:szCs w:val="29"/>
          <w:bdr w:val="single" w:sz="2" w:space="0" w:color="E3E3E3" w:frame="1"/>
        </w:rPr>
        <w:t>(</w:t>
      </w:r>
      <w:r w:rsidRPr="00566329">
        <w:rPr>
          <w:rStyle w:val="mord"/>
          <w:rFonts w:ascii="KaTeX_Math" w:hAnsi="KaTeX_Math"/>
          <w:i/>
          <w:iCs/>
          <w:color w:val="0D0D0D"/>
          <w:sz w:val="29"/>
          <w:szCs w:val="29"/>
          <w:bdr w:val="single" w:sz="2" w:space="0" w:color="E3E3E3" w:frame="1"/>
        </w:rPr>
        <w:t>α</w:t>
      </w:r>
      <w:proofErr w:type="spellStart"/>
      <w:r w:rsidRPr="00566329">
        <w:rPr>
          <w:rStyle w:val="mord"/>
          <w:rFonts w:ascii="KaTeX_Math" w:hAnsi="KaTeX_Math"/>
          <w:i/>
          <w:iCs/>
          <w:color w:val="0D0D0D"/>
          <w:sz w:val="29"/>
          <w:szCs w:val="29"/>
          <w:bdr w:val="single" w:sz="2" w:space="0" w:color="E3E3E3" w:frame="1"/>
        </w:rPr>
        <w:t>x</w:t>
      </w:r>
      <w:r w:rsidRPr="00566329">
        <w:rPr>
          <w:rStyle w:val="mord"/>
          <w:rFonts w:ascii="KaTeX_Math" w:hAnsi="KaTeX_Math"/>
          <w:i/>
          <w:iCs/>
          <w:color w:val="0D0D0D"/>
          <w:sz w:val="20"/>
          <w:szCs w:val="20"/>
          <w:bdr w:val="single" w:sz="2" w:space="0" w:color="E3E3E3" w:frame="1"/>
        </w:rPr>
        <w:t>T</w:t>
      </w:r>
      <w:r w:rsidRPr="00566329">
        <w:rPr>
          <w:rStyle w:val="mord"/>
          <w:rFonts w:ascii="KaTeX_Math" w:hAnsi="KaTeX_Math"/>
          <w:i/>
          <w:iCs/>
          <w:color w:val="0D0D0D"/>
          <w:sz w:val="29"/>
          <w:szCs w:val="29"/>
          <w:bdr w:val="single" w:sz="2" w:space="0" w:color="E3E3E3" w:frame="1"/>
        </w:rPr>
        <w:t>y</w:t>
      </w:r>
      <w:r w:rsidRPr="00566329">
        <w:rPr>
          <w:rStyle w:val="mbin"/>
          <w:color w:val="0D0D0D"/>
          <w:sz w:val="29"/>
          <w:szCs w:val="29"/>
          <w:bdr w:val="single" w:sz="2" w:space="0" w:color="E3E3E3" w:frame="1"/>
        </w:rPr>
        <w:t>+</w:t>
      </w:r>
      <w:r w:rsidRPr="00566329">
        <w:rPr>
          <w:rStyle w:val="mord"/>
          <w:rFonts w:ascii="KaTeX_Math" w:hAnsi="KaTeX_Math"/>
          <w:i/>
          <w:iCs/>
          <w:color w:val="0D0D0D"/>
          <w:sz w:val="29"/>
          <w:szCs w:val="29"/>
          <w:bdr w:val="single" w:sz="2" w:space="0" w:color="E3E3E3" w:frame="1"/>
        </w:rPr>
        <w:t>c</w:t>
      </w:r>
      <w:proofErr w:type="spellEnd"/>
      <w:r w:rsidRPr="00566329">
        <w:rPr>
          <w:rStyle w:val="mclose"/>
          <w:color w:val="0D0D0D"/>
          <w:sz w:val="29"/>
          <w:szCs w:val="29"/>
          <w:bdr w:val="single" w:sz="2" w:space="0" w:color="E3E3E3" w:frame="1"/>
        </w:rPr>
        <w:t>)</w:t>
      </w:r>
      <w:r w:rsidRPr="00566329">
        <w:rPr>
          <w:rFonts w:ascii="Segoe UI" w:hAnsi="Segoe UI" w:cs="Segoe UI"/>
          <w:color w:val="0D0D0D"/>
        </w:rPr>
        <w:t xml:space="preserve"> where </w:t>
      </w:r>
      <w:r w:rsidRPr="00566329">
        <w:rPr>
          <w:rStyle w:val="mord"/>
          <w:rFonts w:ascii="KaTeX_Math" w:hAnsi="KaTeX_Math"/>
          <w:i/>
          <w:iCs/>
          <w:color w:val="0D0D0D"/>
          <w:sz w:val="29"/>
          <w:szCs w:val="29"/>
          <w:bdr w:val="single" w:sz="2" w:space="0" w:color="E3E3E3" w:frame="1"/>
        </w:rPr>
        <w:t>α</w:t>
      </w:r>
      <w:r w:rsidRPr="00566329">
        <w:rPr>
          <w:rFonts w:ascii="Segoe UI" w:hAnsi="Segoe UI" w:cs="Segoe UI"/>
          <w:color w:val="0D0D0D"/>
        </w:rPr>
        <w:t xml:space="preserve"> and </w:t>
      </w:r>
      <w:r w:rsidRPr="00566329">
        <w:rPr>
          <w:rStyle w:val="mord"/>
          <w:rFonts w:ascii="KaTeX_Math" w:hAnsi="KaTeX_Math"/>
          <w:i/>
          <w:iCs/>
          <w:color w:val="0D0D0D"/>
          <w:sz w:val="29"/>
          <w:szCs w:val="29"/>
          <w:bdr w:val="single" w:sz="2" w:space="0" w:color="E3E3E3" w:frame="1"/>
        </w:rPr>
        <w:t>c</w:t>
      </w:r>
      <w:r w:rsidRPr="00566329">
        <w:rPr>
          <w:rFonts w:ascii="Segoe UI" w:hAnsi="Segoe UI" w:cs="Segoe UI"/>
          <w:color w:val="0D0D0D"/>
        </w:rPr>
        <w:t xml:space="preserve"> are constants.</w:t>
      </w:r>
    </w:p>
    <w:p w14:paraId="3FF2A3D9" w14:textId="77777777" w:rsidR="003B55CD" w:rsidRDefault="003B55CD" w:rsidP="003B55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are just a few examples of kernel functions used in SVMs. The choice of kernel function depends on the specific characteristics of the data and the problem at hand. Experimentation with different kernels and their parameters is often necessary to determine the best-performing model.</w:t>
      </w:r>
    </w:p>
    <w:p w14:paraId="40A94D48" w14:textId="5A849B97" w:rsidR="003B55CD" w:rsidRDefault="003B55CD" w:rsidP="0037377C">
      <w:pPr>
        <w:rPr>
          <w:rFonts w:ascii="Segoe UI" w:hAnsi="Segoe UI" w:cs="Segoe UI"/>
          <w:b/>
          <w:bCs/>
          <w:color w:val="0D0D0D"/>
          <w:sz w:val="24"/>
          <w:szCs w:val="24"/>
          <w:shd w:val="clear" w:color="auto" w:fill="FFFFFF"/>
        </w:rPr>
      </w:pPr>
    </w:p>
    <w:p w14:paraId="2F2B6503" w14:textId="39079BF3" w:rsidR="003D30FA" w:rsidRPr="003D30FA" w:rsidRDefault="00E10AEC" w:rsidP="003D30FA">
      <w:pPr>
        <w:shd w:val="clear" w:color="auto" w:fill="FFFFFF"/>
        <w:spacing w:after="100" w:line="240" w:lineRule="auto"/>
        <w:rPr>
          <w:rFonts w:ascii="Segoe UI" w:eastAsia="Times New Roman" w:hAnsi="Segoe UI" w:cs="Segoe UI"/>
          <w:b/>
          <w:bCs/>
          <w:kern w:val="0"/>
          <w:sz w:val="36"/>
          <w:szCs w:val="36"/>
          <w:lang w:eastAsia="en-IN"/>
          <w14:ligatures w14:val="none"/>
        </w:rPr>
      </w:pPr>
      <w:r w:rsidRPr="00FF3341">
        <w:rPr>
          <w:rFonts w:ascii="Segoe UI" w:eastAsia="Times New Roman" w:hAnsi="Segoe UI" w:cs="Segoe UI"/>
          <w:b/>
          <w:bCs/>
          <w:kern w:val="0"/>
          <w:sz w:val="36"/>
          <w:szCs w:val="36"/>
          <w:lang w:eastAsia="en-IN"/>
          <w14:ligatures w14:val="none"/>
        </w:rPr>
        <w:t>8</w:t>
      </w:r>
      <w:r w:rsidR="004245A3" w:rsidRPr="00FF3341">
        <w:rPr>
          <w:rFonts w:ascii="Segoe UI" w:eastAsia="Times New Roman" w:hAnsi="Segoe UI" w:cs="Segoe UI"/>
          <w:b/>
          <w:bCs/>
          <w:kern w:val="0"/>
          <w:sz w:val="36"/>
          <w:szCs w:val="36"/>
          <w:lang w:eastAsia="en-IN"/>
          <w14:ligatures w14:val="none"/>
        </w:rPr>
        <w:t xml:space="preserve">) </w:t>
      </w:r>
      <w:r w:rsidR="003D30FA" w:rsidRPr="003D30FA">
        <w:rPr>
          <w:rFonts w:ascii="Segoe UI" w:eastAsia="Times New Roman" w:hAnsi="Segoe UI" w:cs="Segoe UI"/>
          <w:b/>
          <w:bCs/>
          <w:kern w:val="0"/>
          <w:sz w:val="36"/>
          <w:szCs w:val="36"/>
          <w:lang w:eastAsia="en-IN"/>
          <w14:ligatures w14:val="none"/>
        </w:rPr>
        <w:t xml:space="preserve">Discuss the bias-variance </w:t>
      </w:r>
      <w:proofErr w:type="spellStart"/>
      <w:r w:rsidR="003D30FA" w:rsidRPr="003D30FA">
        <w:rPr>
          <w:rFonts w:ascii="Segoe UI" w:eastAsia="Times New Roman" w:hAnsi="Segoe UI" w:cs="Segoe UI"/>
          <w:b/>
          <w:bCs/>
          <w:kern w:val="0"/>
          <w:sz w:val="36"/>
          <w:szCs w:val="36"/>
          <w:lang w:eastAsia="en-IN"/>
          <w14:ligatures w14:val="none"/>
        </w:rPr>
        <w:t>tradeoff</w:t>
      </w:r>
      <w:proofErr w:type="spellEnd"/>
      <w:r w:rsidR="003D30FA" w:rsidRPr="003D30FA">
        <w:rPr>
          <w:rFonts w:ascii="Segoe UI" w:eastAsia="Times New Roman" w:hAnsi="Segoe UI" w:cs="Segoe UI"/>
          <w:b/>
          <w:bCs/>
          <w:kern w:val="0"/>
          <w:sz w:val="36"/>
          <w:szCs w:val="36"/>
          <w:lang w:eastAsia="en-IN"/>
          <w14:ligatures w14:val="none"/>
        </w:rPr>
        <w:t xml:space="preserve"> in the context of model complexity and overfitting. </w:t>
      </w:r>
    </w:p>
    <w:p w14:paraId="4146B117" w14:textId="0BE87C07" w:rsidR="00DC52C9" w:rsidRDefault="003D30FA" w:rsidP="00DC52C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color w:val="0D0D0D"/>
          <w:shd w:val="clear" w:color="auto" w:fill="FFFFFF"/>
        </w:rPr>
        <w:t>Ans:</w:t>
      </w:r>
      <w:r w:rsidR="00DC52C9" w:rsidRPr="00DC52C9">
        <w:rPr>
          <w:rFonts w:ascii="Segoe UI" w:hAnsi="Segoe UI" w:cs="Segoe UI"/>
          <w:color w:val="0D0D0D"/>
        </w:rPr>
        <w:t xml:space="preserve"> </w:t>
      </w:r>
      <w:r w:rsidR="00DC52C9">
        <w:rPr>
          <w:rFonts w:ascii="Segoe UI" w:hAnsi="Segoe UI" w:cs="Segoe UI"/>
          <w:color w:val="0D0D0D"/>
        </w:rPr>
        <w:t xml:space="preserve">The bias-variance </w:t>
      </w:r>
      <w:proofErr w:type="spellStart"/>
      <w:r w:rsidR="00DC52C9">
        <w:rPr>
          <w:rFonts w:ascii="Segoe UI" w:hAnsi="Segoe UI" w:cs="Segoe UI"/>
          <w:color w:val="0D0D0D"/>
        </w:rPr>
        <w:t>tradeoff</w:t>
      </w:r>
      <w:proofErr w:type="spellEnd"/>
      <w:r w:rsidR="00DC52C9">
        <w:rPr>
          <w:rFonts w:ascii="Segoe UI" w:hAnsi="Segoe UI" w:cs="Segoe UI"/>
          <w:color w:val="0D0D0D"/>
        </w:rPr>
        <w:t xml:space="preserve"> is a fundamental concept in machine learning that describes the relationship between the bias of a model and its variance, as they relate to model complexity and overfitting:</w:t>
      </w:r>
    </w:p>
    <w:p w14:paraId="5004A63B" w14:textId="77777777" w:rsidR="00DC52C9" w:rsidRDefault="00DC52C9" w:rsidP="00DC52C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Bias</w:t>
      </w:r>
      <w:r>
        <w:rPr>
          <w:rFonts w:ascii="Segoe UI" w:hAnsi="Segoe UI" w:cs="Segoe UI"/>
          <w:color w:val="0D0D0D"/>
        </w:rPr>
        <w:t>: Bias refers to the error introduced by approximating a real-world problem with a simplified model. A high bias means the model makes strong assumptions about the underlying data distribution, which may lead to underfitting. In an underfit model, the algorithm fails to capture the underlying patterns in the data, resulting in poor performance on both the training and test datasets.</w:t>
      </w:r>
    </w:p>
    <w:p w14:paraId="5D6A0E55" w14:textId="77777777" w:rsidR="00DC52C9" w:rsidRDefault="00DC52C9" w:rsidP="00DC52C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Variance</w:t>
      </w:r>
      <w:r>
        <w:rPr>
          <w:rFonts w:ascii="Segoe UI" w:hAnsi="Segoe UI" w:cs="Segoe UI"/>
          <w:color w:val="0D0D0D"/>
        </w:rPr>
        <w:t>: Variance refers to the model's sensitivity to small fluctuations in the training dataset. A high variance means the model is overly sensitive to the training data and captures noise along with the underlying patterns. This sensitivity can lead to overfitting, where the model performs well on the training data but poorly on unseen data because it has memorized the noise rather than learning the true underlying patterns.</w:t>
      </w:r>
    </w:p>
    <w:p w14:paraId="48B4B81B" w14:textId="77777777" w:rsidR="00DC52C9" w:rsidRDefault="00DC52C9" w:rsidP="00DC52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bias-variance </w:t>
      </w:r>
      <w:proofErr w:type="spellStart"/>
      <w:r>
        <w:rPr>
          <w:rFonts w:ascii="Segoe UI" w:hAnsi="Segoe UI" w:cs="Segoe UI"/>
          <w:color w:val="0D0D0D"/>
        </w:rPr>
        <w:t>tradeoff</w:t>
      </w:r>
      <w:proofErr w:type="spellEnd"/>
      <w:r>
        <w:rPr>
          <w:rFonts w:ascii="Segoe UI" w:hAnsi="Segoe UI" w:cs="Segoe UI"/>
          <w:color w:val="0D0D0D"/>
        </w:rPr>
        <w:t xml:space="preserve"> arises from the fact that reducing bias typically increases variance, and vice versa. When a model is too simple (high bias), it may not capture the underlying complexity of the data, leading to underfitting. On the other hand, when a model is too complex (low bias), it may fit the training data too closely, capturing noise and leading to overfitting.</w:t>
      </w:r>
    </w:p>
    <w:p w14:paraId="5807CCDB" w14:textId="77777777" w:rsidR="00DC52C9" w:rsidRDefault="00DC52C9" w:rsidP="00DC52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Balancing bias and variance </w:t>
      </w:r>
      <w:proofErr w:type="gramStart"/>
      <w:r>
        <w:rPr>
          <w:rFonts w:ascii="Segoe UI" w:hAnsi="Segoe UI" w:cs="Segoe UI"/>
          <w:color w:val="0D0D0D"/>
        </w:rPr>
        <w:t>is</w:t>
      </w:r>
      <w:proofErr w:type="gramEnd"/>
      <w:r>
        <w:rPr>
          <w:rFonts w:ascii="Segoe UI" w:hAnsi="Segoe UI" w:cs="Segoe UI"/>
          <w:color w:val="0D0D0D"/>
        </w:rPr>
        <w:t xml:space="preserve"> essential to achieve optimal model performance. This is typically done by adjusting the complexity of the model through techniques such as:</w:t>
      </w:r>
    </w:p>
    <w:p w14:paraId="3E4AE0B9" w14:textId="77777777" w:rsidR="00DC52C9" w:rsidRDefault="00DC52C9" w:rsidP="00DC52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Regularization</w:t>
      </w:r>
      <w:r>
        <w:rPr>
          <w:rFonts w:ascii="Segoe UI" w:hAnsi="Segoe UI" w:cs="Segoe UI"/>
          <w:color w:val="0D0D0D"/>
        </w:rPr>
        <w:t xml:space="preserve">: Adding penalties to the model's objective function to discourage overly complex models. Regularization techniques like L1 (Lasso) </w:t>
      </w:r>
      <w:r>
        <w:rPr>
          <w:rFonts w:ascii="Segoe UI" w:hAnsi="Segoe UI" w:cs="Segoe UI"/>
          <w:color w:val="0D0D0D"/>
        </w:rPr>
        <w:lastRenderedPageBreak/>
        <w:t>and L2 (Ridge) regularization help prevent overfitting by imposing constraints on the model's parameters.</w:t>
      </w:r>
    </w:p>
    <w:p w14:paraId="599BFA03" w14:textId="77777777" w:rsidR="00DC52C9" w:rsidRDefault="00DC52C9" w:rsidP="00DC52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Cross-validation</w:t>
      </w:r>
      <w:r>
        <w:rPr>
          <w:rFonts w:ascii="Segoe UI" w:hAnsi="Segoe UI" w:cs="Segoe UI"/>
          <w:color w:val="0D0D0D"/>
        </w:rPr>
        <w:t>: Splitting the data into multiple training and validation sets to assess the model's performance on unseen data. Cross-validation helps to evaluate how well the model generalizes to new data and guides the selection of hyperparameters that balance bias and variance.</w:t>
      </w:r>
    </w:p>
    <w:p w14:paraId="4FD33901" w14:textId="77777777" w:rsidR="00DC52C9" w:rsidRDefault="00DC52C9" w:rsidP="00DC52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 Selection</w:t>
      </w:r>
      <w:r>
        <w:rPr>
          <w:rFonts w:ascii="Segoe UI" w:hAnsi="Segoe UI" w:cs="Segoe UI"/>
          <w:color w:val="0D0D0D"/>
        </w:rPr>
        <w:t>: Choosing the appropriate model architecture, such as selecting the optimal number of layers and neurons in a neural network, to balance bias and variance.</w:t>
      </w:r>
    </w:p>
    <w:p w14:paraId="753EB520" w14:textId="77777777" w:rsidR="00DC52C9" w:rsidRDefault="00DC52C9" w:rsidP="00DC52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summary, understanding the bias-variance </w:t>
      </w:r>
      <w:proofErr w:type="spellStart"/>
      <w:r>
        <w:rPr>
          <w:rFonts w:ascii="Segoe UI" w:hAnsi="Segoe UI" w:cs="Segoe UI"/>
          <w:color w:val="0D0D0D"/>
        </w:rPr>
        <w:t>tradeoff</w:t>
      </w:r>
      <w:proofErr w:type="spellEnd"/>
      <w:r>
        <w:rPr>
          <w:rFonts w:ascii="Segoe UI" w:hAnsi="Segoe UI" w:cs="Segoe UI"/>
          <w:color w:val="0D0D0D"/>
        </w:rPr>
        <w:t xml:space="preserve"> is crucial for effectively managing model complexity and avoiding overfitting. By finding the right balance between bias and variance, we can develop models that generalize well to unseen data and make accurate predictions.</w:t>
      </w:r>
    </w:p>
    <w:p w14:paraId="3A55311A" w14:textId="01B77DB2" w:rsidR="00566329" w:rsidRDefault="00566329" w:rsidP="0037377C">
      <w:pPr>
        <w:rPr>
          <w:rFonts w:ascii="Segoe UI" w:hAnsi="Segoe UI" w:cs="Segoe UI"/>
          <w:b/>
          <w:bCs/>
          <w:color w:val="0D0D0D"/>
          <w:sz w:val="24"/>
          <w:szCs w:val="24"/>
          <w:shd w:val="clear" w:color="auto" w:fill="FFFFFF"/>
        </w:rPr>
      </w:pPr>
    </w:p>
    <w:p w14:paraId="2A3A45BA" w14:textId="520FBEC1" w:rsidR="00DC52C9" w:rsidRPr="00FF3341" w:rsidRDefault="00E10AEC" w:rsidP="00DC52C9">
      <w:pPr>
        <w:shd w:val="clear" w:color="auto" w:fill="FFFFFF"/>
        <w:spacing w:after="100" w:line="240" w:lineRule="auto"/>
        <w:rPr>
          <w:rFonts w:ascii="Segoe UI" w:eastAsia="Times New Roman" w:hAnsi="Segoe UI" w:cs="Segoe UI"/>
          <w:b/>
          <w:bCs/>
          <w:kern w:val="0"/>
          <w:sz w:val="40"/>
          <w:szCs w:val="40"/>
          <w:lang w:eastAsia="en-IN"/>
          <w14:ligatures w14:val="none"/>
        </w:rPr>
      </w:pPr>
      <w:r w:rsidRPr="00FF3341">
        <w:rPr>
          <w:rFonts w:ascii="Segoe UI" w:eastAsia="Times New Roman" w:hAnsi="Segoe UI" w:cs="Segoe UI"/>
          <w:b/>
          <w:bCs/>
          <w:kern w:val="0"/>
          <w:sz w:val="40"/>
          <w:szCs w:val="40"/>
          <w:lang w:eastAsia="en-IN"/>
          <w14:ligatures w14:val="none"/>
        </w:rPr>
        <w:t>9</w:t>
      </w:r>
      <w:r w:rsidR="004245A3" w:rsidRPr="00FF3341">
        <w:rPr>
          <w:rFonts w:ascii="Segoe UI" w:eastAsia="Times New Roman" w:hAnsi="Segoe UI" w:cs="Segoe UI"/>
          <w:b/>
          <w:bCs/>
          <w:kern w:val="0"/>
          <w:sz w:val="40"/>
          <w:szCs w:val="40"/>
          <w:lang w:eastAsia="en-IN"/>
          <w14:ligatures w14:val="none"/>
        </w:rPr>
        <w:t xml:space="preserve">) </w:t>
      </w:r>
      <w:r w:rsidR="00DC52C9" w:rsidRPr="00DC52C9">
        <w:rPr>
          <w:rFonts w:ascii="Segoe UI" w:eastAsia="Times New Roman" w:hAnsi="Segoe UI" w:cs="Segoe UI"/>
          <w:b/>
          <w:bCs/>
          <w:kern w:val="0"/>
          <w:sz w:val="40"/>
          <w:szCs w:val="40"/>
          <w:lang w:eastAsia="en-IN"/>
          <w14:ligatures w14:val="none"/>
        </w:rPr>
        <w:t>How does TensorFlow facilitate the creation and training of neural networks?</w:t>
      </w:r>
    </w:p>
    <w:p w14:paraId="2AF0B4E6" w14:textId="087BD37A" w:rsidR="0097513F" w:rsidRDefault="000A79DD" w:rsidP="0097513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rPr>
        <w:t>Ans:</w:t>
      </w:r>
      <w:r w:rsidR="0097513F" w:rsidRPr="0097513F">
        <w:rPr>
          <w:rFonts w:ascii="Segoe UI" w:hAnsi="Segoe UI" w:cs="Segoe UI"/>
          <w:color w:val="0D0D0D"/>
        </w:rPr>
        <w:t xml:space="preserve"> </w:t>
      </w:r>
      <w:r w:rsidR="0097513F">
        <w:rPr>
          <w:rFonts w:ascii="Segoe UI" w:hAnsi="Segoe UI" w:cs="Segoe UI"/>
          <w:color w:val="0D0D0D"/>
        </w:rPr>
        <w:t>TensorFlow is a powerful open-source machine learning framework developed by Google that facilitates the creation and training of neural networks through several key features:</w:t>
      </w:r>
    </w:p>
    <w:p w14:paraId="6F58A73B" w14:textId="77777777" w:rsidR="0097513F" w:rsidRDefault="0097513F" w:rsidP="0097513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High-level APIs</w:t>
      </w:r>
      <w:r>
        <w:rPr>
          <w:rFonts w:ascii="Segoe UI" w:hAnsi="Segoe UI" w:cs="Segoe UI"/>
          <w:color w:val="0D0D0D"/>
        </w:rPr>
        <w:t xml:space="preserve">: TensorFlow provides high-level APIs such as </w:t>
      </w:r>
      <w:proofErr w:type="spellStart"/>
      <w:r>
        <w:rPr>
          <w:rFonts w:ascii="Segoe UI" w:hAnsi="Segoe UI" w:cs="Segoe UI"/>
          <w:color w:val="0D0D0D"/>
        </w:rPr>
        <w:t>Keras</w:t>
      </w:r>
      <w:proofErr w:type="spellEnd"/>
      <w:r>
        <w:rPr>
          <w:rFonts w:ascii="Segoe UI" w:hAnsi="Segoe UI" w:cs="Segoe UI"/>
          <w:color w:val="0D0D0D"/>
        </w:rPr>
        <w:t xml:space="preserve">, which allow developers to quickly and easily build neural network models. </w:t>
      </w:r>
      <w:proofErr w:type="spellStart"/>
      <w:r>
        <w:rPr>
          <w:rFonts w:ascii="Segoe UI" w:hAnsi="Segoe UI" w:cs="Segoe UI"/>
          <w:color w:val="0D0D0D"/>
        </w:rPr>
        <w:t>Keras</w:t>
      </w:r>
      <w:proofErr w:type="spellEnd"/>
      <w:r>
        <w:rPr>
          <w:rFonts w:ascii="Segoe UI" w:hAnsi="Segoe UI" w:cs="Segoe UI"/>
          <w:color w:val="0D0D0D"/>
        </w:rPr>
        <w:t xml:space="preserve"> offers a user-friendly interface for designing neural networks, abstracting away much of the complexity of TensorFlow's lower-level operations.</w:t>
      </w:r>
    </w:p>
    <w:p w14:paraId="37146DCF" w14:textId="77777777" w:rsidR="0097513F" w:rsidRDefault="0097513F" w:rsidP="0097513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Efficient computation</w:t>
      </w:r>
      <w:r>
        <w:rPr>
          <w:rFonts w:ascii="Segoe UI" w:hAnsi="Segoe UI" w:cs="Segoe UI"/>
          <w:color w:val="0D0D0D"/>
        </w:rPr>
        <w:t>: TensorFlow automatically optimizes computations using techniques such as automatic differentiation and GPU acceleration, making it efficient for training large neural networks on large datasets. It efficiently manages computational graphs and distributes computations across multiple devices, enabling faster training times.</w:t>
      </w:r>
    </w:p>
    <w:p w14:paraId="25C55CEB" w14:textId="77777777" w:rsidR="0097513F" w:rsidRDefault="0097513F" w:rsidP="0097513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Flexibility</w:t>
      </w:r>
      <w:r>
        <w:rPr>
          <w:rFonts w:ascii="Segoe UI" w:hAnsi="Segoe UI" w:cs="Segoe UI"/>
          <w:color w:val="0D0D0D"/>
        </w:rPr>
        <w:t>: TensorFlow offers flexibility in building various types of neural network architectures, including convolutional neural networks (CNNs), recurrent neural networks (RNNs), and generative adversarial networks (GANs), among others. Users can customize and experiment with different architectures, layers, and activation functions to suit their specific needs.</w:t>
      </w:r>
    </w:p>
    <w:p w14:paraId="1F8A581F" w14:textId="77777777" w:rsidR="0097513F" w:rsidRDefault="0097513F" w:rsidP="0097513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TensorBoard</w:t>
      </w:r>
      <w:proofErr w:type="spellEnd"/>
      <w:r>
        <w:rPr>
          <w:rFonts w:ascii="Segoe UI" w:hAnsi="Segoe UI" w:cs="Segoe UI"/>
          <w:color w:val="0D0D0D"/>
        </w:rPr>
        <w:t xml:space="preserve">: TensorFlow includes </w:t>
      </w:r>
      <w:proofErr w:type="spellStart"/>
      <w:r>
        <w:rPr>
          <w:rFonts w:ascii="Segoe UI" w:hAnsi="Segoe UI" w:cs="Segoe UI"/>
          <w:color w:val="0D0D0D"/>
        </w:rPr>
        <w:t>TensorBoard</w:t>
      </w:r>
      <w:proofErr w:type="spellEnd"/>
      <w:r>
        <w:rPr>
          <w:rFonts w:ascii="Segoe UI" w:hAnsi="Segoe UI" w:cs="Segoe UI"/>
          <w:color w:val="0D0D0D"/>
        </w:rPr>
        <w:t xml:space="preserve">, a visualization toolkit that allows users to visualize and monitor the training process and performance of neural network models. </w:t>
      </w:r>
      <w:proofErr w:type="spellStart"/>
      <w:r>
        <w:rPr>
          <w:rFonts w:ascii="Segoe UI" w:hAnsi="Segoe UI" w:cs="Segoe UI"/>
          <w:color w:val="0D0D0D"/>
        </w:rPr>
        <w:t>TensorBoard</w:t>
      </w:r>
      <w:proofErr w:type="spellEnd"/>
      <w:r>
        <w:rPr>
          <w:rFonts w:ascii="Segoe UI" w:hAnsi="Segoe UI" w:cs="Segoe UI"/>
          <w:color w:val="0D0D0D"/>
        </w:rPr>
        <w:t xml:space="preserve"> provides interactive visualizations of metrics such as loss, accuracy, and model architecture graphs, helping users to </w:t>
      </w:r>
      <w:proofErr w:type="spellStart"/>
      <w:r>
        <w:rPr>
          <w:rFonts w:ascii="Segoe UI" w:hAnsi="Segoe UI" w:cs="Segoe UI"/>
          <w:color w:val="0D0D0D"/>
        </w:rPr>
        <w:t>analyze</w:t>
      </w:r>
      <w:proofErr w:type="spellEnd"/>
      <w:r>
        <w:rPr>
          <w:rFonts w:ascii="Segoe UI" w:hAnsi="Segoe UI" w:cs="Segoe UI"/>
          <w:color w:val="0D0D0D"/>
        </w:rPr>
        <w:t xml:space="preserve"> and optimize their models effectively.</w:t>
      </w:r>
    </w:p>
    <w:p w14:paraId="1963724F" w14:textId="77777777" w:rsidR="0097513F" w:rsidRDefault="0097513F" w:rsidP="0097513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Pre-trained models and transfer learning</w:t>
      </w:r>
      <w:r>
        <w:rPr>
          <w:rFonts w:ascii="Segoe UI" w:hAnsi="Segoe UI" w:cs="Segoe UI"/>
          <w:color w:val="0D0D0D"/>
        </w:rPr>
        <w:t>: TensorFlow provides access to pre-trained models and pre-trained model architectures through its TensorFlow Hub. This allows users to leverage the knowledge learned by these models on large datasets and fine-tune them for their specific tasks using transfer learning, which can significantly reduce training time and resource requirements.</w:t>
      </w:r>
    </w:p>
    <w:p w14:paraId="1724FA66" w14:textId="77777777" w:rsidR="0097513F" w:rsidRDefault="0097513F" w:rsidP="0097513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resources</w:t>
      </w:r>
      <w:r>
        <w:rPr>
          <w:rFonts w:ascii="Segoe UI" w:hAnsi="Segoe UI" w:cs="Segoe UI"/>
          <w:color w:val="0D0D0D"/>
        </w:rPr>
        <w:t>: TensorFlow has a large and active community of developers, researchers, and enthusiasts who contribute tutorials, documentation, and libraries to help users learn and use the framework effectively. There are abundant resources available, including official documentation, tutorials, and online forums, making it easier for users to get started with building and training neural networks.</w:t>
      </w:r>
    </w:p>
    <w:p w14:paraId="00A6C94A" w14:textId="77777777" w:rsidR="0097513F" w:rsidRDefault="0097513F" w:rsidP="00975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TensorFlow provides a comprehensive set of tools and features that simplify the creation and training of neural networks, making it one of the most popular and widely used frameworks for machine learning and deep learning applications.</w:t>
      </w:r>
    </w:p>
    <w:p w14:paraId="2A2600FF" w14:textId="1984D222" w:rsidR="000A79DD" w:rsidRDefault="000A79DD" w:rsidP="00DC52C9">
      <w:pPr>
        <w:shd w:val="clear" w:color="auto" w:fill="FFFFFF"/>
        <w:spacing w:after="100" w:line="240" w:lineRule="auto"/>
        <w:rPr>
          <w:rFonts w:ascii="Segoe UI" w:eastAsia="Times New Roman" w:hAnsi="Segoe UI" w:cs="Segoe UI"/>
          <w:b/>
          <w:bCs/>
          <w:kern w:val="0"/>
          <w:lang w:eastAsia="en-IN"/>
          <w14:ligatures w14:val="none"/>
        </w:rPr>
      </w:pPr>
    </w:p>
    <w:p w14:paraId="6670024F" w14:textId="5A7AFD46" w:rsidR="00432CAB" w:rsidRPr="004245A3" w:rsidRDefault="00E10AEC" w:rsidP="00DC52C9">
      <w:pPr>
        <w:shd w:val="clear" w:color="auto" w:fill="FFFFFF"/>
        <w:spacing w:after="100" w:line="240" w:lineRule="auto"/>
        <w:rPr>
          <w:rFonts w:ascii="Segoe UI" w:hAnsi="Segoe UI" w:cs="Segoe UI"/>
          <w:b/>
          <w:bCs/>
          <w:color w:val="0D0D0D"/>
          <w:sz w:val="32"/>
          <w:szCs w:val="32"/>
          <w:shd w:val="clear" w:color="auto" w:fill="FFFFFF"/>
        </w:rPr>
      </w:pPr>
      <w:r w:rsidRPr="00FF3341">
        <w:rPr>
          <w:rFonts w:ascii="Segoe UI" w:hAnsi="Segoe UI" w:cs="Segoe UI"/>
          <w:b/>
          <w:bCs/>
          <w:color w:val="0D0D0D"/>
          <w:sz w:val="40"/>
          <w:szCs w:val="40"/>
          <w:shd w:val="clear" w:color="auto" w:fill="FFFFFF"/>
        </w:rPr>
        <w:t>10</w:t>
      </w:r>
      <w:r w:rsidR="004245A3" w:rsidRPr="00FF3341">
        <w:rPr>
          <w:rFonts w:ascii="Segoe UI" w:hAnsi="Segoe UI" w:cs="Segoe UI"/>
          <w:b/>
          <w:bCs/>
          <w:color w:val="0D0D0D"/>
          <w:sz w:val="40"/>
          <w:szCs w:val="40"/>
          <w:shd w:val="clear" w:color="auto" w:fill="FFFFFF"/>
        </w:rPr>
        <w:t xml:space="preserve">) </w:t>
      </w:r>
      <w:r w:rsidR="00432CAB" w:rsidRPr="00FF3341">
        <w:rPr>
          <w:rFonts w:ascii="Segoe UI" w:hAnsi="Segoe UI" w:cs="Segoe UI"/>
          <w:b/>
          <w:bCs/>
          <w:color w:val="0D0D0D"/>
          <w:sz w:val="40"/>
          <w:szCs w:val="40"/>
          <w:shd w:val="clear" w:color="auto" w:fill="FFFFFF"/>
        </w:rPr>
        <w:t>Explain the concept of cross-validation and its importance in evaluating model performance</w:t>
      </w:r>
      <w:r w:rsidR="00432CAB" w:rsidRPr="004245A3">
        <w:rPr>
          <w:rFonts w:ascii="Segoe UI" w:hAnsi="Segoe UI" w:cs="Segoe UI"/>
          <w:b/>
          <w:bCs/>
          <w:color w:val="0D0D0D"/>
          <w:sz w:val="32"/>
          <w:szCs w:val="32"/>
          <w:shd w:val="clear" w:color="auto" w:fill="FFFFFF"/>
        </w:rPr>
        <w:t>.</w:t>
      </w:r>
    </w:p>
    <w:p w14:paraId="72C951AD" w14:textId="1A313275" w:rsidR="001C71CE" w:rsidRDefault="001C71CE" w:rsidP="001C71C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color w:val="0D0D0D"/>
          <w:shd w:val="clear" w:color="auto" w:fill="FFFFFF"/>
        </w:rPr>
        <w:t>Ans:</w:t>
      </w:r>
      <w:r w:rsidRPr="001C71CE">
        <w:rPr>
          <w:rFonts w:ascii="Segoe UI" w:hAnsi="Segoe UI" w:cs="Segoe UI"/>
          <w:color w:val="0D0D0D"/>
        </w:rPr>
        <w:t xml:space="preserve"> </w:t>
      </w:r>
      <w:r>
        <w:rPr>
          <w:rFonts w:ascii="Segoe UI" w:hAnsi="Segoe UI" w:cs="Segoe UI"/>
          <w:color w:val="0D0D0D"/>
        </w:rPr>
        <w:t>Cross-validation is a technique used to assess the performance of a machine learning model by dividing the dataset into multiple subsets, called folds. The model is trained on a portion of the data (training set) and evaluated on the remaining portion (validation set or test set). This process is repeated multiple times, with each fold serving as the validation set exactly once. The performance metrics are then averaged across all folds to provide an overall estimation of the model's performance.</w:t>
      </w:r>
    </w:p>
    <w:p w14:paraId="304F4213" w14:textId="77777777" w:rsidR="001C71CE" w:rsidRDefault="001C71CE" w:rsidP="001C71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main steps involved in cross-validation are as follows:</w:t>
      </w:r>
    </w:p>
    <w:p w14:paraId="6BA69FDA" w14:textId="0C9BA2BE" w:rsidR="001C71CE" w:rsidRDefault="001C71CE" w:rsidP="001C71C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Splitting the Data</w:t>
      </w:r>
      <w:r>
        <w:rPr>
          <w:rFonts w:ascii="Segoe UI" w:hAnsi="Segoe UI" w:cs="Segoe UI"/>
          <w:color w:val="0D0D0D"/>
        </w:rPr>
        <w:t xml:space="preserve">: The dataset is divided into </w:t>
      </w:r>
      <w:r>
        <w:rPr>
          <w:rStyle w:val="mord"/>
          <w:rFonts w:ascii="KaTeX_Math" w:hAnsi="KaTeX_Math"/>
          <w:i/>
          <w:iCs/>
          <w:color w:val="0D0D0D"/>
          <w:sz w:val="29"/>
          <w:szCs w:val="29"/>
          <w:bdr w:val="single" w:sz="2" w:space="0" w:color="E3E3E3" w:frame="1"/>
        </w:rPr>
        <w:t>k</w:t>
      </w:r>
      <w:r>
        <w:rPr>
          <w:rFonts w:ascii="Segoe UI" w:hAnsi="Segoe UI" w:cs="Segoe UI"/>
          <w:color w:val="0D0D0D"/>
        </w:rPr>
        <w:t xml:space="preserve"> equal-sized folds. Typically, </w:t>
      </w:r>
      <w:r>
        <w:rPr>
          <w:rStyle w:val="mord"/>
          <w:rFonts w:ascii="KaTeX_Math" w:hAnsi="KaTeX_Math"/>
          <w:i/>
          <w:iCs/>
          <w:color w:val="0D0D0D"/>
          <w:sz w:val="29"/>
          <w:szCs w:val="29"/>
          <w:bdr w:val="single" w:sz="2" w:space="0" w:color="E3E3E3" w:frame="1"/>
        </w:rPr>
        <w:t>k</w:t>
      </w:r>
      <w:r>
        <w:rPr>
          <w:rFonts w:ascii="Segoe UI" w:hAnsi="Segoe UI" w:cs="Segoe UI"/>
          <w:color w:val="0D0D0D"/>
        </w:rPr>
        <w:t xml:space="preserve"> is chosen based on the size of the dataset and computational constraints.</w:t>
      </w:r>
    </w:p>
    <w:p w14:paraId="724F5CF0" w14:textId="4E13C7A8" w:rsidR="001C71CE" w:rsidRDefault="001C71CE" w:rsidP="001C71C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Training and Validation</w:t>
      </w:r>
      <w:r>
        <w:rPr>
          <w:rFonts w:ascii="Segoe UI" w:hAnsi="Segoe UI" w:cs="Segoe UI"/>
          <w:color w:val="0D0D0D"/>
        </w:rPr>
        <w:t xml:space="preserve">: For each iteration, </w:t>
      </w:r>
      <w:r>
        <w:rPr>
          <w:rStyle w:val="mord"/>
          <w:rFonts w:ascii="KaTeX_Math" w:hAnsi="KaTeX_Math"/>
          <w:i/>
          <w:iCs/>
          <w:color w:val="0D0D0D"/>
          <w:sz w:val="29"/>
          <w:szCs w:val="29"/>
          <w:bdr w:val="single" w:sz="2" w:space="0" w:color="E3E3E3" w:frame="1"/>
        </w:rPr>
        <w:t>k</w:t>
      </w:r>
      <w:r>
        <w:rPr>
          <w:rStyle w:val="mbin"/>
          <w:color w:val="0D0D0D"/>
          <w:sz w:val="29"/>
          <w:szCs w:val="29"/>
          <w:bdr w:val="single" w:sz="2" w:space="0" w:color="E3E3E3" w:frame="1"/>
        </w:rPr>
        <w:t>−</w:t>
      </w:r>
      <w:r>
        <w:rPr>
          <w:rStyle w:val="mord"/>
          <w:color w:val="0D0D0D"/>
          <w:sz w:val="29"/>
          <w:szCs w:val="29"/>
          <w:bdr w:val="single" w:sz="2" w:space="0" w:color="E3E3E3" w:frame="1"/>
        </w:rPr>
        <w:t>1</w:t>
      </w:r>
      <w:r>
        <w:rPr>
          <w:rFonts w:ascii="Segoe UI" w:hAnsi="Segoe UI" w:cs="Segoe UI"/>
          <w:color w:val="0D0D0D"/>
        </w:rPr>
        <w:t xml:space="preserve"> folds are used for training the model, and the remaining fold is used for validation.</w:t>
      </w:r>
    </w:p>
    <w:p w14:paraId="69AD4F02" w14:textId="77777777" w:rsidR="001C71CE" w:rsidRDefault="001C71CE" w:rsidP="001C71C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 Evaluation</w:t>
      </w:r>
      <w:r>
        <w:rPr>
          <w:rFonts w:ascii="Segoe UI" w:hAnsi="Segoe UI" w:cs="Segoe UI"/>
          <w:color w:val="0D0D0D"/>
        </w:rPr>
        <w:t>: The model is evaluated on the validation set using one or more performance metrics, such as accuracy, precision, recall, or F1 score.</w:t>
      </w:r>
    </w:p>
    <w:p w14:paraId="38BCE841" w14:textId="67DF5AEF" w:rsidR="001C71CE" w:rsidRDefault="001C71CE" w:rsidP="001C71C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Repeating the Process</w:t>
      </w:r>
      <w:r>
        <w:rPr>
          <w:rFonts w:ascii="Segoe UI" w:hAnsi="Segoe UI" w:cs="Segoe UI"/>
          <w:color w:val="0D0D0D"/>
        </w:rPr>
        <w:t xml:space="preserve">: Steps 2 and 3 are repeated </w:t>
      </w:r>
      <w:r>
        <w:rPr>
          <w:rStyle w:val="mord"/>
          <w:rFonts w:ascii="KaTeX_Math" w:hAnsi="KaTeX_Math"/>
          <w:i/>
          <w:iCs/>
          <w:color w:val="0D0D0D"/>
          <w:sz w:val="29"/>
          <w:szCs w:val="29"/>
          <w:bdr w:val="single" w:sz="2" w:space="0" w:color="E3E3E3" w:frame="1"/>
        </w:rPr>
        <w:t>k</w:t>
      </w:r>
      <w:r>
        <w:rPr>
          <w:rFonts w:ascii="Segoe UI" w:hAnsi="Segoe UI" w:cs="Segoe UI"/>
          <w:color w:val="0D0D0D"/>
        </w:rPr>
        <w:t xml:space="preserve"> times, with each fold serving as the validation set exactly once.</w:t>
      </w:r>
    </w:p>
    <w:p w14:paraId="4226C800" w14:textId="77777777" w:rsidR="001C71CE" w:rsidRDefault="001C71CE" w:rsidP="001C71C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 Aggregation</w:t>
      </w:r>
      <w:r>
        <w:rPr>
          <w:rFonts w:ascii="Segoe UI" w:hAnsi="Segoe UI" w:cs="Segoe UI"/>
          <w:color w:val="0D0D0D"/>
        </w:rPr>
        <w:t>: The performance metrics obtained from each iteration are averaged to obtain a final estimate of the model's performance.</w:t>
      </w:r>
    </w:p>
    <w:p w14:paraId="64D37F4A" w14:textId="77777777" w:rsidR="001C71CE" w:rsidRDefault="001C71CE" w:rsidP="001C71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Cross-validation is important in evaluating model performance for several reasons:</w:t>
      </w:r>
    </w:p>
    <w:p w14:paraId="20C72B2D" w14:textId="77777777" w:rsidR="001C71CE" w:rsidRDefault="001C71CE" w:rsidP="001C71C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Bias and Variance Estimation</w:t>
      </w:r>
      <w:r>
        <w:rPr>
          <w:rFonts w:ascii="Segoe UI" w:hAnsi="Segoe UI" w:cs="Segoe UI"/>
          <w:color w:val="0D0D0D"/>
        </w:rPr>
        <w:t>: Cross-validation provides a more reliable estimate of a model's performance compared to a single train-test split. It helps in assessing both bias (underfitting) and variance (overfitting) of the model.</w:t>
      </w:r>
    </w:p>
    <w:p w14:paraId="13D02967" w14:textId="77777777" w:rsidR="001C71CE" w:rsidRDefault="001C71CE" w:rsidP="001C71C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 Selection</w:t>
      </w:r>
      <w:r>
        <w:rPr>
          <w:rFonts w:ascii="Segoe UI" w:hAnsi="Segoe UI" w:cs="Segoe UI"/>
          <w:color w:val="0D0D0D"/>
        </w:rPr>
        <w:t>: Cross-validation helps in comparing different models or hyperparameter configurations. By evaluating models on multiple subsets of the data, it reduces the risk of selecting a model that performs well by chance on a particular train-test split.</w:t>
      </w:r>
    </w:p>
    <w:p w14:paraId="33D115E8" w14:textId="77777777" w:rsidR="001C71CE" w:rsidRDefault="001C71CE" w:rsidP="001C71C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Utilization</w:t>
      </w:r>
      <w:r>
        <w:rPr>
          <w:rFonts w:ascii="Segoe UI" w:hAnsi="Segoe UI" w:cs="Segoe UI"/>
          <w:color w:val="0D0D0D"/>
        </w:rPr>
        <w:t>: Cross-validation allows for better utilization of the available data. By partitioning the dataset into multiple folds, each observation is used for both training and validation, which can lead to a more robust evaluation.</w:t>
      </w:r>
    </w:p>
    <w:p w14:paraId="774235AD" w14:textId="77777777" w:rsidR="001C71CE" w:rsidRDefault="001C71CE" w:rsidP="001C71C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Generalization</w:t>
      </w:r>
      <w:r>
        <w:rPr>
          <w:rFonts w:ascii="Segoe UI" w:hAnsi="Segoe UI" w:cs="Segoe UI"/>
          <w:color w:val="0D0D0D"/>
        </w:rPr>
        <w:t>: Cross-validation provides an estimate of how well the model generalizes to unseen data. A model that performs well across different folds is more likely to generalize well to new, unseen data.</w:t>
      </w:r>
    </w:p>
    <w:p w14:paraId="42122A3B" w14:textId="77777777" w:rsidR="001C71CE" w:rsidRDefault="001C71CE" w:rsidP="001C71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cross-validation is a crucial technique for accurately assessing the performance of machine learning models and ensuring their generalization to unseen data. It helps in making informed decisions during model development and selection, leading to more reliable and robust machine learning systems.</w:t>
      </w:r>
    </w:p>
    <w:p w14:paraId="7BA70854" w14:textId="3932B653" w:rsidR="001C71CE" w:rsidRDefault="009E200D" w:rsidP="00DC52C9">
      <w:pPr>
        <w:shd w:val="clear" w:color="auto" w:fill="FFFFFF"/>
        <w:spacing w:after="100" w:line="240" w:lineRule="auto"/>
        <w:rPr>
          <w:rFonts w:ascii="Segoe UI" w:eastAsia="Times New Roman" w:hAnsi="Segoe UI" w:cs="Segoe UI"/>
          <w:b/>
          <w:bCs/>
          <w:kern w:val="0"/>
          <w:sz w:val="24"/>
          <w:szCs w:val="24"/>
          <w:lang w:eastAsia="en-IN"/>
          <w14:ligatures w14:val="none"/>
        </w:rPr>
      </w:pPr>
      <w:r>
        <w:rPr>
          <w:rFonts w:ascii="Segoe UI" w:eastAsia="Times New Roman" w:hAnsi="Segoe UI" w:cs="Segoe UI"/>
          <w:b/>
          <w:bCs/>
          <w:kern w:val="0"/>
          <w:sz w:val="24"/>
          <w:szCs w:val="24"/>
          <w:lang w:eastAsia="en-IN"/>
          <w14:ligatures w14:val="none"/>
        </w:rPr>
        <w:t xml:space="preserve"> </w:t>
      </w:r>
    </w:p>
    <w:p w14:paraId="5439D18B" w14:textId="30AF81F7" w:rsidR="009E200D" w:rsidRPr="00FF3341" w:rsidRDefault="00E10AEC" w:rsidP="00DC52C9">
      <w:pPr>
        <w:shd w:val="clear" w:color="auto" w:fill="FFFFFF"/>
        <w:spacing w:after="100" w:line="240" w:lineRule="auto"/>
        <w:rPr>
          <w:rFonts w:ascii="Segoe UI" w:eastAsia="Times New Roman" w:hAnsi="Segoe UI" w:cs="Segoe UI"/>
          <w:b/>
          <w:bCs/>
          <w:kern w:val="0"/>
          <w:sz w:val="44"/>
          <w:szCs w:val="44"/>
          <w:lang w:eastAsia="en-IN"/>
          <w14:ligatures w14:val="none"/>
        </w:rPr>
      </w:pPr>
      <w:r w:rsidRPr="00FF3341">
        <w:rPr>
          <w:rFonts w:ascii="Segoe UI" w:hAnsi="Segoe UI" w:cs="Segoe UI"/>
          <w:b/>
          <w:bCs/>
          <w:color w:val="0D0D0D"/>
          <w:sz w:val="40"/>
          <w:szCs w:val="40"/>
          <w:shd w:val="clear" w:color="auto" w:fill="FFFFFF"/>
        </w:rPr>
        <w:t>11</w:t>
      </w:r>
      <w:r w:rsidR="004245A3" w:rsidRPr="00FF3341">
        <w:rPr>
          <w:rFonts w:ascii="Segoe UI" w:hAnsi="Segoe UI" w:cs="Segoe UI"/>
          <w:b/>
          <w:bCs/>
          <w:color w:val="0D0D0D"/>
          <w:sz w:val="40"/>
          <w:szCs w:val="40"/>
          <w:shd w:val="clear" w:color="auto" w:fill="FFFFFF"/>
        </w:rPr>
        <w:t xml:space="preserve">) </w:t>
      </w:r>
      <w:r w:rsidR="009E200D" w:rsidRPr="00FF3341">
        <w:rPr>
          <w:rFonts w:ascii="Segoe UI" w:hAnsi="Segoe UI" w:cs="Segoe UI"/>
          <w:b/>
          <w:bCs/>
          <w:color w:val="0D0D0D"/>
          <w:sz w:val="40"/>
          <w:szCs w:val="40"/>
          <w:shd w:val="clear" w:color="auto" w:fill="FFFFFF"/>
        </w:rPr>
        <w:t>What techniques can be employed to handle overfitting in machine learning models?</w:t>
      </w:r>
    </w:p>
    <w:p w14:paraId="0E7356C0" w14:textId="3B07CC98" w:rsidR="000821A8" w:rsidRDefault="000821A8" w:rsidP="000821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rPr>
        <w:t>Ans:</w:t>
      </w:r>
      <w:r w:rsidRPr="000821A8">
        <w:rPr>
          <w:rFonts w:ascii="Segoe UI" w:hAnsi="Segoe UI" w:cs="Segoe UI"/>
          <w:color w:val="0D0D0D"/>
        </w:rPr>
        <w:t xml:space="preserve"> </w:t>
      </w:r>
      <w:r>
        <w:rPr>
          <w:rFonts w:ascii="Segoe UI" w:hAnsi="Segoe UI" w:cs="Segoe UI"/>
          <w:color w:val="0D0D0D"/>
        </w:rPr>
        <w:t>Several techniques can be employed to handle overfitting in machine learning models:</w:t>
      </w:r>
    </w:p>
    <w:p w14:paraId="79D3B952"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Cross-validation</w:t>
      </w:r>
      <w:r>
        <w:rPr>
          <w:rFonts w:ascii="Segoe UI" w:hAnsi="Segoe UI" w:cs="Segoe UI"/>
          <w:color w:val="0D0D0D"/>
        </w:rPr>
        <w:t>: Using cross-validation to evaluate model performance can help detect overfitting. By splitting the data into multiple subsets and training the model on different combinations of training and validation sets, cross-validation provides a more reliable estimate of how well the model generalizes to unseen data.</w:t>
      </w:r>
    </w:p>
    <w:p w14:paraId="4A797A1F"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Regularization</w:t>
      </w:r>
      <w:r>
        <w:rPr>
          <w:rFonts w:ascii="Segoe UI" w:hAnsi="Segoe UI" w:cs="Segoe UI"/>
          <w:color w:val="0D0D0D"/>
        </w:rPr>
        <w:t>: Regularization techniques add a penalty term to the loss function to discourage overly complex models. This penalty term helps prevent overfitting by reducing the magnitude of the model parameters. Common regularization techniques include L1 regularization (Lasso), L2 regularization (Ridge), and elastic net regularization, which combine L1 and L2 penalties.</w:t>
      </w:r>
    </w:p>
    <w:p w14:paraId="314ED081"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Feature selection</w:t>
      </w:r>
      <w:r>
        <w:rPr>
          <w:rFonts w:ascii="Segoe UI" w:hAnsi="Segoe UI" w:cs="Segoe UI"/>
          <w:color w:val="0D0D0D"/>
        </w:rPr>
        <w:t xml:space="preserve">: Removing irrelevant or redundant features from the dataset can help reduce overfitting by simplifying the model. Feature selection techniques such as forward selection, backward elimination, and recursive </w:t>
      </w:r>
      <w:r>
        <w:rPr>
          <w:rFonts w:ascii="Segoe UI" w:hAnsi="Segoe UI" w:cs="Segoe UI"/>
          <w:color w:val="0D0D0D"/>
        </w:rPr>
        <w:lastRenderedPageBreak/>
        <w:t>feature elimination can be used to identify and retain only the most informative features.</w:t>
      </w:r>
    </w:p>
    <w:p w14:paraId="37A1A527"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Early stopping</w:t>
      </w:r>
      <w:r>
        <w:rPr>
          <w:rFonts w:ascii="Segoe UI" w:hAnsi="Segoe UI" w:cs="Segoe UI"/>
          <w:color w:val="0D0D0D"/>
        </w:rPr>
        <w:t>: Early stopping involves monitoring the model's performance on a validation set during training and stopping the training process when the performance starts to degrade. This helps prevent overfitting by halting the training before the model becomes too specialized to the training data.</w:t>
      </w:r>
    </w:p>
    <w:p w14:paraId="4F499D29"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augmentation</w:t>
      </w:r>
      <w:r>
        <w:rPr>
          <w:rFonts w:ascii="Segoe UI" w:hAnsi="Segoe UI" w:cs="Segoe UI"/>
          <w:color w:val="0D0D0D"/>
        </w:rPr>
        <w:t>: Data augmentation techniques involve generating additional training examples by applying transformations such as rotation, translation, scaling, or flipping to the existing data. By increasing the diversity of the training data, data augmentation can help improve the model's generalization performance and reduce overfitting.</w:t>
      </w:r>
    </w:p>
    <w:p w14:paraId="561F1F7C"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Ensemble methods</w:t>
      </w:r>
      <w:r>
        <w:rPr>
          <w:rFonts w:ascii="Segoe UI" w:hAnsi="Segoe UI" w:cs="Segoe UI"/>
          <w:color w:val="0D0D0D"/>
        </w:rPr>
        <w:t>: Ensemble methods combine multiple base models to make predictions, which can help reduce overfitting by averaging out the biases and variances of individual models. Techniques such as bagging, boosting, and stacking are commonly used ensemble methods that can improve model performance and generalization.</w:t>
      </w:r>
    </w:p>
    <w:p w14:paraId="0307BFFA" w14:textId="77777777" w:rsidR="000821A8" w:rsidRDefault="000821A8" w:rsidP="000821A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Simplifying the model architecture</w:t>
      </w:r>
      <w:r>
        <w:rPr>
          <w:rFonts w:ascii="Segoe UI" w:hAnsi="Segoe UI" w:cs="Segoe UI"/>
          <w:color w:val="0D0D0D"/>
        </w:rPr>
        <w:t>: Simplifying the model architecture by reducing the number of layers, nodes, or parameters can help prevent overfitting. This can be achieved by using simpler model architectures, reducing the complexity of individual layers, or applying techniques such as dropout, which randomly drops units from the network during training to prevent co-adaptation of features.</w:t>
      </w:r>
    </w:p>
    <w:p w14:paraId="5B5C8AD2" w14:textId="77777777" w:rsidR="000821A8" w:rsidRDefault="000821A8" w:rsidP="000821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employing one or more of these techniques, machine learning practitioners can effectively reduce overfitting and develop models that generalize well to unseen data. The choice of technique depends on the specific characteristics of the dataset and the problem at hand. Experimentation and validation using appropriate evaluation metrics are essential to determine the most effective approach for handling overfitting.</w:t>
      </w:r>
    </w:p>
    <w:p w14:paraId="655FB4C8" w14:textId="0846928E" w:rsidR="000A79DD" w:rsidRDefault="000A79DD" w:rsidP="00DC52C9">
      <w:pPr>
        <w:shd w:val="clear" w:color="auto" w:fill="FFFFFF"/>
        <w:spacing w:after="100" w:line="240" w:lineRule="auto"/>
        <w:rPr>
          <w:rFonts w:ascii="Segoe UI" w:eastAsia="Times New Roman" w:hAnsi="Segoe UI" w:cs="Segoe UI"/>
          <w:b/>
          <w:bCs/>
          <w:kern w:val="0"/>
          <w:sz w:val="24"/>
          <w:szCs w:val="24"/>
          <w:lang w:eastAsia="en-IN"/>
          <w14:ligatures w14:val="none"/>
        </w:rPr>
      </w:pPr>
    </w:p>
    <w:p w14:paraId="51F4802D" w14:textId="6C317A91" w:rsidR="000821A8" w:rsidRPr="000821A8" w:rsidRDefault="004245A3" w:rsidP="000821A8">
      <w:pPr>
        <w:shd w:val="clear" w:color="auto" w:fill="FFFFFF"/>
        <w:spacing w:after="100" w:line="240" w:lineRule="auto"/>
        <w:rPr>
          <w:rFonts w:ascii="Segoe UI" w:eastAsia="Times New Roman" w:hAnsi="Segoe UI" w:cs="Segoe UI"/>
          <w:b/>
          <w:bCs/>
          <w:kern w:val="0"/>
          <w:sz w:val="32"/>
          <w:szCs w:val="32"/>
          <w:lang w:eastAsia="en-IN"/>
          <w14:ligatures w14:val="none"/>
        </w:rPr>
      </w:pPr>
      <w:r w:rsidRPr="00FF3341">
        <w:rPr>
          <w:rFonts w:ascii="Segoe UI" w:eastAsia="Times New Roman" w:hAnsi="Segoe UI" w:cs="Segoe UI"/>
          <w:b/>
          <w:bCs/>
          <w:kern w:val="0"/>
          <w:sz w:val="36"/>
          <w:szCs w:val="36"/>
          <w:lang w:eastAsia="en-IN"/>
          <w14:ligatures w14:val="none"/>
        </w:rPr>
        <w:t>1</w:t>
      </w:r>
      <w:r w:rsidR="00E10AEC" w:rsidRPr="00FF3341">
        <w:rPr>
          <w:rFonts w:ascii="Segoe UI" w:eastAsia="Times New Roman" w:hAnsi="Segoe UI" w:cs="Segoe UI"/>
          <w:b/>
          <w:bCs/>
          <w:kern w:val="0"/>
          <w:sz w:val="36"/>
          <w:szCs w:val="36"/>
          <w:lang w:eastAsia="en-IN"/>
          <w14:ligatures w14:val="none"/>
        </w:rPr>
        <w:t>2</w:t>
      </w:r>
      <w:r w:rsidRPr="00FF3341">
        <w:rPr>
          <w:rFonts w:ascii="Segoe UI" w:eastAsia="Times New Roman" w:hAnsi="Segoe UI" w:cs="Segoe UI"/>
          <w:b/>
          <w:bCs/>
          <w:kern w:val="0"/>
          <w:sz w:val="36"/>
          <w:szCs w:val="36"/>
          <w:lang w:eastAsia="en-IN"/>
          <w14:ligatures w14:val="none"/>
        </w:rPr>
        <w:t xml:space="preserve">) </w:t>
      </w:r>
      <w:r w:rsidR="000821A8" w:rsidRPr="000821A8">
        <w:rPr>
          <w:rFonts w:ascii="Segoe UI" w:eastAsia="Times New Roman" w:hAnsi="Segoe UI" w:cs="Segoe UI"/>
          <w:b/>
          <w:bCs/>
          <w:kern w:val="0"/>
          <w:sz w:val="36"/>
          <w:szCs w:val="36"/>
          <w:lang w:eastAsia="en-IN"/>
          <w14:ligatures w14:val="none"/>
        </w:rPr>
        <w:t xml:space="preserve">What is the purpose of regularization in machine learning, and how does it work? </w:t>
      </w:r>
    </w:p>
    <w:p w14:paraId="7B2EC3C5" w14:textId="77777777" w:rsidR="00861BC0" w:rsidRPr="00861BC0" w:rsidRDefault="000821A8" w:rsidP="0086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b/>
          <w:bCs/>
        </w:rPr>
        <w:t>Ans:</w:t>
      </w:r>
      <w:r w:rsidR="00861BC0">
        <w:rPr>
          <w:rFonts w:ascii="Segoe UI" w:hAnsi="Segoe UI" w:cs="Segoe UI"/>
          <w:b/>
          <w:bCs/>
        </w:rPr>
        <w:t xml:space="preserve">  </w:t>
      </w:r>
      <w:r w:rsidR="00861BC0" w:rsidRPr="00861BC0">
        <w:rPr>
          <w:rFonts w:ascii="Segoe UI" w:hAnsi="Segoe UI" w:cs="Segoe UI"/>
          <w:sz w:val="21"/>
          <w:szCs w:val="21"/>
        </w:rPr>
        <w:t>The purpose of regularization in machine learning is to prevent overfitting by penalizing overly complex models. Overfitting occurs when a model learns to capture noise or irrelevant patterns in the training data, leading to poor performance on unseen data.</w:t>
      </w:r>
    </w:p>
    <w:p w14:paraId="4C195DD1"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Regularization works by adding a penalty term to the loss function during training, which discourages the model from fitting the training data too closely. The penalty term penalizes large values of the model parameters, effectively limiting the model's complexity and reducing the risk of overfitting.</w:t>
      </w:r>
    </w:p>
    <w:p w14:paraId="04310182"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There are two commonly used regularization techniques:</w:t>
      </w:r>
    </w:p>
    <w:p w14:paraId="67137EE3" w14:textId="77777777" w:rsidR="00861BC0" w:rsidRPr="00861BC0" w:rsidRDefault="00861BC0" w:rsidP="00861BC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b/>
          <w:bCs/>
          <w:kern w:val="0"/>
          <w:sz w:val="21"/>
          <w:szCs w:val="21"/>
          <w:bdr w:val="single" w:sz="2" w:space="0" w:color="E3E3E3" w:frame="1"/>
          <w:lang w:eastAsia="en-IN"/>
          <w14:ligatures w14:val="none"/>
        </w:rPr>
        <w:lastRenderedPageBreak/>
        <w:t>L1 Regularization (Lasso)</w:t>
      </w:r>
      <w:r w:rsidRPr="00861BC0">
        <w:rPr>
          <w:rFonts w:ascii="Segoe UI" w:eastAsia="Times New Roman" w:hAnsi="Segoe UI" w:cs="Segoe UI"/>
          <w:kern w:val="0"/>
          <w:sz w:val="21"/>
          <w:szCs w:val="21"/>
          <w:lang w:eastAsia="en-IN"/>
          <w14:ligatures w14:val="none"/>
        </w:rPr>
        <w:t>: L1 regularization adds a penalty term proportional to the absolute value of the model parameters to the loss function. Mathematically, the regularized loss function for L1 regularization is:</w:t>
      </w:r>
    </w:p>
    <w:p w14:paraId="71F7C02D" w14:textId="000B1700"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Cambria Math" w:eastAsia="Times New Roman" w:hAnsi="Cambria Math" w:cs="Cambria Math"/>
          <w:kern w:val="0"/>
          <w:sz w:val="25"/>
          <w:szCs w:val="25"/>
          <w:bdr w:val="none" w:sz="0" w:space="0" w:color="auto" w:frame="1"/>
          <w:lang w:eastAsia="en-IN"/>
          <w14:ligatures w14:val="none"/>
        </w:rPr>
        <w:t>∣</w:t>
      </w:r>
      <w:r w:rsidRPr="00861BC0">
        <w:rPr>
          <w:rFonts w:ascii="KaTeX_Math" w:eastAsia="Times New Roman" w:hAnsi="KaTeX_Math" w:cs="Times New Roman"/>
          <w:i/>
          <w:iCs/>
          <w:kern w:val="0"/>
          <w:sz w:val="25"/>
          <w:szCs w:val="25"/>
          <w:bdr w:val="single" w:sz="2" w:space="0" w:color="E3E3E3" w:frame="1"/>
          <w:lang w:eastAsia="en-IN"/>
          <w14:ligatures w14:val="none"/>
        </w:rPr>
        <w:t>L</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)=Loss(</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w:t>
      </w:r>
      <w:proofErr w:type="spellStart"/>
      <w:r w:rsidRPr="00861BC0">
        <w:rPr>
          <w:rFonts w:ascii="KaTeX_Math" w:eastAsia="Times New Roman" w:hAnsi="KaTeX_Math" w:cs="Times New Roman"/>
          <w:i/>
          <w:iCs/>
          <w:kern w:val="0"/>
          <w:sz w:val="25"/>
          <w:szCs w:val="25"/>
          <w:bdr w:val="single" w:sz="2" w:space="0" w:color="E3E3E3" w:frame="1"/>
          <w:lang w:eastAsia="en-IN"/>
          <w14:ligatures w14:val="none"/>
        </w:rPr>
        <w:t>λ</w:t>
      </w:r>
      <w:r w:rsidRPr="00861BC0">
        <w:rPr>
          <w:rFonts w:ascii="KaTeX_Size1" w:eastAsia="Times New Roman" w:hAnsi="KaTeX_Size1" w:cs="Times New Roman"/>
          <w:kern w:val="0"/>
          <w:sz w:val="25"/>
          <w:szCs w:val="25"/>
          <w:bdr w:val="single" w:sz="2" w:space="0" w:color="E3E3E3" w:frame="1"/>
          <w:lang w:eastAsia="en-IN"/>
          <w14:ligatures w14:val="none"/>
        </w:rPr>
        <w:t>∑</w:t>
      </w:r>
      <w:r w:rsidRPr="00861BC0">
        <w:rPr>
          <w:rFonts w:ascii="KaTeX_Math" w:eastAsia="Times New Roman" w:hAnsi="KaTeX_Math" w:cs="Times New Roman"/>
          <w:i/>
          <w:iCs/>
          <w:kern w:val="0"/>
          <w:sz w:val="18"/>
          <w:szCs w:val="18"/>
          <w:bdr w:val="single" w:sz="2" w:space="0" w:color="E3E3E3" w:frame="1"/>
          <w:lang w:eastAsia="en-IN"/>
          <w14:ligatures w14:val="none"/>
        </w:rPr>
        <w:t>i</w:t>
      </w:r>
      <w:proofErr w:type="spellEnd"/>
      <w:r w:rsidRPr="00861BC0">
        <w:rPr>
          <w:rFonts w:ascii="Times New Roman" w:eastAsia="Times New Roman" w:hAnsi="Times New Roman" w:cs="Times New Roman"/>
          <w:kern w:val="0"/>
          <w:sz w:val="18"/>
          <w:szCs w:val="18"/>
          <w:bdr w:val="single" w:sz="2" w:space="0" w:color="E3E3E3" w:frame="1"/>
          <w:lang w:eastAsia="en-IN"/>
          <w14:ligatures w14:val="none"/>
        </w:rPr>
        <w:t>=1</w:t>
      </w:r>
      <w:r w:rsidRPr="00861BC0">
        <w:rPr>
          <w:rFonts w:ascii="KaTeX_Math" w:eastAsia="Times New Roman" w:hAnsi="KaTeX_Math" w:cs="Times New Roman"/>
          <w:i/>
          <w:iCs/>
          <w:kern w:val="0"/>
          <w:sz w:val="18"/>
          <w:szCs w:val="18"/>
          <w:bdr w:val="single" w:sz="2" w:space="0" w:color="E3E3E3" w:frame="1"/>
          <w:lang w:eastAsia="en-IN"/>
          <w14:ligatures w14:val="none"/>
        </w:rPr>
        <w:t>n</w:t>
      </w:r>
      <w:r w:rsidRPr="00861BC0">
        <w:rPr>
          <w:rFonts w:ascii="Times New Roman" w:eastAsia="Times New Roman" w:hAnsi="Times New Roman" w:cs="Times New Roman"/>
          <w:kern w:val="0"/>
          <w:sz w:val="2"/>
          <w:szCs w:val="2"/>
          <w:bdr w:val="single" w:sz="2" w:space="0" w:color="E3E3E3" w:frame="1"/>
          <w:lang w:eastAsia="en-IN"/>
          <w14:ligatures w14:val="none"/>
        </w:rPr>
        <w:t>​</w:t>
      </w:r>
      <w:r w:rsidRPr="00861BC0">
        <w:rPr>
          <w:rFonts w:ascii="Cambria Math" w:eastAsia="Times New Roman" w:hAnsi="Cambria Math" w:cs="Cambria Math"/>
          <w:kern w:val="0"/>
          <w:sz w:val="25"/>
          <w:szCs w:val="25"/>
          <w:bdr w:val="single" w:sz="2" w:space="0" w:color="E3E3E3" w:frame="1"/>
          <w:lang w:eastAsia="en-IN"/>
          <w14:ligatures w14:val="none"/>
        </w:rPr>
        <w:t>∣</w:t>
      </w:r>
      <w:proofErr w:type="spellStart"/>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KaTeX_Math" w:eastAsia="Times New Roman" w:hAnsi="KaTeX_Math" w:cs="Times New Roman"/>
          <w:i/>
          <w:iCs/>
          <w:kern w:val="0"/>
          <w:sz w:val="18"/>
          <w:szCs w:val="18"/>
          <w:bdr w:val="single" w:sz="2" w:space="0" w:color="E3E3E3" w:frame="1"/>
          <w:lang w:eastAsia="en-IN"/>
          <w14:ligatures w14:val="none"/>
        </w:rPr>
        <w:t>i</w:t>
      </w:r>
      <w:proofErr w:type="spellEnd"/>
      <w:r w:rsidRPr="00861BC0">
        <w:rPr>
          <w:rFonts w:ascii="Times New Roman" w:eastAsia="Times New Roman" w:hAnsi="Times New Roman" w:cs="Times New Roman"/>
          <w:kern w:val="0"/>
          <w:sz w:val="2"/>
          <w:szCs w:val="2"/>
          <w:bdr w:val="single" w:sz="2" w:space="0" w:color="E3E3E3" w:frame="1"/>
          <w:lang w:eastAsia="en-IN"/>
          <w14:ligatures w14:val="none"/>
        </w:rPr>
        <w:t>​</w:t>
      </w:r>
      <w:r w:rsidRPr="00861BC0">
        <w:rPr>
          <w:rFonts w:ascii="Cambria Math" w:eastAsia="Times New Roman" w:hAnsi="Cambria Math" w:cs="Cambria Math"/>
          <w:kern w:val="0"/>
          <w:sz w:val="25"/>
          <w:szCs w:val="25"/>
          <w:bdr w:val="single" w:sz="2" w:space="0" w:color="E3E3E3" w:frame="1"/>
          <w:lang w:eastAsia="en-IN"/>
          <w14:ligatures w14:val="none"/>
        </w:rPr>
        <w:t>∣</w:t>
      </w:r>
    </w:p>
    <w:p w14:paraId="489465E6"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Where:</w:t>
      </w:r>
    </w:p>
    <w:p w14:paraId="00160399" w14:textId="3590B66F" w:rsidR="00861BC0" w:rsidRPr="00861BC0" w:rsidRDefault="00861BC0" w:rsidP="00861BC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KaTeX_Math" w:eastAsia="Times New Roman" w:hAnsi="KaTeX_Math" w:cs="Times New Roman"/>
          <w:i/>
          <w:iCs/>
          <w:kern w:val="0"/>
          <w:sz w:val="25"/>
          <w:szCs w:val="25"/>
          <w:bdr w:val="single" w:sz="2" w:space="0" w:color="E3E3E3" w:frame="1"/>
          <w:lang w:eastAsia="en-IN"/>
          <w14:ligatures w14:val="none"/>
        </w:rPr>
        <w:t>L</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Segoe UI" w:eastAsia="Times New Roman" w:hAnsi="Segoe UI" w:cs="Segoe UI"/>
          <w:kern w:val="0"/>
          <w:sz w:val="21"/>
          <w:szCs w:val="21"/>
          <w:lang w:eastAsia="en-IN"/>
          <w14:ligatures w14:val="none"/>
        </w:rPr>
        <w:t xml:space="preserve"> is the regularized loss function.</w:t>
      </w:r>
    </w:p>
    <w:p w14:paraId="6794AC4B" w14:textId="386504C0" w:rsidR="00861BC0" w:rsidRPr="00861BC0" w:rsidRDefault="00861BC0" w:rsidP="00861BC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Times New Roman" w:eastAsia="Times New Roman" w:hAnsi="Times New Roman" w:cs="Times New Roman"/>
          <w:kern w:val="0"/>
          <w:sz w:val="25"/>
          <w:szCs w:val="25"/>
          <w:bdr w:val="single" w:sz="2" w:space="0" w:color="E3E3E3" w:frame="1"/>
          <w:lang w:eastAsia="en-IN"/>
          <w14:ligatures w14:val="none"/>
        </w:rPr>
        <w:t>Loss(</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Segoe UI" w:eastAsia="Times New Roman" w:hAnsi="Segoe UI" w:cs="Segoe UI"/>
          <w:kern w:val="0"/>
          <w:sz w:val="21"/>
          <w:szCs w:val="21"/>
          <w:lang w:eastAsia="en-IN"/>
          <w14:ligatures w14:val="none"/>
        </w:rPr>
        <w:t xml:space="preserve"> is the original loss function.</w:t>
      </w:r>
    </w:p>
    <w:p w14:paraId="4DA29D6D" w14:textId="426DA854" w:rsidR="00861BC0" w:rsidRPr="00861BC0" w:rsidRDefault="00861BC0" w:rsidP="00861BC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KaTeX_Math" w:eastAsia="Times New Roman" w:hAnsi="KaTeX_Math" w:cs="Times New Roman"/>
          <w:i/>
          <w:iCs/>
          <w:kern w:val="0"/>
          <w:sz w:val="25"/>
          <w:szCs w:val="25"/>
          <w:bdr w:val="single" w:sz="2" w:space="0" w:color="E3E3E3" w:frame="1"/>
          <w:lang w:eastAsia="en-IN"/>
          <w14:ligatures w14:val="none"/>
        </w:rPr>
        <w:t>λ</w:t>
      </w:r>
      <w:r w:rsidRPr="00861BC0">
        <w:rPr>
          <w:rFonts w:ascii="Segoe UI" w:eastAsia="Times New Roman" w:hAnsi="Segoe UI" w:cs="Segoe UI"/>
          <w:kern w:val="0"/>
          <w:sz w:val="21"/>
          <w:szCs w:val="21"/>
          <w:lang w:eastAsia="en-IN"/>
          <w14:ligatures w14:val="none"/>
        </w:rPr>
        <w:t xml:space="preserve"> is the regularization parameter, which controls the strength of regularization.</w:t>
      </w:r>
    </w:p>
    <w:p w14:paraId="727E4074" w14:textId="30CDF913" w:rsidR="00861BC0" w:rsidRPr="00861BC0" w:rsidRDefault="00861BC0" w:rsidP="00861BC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KaTeX_Math" w:eastAsia="Times New Roman" w:hAnsi="KaTeX_Math" w:cs="Times New Roman"/>
          <w:i/>
          <w:iCs/>
          <w:kern w:val="0"/>
          <w:sz w:val="18"/>
          <w:szCs w:val="18"/>
          <w:bdr w:val="single" w:sz="2" w:space="0" w:color="E3E3E3" w:frame="1"/>
          <w:lang w:eastAsia="en-IN"/>
          <w14:ligatures w14:val="none"/>
        </w:rPr>
        <w:t>i</w:t>
      </w:r>
      <w:proofErr w:type="spellEnd"/>
      <w:r w:rsidRPr="00861BC0">
        <w:rPr>
          <w:rFonts w:ascii="Times New Roman" w:eastAsia="Times New Roman" w:hAnsi="Times New Roman" w:cs="Times New Roman"/>
          <w:kern w:val="0"/>
          <w:sz w:val="2"/>
          <w:szCs w:val="2"/>
          <w:bdr w:val="single" w:sz="2" w:space="0" w:color="E3E3E3" w:frame="1"/>
          <w:lang w:eastAsia="en-IN"/>
          <w14:ligatures w14:val="none"/>
        </w:rPr>
        <w:t>​</w:t>
      </w:r>
      <w:r w:rsidRPr="00861BC0">
        <w:rPr>
          <w:rFonts w:ascii="Segoe UI" w:eastAsia="Times New Roman" w:hAnsi="Segoe UI" w:cs="Segoe UI"/>
          <w:kern w:val="0"/>
          <w:sz w:val="21"/>
          <w:szCs w:val="21"/>
          <w:lang w:eastAsia="en-IN"/>
          <w14:ligatures w14:val="none"/>
        </w:rPr>
        <w:t xml:space="preserve"> are the model parameters.</w:t>
      </w:r>
    </w:p>
    <w:p w14:paraId="707B8485"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L1 regularization encourages sparsity in the model parameters, meaning it tends to push some of the parameters to zero, effectively performing feature selection.</w:t>
      </w:r>
    </w:p>
    <w:p w14:paraId="4D97CF30" w14:textId="77777777" w:rsidR="00861BC0" w:rsidRPr="00861BC0" w:rsidRDefault="00861BC0" w:rsidP="00861BC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b/>
          <w:bCs/>
          <w:kern w:val="0"/>
          <w:sz w:val="21"/>
          <w:szCs w:val="21"/>
          <w:bdr w:val="single" w:sz="2" w:space="0" w:color="E3E3E3" w:frame="1"/>
          <w:lang w:eastAsia="en-IN"/>
          <w14:ligatures w14:val="none"/>
        </w:rPr>
        <w:t>L2 Regularization (Ridge)</w:t>
      </w:r>
      <w:r w:rsidRPr="00861BC0">
        <w:rPr>
          <w:rFonts w:ascii="Segoe UI" w:eastAsia="Times New Roman" w:hAnsi="Segoe UI" w:cs="Segoe UI"/>
          <w:kern w:val="0"/>
          <w:sz w:val="21"/>
          <w:szCs w:val="21"/>
          <w:lang w:eastAsia="en-IN"/>
          <w14:ligatures w14:val="none"/>
        </w:rPr>
        <w:t>: L2 regularization adds a penalty term proportional to the square of the model parameters to the loss function. Mathematically, the regularized loss function for L2 regularization is:</w:t>
      </w:r>
    </w:p>
    <w:p w14:paraId="53F43B6E" w14:textId="7D0350EB"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Times New Roman" w:eastAsia="Times New Roman" w:hAnsi="Times New Roman" w:cs="Times New Roman"/>
          <w:kern w:val="0"/>
          <w:sz w:val="25"/>
          <w:szCs w:val="25"/>
          <w:bdr w:val="none" w:sz="0" w:space="0" w:color="auto" w:frame="1"/>
          <w:lang w:eastAsia="en-IN"/>
          <w14:ligatures w14:val="none"/>
        </w:rPr>
        <w:t>2</w:t>
      </w:r>
      <w:r w:rsidRPr="00861BC0">
        <w:rPr>
          <w:rFonts w:ascii="KaTeX_Math" w:eastAsia="Times New Roman" w:hAnsi="KaTeX_Math" w:cs="Times New Roman"/>
          <w:i/>
          <w:iCs/>
          <w:kern w:val="0"/>
          <w:sz w:val="25"/>
          <w:szCs w:val="25"/>
          <w:bdr w:val="single" w:sz="2" w:space="0" w:color="E3E3E3" w:frame="1"/>
          <w:lang w:eastAsia="en-IN"/>
          <w14:ligatures w14:val="none"/>
        </w:rPr>
        <w:t>L</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)=Loss(</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w:t>
      </w:r>
      <w:proofErr w:type="spellStart"/>
      <w:r w:rsidRPr="00861BC0">
        <w:rPr>
          <w:rFonts w:ascii="KaTeX_Math" w:eastAsia="Times New Roman" w:hAnsi="KaTeX_Math" w:cs="Times New Roman"/>
          <w:i/>
          <w:iCs/>
          <w:kern w:val="0"/>
          <w:sz w:val="25"/>
          <w:szCs w:val="25"/>
          <w:bdr w:val="single" w:sz="2" w:space="0" w:color="E3E3E3" w:frame="1"/>
          <w:lang w:eastAsia="en-IN"/>
          <w14:ligatures w14:val="none"/>
        </w:rPr>
        <w:t>λ</w:t>
      </w:r>
      <w:r w:rsidRPr="00861BC0">
        <w:rPr>
          <w:rFonts w:ascii="KaTeX_Size1" w:eastAsia="Times New Roman" w:hAnsi="KaTeX_Size1" w:cs="Times New Roman"/>
          <w:kern w:val="0"/>
          <w:sz w:val="25"/>
          <w:szCs w:val="25"/>
          <w:bdr w:val="single" w:sz="2" w:space="0" w:color="E3E3E3" w:frame="1"/>
          <w:lang w:eastAsia="en-IN"/>
          <w14:ligatures w14:val="none"/>
        </w:rPr>
        <w:t>∑</w:t>
      </w:r>
      <w:r w:rsidRPr="00861BC0">
        <w:rPr>
          <w:rFonts w:ascii="KaTeX_Math" w:eastAsia="Times New Roman" w:hAnsi="KaTeX_Math" w:cs="Times New Roman"/>
          <w:i/>
          <w:iCs/>
          <w:kern w:val="0"/>
          <w:sz w:val="18"/>
          <w:szCs w:val="18"/>
          <w:bdr w:val="single" w:sz="2" w:space="0" w:color="E3E3E3" w:frame="1"/>
          <w:lang w:eastAsia="en-IN"/>
          <w14:ligatures w14:val="none"/>
        </w:rPr>
        <w:t>i</w:t>
      </w:r>
      <w:proofErr w:type="spellEnd"/>
      <w:r w:rsidRPr="00861BC0">
        <w:rPr>
          <w:rFonts w:ascii="Times New Roman" w:eastAsia="Times New Roman" w:hAnsi="Times New Roman" w:cs="Times New Roman"/>
          <w:kern w:val="0"/>
          <w:sz w:val="18"/>
          <w:szCs w:val="18"/>
          <w:bdr w:val="single" w:sz="2" w:space="0" w:color="E3E3E3" w:frame="1"/>
          <w:lang w:eastAsia="en-IN"/>
          <w14:ligatures w14:val="none"/>
        </w:rPr>
        <w:t>=1</w:t>
      </w:r>
      <w:r w:rsidRPr="00861BC0">
        <w:rPr>
          <w:rFonts w:ascii="KaTeX_Math" w:eastAsia="Times New Roman" w:hAnsi="KaTeX_Math" w:cs="Times New Roman"/>
          <w:i/>
          <w:iCs/>
          <w:kern w:val="0"/>
          <w:sz w:val="18"/>
          <w:szCs w:val="18"/>
          <w:bdr w:val="single" w:sz="2" w:space="0" w:color="E3E3E3" w:frame="1"/>
          <w:lang w:eastAsia="en-IN"/>
          <w14:ligatures w14:val="none"/>
        </w:rPr>
        <w:t>n</w:t>
      </w:r>
      <w:r w:rsidRPr="00861BC0">
        <w:rPr>
          <w:rFonts w:ascii="Times New Roman" w:eastAsia="Times New Roman" w:hAnsi="Times New Roman" w:cs="Times New Roman"/>
          <w:kern w:val="0"/>
          <w:sz w:val="2"/>
          <w:szCs w:val="2"/>
          <w:bdr w:val="single" w:sz="2" w:space="0" w:color="E3E3E3" w:frame="1"/>
          <w:lang w:eastAsia="en-IN"/>
          <w14:ligatures w14:val="none"/>
        </w:rPr>
        <w:t>​</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KaTeX_Math" w:eastAsia="Times New Roman" w:hAnsi="KaTeX_Math" w:cs="Times New Roman"/>
          <w:i/>
          <w:iCs/>
          <w:kern w:val="0"/>
          <w:sz w:val="18"/>
          <w:szCs w:val="18"/>
          <w:bdr w:val="single" w:sz="2" w:space="0" w:color="E3E3E3" w:frame="1"/>
          <w:lang w:eastAsia="en-IN"/>
          <w14:ligatures w14:val="none"/>
        </w:rPr>
        <w:t>i</w:t>
      </w:r>
      <w:r w:rsidRPr="00861BC0">
        <w:rPr>
          <w:rFonts w:ascii="Times New Roman" w:eastAsia="Times New Roman" w:hAnsi="Times New Roman" w:cs="Times New Roman"/>
          <w:kern w:val="0"/>
          <w:sz w:val="18"/>
          <w:szCs w:val="18"/>
          <w:bdr w:val="single" w:sz="2" w:space="0" w:color="E3E3E3" w:frame="1"/>
          <w:lang w:eastAsia="en-IN"/>
          <w14:ligatures w14:val="none"/>
        </w:rPr>
        <w:t>2</w:t>
      </w:r>
      <w:r w:rsidRPr="00861BC0">
        <w:rPr>
          <w:rFonts w:ascii="Times New Roman" w:eastAsia="Times New Roman" w:hAnsi="Times New Roman" w:cs="Times New Roman"/>
          <w:kern w:val="0"/>
          <w:sz w:val="2"/>
          <w:szCs w:val="2"/>
          <w:bdr w:val="single" w:sz="2" w:space="0" w:color="E3E3E3" w:frame="1"/>
          <w:lang w:eastAsia="en-IN"/>
          <w14:ligatures w14:val="none"/>
        </w:rPr>
        <w:t>​</w:t>
      </w:r>
    </w:p>
    <w:p w14:paraId="5B98C061"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Where:</w:t>
      </w:r>
    </w:p>
    <w:p w14:paraId="0E1925C7" w14:textId="4F679604" w:rsidR="00861BC0" w:rsidRPr="00861BC0" w:rsidRDefault="00861BC0" w:rsidP="00861BC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KaTeX_Math" w:eastAsia="Times New Roman" w:hAnsi="KaTeX_Math" w:cs="Times New Roman"/>
          <w:i/>
          <w:iCs/>
          <w:kern w:val="0"/>
          <w:sz w:val="25"/>
          <w:szCs w:val="25"/>
          <w:bdr w:val="single" w:sz="2" w:space="0" w:color="E3E3E3" w:frame="1"/>
          <w:lang w:eastAsia="en-IN"/>
          <w14:ligatures w14:val="none"/>
        </w:rPr>
        <w:t>L</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Segoe UI" w:eastAsia="Times New Roman" w:hAnsi="Segoe UI" w:cs="Segoe UI"/>
          <w:kern w:val="0"/>
          <w:sz w:val="21"/>
          <w:szCs w:val="21"/>
          <w:lang w:eastAsia="en-IN"/>
          <w14:ligatures w14:val="none"/>
        </w:rPr>
        <w:t xml:space="preserve"> is the regularized loss function.</w:t>
      </w:r>
    </w:p>
    <w:p w14:paraId="75CB0347" w14:textId="4C22BAA5" w:rsidR="00861BC0" w:rsidRPr="00861BC0" w:rsidRDefault="00861BC0" w:rsidP="00861BC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Times New Roman" w:eastAsia="Times New Roman" w:hAnsi="Times New Roman" w:cs="Times New Roman"/>
          <w:kern w:val="0"/>
          <w:sz w:val="25"/>
          <w:szCs w:val="25"/>
          <w:bdr w:val="single" w:sz="2" w:space="0" w:color="E3E3E3" w:frame="1"/>
          <w:lang w:eastAsia="en-IN"/>
          <w14:ligatures w14:val="none"/>
        </w:rPr>
        <w:t>Loss(</w:t>
      </w:r>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Times New Roman" w:eastAsia="Times New Roman" w:hAnsi="Times New Roman" w:cs="Times New Roman"/>
          <w:kern w:val="0"/>
          <w:sz w:val="25"/>
          <w:szCs w:val="25"/>
          <w:bdr w:val="single" w:sz="2" w:space="0" w:color="E3E3E3" w:frame="1"/>
          <w:lang w:eastAsia="en-IN"/>
          <w14:ligatures w14:val="none"/>
        </w:rPr>
        <w:t>)</w:t>
      </w:r>
      <w:r w:rsidRPr="00861BC0">
        <w:rPr>
          <w:rFonts w:ascii="Segoe UI" w:eastAsia="Times New Roman" w:hAnsi="Segoe UI" w:cs="Segoe UI"/>
          <w:kern w:val="0"/>
          <w:sz w:val="21"/>
          <w:szCs w:val="21"/>
          <w:lang w:eastAsia="en-IN"/>
          <w14:ligatures w14:val="none"/>
        </w:rPr>
        <w:t xml:space="preserve"> is the original loss function.</w:t>
      </w:r>
    </w:p>
    <w:p w14:paraId="0849BFA5" w14:textId="6B5F3AAF" w:rsidR="00861BC0" w:rsidRPr="00861BC0" w:rsidRDefault="00861BC0" w:rsidP="00861BC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61BC0">
        <w:rPr>
          <w:rFonts w:ascii="KaTeX_Math" w:eastAsia="Times New Roman" w:hAnsi="KaTeX_Math" w:cs="Times New Roman"/>
          <w:i/>
          <w:iCs/>
          <w:kern w:val="0"/>
          <w:sz w:val="25"/>
          <w:szCs w:val="25"/>
          <w:bdr w:val="single" w:sz="2" w:space="0" w:color="E3E3E3" w:frame="1"/>
          <w:lang w:eastAsia="en-IN"/>
          <w14:ligatures w14:val="none"/>
        </w:rPr>
        <w:t>λ</w:t>
      </w:r>
      <w:r w:rsidRPr="00861BC0">
        <w:rPr>
          <w:rFonts w:ascii="Segoe UI" w:eastAsia="Times New Roman" w:hAnsi="Segoe UI" w:cs="Segoe UI"/>
          <w:kern w:val="0"/>
          <w:sz w:val="21"/>
          <w:szCs w:val="21"/>
          <w:lang w:eastAsia="en-IN"/>
          <w14:ligatures w14:val="none"/>
        </w:rPr>
        <w:t xml:space="preserve"> is the regularization parameter, which controls the strength of regularization.</w:t>
      </w:r>
    </w:p>
    <w:p w14:paraId="1049D25E" w14:textId="2963467A" w:rsidR="00861BC0" w:rsidRPr="00861BC0" w:rsidRDefault="00861BC0" w:rsidP="00861BC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861BC0">
        <w:rPr>
          <w:rFonts w:ascii="KaTeX_Math" w:eastAsia="Times New Roman" w:hAnsi="KaTeX_Math" w:cs="Times New Roman"/>
          <w:i/>
          <w:iCs/>
          <w:kern w:val="0"/>
          <w:sz w:val="25"/>
          <w:szCs w:val="25"/>
          <w:bdr w:val="single" w:sz="2" w:space="0" w:color="E3E3E3" w:frame="1"/>
          <w:lang w:eastAsia="en-IN"/>
          <w14:ligatures w14:val="none"/>
        </w:rPr>
        <w:t>θ</w:t>
      </w:r>
      <w:r w:rsidRPr="00861BC0">
        <w:rPr>
          <w:rFonts w:ascii="KaTeX_Math" w:eastAsia="Times New Roman" w:hAnsi="KaTeX_Math" w:cs="Times New Roman"/>
          <w:i/>
          <w:iCs/>
          <w:kern w:val="0"/>
          <w:sz w:val="18"/>
          <w:szCs w:val="18"/>
          <w:bdr w:val="single" w:sz="2" w:space="0" w:color="E3E3E3" w:frame="1"/>
          <w:lang w:eastAsia="en-IN"/>
          <w14:ligatures w14:val="none"/>
        </w:rPr>
        <w:t>i</w:t>
      </w:r>
      <w:proofErr w:type="spellEnd"/>
      <w:r w:rsidRPr="00861BC0">
        <w:rPr>
          <w:rFonts w:ascii="Times New Roman" w:eastAsia="Times New Roman" w:hAnsi="Times New Roman" w:cs="Times New Roman"/>
          <w:kern w:val="0"/>
          <w:sz w:val="2"/>
          <w:szCs w:val="2"/>
          <w:bdr w:val="single" w:sz="2" w:space="0" w:color="E3E3E3" w:frame="1"/>
          <w:lang w:eastAsia="en-IN"/>
          <w14:ligatures w14:val="none"/>
        </w:rPr>
        <w:t>​</w:t>
      </w:r>
      <w:r w:rsidRPr="00861BC0">
        <w:rPr>
          <w:rFonts w:ascii="Segoe UI" w:eastAsia="Times New Roman" w:hAnsi="Segoe UI" w:cs="Segoe UI"/>
          <w:kern w:val="0"/>
          <w:sz w:val="21"/>
          <w:szCs w:val="21"/>
          <w:lang w:eastAsia="en-IN"/>
          <w14:ligatures w14:val="none"/>
        </w:rPr>
        <w:t xml:space="preserve"> are the model parameters.</w:t>
      </w:r>
    </w:p>
    <w:p w14:paraId="7B18272D"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L2 regularization penalizes large values of the model parameters more strongly than L1 regularization and encourages the model parameters to be small but non-zero.</w:t>
      </w:r>
    </w:p>
    <w:p w14:paraId="68A3F10A" w14:textId="77777777" w:rsidR="00861BC0" w:rsidRPr="00861BC0" w:rsidRDefault="00861BC0" w:rsidP="00861BC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861BC0">
        <w:rPr>
          <w:rFonts w:ascii="Segoe UI" w:eastAsia="Times New Roman" w:hAnsi="Segoe UI" w:cs="Segoe UI"/>
          <w:kern w:val="0"/>
          <w:sz w:val="21"/>
          <w:szCs w:val="21"/>
          <w:lang w:eastAsia="en-IN"/>
          <w14:ligatures w14:val="none"/>
        </w:rPr>
        <w:t>Both L1 and L2 regularization techniques help prevent overfitting by adding a penalty term to the loss function, which discourages overly complex models. The choice between L1 and L2 regularization depends on the specific characteristics of the dataset and the problem at hand. Regularization is an essential tool in machine learning for developing models that generalize well to unseen data.</w:t>
      </w:r>
    </w:p>
    <w:p w14:paraId="72E0AC4F" w14:textId="74630B09" w:rsidR="000821A8" w:rsidRPr="00DC52C9" w:rsidRDefault="000821A8" w:rsidP="00DC52C9">
      <w:pPr>
        <w:shd w:val="clear" w:color="auto" w:fill="FFFFFF"/>
        <w:spacing w:after="100" w:line="240" w:lineRule="auto"/>
        <w:rPr>
          <w:rFonts w:ascii="Segoe UI" w:eastAsia="Times New Roman" w:hAnsi="Segoe UI" w:cs="Segoe UI"/>
          <w:b/>
          <w:bCs/>
          <w:kern w:val="0"/>
          <w:sz w:val="24"/>
          <w:szCs w:val="24"/>
          <w:lang w:eastAsia="en-IN"/>
          <w14:ligatures w14:val="none"/>
        </w:rPr>
      </w:pPr>
    </w:p>
    <w:p w14:paraId="6FBEC4C3" w14:textId="1964FE30" w:rsidR="00DC52C9" w:rsidRPr="00FF3341" w:rsidRDefault="004245A3" w:rsidP="007E7A38">
      <w:pPr>
        <w:rPr>
          <w:rFonts w:ascii="Segoe UI" w:hAnsi="Segoe UI" w:cs="Segoe UI"/>
          <w:color w:val="0D0D0D"/>
          <w:sz w:val="28"/>
          <w:szCs w:val="28"/>
          <w:shd w:val="clear" w:color="auto" w:fill="FFFFFF"/>
        </w:rPr>
      </w:pPr>
      <w:r w:rsidRPr="00FF3341">
        <w:rPr>
          <w:rFonts w:ascii="Segoe UI" w:hAnsi="Segoe UI" w:cs="Segoe UI"/>
          <w:b/>
          <w:bCs/>
          <w:color w:val="0D0D0D"/>
          <w:sz w:val="36"/>
          <w:szCs w:val="36"/>
          <w:shd w:val="clear" w:color="auto" w:fill="FFFFFF"/>
        </w:rPr>
        <w:t>1</w:t>
      </w:r>
      <w:r w:rsidR="00E10AEC" w:rsidRPr="00FF3341">
        <w:rPr>
          <w:rFonts w:ascii="Segoe UI" w:hAnsi="Segoe UI" w:cs="Segoe UI"/>
          <w:b/>
          <w:bCs/>
          <w:color w:val="0D0D0D"/>
          <w:sz w:val="36"/>
          <w:szCs w:val="36"/>
          <w:shd w:val="clear" w:color="auto" w:fill="FFFFFF"/>
        </w:rPr>
        <w:t>3</w:t>
      </w:r>
      <w:r w:rsidRPr="00FF3341">
        <w:rPr>
          <w:rFonts w:ascii="Segoe UI" w:hAnsi="Segoe UI" w:cs="Segoe UI"/>
          <w:b/>
          <w:bCs/>
          <w:color w:val="0D0D0D"/>
          <w:sz w:val="36"/>
          <w:szCs w:val="36"/>
          <w:shd w:val="clear" w:color="auto" w:fill="FFFFFF"/>
        </w:rPr>
        <w:t xml:space="preserve">) </w:t>
      </w:r>
      <w:r w:rsidR="007E7A38" w:rsidRPr="00FF3341">
        <w:rPr>
          <w:rFonts w:ascii="Segoe UI" w:hAnsi="Segoe UI" w:cs="Segoe UI"/>
          <w:b/>
          <w:bCs/>
          <w:color w:val="0D0D0D"/>
          <w:sz w:val="36"/>
          <w:szCs w:val="36"/>
          <w:shd w:val="clear" w:color="auto" w:fill="FFFFFF"/>
        </w:rPr>
        <w:t>Describe the role of hyper-parameters in machine learning models and how they are tuned for optimal performance</w:t>
      </w:r>
      <w:r w:rsidR="007E7A38" w:rsidRPr="00FF3341">
        <w:rPr>
          <w:rFonts w:ascii="Segoe UI" w:hAnsi="Segoe UI" w:cs="Segoe UI"/>
          <w:color w:val="0D0D0D"/>
          <w:sz w:val="28"/>
          <w:szCs w:val="28"/>
          <w:shd w:val="clear" w:color="auto" w:fill="FFFFFF"/>
        </w:rPr>
        <w:t>.</w:t>
      </w:r>
    </w:p>
    <w:p w14:paraId="2A5B3646" w14:textId="48880550" w:rsidR="00B6641D" w:rsidRDefault="00B6641D" w:rsidP="00B664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lastRenderedPageBreak/>
        <w:t>Ans:</w:t>
      </w:r>
      <w:r w:rsidRPr="00B6641D">
        <w:rPr>
          <w:rFonts w:ascii="Segoe UI" w:hAnsi="Segoe UI" w:cs="Segoe UI"/>
          <w:color w:val="0D0D0D"/>
        </w:rPr>
        <w:t xml:space="preserve"> </w:t>
      </w:r>
      <w:r>
        <w:rPr>
          <w:rFonts w:ascii="Segoe UI" w:hAnsi="Segoe UI" w:cs="Segoe UI"/>
          <w:color w:val="0D0D0D"/>
        </w:rPr>
        <w:t>Hyperparameters in machine learning models are parameters that are set prior to training and control aspects of the learning process. They are distinct from model parameters, which are learned from the training data during the training process.</w:t>
      </w:r>
    </w:p>
    <w:p w14:paraId="083DD7D3" w14:textId="77777777" w:rsidR="00B6641D" w:rsidRDefault="00B6641D" w:rsidP="00B664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role of hyperparameters is crucial because they influence the </w:t>
      </w:r>
      <w:proofErr w:type="spellStart"/>
      <w:r>
        <w:rPr>
          <w:rFonts w:ascii="Segoe UI" w:hAnsi="Segoe UI" w:cs="Segoe UI"/>
          <w:color w:val="0D0D0D"/>
        </w:rPr>
        <w:t>behavior</w:t>
      </w:r>
      <w:proofErr w:type="spellEnd"/>
      <w:r>
        <w:rPr>
          <w:rFonts w:ascii="Segoe UI" w:hAnsi="Segoe UI" w:cs="Segoe UI"/>
          <w:color w:val="0D0D0D"/>
        </w:rPr>
        <w:t xml:space="preserve"> and performance of the model. They can affect aspects such as model complexity, regularization, optimization strategy, and learning rate. Common hyperparameters include the number of hidden layers and units in a neural network, the learning rate of the optimization algorithm, the regularization strength, and the choice of kernel in a support vector machine.</w:t>
      </w:r>
    </w:p>
    <w:p w14:paraId="478D7C90" w14:textId="77777777" w:rsidR="00B6641D" w:rsidRDefault="00B6641D" w:rsidP="00B664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Tuning hyperparameters for optimal performance involves finding the combination of hyperparameter values that result in the best performance of the model on a validation set or through cross-validation. This process typically involves the following steps:</w:t>
      </w:r>
    </w:p>
    <w:p w14:paraId="19F08206" w14:textId="77777777" w:rsidR="00B6641D" w:rsidRDefault="00B6641D" w:rsidP="00B6641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Define the Hyperparameter Search Space</w:t>
      </w:r>
      <w:r>
        <w:rPr>
          <w:rFonts w:ascii="Segoe UI" w:hAnsi="Segoe UI" w:cs="Segoe UI"/>
          <w:color w:val="0D0D0D"/>
        </w:rPr>
        <w:t>: Determine the range of values or options for each hyperparameter that will be considered during the tuning process. This could involve specifying a range of values for numerical hyperparameters or a set of options for categorical hyperparameters.</w:t>
      </w:r>
    </w:p>
    <w:p w14:paraId="3AB8CE43" w14:textId="77777777" w:rsidR="00B6641D" w:rsidRDefault="00B6641D" w:rsidP="00B6641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Choose a Hyperparameter Tuning Method</w:t>
      </w:r>
      <w:r>
        <w:rPr>
          <w:rFonts w:ascii="Segoe UI" w:hAnsi="Segoe UI" w:cs="Segoe UI"/>
          <w:color w:val="0D0D0D"/>
        </w:rPr>
        <w:t>: There are several methods for hyperparameter tuning, including grid search, random search, and more advanced techniques such as Bayesian optimization and genetic algorithms. Grid search exhaustively searches through all possible combinations of hyperparameter values within the defined search space, while random search samples hyperparameter values randomly from the search space. Bayesian optimization and genetic algorithms use probabilistic models to guide the search for optimal hyperparameter values more efficiently.</w:t>
      </w:r>
    </w:p>
    <w:p w14:paraId="5ECDAF03" w14:textId="77777777" w:rsidR="00B6641D" w:rsidRDefault="00B6641D" w:rsidP="00B6641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Evaluate Performance</w:t>
      </w:r>
      <w:r>
        <w:rPr>
          <w:rFonts w:ascii="Segoe UI" w:hAnsi="Segoe UI" w:cs="Segoe UI"/>
          <w:color w:val="0D0D0D"/>
        </w:rPr>
        <w:t>: Train the model using each combination of hyperparameter values and evaluate its performance on a validation set or through cross-validation. Performance metrics such as accuracy, precision, recall, or F1 score can be used to assess the performance of the model.</w:t>
      </w:r>
    </w:p>
    <w:p w14:paraId="13BFFBA8" w14:textId="77777777" w:rsidR="00B6641D" w:rsidRDefault="00B6641D" w:rsidP="00B6641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Select the Optimal Hyperparameters</w:t>
      </w:r>
      <w:r>
        <w:rPr>
          <w:rFonts w:ascii="Segoe UI" w:hAnsi="Segoe UI" w:cs="Segoe UI"/>
          <w:color w:val="0D0D0D"/>
        </w:rPr>
        <w:t>: Choose the combination of hyperparameter values that result in the best performance of the model on the validation set or through cross-validation. This combination represents the optimal set of hyperparameters for the given dataset and problem.</w:t>
      </w:r>
    </w:p>
    <w:p w14:paraId="47260F48" w14:textId="77777777" w:rsidR="00B6641D" w:rsidRDefault="00B6641D" w:rsidP="00B6641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Validate on Test Set</w:t>
      </w:r>
      <w:r>
        <w:rPr>
          <w:rFonts w:ascii="Segoe UI" w:hAnsi="Segoe UI" w:cs="Segoe UI"/>
          <w:color w:val="0D0D0D"/>
        </w:rPr>
        <w:t>: After selecting the optimal hyperparameters, evaluate the performance of the model on a separate test set to assess its generalization performance and ensure that the tuning process did not result in overfitting to the validation set.</w:t>
      </w:r>
    </w:p>
    <w:p w14:paraId="1A25204A" w14:textId="77777777" w:rsidR="00B6641D" w:rsidRDefault="00B6641D" w:rsidP="00B664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Hyperparameter tuning is an iterative and computationally intensive process that requires experimentation and validation to find the optimal set of hyperparameters </w:t>
      </w:r>
      <w:r>
        <w:rPr>
          <w:rFonts w:ascii="Segoe UI" w:hAnsi="Segoe UI" w:cs="Segoe UI"/>
          <w:color w:val="0D0D0D"/>
        </w:rPr>
        <w:lastRenderedPageBreak/>
        <w:t>for a given machine learning model and dataset. Automated hyperparameter tuning tools and libraries, such as scikit-</w:t>
      </w:r>
      <w:proofErr w:type="spellStart"/>
      <w:r>
        <w:rPr>
          <w:rFonts w:ascii="Segoe UI" w:hAnsi="Segoe UI" w:cs="Segoe UI"/>
          <w:color w:val="0D0D0D"/>
        </w:rPr>
        <w:t>learn's</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GridSearchCV</w:t>
      </w:r>
      <w:proofErr w:type="spellEnd"/>
      <w:r>
        <w:rPr>
          <w:rFonts w:ascii="Segoe UI" w:hAnsi="Segoe UI" w:cs="Segoe UI"/>
          <w:color w:val="0D0D0D"/>
        </w:rPr>
        <w:t xml:space="preserve"> and </w:t>
      </w:r>
      <w:proofErr w:type="spellStart"/>
      <w:r>
        <w:rPr>
          <w:rStyle w:val="HTMLCode"/>
          <w:rFonts w:ascii="Ubuntu Mono" w:hAnsi="Ubuntu Mono"/>
          <w:b/>
          <w:bCs/>
          <w:color w:val="0D0D0D"/>
          <w:sz w:val="21"/>
          <w:szCs w:val="21"/>
          <w:bdr w:val="single" w:sz="2" w:space="0" w:color="E3E3E3" w:frame="1"/>
        </w:rPr>
        <w:t>RandomizedSearchCV</w:t>
      </w:r>
      <w:proofErr w:type="spellEnd"/>
      <w:r>
        <w:rPr>
          <w:rFonts w:ascii="Segoe UI" w:hAnsi="Segoe UI" w:cs="Segoe UI"/>
          <w:color w:val="0D0D0D"/>
        </w:rPr>
        <w:t xml:space="preserve">, and TensorFlow's </w:t>
      </w:r>
      <w:proofErr w:type="spellStart"/>
      <w:r>
        <w:rPr>
          <w:rStyle w:val="HTMLCode"/>
          <w:rFonts w:ascii="Ubuntu Mono" w:hAnsi="Ubuntu Mono"/>
          <w:b/>
          <w:bCs/>
          <w:color w:val="0D0D0D"/>
          <w:sz w:val="21"/>
          <w:szCs w:val="21"/>
          <w:bdr w:val="single" w:sz="2" w:space="0" w:color="E3E3E3" w:frame="1"/>
        </w:rPr>
        <w:t>KerasTuner</w:t>
      </w:r>
      <w:proofErr w:type="spellEnd"/>
      <w:r>
        <w:rPr>
          <w:rFonts w:ascii="Segoe UI" w:hAnsi="Segoe UI" w:cs="Segoe UI"/>
          <w:color w:val="0D0D0D"/>
        </w:rPr>
        <w:t>, can help streamline the hyperparameter tuning process and efficiently search through large hyperparameter search spaces.</w:t>
      </w:r>
    </w:p>
    <w:p w14:paraId="4F552809" w14:textId="1D547646" w:rsidR="00B6641D" w:rsidRDefault="00B6641D" w:rsidP="007E7A38">
      <w:pPr>
        <w:rPr>
          <w:rFonts w:ascii="Segoe UI" w:hAnsi="Segoe UI" w:cs="Segoe UI"/>
          <w:b/>
          <w:bCs/>
          <w:color w:val="0D0D0D"/>
          <w:sz w:val="24"/>
          <w:szCs w:val="24"/>
          <w:shd w:val="clear" w:color="auto" w:fill="FFFFFF"/>
        </w:rPr>
      </w:pPr>
    </w:p>
    <w:p w14:paraId="08047559" w14:textId="67EABAFA" w:rsidR="00B6641D" w:rsidRPr="00B6641D" w:rsidRDefault="004245A3" w:rsidP="00B6641D">
      <w:pPr>
        <w:shd w:val="clear" w:color="auto" w:fill="FFFFFF"/>
        <w:spacing w:after="100" w:line="240" w:lineRule="auto"/>
        <w:rPr>
          <w:rFonts w:ascii="Segoe UI" w:eastAsia="Times New Roman" w:hAnsi="Segoe UI" w:cs="Segoe UI"/>
          <w:b/>
          <w:bCs/>
          <w:kern w:val="0"/>
          <w:sz w:val="36"/>
          <w:szCs w:val="36"/>
          <w:lang w:eastAsia="en-IN"/>
          <w14:ligatures w14:val="none"/>
        </w:rPr>
      </w:pPr>
      <w:r w:rsidRPr="00FF3341">
        <w:rPr>
          <w:rFonts w:ascii="Segoe UI" w:eastAsia="Times New Roman" w:hAnsi="Segoe UI" w:cs="Segoe UI"/>
          <w:b/>
          <w:bCs/>
          <w:kern w:val="0"/>
          <w:sz w:val="36"/>
          <w:szCs w:val="36"/>
          <w:lang w:eastAsia="en-IN"/>
          <w14:ligatures w14:val="none"/>
        </w:rPr>
        <w:t>1</w:t>
      </w:r>
      <w:r w:rsidR="00E10AEC" w:rsidRPr="00FF3341">
        <w:rPr>
          <w:rFonts w:ascii="Segoe UI" w:eastAsia="Times New Roman" w:hAnsi="Segoe UI" w:cs="Segoe UI"/>
          <w:b/>
          <w:bCs/>
          <w:kern w:val="0"/>
          <w:sz w:val="36"/>
          <w:szCs w:val="36"/>
          <w:lang w:eastAsia="en-IN"/>
          <w14:ligatures w14:val="none"/>
        </w:rPr>
        <w:t>4</w:t>
      </w:r>
      <w:r w:rsidRPr="00FF3341">
        <w:rPr>
          <w:rFonts w:ascii="Segoe UI" w:eastAsia="Times New Roman" w:hAnsi="Segoe UI" w:cs="Segoe UI"/>
          <w:b/>
          <w:bCs/>
          <w:kern w:val="0"/>
          <w:sz w:val="36"/>
          <w:szCs w:val="36"/>
          <w:lang w:eastAsia="en-IN"/>
          <w14:ligatures w14:val="none"/>
        </w:rPr>
        <w:t xml:space="preserve">) </w:t>
      </w:r>
      <w:r w:rsidR="00B6641D" w:rsidRPr="00B6641D">
        <w:rPr>
          <w:rFonts w:ascii="Segoe UI" w:eastAsia="Times New Roman" w:hAnsi="Segoe UI" w:cs="Segoe UI"/>
          <w:b/>
          <w:bCs/>
          <w:kern w:val="0"/>
          <w:sz w:val="36"/>
          <w:szCs w:val="36"/>
          <w:lang w:eastAsia="en-IN"/>
          <w14:ligatures w14:val="none"/>
        </w:rPr>
        <w:t>What are precision and recall, and how do they differ from accuracy in classification evaluation?</w:t>
      </w:r>
    </w:p>
    <w:p w14:paraId="43B9CED4" w14:textId="3A844FF2" w:rsidR="00361648" w:rsidRPr="00361648" w:rsidRDefault="00361648" w:rsidP="0036164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rPr>
        <w:t>Ans:</w:t>
      </w:r>
      <w:r w:rsidRPr="00361648">
        <w:rPr>
          <w:rFonts w:ascii="Segoe UI" w:hAnsi="Segoe UI" w:cs="Segoe UI"/>
          <w:color w:val="0D0D0D"/>
        </w:rPr>
        <w:t xml:space="preserve"> Precision and recall are two important metrics used for evaluating the performance of classification models, particularly in scenarios where the class distribution is imbalanced. They provide insights into different aspects of model performance compared to accuracy.</w:t>
      </w:r>
    </w:p>
    <w:p w14:paraId="4A407049" w14:textId="77777777" w:rsidR="00361648" w:rsidRPr="00361648" w:rsidRDefault="00361648" w:rsidP="0036164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b/>
          <w:bCs/>
          <w:color w:val="0D0D0D"/>
          <w:kern w:val="0"/>
          <w:sz w:val="24"/>
          <w:szCs w:val="24"/>
          <w:bdr w:val="single" w:sz="2" w:space="0" w:color="E3E3E3" w:frame="1"/>
          <w:lang w:eastAsia="en-IN"/>
          <w14:ligatures w14:val="none"/>
        </w:rPr>
        <w:t>Precision</w:t>
      </w:r>
      <w:r w:rsidRPr="00361648">
        <w:rPr>
          <w:rFonts w:ascii="Segoe UI" w:eastAsia="Times New Roman" w:hAnsi="Segoe UI" w:cs="Segoe UI"/>
          <w:color w:val="0D0D0D"/>
          <w:kern w:val="0"/>
          <w:sz w:val="24"/>
          <w:szCs w:val="24"/>
          <w:lang w:eastAsia="en-IN"/>
          <w14:ligatures w14:val="none"/>
        </w:rPr>
        <w:t>: Precision measures the proportion of true positive predictions among all positive predictions made by the model. It answers the question: "Of all the instances that the model predicted as positive, how many are actually positive?" Precision is calculated as:</w:t>
      </w:r>
    </w:p>
    <w:p w14:paraId="3BDCED8D" w14:textId="7A218F9B" w:rsidR="00050F03" w:rsidRDefault="00050F03" w:rsidP="003616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9"/>
          <w:szCs w:val="29"/>
          <w:bdr w:val="none" w:sz="0" w:space="0" w:color="auto" w:frame="1"/>
          <w:lang w:eastAsia="en-IN"/>
          <w14:ligatures w14:val="none"/>
        </w:rPr>
      </w:pPr>
      <w:r>
        <w:rPr>
          <w:rFonts w:ascii="Times New Roman" w:eastAsia="Times New Roman" w:hAnsi="Times New Roman" w:cs="Times New Roman"/>
          <w:color w:val="0D0D0D"/>
          <w:kern w:val="0"/>
          <w:sz w:val="29"/>
          <w:szCs w:val="29"/>
          <w:bdr w:val="none" w:sz="0" w:space="0" w:color="auto" w:frame="1"/>
          <w:lang w:eastAsia="en-IN"/>
          <w14:ligatures w14:val="none"/>
        </w:rPr>
        <w:t xml:space="preserve">                    </w:t>
      </w:r>
      <w:r>
        <w:rPr>
          <w:rFonts w:ascii="Times New Roman" w:eastAsia="Times New Roman" w:hAnsi="Times New Roman" w:cs="Times New Roman"/>
          <w:noProof/>
          <w:color w:val="0D0D0D"/>
          <w:kern w:val="0"/>
          <w:sz w:val="29"/>
          <w:szCs w:val="29"/>
          <w:bdr w:val="none" w:sz="0" w:space="0" w:color="auto" w:frame="1"/>
          <w:lang w:eastAsia="en-IN"/>
        </w:rPr>
        <w:drawing>
          <wp:inline distT="0" distB="0" distL="0" distR="0" wp14:anchorId="748F1442" wp14:editId="67EA5A64">
            <wp:extent cx="3162463" cy="558829"/>
            <wp:effectExtent l="0" t="0" r="0" b="0"/>
            <wp:docPr id="1367521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21692" name="Picture 1367521692"/>
                    <pic:cNvPicPr/>
                  </pic:nvPicPr>
                  <pic:blipFill>
                    <a:blip r:embed="rId8">
                      <a:extLst>
                        <a:ext uri="{28A0092B-C50C-407E-A947-70E740481C1C}">
                          <a14:useLocalDpi xmlns:a14="http://schemas.microsoft.com/office/drawing/2010/main" val="0"/>
                        </a:ext>
                      </a:extLst>
                    </a:blip>
                    <a:stretch>
                      <a:fillRect/>
                    </a:stretch>
                  </pic:blipFill>
                  <pic:spPr>
                    <a:xfrm>
                      <a:off x="0" y="0"/>
                      <a:ext cx="3162463" cy="558829"/>
                    </a:xfrm>
                    <a:prstGeom prst="rect">
                      <a:avLst/>
                    </a:prstGeom>
                  </pic:spPr>
                </pic:pic>
              </a:graphicData>
            </a:graphic>
          </wp:inline>
        </w:drawing>
      </w:r>
    </w:p>
    <w:p w14:paraId="6853C07E" w14:textId="25920561" w:rsidR="00361648" w:rsidRPr="00361648" w:rsidRDefault="00361648" w:rsidP="003616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color w:val="0D0D0D"/>
          <w:kern w:val="0"/>
          <w:sz w:val="24"/>
          <w:szCs w:val="24"/>
          <w:lang w:eastAsia="en-IN"/>
          <w14:ligatures w14:val="none"/>
        </w:rPr>
        <w:t>High precision indicates that the model is making few false positive predictions, meaning it is accurately identifying positive instances without wrongly classifying negative instances as positive. Precision is important in scenarios where false positives are costly or undesirable, such as in medical diagnosis or fraud detection.</w:t>
      </w:r>
    </w:p>
    <w:p w14:paraId="700C7F82" w14:textId="77777777" w:rsidR="00361648" w:rsidRPr="00361648" w:rsidRDefault="00361648" w:rsidP="0036164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b/>
          <w:bCs/>
          <w:color w:val="0D0D0D"/>
          <w:kern w:val="0"/>
          <w:sz w:val="24"/>
          <w:szCs w:val="24"/>
          <w:bdr w:val="single" w:sz="2" w:space="0" w:color="E3E3E3" w:frame="1"/>
          <w:lang w:eastAsia="en-IN"/>
          <w14:ligatures w14:val="none"/>
        </w:rPr>
        <w:t>Recall (Sensitivity)</w:t>
      </w:r>
      <w:r w:rsidRPr="00361648">
        <w:rPr>
          <w:rFonts w:ascii="Segoe UI" w:eastAsia="Times New Roman" w:hAnsi="Segoe UI" w:cs="Segoe UI"/>
          <w:color w:val="0D0D0D"/>
          <w:kern w:val="0"/>
          <w:sz w:val="24"/>
          <w:szCs w:val="24"/>
          <w:lang w:eastAsia="en-IN"/>
          <w14:ligatures w14:val="none"/>
        </w:rPr>
        <w:t>: Recall measures the proportion of true positive predictions among all actual positive instances in the dataset. It answers the question: "Of all the instances that are actually positive, how many did the model correctly identify as positive?" Recall is calculated as:</w:t>
      </w:r>
    </w:p>
    <w:p w14:paraId="6DF8A59D" w14:textId="0C71CF7C" w:rsidR="00050F03" w:rsidRDefault="00050F03" w:rsidP="003616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9"/>
          <w:szCs w:val="29"/>
          <w:bdr w:val="none" w:sz="0" w:space="0" w:color="auto" w:frame="1"/>
          <w:lang w:eastAsia="en-IN"/>
          <w14:ligatures w14:val="none"/>
        </w:rPr>
      </w:pPr>
      <w:r>
        <w:rPr>
          <w:rFonts w:ascii="Times New Roman" w:eastAsia="Times New Roman" w:hAnsi="Times New Roman" w:cs="Times New Roman"/>
          <w:color w:val="0D0D0D"/>
          <w:kern w:val="0"/>
          <w:sz w:val="29"/>
          <w:szCs w:val="29"/>
          <w:bdr w:val="none" w:sz="0" w:space="0" w:color="auto" w:frame="1"/>
          <w:lang w:eastAsia="en-IN"/>
          <w14:ligatures w14:val="none"/>
        </w:rPr>
        <w:t xml:space="preserve">                      </w:t>
      </w:r>
      <w:r>
        <w:rPr>
          <w:rFonts w:ascii="Times New Roman" w:eastAsia="Times New Roman" w:hAnsi="Times New Roman" w:cs="Times New Roman"/>
          <w:noProof/>
          <w:color w:val="0D0D0D"/>
          <w:kern w:val="0"/>
          <w:sz w:val="29"/>
          <w:szCs w:val="29"/>
          <w:bdr w:val="none" w:sz="0" w:space="0" w:color="auto" w:frame="1"/>
          <w:lang w:eastAsia="en-IN"/>
        </w:rPr>
        <w:drawing>
          <wp:inline distT="0" distB="0" distL="0" distR="0" wp14:anchorId="2E4A254A" wp14:editId="57627014">
            <wp:extent cx="3016405" cy="603281"/>
            <wp:effectExtent l="0" t="0" r="0" b="6350"/>
            <wp:docPr id="132195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799" name="Picture 132195799"/>
                    <pic:cNvPicPr/>
                  </pic:nvPicPr>
                  <pic:blipFill>
                    <a:blip r:embed="rId9">
                      <a:extLst>
                        <a:ext uri="{28A0092B-C50C-407E-A947-70E740481C1C}">
                          <a14:useLocalDpi xmlns:a14="http://schemas.microsoft.com/office/drawing/2010/main" val="0"/>
                        </a:ext>
                      </a:extLst>
                    </a:blip>
                    <a:stretch>
                      <a:fillRect/>
                    </a:stretch>
                  </pic:blipFill>
                  <pic:spPr>
                    <a:xfrm>
                      <a:off x="0" y="0"/>
                      <a:ext cx="3016405" cy="603281"/>
                    </a:xfrm>
                    <a:prstGeom prst="rect">
                      <a:avLst/>
                    </a:prstGeom>
                  </pic:spPr>
                </pic:pic>
              </a:graphicData>
            </a:graphic>
          </wp:inline>
        </w:drawing>
      </w:r>
    </w:p>
    <w:p w14:paraId="3855069C" w14:textId="00FC6699" w:rsidR="00361648" w:rsidRPr="00361648" w:rsidRDefault="00361648" w:rsidP="003616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color w:val="0D0D0D"/>
          <w:kern w:val="0"/>
          <w:sz w:val="24"/>
          <w:szCs w:val="24"/>
          <w:lang w:eastAsia="en-IN"/>
          <w14:ligatures w14:val="none"/>
        </w:rPr>
        <w:t>High recall indicates that the model is correctly identifying a large proportion of positive instances, even if it means it may also classify some negative instances as positive (resulting in false negatives). Recall is important in scenarios where missing positive instances (false negatives) is more detrimental than incorrectly classifying negative instances as positive.</w:t>
      </w:r>
    </w:p>
    <w:p w14:paraId="30EB57F4" w14:textId="77777777" w:rsidR="00361648" w:rsidRPr="00361648" w:rsidRDefault="00361648" w:rsidP="00361648">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b/>
          <w:bCs/>
          <w:color w:val="0D0D0D"/>
          <w:kern w:val="0"/>
          <w:sz w:val="24"/>
          <w:szCs w:val="24"/>
          <w:bdr w:val="single" w:sz="2" w:space="0" w:color="E3E3E3" w:frame="1"/>
          <w:lang w:eastAsia="en-IN"/>
          <w14:ligatures w14:val="none"/>
        </w:rPr>
        <w:lastRenderedPageBreak/>
        <w:t>Accuracy</w:t>
      </w:r>
      <w:r w:rsidRPr="00361648">
        <w:rPr>
          <w:rFonts w:ascii="Segoe UI" w:eastAsia="Times New Roman" w:hAnsi="Segoe UI" w:cs="Segoe UI"/>
          <w:color w:val="0D0D0D"/>
          <w:kern w:val="0"/>
          <w:sz w:val="24"/>
          <w:szCs w:val="24"/>
          <w:lang w:eastAsia="en-IN"/>
          <w14:ligatures w14:val="none"/>
        </w:rPr>
        <w:t>: Accuracy measures the proportion of correctly classified instances (both true positives and true negatives) among all instances in the dataset. It answers the question: "Of all the instances in the dataset, how many did the model classify correctly?" Accuracy is calculated as:</w:t>
      </w:r>
    </w:p>
    <w:p w14:paraId="4997F13D" w14:textId="44E702E5" w:rsidR="00050F03" w:rsidRDefault="00050F03" w:rsidP="003616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9"/>
          <w:szCs w:val="29"/>
          <w:bdr w:val="none" w:sz="0" w:space="0" w:color="auto" w:frame="1"/>
          <w:lang w:eastAsia="en-IN"/>
          <w14:ligatures w14:val="none"/>
        </w:rPr>
      </w:pPr>
      <w:r>
        <w:rPr>
          <w:rFonts w:ascii="Times New Roman" w:eastAsia="Times New Roman" w:hAnsi="Times New Roman" w:cs="Times New Roman"/>
          <w:noProof/>
          <w:color w:val="0D0D0D"/>
          <w:kern w:val="0"/>
          <w:sz w:val="29"/>
          <w:szCs w:val="29"/>
          <w:bdr w:val="none" w:sz="0" w:space="0" w:color="auto" w:frame="1"/>
          <w:lang w:eastAsia="en-IN"/>
        </w:rPr>
        <w:drawing>
          <wp:inline distT="0" distB="0" distL="0" distR="0" wp14:anchorId="6D66F716" wp14:editId="16F9DC3B">
            <wp:extent cx="4220308" cy="609600"/>
            <wp:effectExtent l="0" t="0" r="8890" b="0"/>
            <wp:docPr id="209596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60164" name="Picture 2095960164"/>
                    <pic:cNvPicPr/>
                  </pic:nvPicPr>
                  <pic:blipFill>
                    <a:blip r:embed="rId10">
                      <a:extLst>
                        <a:ext uri="{28A0092B-C50C-407E-A947-70E740481C1C}">
                          <a14:useLocalDpi xmlns:a14="http://schemas.microsoft.com/office/drawing/2010/main" val="0"/>
                        </a:ext>
                      </a:extLst>
                    </a:blip>
                    <a:stretch>
                      <a:fillRect/>
                    </a:stretch>
                  </pic:blipFill>
                  <pic:spPr>
                    <a:xfrm>
                      <a:off x="0" y="0"/>
                      <a:ext cx="4220526" cy="609631"/>
                    </a:xfrm>
                    <a:prstGeom prst="rect">
                      <a:avLst/>
                    </a:prstGeom>
                  </pic:spPr>
                </pic:pic>
              </a:graphicData>
            </a:graphic>
          </wp:inline>
        </w:drawing>
      </w:r>
    </w:p>
    <w:p w14:paraId="60C5E8E4" w14:textId="36ED530D" w:rsidR="00361648" w:rsidRPr="00361648" w:rsidRDefault="00361648" w:rsidP="003616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color w:val="0D0D0D"/>
          <w:kern w:val="0"/>
          <w:sz w:val="24"/>
          <w:szCs w:val="24"/>
          <w:lang w:eastAsia="en-IN"/>
          <w14:ligatures w14:val="none"/>
        </w:rPr>
        <w:t>Accuracy provides an overall measure of how well the model performs across all classes, but it may not be the most informative metric in imbalanced datasets where one class dominates the distribution. A high accuracy can be misleading if the dataset is imbalanced, as a model may achieve high accuracy simply by predicting the majority class for all instances.</w:t>
      </w:r>
    </w:p>
    <w:p w14:paraId="23846159" w14:textId="77777777" w:rsidR="00361648" w:rsidRPr="00361648" w:rsidRDefault="00361648" w:rsidP="0036164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61648">
        <w:rPr>
          <w:rFonts w:ascii="Segoe UI" w:eastAsia="Times New Roman" w:hAnsi="Segoe UI" w:cs="Segoe UI"/>
          <w:color w:val="0D0D0D"/>
          <w:kern w:val="0"/>
          <w:sz w:val="24"/>
          <w:szCs w:val="24"/>
          <w:lang w:eastAsia="en-IN"/>
          <w14:ligatures w14:val="none"/>
        </w:rPr>
        <w:t>In summary, precision, recall, and accuracy are all important metrics for evaluating classification models, but they focus on different aspects of model performance. Precision and recall provide insights into the model's ability to correctly identify positive instances and avoid false positives and false negatives, respectively, while accuracy provides an overall measure of classification correctness across all classes.</w:t>
      </w:r>
    </w:p>
    <w:p w14:paraId="11E6D7CF" w14:textId="28976A1A" w:rsidR="00B6641D" w:rsidRDefault="00B6641D" w:rsidP="00B6641D">
      <w:pPr>
        <w:rPr>
          <w:rFonts w:ascii="Segoe UI" w:hAnsi="Segoe UI" w:cs="Segoe UI"/>
          <w:sz w:val="24"/>
          <w:szCs w:val="24"/>
        </w:rPr>
      </w:pPr>
    </w:p>
    <w:p w14:paraId="264790BA" w14:textId="672484AD" w:rsidR="00A324F1" w:rsidRPr="00FF3341" w:rsidRDefault="00FA2A92" w:rsidP="00B6641D">
      <w:pPr>
        <w:rPr>
          <w:b/>
          <w:bCs/>
          <w:sz w:val="40"/>
          <w:szCs w:val="40"/>
        </w:rPr>
      </w:pPr>
      <w:r w:rsidRPr="00FF3341">
        <w:rPr>
          <w:b/>
          <w:bCs/>
          <w:sz w:val="40"/>
          <w:szCs w:val="40"/>
        </w:rPr>
        <w:t>15)Explain the ROC curve and how it is used to visualize the performance of binary classifier</w:t>
      </w:r>
    </w:p>
    <w:p w14:paraId="79698754" w14:textId="6E8D9950" w:rsidR="00A13849" w:rsidRDefault="00FA2A92" w:rsidP="00A138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6"/>
          <w:szCs w:val="36"/>
        </w:rPr>
        <w:t>Ans:</w:t>
      </w:r>
      <w:r w:rsidR="00A13849" w:rsidRPr="00A13849">
        <w:rPr>
          <w:rFonts w:ascii="Segoe UI" w:hAnsi="Segoe UI" w:cs="Segoe UI"/>
          <w:color w:val="0D0D0D"/>
        </w:rPr>
        <w:t xml:space="preserve"> </w:t>
      </w:r>
      <w:r w:rsidR="00A13849">
        <w:rPr>
          <w:rFonts w:ascii="Segoe UI" w:hAnsi="Segoe UI" w:cs="Segoe UI"/>
          <w:color w:val="0D0D0D"/>
        </w:rPr>
        <w:t>The Receiver Operating Characteristic (ROC) curve is a graphical representation of the performance of a binary classifier across different threshold values. It plots the True Positive Rate (TPR) against the False Positive Rate (FPR) at various threshold settings.</w:t>
      </w:r>
    </w:p>
    <w:p w14:paraId="6079A922" w14:textId="77777777" w:rsidR="00A13849" w:rsidRDefault="00A13849" w:rsidP="00A138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breakdown of how the ROC curve is constructed and used to visualize classifier performance:</w:t>
      </w:r>
    </w:p>
    <w:p w14:paraId="365A74DD" w14:textId="77777777" w:rsidR="00A13849" w:rsidRDefault="00A13849" w:rsidP="00A1384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Threshold Variation</w:t>
      </w:r>
      <w:r>
        <w:rPr>
          <w:rFonts w:ascii="Segoe UI" w:hAnsi="Segoe UI" w:cs="Segoe UI"/>
          <w:color w:val="0D0D0D"/>
        </w:rPr>
        <w:t>: In binary classification, the model assigns a probability or score to each instance, indicating the likelihood of belonging to the positive class. By varying the threshold for classifying instances as positive or negative, we can generate different classification outcomes.</w:t>
      </w:r>
    </w:p>
    <w:p w14:paraId="47421142" w14:textId="1C2963C4" w:rsidR="00A13849" w:rsidRPr="00010E86" w:rsidRDefault="00A13849" w:rsidP="00A1384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katex-mathml"/>
          <w:rFonts w:ascii="Segoe UI" w:hAnsi="Segoe UI" w:cs="Segoe UI"/>
          <w:color w:val="0D0D0D"/>
        </w:rPr>
      </w:pPr>
      <w:r>
        <w:rPr>
          <w:rStyle w:val="Strong"/>
          <w:rFonts w:ascii="Segoe UI" w:hAnsi="Segoe UI" w:cs="Segoe UI"/>
          <w:color w:val="0D0D0D"/>
          <w:bdr w:val="single" w:sz="2" w:space="0" w:color="E3E3E3" w:frame="1"/>
        </w:rPr>
        <w:t>True Positive Rate (TPR)</w:t>
      </w:r>
      <w:r>
        <w:rPr>
          <w:rFonts w:ascii="Segoe UI" w:hAnsi="Segoe UI" w:cs="Segoe UI"/>
          <w:color w:val="0D0D0D"/>
        </w:rPr>
        <w:t xml:space="preserve">: TPR, also known as sensitivity or recall, measures the proportion of actual positive instances that are correctly classified as positive by the model. It is calculated as: </w:t>
      </w:r>
    </w:p>
    <w:p w14:paraId="2F660494" w14:textId="77777777" w:rsidR="008C1B60" w:rsidRDefault="008C1B60" w:rsidP="008C1B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351A01C" w14:textId="0B3FF350" w:rsidR="00010E86" w:rsidRDefault="00010E86" w:rsidP="008C1B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noProof/>
          <w:color w:val="0D0D0D"/>
          <w14:ligatures w14:val="standardContextual"/>
        </w:rPr>
        <w:drawing>
          <wp:inline distT="0" distB="0" distL="0" distR="0" wp14:anchorId="442C5DD4" wp14:editId="3D2A85CA">
            <wp:extent cx="2762392" cy="374669"/>
            <wp:effectExtent l="0" t="0" r="0" b="6350"/>
            <wp:docPr id="945220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20168" name="Picture 945220168"/>
                    <pic:cNvPicPr/>
                  </pic:nvPicPr>
                  <pic:blipFill>
                    <a:blip r:embed="rId11">
                      <a:extLst>
                        <a:ext uri="{28A0092B-C50C-407E-A947-70E740481C1C}">
                          <a14:useLocalDpi xmlns:a14="http://schemas.microsoft.com/office/drawing/2010/main" val="0"/>
                        </a:ext>
                      </a:extLst>
                    </a:blip>
                    <a:stretch>
                      <a:fillRect/>
                    </a:stretch>
                  </pic:blipFill>
                  <pic:spPr>
                    <a:xfrm>
                      <a:off x="0" y="0"/>
                      <a:ext cx="2762392" cy="374669"/>
                    </a:xfrm>
                    <a:prstGeom prst="rect">
                      <a:avLst/>
                    </a:prstGeom>
                  </pic:spPr>
                </pic:pic>
              </a:graphicData>
            </a:graphic>
          </wp:inline>
        </w:drawing>
      </w:r>
    </w:p>
    <w:p w14:paraId="6D5B437E" w14:textId="77777777" w:rsidR="008C1B60" w:rsidRPr="008C1B60" w:rsidRDefault="00A13849" w:rsidP="00A1384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katex-mathml"/>
          <w:rFonts w:ascii="Segoe UI" w:hAnsi="Segoe UI" w:cs="Segoe UI"/>
          <w:color w:val="0D0D0D"/>
        </w:rPr>
      </w:pPr>
      <w:r>
        <w:rPr>
          <w:rStyle w:val="Strong"/>
          <w:rFonts w:ascii="Segoe UI" w:hAnsi="Segoe UI" w:cs="Segoe UI"/>
          <w:color w:val="0D0D0D"/>
          <w:bdr w:val="single" w:sz="2" w:space="0" w:color="E3E3E3" w:frame="1"/>
        </w:rPr>
        <w:lastRenderedPageBreak/>
        <w:t>False Positive Rate (FPR)</w:t>
      </w:r>
      <w:r>
        <w:rPr>
          <w:rFonts w:ascii="Segoe UI" w:hAnsi="Segoe UI" w:cs="Segoe UI"/>
          <w:color w:val="0D0D0D"/>
        </w:rPr>
        <w:t xml:space="preserve">: FPR measures the proportion of actual negative instances that are incorrectly classified as positive by the model. It is calculated as: </w:t>
      </w:r>
    </w:p>
    <w:p w14:paraId="2A76C334" w14:textId="77777777" w:rsidR="008C1B60" w:rsidRDefault="008C1B60" w:rsidP="008C1B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noProof/>
          <w:color w:val="0D0D0D"/>
          <w:sz w:val="2"/>
          <w:szCs w:val="2"/>
          <w:bdr w:val="single" w:sz="2" w:space="0" w:color="E3E3E3" w:frame="1"/>
          <w14:ligatures w14:val="standardContextual"/>
        </w:rPr>
      </w:pPr>
    </w:p>
    <w:p w14:paraId="00C12E71" w14:textId="77777777" w:rsidR="008C1B60" w:rsidRDefault="008C1B60" w:rsidP="008C1B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noProof/>
          <w:color w:val="0D0D0D"/>
          <w:sz w:val="2"/>
          <w:szCs w:val="2"/>
          <w:bdr w:val="single" w:sz="2" w:space="0" w:color="E3E3E3" w:frame="1"/>
          <w14:ligatures w14:val="standardContextual"/>
        </w:rPr>
      </w:pPr>
    </w:p>
    <w:p w14:paraId="64013FCD" w14:textId="77777777" w:rsidR="008C1B60" w:rsidRDefault="008C1B60" w:rsidP="008C1B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noProof/>
          <w:color w:val="0D0D0D"/>
          <w:sz w:val="2"/>
          <w:szCs w:val="2"/>
          <w:bdr w:val="single" w:sz="2" w:space="0" w:color="E3E3E3" w:frame="1"/>
          <w14:ligatures w14:val="standardContextual"/>
        </w:rPr>
      </w:pPr>
    </w:p>
    <w:p w14:paraId="4C9CFC0C" w14:textId="4C8995DE" w:rsidR="00A13849" w:rsidRDefault="008C1B60" w:rsidP="008C1B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noProof/>
          <w:color w:val="0D0D0D"/>
          <w:sz w:val="2"/>
          <w:szCs w:val="2"/>
          <w:bdr w:val="single" w:sz="2" w:space="0" w:color="E3E3E3" w:frame="1"/>
          <w14:ligatures w14:val="standardContextual"/>
        </w:rPr>
        <w:drawing>
          <wp:inline distT="0" distB="0" distL="0" distR="0" wp14:anchorId="7B252625" wp14:editId="29B41591">
            <wp:extent cx="2597283" cy="419122"/>
            <wp:effectExtent l="0" t="0" r="0" b="0"/>
            <wp:docPr id="402057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7151" name="Picture 402057151"/>
                    <pic:cNvPicPr/>
                  </pic:nvPicPr>
                  <pic:blipFill>
                    <a:blip r:embed="rId12">
                      <a:extLst>
                        <a:ext uri="{28A0092B-C50C-407E-A947-70E740481C1C}">
                          <a14:useLocalDpi xmlns:a14="http://schemas.microsoft.com/office/drawing/2010/main" val="0"/>
                        </a:ext>
                      </a:extLst>
                    </a:blip>
                    <a:stretch>
                      <a:fillRect/>
                    </a:stretch>
                  </pic:blipFill>
                  <pic:spPr>
                    <a:xfrm>
                      <a:off x="0" y="0"/>
                      <a:ext cx="2597283" cy="419122"/>
                    </a:xfrm>
                    <a:prstGeom prst="rect">
                      <a:avLst/>
                    </a:prstGeom>
                  </pic:spPr>
                </pic:pic>
              </a:graphicData>
            </a:graphic>
          </wp:inline>
        </w:drawing>
      </w:r>
      <w:r w:rsidR="00A13849">
        <w:rPr>
          <w:rStyle w:val="vlist-s"/>
          <w:color w:val="0D0D0D"/>
          <w:sz w:val="2"/>
          <w:szCs w:val="2"/>
          <w:bdr w:val="single" w:sz="2" w:space="0" w:color="E3E3E3" w:frame="1"/>
        </w:rPr>
        <w:t>​</w:t>
      </w:r>
    </w:p>
    <w:p w14:paraId="3D7E47DA" w14:textId="350BF952" w:rsidR="00A13849" w:rsidRPr="008C1B60" w:rsidRDefault="00A13849" w:rsidP="008C1B6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8C1B60">
        <w:rPr>
          <w:rStyle w:val="Strong"/>
          <w:rFonts w:ascii="Segoe UI" w:hAnsi="Segoe UI" w:cs="Segoe UI"/>
          <w:color w:val="0D0D0D"/>
          <w:bdr w:val="single" w:sz="2" w:space="0" w:color="E3E3E3" w:frame="1"/>
        </w:rPr>
        <w:t>ROC Curve</w:t>
      </w:r>
      <w:r w:rsidRPr="008C1B60">
        <w:rPr>
          <w:rFonts w:ascii="Segoe UI" w:hAnsi="Segoe UI" w:cs="Segoe UI"/>
          <w:color w:val="0D0D0D"/>
        </w:rPr>
        <w:t>: The ROC curve is created by plotting the TPR (sensitivity) on the y-axis against the FPR (1-specificity) on the x-axis for different threshold values. Each point on the ROC curve represents the TPR and FPR obtained at a particular threshold setting.</w:t>
      </w:r>
    </w:p>
    <w:p w14:paraId="30975AD3" w14:textId="77777777" w:rsidR="00A13849" w:rsidRDefault="00A13849" w:rsidP="00A1384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Diagonal Line</w:t>
      </w:r>
      <w:r>
        <w:rPr>
          <w:rFonts w:ascii="Segoe UI" w:hAnsi="Segoe UI" w:cs="Segoe UI"/>
          <w:color w:val="0D0D0D"/>
        </w:rPr>
        <w:t>: The diagonal line (also known as the random classifier line) represents the performance of a random classifier, where the true positive rate is equal to the false positive rate. Points above the diagonal line indicate better-than-random performance, while points below the line indicate worse-than-random performance.</w:t>
      </w:r>
    </w:p>
    <w:p w14:paraId="39842852" w14:textId="77777777" w:rsidR="00A13849" w:rsidRDefault="00A13849" w:rsidP="00A1384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Area Under the Curve (AUC)</w:t>
      </w:r>
      <w:r>
        <w:rPr>
          <w:rFonts w:ascii="Segoe UI" w:hAnsi="Segoe UI" w:cs="Segoe UI"/>
          <w:color w:val="0D0D0D"/>
        </w:rPr>
        <w:t>: The area under the ROC curve (AUC) provides a single scalar value that summarizes the overall performance of the classifier across all possible threshold settings. AUC ranges from 0 to 1, with a higher AUC indicating better discrimination between positive and negative instances.</w:t>
      </w:r>
    </w:p>
    <w:p w14:paraId="1E0B9933" w14:textId="77777777" w:rsidR="00A13849" w:rsidRDefault="00A13849" w:rsidP="00A138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ROC curve is a useful tool for visualizing and comparing the performance of binary classifiers. It allows us to assess the trade-off between sensitivity and specificity at various threshold values and choose the appropriate operating point based on the specific requirements of the application.</w:t>
      </w:r>
    </w:p>
    <w:p w14:paraId="2597D0EE" w14:textId="3E00F0FA" w:rsidR="00FA2A92" w:rsidRPr="00FA2A92" w:rsidRDefault="00FA2A92" w:rsidP="00B6641D">
      <w:pPr>
        <w:rPr>
          <w:rFonts w:ascii="Segoe UI" w:hAnsi="Segoe UI" w:cs="Segoe UI"/>
          <w:b/>
          <w:bCs/>
          <w:sz w:val="40"/>
          <w:szCs w:val="40"/>
        </w:rPr>
      </w:pPr>
    </w:p>
    <w:p w14:paraId="560947E5" w14:textId="552EE3D0" w:rsidR="00A324F1" w:rsidRPr="00B6641D" w:rsidRDefault="00A324F1" w:rsidP="00B6641D">
      <w:pPr>
        <w:rPr>
          <w:rFonts w:ascii="Segoe UI" w:hAnsi="Segoe UI" w:cs="Segoe UI"/>
          <w:sz w:val="24"/>
          <w:szCs w:val="24"/>
        </w:rPr>
      </w:pPr>
    </w:p>
    <w:sectPr w:rsidR="00A324F1" w:rsidRPr="00B6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382"/>
    <w:multiLevelType w:val="multilevel"/>
    <w:tmpl w:val="9E444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5129"/>
    <w:multiLevelType w:val="multilevel"/>
    <w:tmpl w:val="9E0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A5BA0"/>
    <w:multiLevelType w:val="multilevel"/>
    <w:tmpl w:val="8F1E1A68"/>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A257F"/>
    <w:multiLevelType w:val="multilevel"/>
    <w:tmpl w:val="7F92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612C3"/>
    <w:multiLevelType w:val="multilevel"/>
    <w:tmpl w:val="120C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71068"/>
    <w:multiLevelType w:val="multilevel"/>
    <w:tmpl w:val="1728B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070AA"/>
    <w:multiLevelType w:val="multilevel"/>
    <w:tmpl w:val="D3E4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C6FEA"/>
    <w:multiLevelType w:val="multilevel"/>
    <w:tmpl w:val="6CD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43612"/>
    <w:multiLevelType w:val="hybridMultilevel"/>
    <w:tmpl w:val="28246278"/>
    <w:lvl w:ilvl="0" w:tplc="420E737E">
      <w:start w:val="1"/>
      <w:numFmt w:val="decimal"/>
      <w:lvlText w:val="%1)"/>
      <w:lvlJc w:val="left"/>
      <w:pPr>
        <w:ind w:left="643" w:hanging="360"/>
      </w:pPr>
      <w:rPr>
        <w:rFonts w:ascii="Segoe UI" w:hAnsi="Segoe UI" w:cs="Segoe UI" w:hint="default"/>
        <w:color w:val="0D0D0D"/>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267B69EA"/>
    <w:multiLevelType w:val="multilevel"/>
    <w:tmpl w:val="1B1A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C3F56"/>
    <w:multiLevelType w:val="multilevel"/>
    <w:tmpl w:val="02E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41A68"/>
    <w:multiLevelType w:val="multilevel"/>
    <w:tmpl w:val="700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27095"/>
    <w:multiLevelType w:val="multilevel"/>
    <w:tmpl w:val="827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AD5D6B"/>
    <w:multiLevelType w:val="multilevel"/>
    <w:tmpl w:val="270A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63425"/>
    <w:multiLevelType w:val="multilevel"/>
    <w:tmpl w:val="777C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15FC9"/>
    <w:multiLevelType w:val="multilevel"/>
    <w:tmpl w:val="FD844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22F45"/>
    <w:multiLevelType w:val="multilevel"/>
    <w:tmpl w:val="5506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86638"/>
    <w:multiLevelType w:val="multilevel"/>
    <w:tmpl w:val="62642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64333"/>
    <w:multiLevelType w:val="multilevel"/>
    <w:tmpl w:val="79D0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56474"/>
    <w:multiLevelType w:val="multilevel"/>
    <w:tmpl w:val="B5AC3158"/>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3010A"/>
    <w:multiLevelType w:val="multilevel"/>
    <w:tmpl w:val="F32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5756A"/>
    <w:multiLevelType w:val="multilevel"/>
    <w:tmpl w:val="87DC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D02F1"/>
    <w:multiLevelType w:val="multilevel"/>
    <w:tmpl w:val="2EC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26453"/>
    <w:multiLevelType w:val="multilevel"/>
    <w:tmpl w:val="473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892637"/>
    <w:multiLevelType w:val="multilevel"/>
    <w:tmpl w:val="89A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E0B2B"/>
    <w:multiLevelType w:val="multilevel"/>
    <w:tmpl w:val="5B08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C6C6B"/>
    <w:multiLevelType w:val="multilevel"/>
    <w:tmpl w:val="411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7F3ABE"/>
    <w:multiLevelType w:val="multilevel"/>
    <w:tmpl w:val="B336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553306">
    <w:abstractNumId w:val="8"/>
  </w:num>
  <w:num w:numId="2" w16cid:durableId="1754277698">
    <w:abstractNumId w:val="20"/>
  </w:num>
  <w:num w:numId="3" w16cid:durableId="317539768">
    <w:abstractNumId w:val="22"/>
  </w:num>
  <w:num w:numId="4" w16cid:durableId="856194028">
    <w:abstractNumId w:val="23"/>
  </w:num>
  <w:num w:numId="5" w16cid:durableId="479271571">
    <w:abstractNumId w:val="12"/>
  </w:num>
  <w:num w:numId="6" w16cid:durableId="85468062">
    <w:abstractNumId w:val="19"/>
  </w:num>
  <w:num w:numId="7" w16cid:durableId="100030465">
    <w:abstractNumId w:val="2"/>
  </w:num>
  <w:num w:numId="8" w16cid:durableId="506795324">
    <w:abstractNumId w:val="7"/>
  </w:num>
  <w:num w:numId="9" w16cid:durableId="221988459">
    <w:abstractNumId w:val="6"/>
  </w:num>
  <w:num w:numId="10" w16cid:durableId="1475414839">
    <w:abstractNumId w:val="21"/>
  </w:num>
  <w:num w:numId="11" w16cid:durableId="188374306">
    <w:abstractNumId w:val="26"/>
  </w:num>
  <w:num w:numId="12" w16cid:durableId="22949566">
    <w:abstractNumId w:val="4"/>
  </w:num>
  <w:num w:numId="13" w16cid:durableId="78413088">
    <w:abstractNumId w:val="25"/>
  </w:num>
  <w:num w:numId="14" w16cid:durableId="931474686">
    <w:abstractNumId w:val="27"/>
  </w:num>
  <w:num w:numId="15" w16cid:durableId="1875070368">
    <w:abstractNumId w:val="13"/>
  </w:num>
  <w:num w:numId="16" w16cid:durableId="1355039098">
    <w:abstractNumId w:val="9"/>
  </w:num>
  <w:num w:numId="17" w16cid:durableId="1699702103">
    <w:abstractNumId w:val="11"/>
  </w:num>
  <w:num w:numId="18" w16cid:durableId="902518942">
    <w:abstractNumId w:val="0"/>
  </w:num>
  <w:num w:numId="19" w16cid:durableId="1184248762">
    <w:abstractNumId w:val="24"/>
  </w:num>
  <w:num w:numId="20" w16cid:durableId="858157569">
    <w:abstractNumId w:val="14"/>
  </w:num>
  <w:num w:numId="21" w16cid:durableId="771320220">
    <w:abstractNumId w:val="3"/>
  </w:num>
  <w:num w:numId="22" w16cid:durableId="1043821333">
    <w:abstractNumId w:val="15"/>
  </w:num>
  <w:num w:numId="23" w16cid:durableId="100031905">
    <w:abstractNumId w:val="17"/>
  </w:num>
  <w:num w:numId="24" w16cid:durableId="1440563368">
    <w:abstractNumId w:val="18"/>
  </w:num>
  <w:num w:numId="25" w16cid:durableId="863056445">
    <w:abstractNumId w:val="10"/>
  </w:num>
  <w:num w:numId="26" w16cid:durableId="1778133698">
    <w:abstractNumId w:val="5"/>
  </w:num>
  <w:num w:numId="27" w16cid:durableId="2064522765">
    <w:abstractNumId w:val="1"/>
  </w:num>
  <w:num w:numId="28" w16cid:durableId="17994930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28"/>
    <w:rsid w:val="00010E86"/>
    <w:rsid w:val="000358DE"/>
    <w:rsid w:val="00050F03"/>
    <w:rsid w:val="000821A8"/>
    <w:rsid w:val="000A79DD"/>
    <w:rsid w:val="000C27FE"/>
    <w:rsid w:val="000D4382"/>
    <w:rsid w:val="000D7DD6"/>
    <w:rsid w:val="00137DDC"/>
    <w:rsid w:val="0017559C"/>
    <w:rsid w:val="001C71CE"/>
    <w:rsid w:val="002274B4"/>
    <w:rsid w:val="00246AB9"/>
    <w:rsid w:val="00287F59"/>
    <w:rsid w:val="00315485"/>
    <w:rsid w:val="00351A2B"/>
    <w:rsid w:val="00361648"/>
    <w:rsid w:val="0037377C"/>
    <w:rsid w:val="003B55CD"/>
    <w:rsid w:val="003D30FA"/>
    <w:rsid w:val="004245A3"/>
    <w:rsid w:val="00432CAB"/>
    <w:rsid w:val="0052406F"/>
    <w:rsid w:val="00557BFF"/>
    <w:rsid w:val="00566329"/>
    <w:rsid w:val="005773ED"/>
    <w:rsid w:val="005A72EF"/>
    <w:rsid w:val="005C55A5"/>
    <w:rsid w:val="00641ED4"/>
    <w:rsid w:val="006C25AC"/>
    <w:rsid w:val="00760C30"/>
    <w:rsid w:val="007E7A38"/>
    <w:rsid w:val="00861BC0"/>
    <w:rsid w:val="008760EA"/>
    <w:rsid w:val="008A52B1"/>
    <w:rsid w:val="008C1B60"/>
    <w:rsid w:val="00953258"/>
    <w:rsid w:val="0097513F"/>
    <w:rsid w:val="009D3F28"/>
    <w:rsid w:val="009E200D"/>
    <w:rsid w:val="00A13849"/>
    <w:rsid w:val="00A324F1"/>
    <w:rsid w:val="00A61A86"/>
    <w:rsid w:val="00B15305"/>
    <w:rsid w:val="00B6641D"/>
    <w:rsid w:val="00CD7BE9"/>
    <w:rsid w:val="00D6347A"/>
    <w:rsid w:val="00D81123"/>
    <w:rsid w:val="00DB7C48"/>
    <w:rsid w:val="00DC36F4"/>
    <w:rsid w:val="00DC52C9"/>
    <w:rsid w:val="00DE2598"/>
    <w:rsid w:val="00E10AEC"/>
    <w:rsid w:val="00E1733D"/>
    <w:rsid w:val="00E349C7"/>
    <w:rsid w:val="00E94054"/>
    <w:rsid w:val="00EB2513"/>
    <w:rsid w:val="00EE7698"/>
    <w:rsid w:val="00F25B59"/>
    <w:rsid w:val="00F52023"/>
    <w:rsid w:val="00FA2A92"/>
    <w:rsid w:val="00FF327C"/>
    <w:rsid w:val="00FF3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955E"/>
  <w15:chartTrackingRefBased/>
  <w15:docId w15:val="{8BDA3D3C-A798-4C59-A254-4B1EC39D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D43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F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9D3F28"/>
  </w:style>
  <w:style w:type="character" w:customStyle="1" w:styleId="mord">
    <w:name w:val="mord"/>
    <w:basedOn w:val="DefaultParagraphFont"/>
    <w:rsid w:val="009D3F28"/>
  </w:style>
  <w:style w:type="character" w:customStyle="1" w:styleId="mopen">
    <w:name w:val="mopen"/>
    <w:basedOn w:val="DefaultParagraphFont"/>
    <w:rsid w:val="009D3F28"/>
  </w:style>
  <w:style w:type="character" w:customStyle="1" w:styleId="mclose">
    <w:name w:val="mclose"/>
    <w:basedOn w:val="DefaultParagraphFont"/>
    <w:rsid w:val="009D3F28"/>
  </w:style>
  <w:style w:type="character" w:customStyle="1" w:styleId="mrel">
    <w:name w:val="mrel"/>
    <w:basedOn w:val="DefaultParagraphFont"/>
    <w:rsid w:val="009D3F28"/>
  </w:style>
  <w:style w:type="character" w:customStyle="1" w:styleId="mbin">
    <w:name w:val="mbin"/>
    <w:basedOn w:val="DefaultParagraphFont"/>
    <w:rsid w:val="009D3F28"/>
  </w:style>
  <w:style w:type="character" w:customStyle="1" w:styleId="vlist-s">
    <w:name w:val="vlist-s"/>
    <w:basedOn w:val="DefaultParagraphFont"/>
    <w:rsid w:val="009D3F28"/>
  </w:style>
  <w:style w:type="paragraph" w:styleId="ListParagraph">
    <w:name w:val="List Paragraph"/>
    <w:basedOn w:val="Normal"/>
    <w:uiPriority w:val="34"/>
    <w:qFormat/>
    <w:rsid w:val="00CD7BE9"/>
    <w:pPr>
      <w:ind w:left="720"/>
      <w:contextualSpacing/>
    </w:pPr>
  </w:style>
  <w:style w:type="paragraph" w:customStyle="1" w:styleId="ember-view">
    <w:name w:val="ember-view"/>
    <w:basedOn w:val="Normal"/>
    <w:rsid w:val="00557B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57BFF"/>
    <w:rPr>
      <w:i/>
      <w:iCs/>
    </w:rPr>
  </w:style>
  <w:style w:type="character" w:customStyle="1" w:styleId="white-space-pre">
    <w:name w:val="white-space-pre"/>
    <w:basedOn w:val="DefaultParagraphFont"/>
    <w:rsid w:val="00557BFF"/>
  </w:style>
  <w:style w:type="character" w:customStyle="1" w:styleId="Heading3Char">
    <w:name w:val="Heading 3 Char"/>
    <w:basedOn w:val="DefaultParagraphFont"/>
    <w:link w:val="Heading3"/>
    <w:uiPriority w:val="9"/>
    <w:rsid w:val="000D438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46AB9"/>
    <w:rPr>
      <w:b/>
      <w:bCs/>
    </w:rPr>
  </w:style>
  <w:style w:type="character" w:customStyle="1" w:styleId="Heading1Char">
    <w:name w:val="Heading 1 Char"/>
    <w:basedOn w:val="DefaultParagraphFont"/>
    <w:link w:val="Heading1"/>
    <w:uiPriority w:val="9"/>
    <w:rsid w:val="00FF327C"/>
    <w:rPr>
      <w:rFonts w:asciiTheme="majorHAnsi" w:eastAsiaTheme="majorEastAsia" w:hAnsiTheme="majorHAnsi" w:cstheme="majorBidi"/>
      <w:color w:val="2F5496" w:themeColor="accent1" w:themeShade="BF"/>
      <w:sz w:val="32"/>
      <w:szCs w:val="32"/>
    </w:rPr>
  </w:style>
  <w:style w:type="character" w:customStyle="1" w:styleId="mpunct">
    <w:name w:val="mpunct"/>
    <w:basedOn w:val="DefaultParagraphFont"/>
    <w:rsid w:val="003B55CD"/>
  </w:style>
  <w:style w:type="character" w:customStyle="1" w:styleId="mop">
    <w:name w:val="mop"/>
    <w:basedOn w:val="DefaultParagraphFont"/>
    <w:rsid w:val="003B55CD"/>
  </w:style>
  <w:style w:type="character" w:styleId="HTMLCode">
    <w:name w:val="HTML Code"/>
    <w:basedOn w:val="DefaultParagraphFont"/>
    <w:uiPriority w:val="99"/>
    <w:semiHidden/>
    <w:unhideWhenUsed/>
    <w:rsid w:val="00B664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503">
      <w:bodyDiv w:val="1"/>
      <w:marLeft w:val="0"/>
      <w:marRight w:val="0"/>
      <w:marTop w:val="0"/>
      <w:marBottom w:val="0"/>
      <w:divBdr>
        <w:top w:val="none" w:sz="0" w:space="0" w:color="auto"/>
        <w:left w:val="none" w:sz="0" w:space="0" w:color="auto"/>
        <w:bottom w:val="none" w:sz="0" w:space="0" w:color="auto"/>
        <w:right w:val="none" w:sz="0" w:space="0" w:color="auto"/>
      </w:divBdr>
    </w:div>
    <w:div w:id="106891725">
      <w:bodyDiv w:val="1"/>
      <w:marLeft w:val="0"/>
      <w:marRight w:val="0"/>
      <w:marTop w:val="0"/>
      <w:marBottom w:val="0"/>
      <w:divBdr>
        <w:top w:val="none" w:sz="0" w:space="0" w:color="auto"/>
        <w:left w:val="none" w:sz="0" w:space="0" w:color="auto"/>
        <w:bottom w:val="none" w:sz="0" w:space="0" w:color="auto"/>
        <w:right w:val="none" w:sz="0" w:space="0" w:color="auto"/>
      </w:divBdr>
      <w:divsChild>
        <w:div w:id="1315797293">
          <w:marLeft w:val="0"/>
          <w:marRight w:val="0"/>
          <w:marTop w:val="0"/>
          <w:marBottom w:val="0"/>
          <w:divBdr>
            <w:top w:val="single" w:sz="2" w:space="0" w:color="E3E3E3"/>
            <w:left w:val="single" w:sz="2" w:space="0" w:color="E3E3E3"/>
            <w:bottom w:val="single" w:sz="2" w:space="0" w:color="E3E3E3"/>
            <w:right w:val="single" w:sz="2" w:space="0" w:color="E3E3E3"/>
          </w:divBdr>
          <w:divsChild>
            <w:div w:id="611132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972365">
                  <w:marLeft w:val="0"/>
                  <w:marRight w:val="0"/>
                  <w:marTop w:val="0"/>
                  <w:marBottom w:val="0"/>
                  <w:divBdr>
                    <w:top w:val="single" w:sz="2" w:space="0" w:color="E3E3E3"/>
                    <w:left w:val="single" w:sz="2" w:space="0" w:color="E3E3E3"/>
                    <w:bottom w:val="single" w:sz="2" w:space="0" w:color="E3E3E3"/>
                    <w:right w:val="single" w:sz="2" w:space="0" w:color="E3E3E3"/>
                  </w:divBdr>
                  <w:divsChild>
                    <w:div w:id="1115369915">
                      <w:marLeft w:val="0"/>
                      <w:marRight w:val="0"/>
                      <w:marTop w:val="0"/>
                      <w:marBottom w:val="0"/>
                      <w:divBdr>
                        <w:top w:val="single" w:sz="2" w:space="0" w:color="E3E3E3"/>
                        <w:left w:val="single" w:sz="2" w:space="0" w:color="E3E3E3"/>
                        <w:bottom w:val="single" w:sz="2" w:space="0" w:color="E3E3E3"/>
                        <w:right w:val="single" w:sz="2" w:space="0" w:color="E3E3E3"/>
                      </w:divBdr>
                      <w:divsChild>
                        <w:div w:id="1417630561">
                          <w:marLeft w:val="0"/>
                          <w:marRight w:val="0"/>
                          <w:marTop w:val="0"/>
                          <w:marBottom w:val="0"/>
                          <w:divBdr>
                            <w:top w:val="single" w:sz="2" w:space="0" w:color="E3E3E3"/>
                            <w:left w:val="single" w:sz="2" w:space="0" w:color="E3E3E3"/>
                            <w:bottom w:val="single" w:sz="2" w:space="0" w:color="E3E3E3"/>
                            <w:right w:val="single" w:sz="2" w:space="0" w:color="E3E3E3"/>
                          </w:divBdr>
                          <w:divsChild>
                            <w:div w:id="136992466">
                              <w:marLeft w:val="0"/>
                              <w:marRight w:val="0"/>
                              <w:marTop w:val="0"/>
                              <w:marBottom w:val="0"/>
                              <w:divBdr>
                                <w:top w:val="single" w:sz="2" w:space="0" w:color="E3E3E3"/>
                                <w:left w:val="single" w:sz="2" w:space="0" w:color="E3E3E3"/>
                                <w:bottom w:val="single" w:sz="2" w:space="0" w:color="E3E3E3"/>
                                <w:right w:val="single" w:sz="2" w:space="0" w:color="E3E3E3"/>
                              </w:divBdr>
                              <w:divsChild>
                                <w:div w:id="2100783028">
                                  <w:marLeft w:val="0"/>
                                  <w:marRight w:val="0"/>
                                  <w:marTop w:val="0"/>
                                  <w:marBottom w:val="0"/>
                                  <w:divBdr>
                                    <w:top w:val="single" w:sz="2" w:space="0" w:color="E3E3E3"/>
                                    <w:left w:val="single" w:sz="2" w:space="0" w:color="E3E3E3"/>
                                    <w:bottom w:val="single" w:sz="2" w:space="0" w:color="E3E3E3"/>
                                    <w:right w:val="single" w:sz="2" w:space="0" w:color="E3E3E3"/>
                                  </w:divBdr>
                                  <w:divsChild>
                                    <w:div w:id="142410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842149">
      <w:bodyDiv w:val="1"/>
      <w:marLeft w:val="0"/>
      <w:marRight w:val="0"/>
      <w:marTop w:val="0"/>
      <w:marBottom w:val="0"/>
      <w:divBdr>
        <w:top w:val="none" w:sz="0" w:space="0" w:color="auto"/>
        <w:left w:val="none" w:sz="0" w:space="0" w:color="auto"/>
        <w:bottom w:val="none" w:sz="0" w:space="0" w:color="auto"/>
        <w:right w:val="none" w:sz="0" w:space="0" w:color="auto"/>
      </w:divBdr>
      <w:divsChild>
        <w:div w:id="567350504">
          <w:marLeft w:val="0"/>
          <w:marRight w:val="0"/>
          <w:marTop w:val="0"/>
          <w:marBottom w:val="0"/>
          <w:divBdr>
            <w:top w:val="single" w:sz="2" w:space="0" w:color="E3E3E3"/>
            <w:left w:val="single" w:sz="2" w:space="0" w:color="E3E3E3"/>
            <w:bottom w:val="single" w:sz="2" w:space="0" w:color="E3E3E3"/>
            <w:right w:val="single" w:sz="2" w:space="0" w:color="E3E3E3"/>
          </w:divBdr>
          <w:divsChild>
            <w:div w:id="637421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20211">
                  <w:marLeft w:val="0"/>
                  <w:marRight w:val="0"/>
                  <w:marTop w:val="0"/>
                  <w:marBottom w:val="0"/>
                  <w:divBdr>
                    <w:top w:val="single" w:sz="2" w:space="0" w:color="E3E3E3"/>
                    <w:left w:val="single" w:sz="2" w:space="0" w:color="E3E3E3"/>
                    <w:bottom w:val="single" w:sz="2" w:space="0" w:color="E3E3E3"/>
                    <w:right w:val="single" w:sz="2" w:space="0" w:color="E3E3E3"/>
                  </w:divBdr>
                  <w:divsChild>
                    <w:div w:id="242222554">
                      <w:marLeft w:val="0"/>
                      <w:marRight w:val="0"/>
                      <w:marTop w:val="0"/>
                      <w:marBottom w:val="0"/>
                      <w:divBdr>
                        <w:top w:val="single" w:sz="2" w:space="0" w:color="E3E3E3"/>
                        <w:left w:val="single" w:sz="2" w:space="0" w:color="E3E3E3"/>
                        <w:bottom w:val="single" w:sz="2" w:space="0" w:color="E3E3E3"/>
                        <w:right w:val="single" w:sz="2" w:space="0" w:color="E3E3E3"/>
                      </w:divBdr>
                      <w:divsChild>
                        <w:div w:id="195586950">
                          <w:marLeft w:val="0"/>
                          <w:marRight w:val="0"/>
                          <w:marTop w:val="0"/>
                          <w:marBottom w:val="0"/>
                          <w:divBdr>
                            <w:top w:val="single" w:sz="2" w:space="0" w:color="E3E3E3"/>
                            <w:left w:val="single" w:sz="2" w:space="0" w:color="E3E3E3"/>
                            <w:bottom w:val="single" w:sz="2" w:space="0" w:color="E3E3E3"/>
                            <w:right w:val="single" w:sz="2" w:space="0" w:color="E3E3E3"/>
                          </w:divBdr>
                          <w:divsChild>
                            <w:div w:id="1379629025">
                              <w:marLeft w:val="0"/>
                              <w:marRight w:val="0"/>
                              <w:marTop w:val="0"/>
                              <w:marBottom w:val="0"/>
                              <w:divBdr>
                                <w:top w:val="single" w:sz="2" w:space="0" w:color="E3E3E3"/>
                                <w:left w:val="single" w:sz="2" w:space="0" w:color="E3E3E3"/>
                                <w:bottom w:val="single" w:sz="2" w:space="0" w:color="E3E3E3"/>
                                <w:right w:val="single" w:sz="2" w:space="0" w:color="E3E3E3"/>
                              </w:divBdr>
                              <w:divsChild>
                                <w:div w:id="1767384883">
                                  <w:marLeft w:val="0"/>
                                  <w:marRight w:val="0"/>
                                  <w:marTop w:val="0"/>
                                  <w:marBottom w:val="0"/>
                                  <w:divBdr>
                                    <w:top w:val="single" w:sz="2" w:space="0" w:color="E3E3E3"/>
                                    <w:left w:val="single" w:sz="2" w:space="0" w:color="E3E3E3"/>
                                    <w:bottom w:val="single" w:sz="2" w:space="0" w:color="E3E3E3"/>
                                    <w:right w:val="single" w:sz="2" w:space="0" w:color="E3E3E3"/>
                                  </w:divBdr>
                                  <w:divsChild>
                                    <w:div w:id="53805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2543653">
      <w:bodyDiv w:val="1"/>
      <w:marLeft w:val="0"/>
      <w:marRight w:val="0"/>
      <w:marTop w:val="0"/>
      <w:marBottom w:val="0"/>
      <w:divBdr>
        <w:top w:val="none" w:sz="0" w:space="0" w:color="auto"/>
        <w:left w:val="none" w:sz="0" w:space="0" w:color="auto"/>
        <w:bottom w:val="none" w:sz="0" w:space="0" w:color="auto"/>
        <w:right w:val="none" w:sz="0" w:space="0" w:color="auto"/>
      </w:divBdr>
    </w:div>
    <w:div w:id="458843468">
      <w:bodyDiv w:val="1"/>
      <w:marLeft w:val="0"/>
      <w:marRight w:val="0"/>
      <w:marTop w:val="0"/>
      <w:marBottom w:val="0"/>
      <w:divBdr>
        <w:top w:val="none" w:sz="0" w:space="0" w:color="auto"/>
        <w:left w:val="none" w:sz="0" w:space="0" w:color="auto"/>
        <w:bottom w:val="none" w:sz="0" w:space="0" w:color="auto"/>
        <w:right w:val="none" w:sz="0" w:space="0" w:color="auto"/>
      </w:divBdr>
    </w:div>
    <w:div w:id="482087521">
      <w:bodyDiv w:val="1"/>
      <w:marLeft w:val="0"/>
      <w:marRight w:val="0"/>
      <w:marTop w:val="0"/>
      <w:marBottom w:val="0"/>
      <w:divBdr>
        <w:top w:val="none" w:sz="0" w:space="0" w:color="auto"/>
        <w:left w:val="none" w:sz="0" w:space="0" w:color="auto"/>
        <w:bottom w:val="none" w:sz="0" w:space="0" w:color="auto"/>
        <w:right w:val="none" w:sz="0" w:space="0" w:color="auto"/>
      </w:divBdr>
    </w:div>
    <w:div w:id="552546828">
      <w:bodyDiv w:val="1"/>
      <w:marLeft w:val="0"/>
      <w:marRight w:val="0"/>
      <w:marTop w:val="0"/>
      <w:marBottom w:val="0"/>
      <w:divBdr>
        <w:top w:val="none" w:sz="0" w:space="0" w:color="auto"/>
        <w:left w:val="none" w:sz="0" w:space="0" w:color="auto"/>
        <w:bottom w:val="none" w:sz="0" w:space="0" w:color="auto"/>
        <w:right w:val="none" w:sz="0" w:space="0" w:color="auto"/>
      </w:divBdr>
    </w:div>
    <w:div w:id="609244227">
      <w:bodyDiv w:val="1"/>
      <w:marLeft w:val="0"/>
      <w:marRight w:val="0"/>
      <w:marTop w:val="0"/>
      <w:marBottom w:val="0"/>
      <w:divBdr>
        <w:top w:val="none" w:sz="0" w:space="0" w:color="auto"/>
        <w:left w:val="none" w:sz="0" w:space="0" w:color="auto"/>
        <w:bottom w:val="none" w:sz="0" w:space="0" w:color="auto"/>
        <w:right w:val="none" w:sz="0" w:space="0" w:color="auto"/>
      </w:divBdr>
      <w:divsChild>
        <w:div w:id="505218435">
          <w:marLeft w:val="0"/>
          <w:marRight w:val="0"/>
          <w:marTop w:val="0"/>
          <w:marBottom w:val="0"/>
          <w:divBdr>
            <w:top w:val="single" w:sz="2" w:space="0" w:color="E3E3E3"/>
            <w:left w:val="single" w:sz="2" w:space="0" w:color="E3E3E3"/>
            <w:bottom w:val="single" w:sz="2" w:space="0" w:color="E3E3E3"/>
            <w:right w:val="single" w:sz="2" w:space="0" w:color="E3E3E3"/>
          </w:divBdr>
          <w:divsChild>
            <w:div w:id="135491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535799">
                  <w:marLeft w:val="0"/>
                  <w:marRight w:val="0"/>
                  <w:marTop w:val="0"/>
                  <w:marBottom w:val="0"/>
                  <w:divBdr>
                    <w:top w:val="single" w:sz="2" w:space="0" w:color="E3E3E3"/>
                    <w:left w:val="single" w:sz="2" w:space="0" w:color="E3E3E3"/>
                    <w:bottom w:val="single" w:sz="2" w:space="0" w:color="E3E3E3"/>
                    <w:right w:val="single" w:sz="2" w:space="0" w:color="E3E3E3"/>
                  </w:divBdr>
                  <w:divsChild>
                    <w:div w:id="2130202619">
                      <w:marLeft w:val="0"/>
                      <w:marRight w:val="0"/>
                      <w:marTop w:val="0"/>
                      <w:marBottom w:val="0"/>
                      <w:divBdr>
                        <w:top w:val="single" w:sz="2" w:space="0" w:color="E3E3E3"/>
                        <w:left w:val="single" w:sz="2" w:space="0" w:color="E3E3E3"/>
                        <w:bottom w:val="single" w:sz="2" w:space="0" w:color="E3E3E3"/>
                        <w:right w:val="single" w:sz="2" w:space="0" w:color="E3E3E3"/>
                      </w:divBdr>
                      <w:divsChild>
                        <w:div w:id="373043220">
                          <w:marLeft w:val="0"/>
                          <w:marRight w:val="0"/>
                          <w:marTop w:val="0"/>
                          <w:marBottom w:val="0"/>
                          <w:divBdr>
                            <w:top w:val="single" w:sz="2" w:space="0" w:color="E3E3E3"/>
                            <w:left w:val="single" w:sz="2" w:space="0" w:color="E3E3E3"/>
                            <w:bottom w:val="single" w:sz="2" w:space="0" w:color="E3E3E3"/>
                            <w:right w:val="single" w:sz="2" w:space="0" w:color="E3E3E3"/>
                          </w:divBdr>
                          <w:divsChild>
                            <w:div w:id="759260061">
                              <w:marLeft w:val="0"/>
                              <w:marRight w:val="0"/>
                              <w:marTop w:val="0"/>
                              <w:marBottom w:val="0"/>
                              <w:divBdr>
                                <w:top w:val="single" w:sz="2" w:space="0" w:color="E3E3E3"/>
                                <w:left w:val="single" w:sz="2" w:space="0" w:color="E3E3E3"/>
                                <w:bottom w:val="single" w:sz="2" w:space="0" w:color="E3E3E3"/>
                                <w:right w:val="single" w:sz="2" w:space="0" w:color="E3E3E3"/>
                              </w:divBdr>
                              <w:divsChild>
                                <w:div w:id="593612">
                                  <w:marLeft w:val="0"/>
                                  <w:marRight w:val="0"/>
                                  <w:marTop w:val="0"/>
                                  <w:marBottom w:val="0"/>
                                  <w:divBdr>
                                    <w:top w:val="single" w:sz="2" w:space="0" w:color="E3E3E3"/>
                                    <w:left w:val="single" w:sz="2" w:space="0" w:color="E3E3E3"/>
                                    <w:bottom w:val="single" w:sz="2" w:space="0" w:color="E3E3E3"/>
                                    <w:right w:val="single" w:sz="2" w:space="0" w:color="E3E3E3"/>
                                  </w:divBdr>
                                  <w:divsChild>
                                    <w:div w:id="40645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1074472">
      <w:bodyDiv w:val="1"/>
      <w:marLeft w:val="0"/>
      <w:marRight w:val="0"/>
      <w:marTop w:val="0"/>
      <w:marBottom w:val="0"/>
      <w:divBdr>
        <w:top w:val="none" w:sz="0" w:space="0" w:color="auto"/>
        <w:left w:val="none" w:sz="0" w:space="0" w:color="auto"/>
        <w:bottom w:val="none" w:sz="0" w:space="0" w:color="auto"/>
        <w:right w:val="none" w:sz="0" w:space="0" w:color="auto"/>
      </w:divBdr>
      <w:divsChild>
        <w:div w:id="642082530">
          <w:marLeft w:val="0"/>
          <w:marRight w:val="0"/>
          <w:marTop w:val="0"/>
          <w:marBottom w:val="0"/>
          <w:divBdr>
            <w:top w:val="single" w:sz="2" w:space="0" w:color="E3E3E3"/>
            <w:left w:val="single" w:sz="2" w:space="0" w:color="E3E3E3"/>
            <w:bottom w:val="single" w:sz="2" w:space="0" w:color="E3E3E3"/>
            <w:right w:val="single" w:sz="2" w:space="0" w:color="E3E3E3"/>
          </w:divBdr>
          <w:divsChild>
            <w:div w:id="1691761135">
              <w:marLeft w:val="0"/>
              <w:marRight w:val="0"/>
              <w:marTop w:val="100"/>
              <w:marBottom w:val="100"/>
              <w:divBdr>
                <w:top w:val="single" w:sz="2" w:space="0" w:color="E3E3E3"/>
                <w:left w:val="single" w:sz="2" w:space="0" w:color="E3E3E3"/>
                <w:bottom w:val="single" w:sz="2" w:space="0" w:color="E3E3E3"/>
                <w:right w:val="single" w:sz="2" w:space="0" w:color="E3E3E3"/>
              </w:divBdr>
              <w:divsChild>
                <w:div w:id="487020112">
                  <w:marLeft w:val="0"/>
                  <w:marRight w:val="0"/>
                  <w:marTop w:val="0"/>
                  <w:marBottom w:val="0"/>
                  <w:divBdr>
                    <w:top w:val="single" w:sz="2" w:space="0" w:color="E3E3E3"/>
                    <w:left w:val="single" w:sz="2" w:space="0" w:color="E3E3E3"/>
                    <w:bottom w:val="single" w:sz="2" w:space="0" w:color="E3E3E3"/>
                    <w:right w:val="single" w:sz="2" w:space="0" w:color="E3E3E3"/>
                  </w:divBdr>
                  <w:divsChild>
                    <w:div w:id="97725620">
                      <w:marLeft w:val="0"/>
                      <w:marRight w:val="0"/>
                      <w:marTop w:val="0"/>
                      <w:marBottom w:val="0"/>
                      <w:divBdr>
                        <w:top w:val="single" w:sz="2" w:space="0" w:color="E3E3E3"/>
                        <w:left w:val="single" w:sz="2" w:space="0" w:color="E3E3E3"/>
                        <w:bottom w:val="single" w:sz="2" w:space="0" w:color="E3E3E3"/>
                        <w:right w:val="single" w:sz="2" w:space="0" w:color="E3E3E3"/>
                      </w:divBdr>
                      <w:divsChild>
                        <w:div w:id="76248122">
                          <w:marLeft w:val="0"/>
                          <w:marRight w:val="0"/>
                          <w:marTop w:val="0"/>
                          <w:marBottom w:val="0"/>
                          <w:divBdr>
                            <w:top w:val="single" w:sz="2" w:space="0" w:color="E3E3E3"/>
                            <w:left w:val="single" w:sz="2" w:space="0" w:color="E3E3E3"/>
                            <w:bottom w:val="single" w:sz="2" w:space="0" w:color="E3E3E3"/>
                            <w:right w:val="single" w:sz="2" w:space="0" w:color="E3E3E3"/>
                          </w:divBdr>
                          <w:divsChild>
                            <w:div w:id="1730612095">
                              <w:marLeft w:val="0"/>
                              <w:marRight w:val="0"/>
                              <w:marTop w:val="0"/>
                              <w:marBottom w:val="0"/>
                              <w:divBdr>
                                <w:top w:val="single" w:sz="2" w:space="0" w:color="E3E3E3"/>
                                <w:left w:val="single" w:sz="2" w:space="0" w:color="E3E3E3"/>
                                <w:bottom w:val="single" w:sz="2" w:space="0" w:color="E3E3E3"/>
                                <w:right w:val="single" w:sz="2" w:space="0" w:color="E3E3E3"/>
                              </w:divBdr>
                              <w:divsChild>
                                <w:div w:id="1632250162">
                                  <w:marLeft w:val="0"/>
                                  <w:marRight w:val="0"/>
                                  <w:marTop w:val="0"/>
                                  <w:marBottom w:val="0"/>
                                  <w:divBdr>
                                    <w:top w:val="single" w:sz="2" w:space="0" w:color="E3E3E3"/>
                                    <w:left w:val="single" w:sz="2" w:space="0" w:color="E3E3E3"/>
                                    <w:bottom w:val="single" w:sz="2" w:space="0" w:color="E3E3E3"/>
                                    <w:right w:val="single" w:sz="2" w:space="0" w:color="E3E3E3"/>
                                  </w:divBdr>
                                  <w:divsChild>
                                    <w:div w:id="1568802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2534325">
      <w:bodyDiv w:val="1"/>
      <w:marLeft w:val="0"/>
      <w:marRight w:val="0"/>
      <w:marTop w:val="0"/>
      <w:marBottom w:val="0"/>
      <w:divBdr>
        <w:top w:val="none" w:sz="0" w:space="0" w:color="auto"/>
        <w:left w:val="none" w:sz="0" w:space="0" w:color="auto"/>
        <w:bottom w:val="none" w:sz="0" w:space="0" w:color="auto"/>
        <w:right w:val="none" w:sz="0" w:space="0" w:color="auto"/>
      </w:divBdr>
    </w:div>
    <w:div w:id="771439595">
      <w:bodyDiv w:val="1"/>
      <w:marLeft w:val="0"/>
      <w:marRight w:val="0"/>
      <w:marTop w:val="0"/>
      <w:marBottom w:val="0"/>
      <w:divBdr>
        <w:top w:val="none" w:sz="0" w:space="0" w:color="auto"/>
        <w:left w:val="none" w:sz="0" w:space="0" w:color="auto"/>
        <w:bottom w:val="none" w:sz="0" w:space="0" w:color="auto"/>
        <w:right w:val="none" w:sz="0" w:space="0" w:color="auto"/>
      </w:divBdr>
    </w:div>
    <w:div w:id="882525301">
      <w:bodyDiv w:val="1"/>
      <w:marLeft w:val="0"/>
      <w:marRight w:val="0"/>
      <w:marTop w:val="0"/>
      <w:marBottom w:val="0"/>
      <w:divBdr>
        <w:top w:val="none" w:sz="0" w:space="0" w:color="auto"/>
        <w:left w:val="none" w:sz="0" w:space="0" w:color="auto"/>
        <w:bottom w:val="none" w:sz="0" w:space="0" w:color="auto"/>
        <w:right w:val="none" w:sz="0" w:space="0" w:color="auto"/>
      </w:divBdr>
    </w:div>
    <w:div w:id="925454206">
      <w:bodyDiv w:val="1"/>
      <w:marLeft w:val="0"/>
      <w:marRight w:val="0"/>
      <w:marTop w:val="0"/>
      <w:marBottom w:val="0"/>
      <w:divBdr>
        <w:top w:val="none" w:sz="0" w:space="0" w:color="auto"/>
        <w:left w:val="none" w:sz="0" w:space="0" w:color="auto"/>
        <w:bottom w:val="none" w:sz="0" w:space="0" w:color="auto"/>
        <w:right w:val="none" w:sz="0" w:space="0" w:color="auto"/>
      </w:divBdr>
    </w:div>
    <w:div w:id="947196717">
      <w:bodyDiv w:val="1"/>
      <w:marLeft w:val="0"/>
      <w:marRight w:val="0"/>
      <w:marTop w:val="0"/>
      <w:marBottom w:val="0"/>
      <w:divBdr>
        <w:top w:val="none" w:sz="0" w:space="0" w:color="auto"/>
        <w:left w:val="none" w:sz="0" w:space="0" w:color="auto"/>
        <w:bottom w:val="none" w:sz="0" w:space="0" w:color="auto"/>
        <w:right w:val="none" w:sz="0" w:space="0" w:color="auto"/>
      </w:divBdr>
    </w:div>
    <w:div w:id="1032069476">
      <w:bodyDiv w:val="1"/>
      <w:marLeft w:val="0"/>
      <w:marRight w:val="0"/>
      <w:marTop w:val="0"/>
      <w:marBottom w:val="0"/>
      <w:divBdr>
        <w:top w:val="none" w:sz="0" w:space="0" w:color="auto"/>
        <w:left w:val="none" w:sz="0" w:space="0" w:color="auto"/>
        <w:bottom w:val="none" w:sz="0" w:space="0" w:color="auto"/>
        <w:right w:val="none" w:sz="0" w:space="0" w:color="auto"/>
      </w:divBdr>
    </w:div>
    <w:div w:id="1053433092">
      <w:bodyDiv w:val="1"/>
      <w:marLeft w:val="0"/>
      <w:marRight w:val="0"/>
      <w:marTop w:val="0"/>
      <w:marBottom w:val="0"/>
      <w:divBdr>
        <w:top w:val="none" w:sz="0" w:space="0" w:color="auto"/>
        <w:left w:val="none" w:sz="0" w:space="0" w:color="auto"/>
        <w:bottom w:val="none" w:sz="0" w:space="0" w:color="auto"/>
        <w:right w:val="none" w:sz="0" w:space="0" w:color="auto"/>
      </w:divBdr>
    </w:div>
    <w:div w:id="1249313487">
      <w:bodyDiv w:val="1"/>
      <w:marLeft w:val="0"/>
      <w:marRight w:val="0"/>
      <w:marTop w:val="0"/>
      <w:marBottom w:val="0"/>
      <w:divBdr>
        <w:top w:val="none" w:sz="0" w:space="0" w:color="auto"/>
        <w:left w:val="none" w:sz="0" w:space="0" w:color="auto"/>
        <w:bottom w:val="none" w:sz="0" w:space="0" w:color="auto"/>
        <w:right w:val="none" w:sz="0" w:space="0" w:color="auto"/>
      </w:divBdr>
    </w:div>
    <w:div w:id="1490059049">
      <w:bodyDiv w:val="1"/>
      <w:marLeft w:val="0"/>
      <w:marRight w:val="0"/>
      <w:marTop w:val="0"/>
      <w:marBottom w:val="0"/>
      <w:divBdr>
        <w:top w:val="none" w:sz="0" w:space="0" w:color="auto"/>
        <w:left w:val="none" w:sz="0" w:space="0" w:color="auto"/>
        <w:bottom w:val="none" w:sz="0" w:space="0" w:color="auto"/>
        <w:right w:val="none" w:sz="0" w:space="0" w:color="auto"/>
      </w:divBdr>
    </w:div>
    <w:div w:id="1566721525">
      <w:bodyDiv w:val="1"/>
      <w:marLeft w:val="0"/>
      <w:marRight w:val="0"/>
      <w:marTop w:val="0"/>
      <w:marBottom w:val="0"/>
      <w:divBdr>
        <w:top w:val="none" w:sz="0" w:space="0" w:color="auto"/>
        <w:left w:val="none" w:sz="0" w:space="0" w:color="auto"/>
        <w:bottom w:val="none" w:sz="0" w:space="0" w:color="auto"/>
        <w:right w:val="none" w:sz="0" w:space="0" w:color="auto"/>
      </w:divBdr>
    </w:div>
    <w:div w:id="1632712398">
      <w:bodyDiv w:val="1"/>
      <w:marLeft w:val="0"/>
      <w:marRight w:val="0"/>
      <w:marTop w:val="0"/>
      <w:marBottom w:val="0"/>
      <w:divBdr>
        <w:top w:val="none" w:sz="0" w:space="0" w:color="auto"/>
        <w:left w:val="none" w:sz="0" w:space="0" w:color="auto"/>
        <w:bottom w:val="none" w:sz="0" w:space="0" w:color="auto"/>
        <w:right w:val="none" w:sz="0" w:space="0" w:color="auto"/>
      </w:divBdr>
      <w:divsChild>
        <w:div w:id="2130319500">
          <w:marLeft w:val="0"/>
          <w:marRight w:val="0"/>
          <w:marTop w:val="0"/>
          <w:marBottom w:val="0"/>
          <w:divBdr>
            <w:top w:val="single" w:sz="2" w:space="0" w:color="E3E3E3"/>
            <w:left w:val="single" w:sz="2" w:space="0" w:color="E3E3E3"/>
            <w:bottom w:val="single" w:sz="2" w:space="0" w:color="E3E3E3"/>
            <w:right w:val="single" w:sz="2" w:space="0" w:color="E3E3E3"/>
          </w:divBdr>
          <w:divsChild>
            <w:div w:id="319695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263642">
                  <w:marLeft w:val="0"/>
                  <w:marRight w:val="0"/>
                  <w:marTop w:val="0"/>
                  <w:marBottom w:val="0"/>
                  <w:divBdr>
                    <w:top w:val="single" w:sz="2" w:space="0" w:color="E3E3E3"/>
                    <w:left w:val="single" w:sz="2" w:space="0" w:color="E3E3E3"/>
                    <w:bottom w:val="single" w:sz="2" w:space="0" w:color="E3E3E3"/>
                    <w:right w:val="single" w:sz="2" w:space="0" w:color="E3E3E3"/>
                  </w:divBdr>
                  <w:divsChild>
                    <w:div w:id="1138377849">
                      <w:marLeft w:val="0"/>
                      <w:marRight w:val="0"/>
                      <w:marTop w:val="0"/>
                      <w:marBottom w:val="0"/>
                      <w:divBdr>
                        <w:top w:val="single" w:sz="2" w:space="0" w:color="E3E3E3"/>
                        <w:left w:val="single" w:sz="2" w:space="0" w:color="E3E3E3"/>
                        <w:bottom w:val="single" w:sz="2" w:space="0" w:color="E3E3E3"/>
                        <w:right w:val="single" w:sz="2" w:space="0" w:color="E3E3E3"/>
                      </w:divBdr>
                      <w:divsChild>
                        <w:div w:id="1717269163">
                          <w:marLeft w:val="0"/>
                          <w:marRight w:val="0"/>
                          <w:marTop w:val="0"/>
                          <w:marBottom w:val="0"/>
                          <w:divBdr>
                            <w:top w:val="single" w:sz="2" w:space="0" w:color="E3E3E3"/>
                            <w:left w:val="single" w:sz="2" w:space="0" w:color="E3E3E3"/>
                            <w:bottom w:val="single" w:sz="2" w:space="0" w:color="E3E3E3"/>
                            <w:right w:val="single" w:sz="2" w:space="0" w:color="E3E3E3"/>
                          </w:divBdr>
                          <w:divsChild>
                            <w:div w:id="810681153">
                              <w:marLeft w:val="0"/>
                              <w:marRight w:val="0"/>
                              <w:marTop w:val="0"/>
                              <w:marBottom w:val="0"/>
                              <w:divBdr>
                                <w:top w:val="single" w:sz="2" w:space="0" w:color="E3E3E3"/>
                                <w:left w:val="single" w:sz="2" w:space="0" w:color="E3E3E3"/>
                                <w:bottom w:val="single" w:sz="2" w:space="0" w:color="E3E3E3"/>
                                <w:right w:val="single" w:sz="2" w:space="0" w:color="E3E3E3"/>
                              </w:divBdr>
                              <w:divsChild>
                                <w:div w:id="347757696">
                                  <w:marLeft w:val="0"/>
                                  <w:marRight w:val="0"/>
                                  <w:marTop w:val="0"/>
                                  <w:marBottom w:val="0"/>
                                  <w:divBdr>
                                    <w:top w:val="single" w:sz="2" w:space="0" w:color="E3E3E3"/>
                                    <w:left w:val="single" w:sz="2" w:space="0" w:color="E3E3E3"/>
                                    <w:bottom w:val="single" w:sz="2" w:space="0" w:color="E3E3E3"/>
                                    <w:right w:val="single" w:sz="2" w:space="0" w:color="E3E3E3"/>
                                  </w:divBdr>
                                  <w:divsChild>
                                    <w:div w:id="123046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1732460">
      <w:bodyDiv w:val="1"/>
      <w:marLeft w:val="0"/>
      <w:marRight w:val="0"/>
      <w:marTop w:val="0"/>
      <w:marBottom w:val="0"/>
      <w:divBdr>
        <w:top w:val="none" w:sz="0" w:space="0" w:color="auto"/>
        <w:left w:val="none" w:sz="0" w:space="0" w:color="auto"/>
        <w:bottom w:val="none" w:sz="0" w:space="0" w:color="auto"/>
        <w:right w:val="none" w:sz="0" w:space="0" w:color="auto"/>
      </w:divBdr>
    </w:div>
    <w:div w:id="1698391890">
      <w:bodyDiv w:val="1"/>
      <w:marLeft w:val="0"/>
      <w:marRight w:val="0"/>
      <w:marTop w:val="0"/>
      <w:marBottom w:val="0"/>
      <w:divBdr>
        <w:top w:val="none" w:sz="0" w:space="0" w:color="auto"/>
        <w:left w:val="none" w:sz="0" w:space="0" w:color="auto"/>
        <w:bottom w:val="none" w:sz="0" w:space="0" w:color="auto"/>
        <w:right w:val="none" w:sz="0" w:space="0" w:color="auto"/>
      </w:divBdr>
    </w:div>
    <w:div w:id="1798841533">
      <w:bodyDiv w:val="1"/>
      <w:marLeft w:val="0"/>
      <w:marRight w:val="0"/>
      <w:marTop w:val="0"/>
      <w:marBottom w:val="0"/>
      <w:divBdr>
        <w:top w:val="none" w:sz="0" w:space="0" w:color="auto"/>
        <w:left w:val="none" w:sz="0" w:space="0" w:color="auto"/>
        <w:bottom w:val="none" w:sz="0" w:space="0" w:color="auto"/>
        <w:right w:val="none" w:sz="0" w:space="0" w:color="auto"/>
      </w:divBdr>
      <w:divsChild>
        <w:div w:id="1901138220">
          <w:marLeft w:val="0"/>
          <w:marRight w:val="0"/>
          <w:marTop w:val="0"/>
          <w:marBottom w:val="0"/>
          <w:divBdr>
            <w:top w:val="single" w:sz="2" w:space="0" w:color="E3E3E3"/>
            <w:left w:val="single" w:sz="2" w:space="0" w:color="E3E3E3"/>
            <w:bottom w:val="single" w:sz="2" w:space="0" w:color="E3E3E3"/>
            <w:right w:val="single" w:sz="2" w:space="0" w:color="E3E3E3"/>
          </w:divBdr>
          <w:divsChild>
            <w:div w:id="747658960">
              <w:marLeft w:val="0"/>
              <w:marRight w:val="0"/>
              <w:marTop w:val="100"/>
              <w:marBottom w:val="100"/>
              <w:divBdr>
                <w:top w:val="single" w:sz="2" w:space="0" w:color="E3E3E3"/>
                <w:left w:val="single" w:sz="2" w:space="0" w:color="E3E3E3"/>
                <w:bottom w:val="single" w:sz="2" w:space="0" w:color="E3E3E3"/>
                <w:right w:val="single" w:sz="2" w:space="0" w:color="E3E3E3"/>
              </w:divBdr>
              <w:divsChild>
                <w:div w:id="304430786">
                  <w:marLeft w:val="0"/>
                  <w:marRight w:val="0"/>
                  <w:marTop w:val="0"/>
                  <w:marBottom w:val="0"/>
                  <w:divBdr>
                    <w:top w:val="single" w:sz="2" w:space="0" w:color="E3E3E3"/>
                    <w:left w:val="single" w:sz="2" w:space="0" w:color="E3E3E3"/>
                    <w:bottom w:val="single" w:sz="2" w:space="0" w:color="E3E3E3"/>
                    <w:right w:val="single" w:sz="2" w:space="0" w:color="E3E3E3"/>
                  </w:divBdr>
                  <w:divsChild>
                    <w:div w:id="1638991306">
                      <w:marLeft w:val="0"/>
                      <w:marRight w:val="0"/>
                      <w:marTop w:val="0"/>
                      <w:marBottom w:val="0"/>
                      <w:divBdr>
                        <w:top w:val="single" w:sz="2" w:space="0" w:color="E3E3E3"/>
                        <w:left w:val="single" w:sz="2" w:space="0" w:color="E3E3E3"/>
                        <w:bottom w:val="single" w:sz="2" w:space="0" w:color="E3E3E3"/>
                        <w:right w:val="single" w:sz="2" w:space="0" w:color="E3E3E3"/>
                      </w:divBdr>
                      <w:divsChild>
                        <w:div w:id="559295033">
                          <w:marLeft w:val="0"/>
                          <w:marRight w:val="0"/>
                          <w:marTop w:val="0"/>
                          <w:marBottom w:val="0"/>
                          <w:divBdr>
                            <w:top w:val="single" w:sz="2" w:space="0" w:color="E3E3E3"/>
                            <w:left w:val="single" w:sz="2" w:space="0" w:color="E3E3E3"/>
                            <w:bottom w:val="single" w:sz="2" w:space="0" w:color="E3E3E3"/>
                            <w:right w:val="single" w:sz="2" w:space="0" w:color="E3E3E3"/>
                          </w:divBdr>
                          <w:divsChild>
                            <w:div w:id="875116469">
                              <w:marLeft w:val="0"/>
                              <w:marRight w:val="0"/>
                              <w:marTop w:val="0"/>
                              <w:marBottom w:val="0"/>
                              <w:divBdr>
                                <w:top w:val="single" w:sz="2" w:space="0" w:color="E3E3E3"/>
                                <w:left w:val="single" w:sz="2" w:space="0" w:color="E3E3E3"/>
                                <w:bottom w:val="single" w:sz="2" w:space="0" w:color="E3E3E3"/>
                                <w:right w:val="single" w:sz="2" w:space="0" w:color="E3E3E3"/>
                              </w:divBdr>
                              <w:divsChild>
                                <w:div w:id="589853502">
                                  <w:marLeft w:val="0"/>
                                  <w:marRight w:val="0"/>
                                  <w:marTop w:val="0"/>
                                  <w:marBottom w:val="0"/>
                                  <w:divBdr>
                                    <w:top w:val="single" w:sz="2" w:space="0" w:color="E3E3E3"/>
                                    <w:left w:val="single" w:sz="2" w:space="0" w:color="E3E3E3"/>
                                    <w:bottom w:val="single" w:sz="2" w:space="0" w:color="E3E3E3"/>
                                    <w:right w:val="single" w:sz="2" w:space="0" w:color="E3E3E3"/>
                                  </w:divBdr>
                                  <w:divsChild>
                                    <w:div w:id="744186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2710439">
      <w:bodyDiv w:val="1"/>
      <w:marLeft w:val="0"/>
      <w:marRight w:val="0"/>
      <w:marTop w:val="0"/>
      <w:marBottom w:val="0"/>
      <w:divBdr>
        <w:top w:val="none" w:sz="0" w:space="0" w:color="auto"/>
        <w:left w:val="none" w:sz="0" w:space="0" w:color="auto"/>
        <w:bottom w:val="none" w:sz="0" w:space="0" w:color="auto"/>
        <w:right w:val="none" w:sz="0" w:space="0" w:color="auto"/>
      </w:divBdr>
    </w:div>
    <w:div w:id="192768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4708</Words>
  <Characters>26842</Characters>
  <Application>Microsoft Office Word</Application>
  <DocSecurity>0</DocSecurity>
  <Lines>223</Lines>
  <Paragraphs>62</Paragraphs>
  <ScaleCrop>false</ScaleCrop>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sri lakshmi</dc:creator>
  <cp:keywords/>
  <dc:description/>
  <cp:lastModifiedBy>durga sri lakshmi</cp:lastModifiedBy>
  <cp:revision>62</cp:revision>
  <dcterms:created xsi:type="dcterms:W3CDTF">2024-02-24T00:53:00Z</dcterms:created>
  <dcterms:modified xsi:type="dcterms:W3CDTF">2024-02-24T14:02:00Z</dcterms:modified>
</cp:coreProperties>
</file>