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95F" w:rsidRPr="00A61019" w:rsidRDefault="007139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0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SONA COMSTAR</w:t>
      </w:r>
    </w:p>
    <w:p w:rsidR="0071395F" w:rsidRDefault="0071395F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10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INTERNSHIP TRAINING –</w:t>
      </w:r>
      <w:r w:rsidRPr="00A6101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PURCHASE</w:t>
      </w:r>
    </w:p>
    <w:p w:rsidR="002D3229" w:rsidRDefault="002D322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                                     Submitted by</w:t>
      </w:r>
    </w:p>
    <w:p w:rsidR="002D3229" w:rsidRDefault="002D322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                                   HEMAPRIYA M</w:t>
      </w:r>
    </w:p>
    <w:p w:rsidR="002D3229" w:rsidRDefault="002D322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Default="00A6101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Default="00A6101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Default="002D322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TEAM-1: [</w:t>
      </w:r>
      <w:r w:rsidR="00A6101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16/02/23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-17/02/23]</w:t>
      </w:r>
    </w:p>
    <w:p w:rsidR="00A61019" w:rsidRDefault="00A6101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Reporting Officer: MAGESH K </w:t>
      </w:r>
    </w:p>
    <w:p w:rsidR="00A61019" w:rsidRDefault="00A61019" w:rsidP="00A610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A61019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FME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</w:t>
      </w:r>
    </w:p>
    <w:p w:rsidR="00A61019" w:rsidRDefault="00A61019" w:rsidP="00A610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GD&amp;T </w:t>
      </w:r>
    </w:p>
    <w:p w:rsidR="002D3229" w:rsidRDefault="002D3229" w:rsidP="00A610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PPAP documents</w:t>
      </w:r>
    </w:p>
    <w:p w:rsidR="002D3229" w:rsidRDefault="002D3229" w:rsidP="00A610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Purchase Procedure</w:t>
      </w:r>
    </w:p>
    <w:p w:rsidR="00A61019" w:rsidRDefault="002D3229" w:rsidP="00A610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Inco Terms (Sea shipping)</w:t>
      </w:r>
    </w:p>
    <w:p w:rsidR="000D7737" w:rsidRDefault="000D7737" w:rsidP="000D773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D3229" w:rsidRPr="000D7737" w:rsidRDefault="002D3229" w:rsidP="000D773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D773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TEAM-</w:t>
      </w:r>
      <w:r w:rsidR="008F340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</w:t>
      </w:r>
      <w:r w:rsidRPr="000D773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: [</w:t>
      </w:r>
      <w:r w:rsidR="008F340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20</w:t>
      </w:r>
      <w:r w:rsidRPr="000D773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/02/23-</w:t>
      </w:r>
      <w:r w:rsidR="008F340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21</w:t>
      </w:r>
      <w:r w:rsidRPr="000D773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/02/23]</w:t>
      </w:r>
    </w:p>
    <w:p w:rsidR="002D3229" w:rsidRDefault="002D3229" w:rsidP="000D773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D773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Reporting Officer: MAGESH K</w:t>
      </w:r>
      <w:r w:rsidR="000D7737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K</w:t>
      </w:r>
    </w:p>
    <w:p w:rsidR="008F3403" w:rsidRDefault="000D7737" w:rsidP="008F3403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rFonts w:ascii="Times New Roman" w:hAnsi="Times New Roman" w:cs="Times New Roman"/>
          <w:sz w:val="24"/>
          <w:szCs w:val="24"/>
        </w:rPr>
      </w:pPr>
      <w:r w:rsidRPr="008F340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n-IN"/>
        </w:rPr>
        <w:t>Source Selection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-</w:t>
      </w:r>
      <w:r w:rsidRPr="008F3403">
        <w:rPr>
          <w:rFonts w:ascii="Times New Roman" w:hAnsi="Times New Roman" w:cs="Times New Roman"/>
          <w:sz w:val="24"/>
          <w:szCs w:val="24"/>
        </w:rPr>
        <w:t xml:space="preserve">This </w:t>
      </w:r>
      <w:r w:rsidRPr="008F3403">
        <w:rPr>
          <w:rFonts w:ascii="Times New Roman" w:hAnsi="Times New Roman" w:cs="Times New Roman"/>
          <w:sz w:val="24"/>
          <w:szCs w:val="24"/>
        </w:rPr>
        <w:t>purpose of source selection will</w:t>
      </w:r>
      <w:r w:rsidRPr="008F3403">
        <w:rPr>
          <w:rFonts w:ascii="Times New Roman" w:hAnsi="Times New Roman" w:cs="Times New Roman"/>
          <w:sz w:val="24"/>
          <w:szCs w:val="24"/>
        </w:rPr>
        <w:t xml:space="preserve"> details the steps required to select a new source for any production parts, materials and</w:t>
      </w:r>
      <w:r w:rsidRPr="008F3403">
        <w:rPr>
          <w:rFonts w:ascii="Times New Roman" w:hAnsi="Times New Roman" w:cs="Times New Roman"/>
          <w:sz w:val="24"/>
          <w:szCs w:val="24"/>
        </w:rPr>
        <w:t xml:space="preserve"> </w:t>
      </w:r>
      <w:r w:rsidRPr="008F3403">
        <w:rPr>
          <w:rFonts w:ascii="Times New Roman" w:hAnsi="Times New Roman" w:cs="Times New Roman"/>
          <w:sz w:val="24"/>
          <w:szCs w:val="24"/>
        </w:rPr>
        <w:t>While effectively documenting and communicating sourcing decisions internally and externally</w:t>
      </w:r>
    </w:p>
    <w:p w:rsidR="008F3403" w:rsidRDefault="000D7737" w:rsidP="008F3403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F3403">
        <w:rPr>
          <w:rFonts w:ascii="Times New Roman" w:hAnsi="Times New Roman" w:cs="Times New Roman"/>
          <w:sz w:val="24"/>
          <w:szCs w:val="24"/>
        </w:rPr>
        <w:t xml:space="preserve">  </w:t>
      </w:r>
      <w:r w:rsidR="008F3403" w:rsidRPr="008F3403">
        <w:rPr>
          <w:rFonts w:ascii="Times New Roman" w:hAnsi="Times New Roman" w:cs="Times New Roman"/>
          <w:sz w:val="24"/>
          <w:szCs w:val="24"/>
        </w:rPr>
        <w:t>Purchasing Documents</w:t>
      </w:r>
      <w:r w:rsidR="008F3403">
        <w:rPr>
          <w:rFonts w:ascii="Times New Roman" w:hAnsi="Times New Roman" w:cs="Times New Roman"/>
          <w:sz w:val="24"/>
          <w:szCs w:val="24"/>
        </w:rPr>
        <w:t xml:space="preserve">: </w:t>
      </w:r>
      <w:r w:rsidR="008F3403" w:rsidRPr="008F3403">
        <w:rPr>
          <w:rFonts w:ascii="Times New Roman" w:hAnsi="Times New Roman" w:cs="Times New Roman"/>
          <w:sz w:val="24"/>
          <w:szCs w:val="24"/>
        </w:rPr>
        <w:t xml:space="preserve">May include the Sourcing Nomination Letter (SNL) and / or </w:t>
      </w:r>
      <w:r w:rsidR="008F3403">
        <w:rPr>
          <w:rFonts w:ascii="Times New Roman" w:hAnsi="Times New Roman" w:cs="Times New Roman"/>
          <w:sz w:val="24"/>
          <w:szCs w:val="24"/>
        </w:rPr>
        <w:t xml:space="preserve">   </w:t>
      </w:r>
      <w:r w:rsidR="008F3403" w:rsidRPr="008F3403">
        <w:rPr>
          <w:rFonts w:ascii="Times New Roman" w:hAnsi="Times New Roman" w:cs="Times New Roman"/>
          <w:sz w:val="24"/>
          <w:szCs w:val="24"/>
        </w:rPr>
        <w:t>purchase order</w:t>
      </w:r>
    </w:p>
    <w:p w:rsidR="000D7737" w:rsidRDefault="008F3403" w:rsidP="008F3403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rFonts w:ascii="Times New Roman" w:hAnsi="Times New Roman" w:cs="Times New Roman"/>
          <w:sz w:val="24"/>
          <w:szCs w:val="24"/>
        </w:rPr>
      </w:pPr>
      <w:r w:rsidRPr="008F3403">
        <w:rPr>
          <w:rFonts w:ascii="Times New Roman" w:hAnsi="Times New Roman" w:cs="Times New Roman"/>
          <w:sz w:val="24"/>
          <w:szCs w:val="24"/>
        </w:rPr>
        <w:t>Sourcing Nomination Letter (SNL)</w:t>
      </w:r>
      <w:r w:rsidRPr="008F340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403">
        <w:rPr>
          <w:rFonts w:ascii="Times New Roman" w:hAnsi="Times New Roman" w:cs="Times New Roman"/>
          <w:sz w:val="24"/>
          <w:szCs w:val="24"/>
        </w:rPr>
        <w:t xml:space="preserve">A sourcing agreement between </w:t>
      </w:r>
      <w:r w:rsidRPr="008F3403">
        <w:rPr>
          <w:rFonts w:ascii="Times New Roman" w:hAnsi="Times New Roman" w:cs="Times New Roman"/>
          <w:sz w:val="24"/>
          <w:szCs w:val="24"/>
        </w:rPr>
        <w:t>buyer</w:t>
      </w:r>
      <w:r w:rsidRPr="008F3403">
        <w:rPr>
          <w:rFonts w:ascii="Times New Roman" w:hAnsi="Times New Roman" w:cs="Times New Roman"/>
          <w:sz w:val="24"/>
          <w:szCs w:val="24"/>
        </w:rPr>
        <w:t xml:space="preserve"> and a supplier with specific design </w:t>
      </w:r>
      <w:r w:rsidRPr="008F34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8F3403">
        <w:rPr>
          <w:rFonts w:ascii="Times New Roman" w:hAnsi="Times New Roman" w:cs="Times New Roman"/>
          <w:sz w:val="24"/>
          <w:szCs w:val="24"/>
        </w:rPr>
        <w:t>level and firm supplier quoted price</w:t>
      </w:r>
    </w:p>
    <w:bookmarkEnd w:id="0"/>
    <w:p w:rsidR="008F3403" w:rsidRDefault="008F3403" w:rsidP="008F3403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rFonts w:ascii="Times New Roman" w:hAnsi="Times New Roman" w:cs="Times New Roman"/>
          <w:sz w:val="24"/>
          <w:szCs w:val="24"/>
        </w:rPr>
      </w:pPr>
    </w:p>
    <w:p w:rsidR="008F3403" w:rsidRDefault="008F3403" w:rsidP="008F3403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rFonts w:ascii="Times New Roman" w:hAnsi="Times New Roman" w:cs="Times New Roman"/>
          <w:sz w:val="24"/>
          <w:szCs w:val="24"/>
        </w:rPr>
      </w:pPr>
    </w:p>
    <w:p w:rsidR="008F3403" w:rsidRPr="008F3403" w:rsidRDefault="008F3403" w:rsidP="008F3403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rFonts w:ascii="Times New Roman" w:hAnsi="Times New Roman" w:cs="Times New Roman"/>
          <w:sz w:val="24"/>
          <w:szCs w:val="24"/>
        </w:rPr>
      </w:pPr>
    </w:p>
    <w:p w:rsidR="000D7737" w:rsidRPr="000D7737" w:rsidRDefault="000D7737" w:rsidP="000D7737">
      <w:pPr>
        <w:pStyle w:val="ListParagraph"/>
        <w:widowControl w:val="0"/>
        <w:autoSpaceDE w:val="0"/>
        <w:autoSpaceDN w:val="0"/>
        <w:adjustRightInd w:val="0"/>
        <w:spacing w:line="346" w:lineRule="exact"/>
        <w:ind w:left="1346"/>
        <w:rPr>
          <w:sz w:val="20"/>
          <w:szCs w:val="20"/>
        </w:rPr>
      </w:pPr>
    </w:p>
    <w:p w:rsidR="000D7737" w:rsidRPr="00ED3F73" w:rsidRDefault="000D7737" w:rsidP="000D7737">
      <w:pPr>
        <w:widowControl w:val="0"/>
        <w:autoSpaceDE w:val="0"/>
        <w:autoSpaceDN w:val="0"/>
        <w:adjustRightInd w:val="0"/>
        <w:spacing w:line="213" w:lineRule="exact"/>
        <w:ind w:left="626"/>
        <w:rPr>
          <w:sz w:val="18"/>
          <w:szCs w:val="18"/>
        </w:rPr>
      </w:pPr>
    </w:p>
    <w:p w:rsidR="000D7737" w:rsidRPr="008F3403" w:rsidRDefault="000D7737" w:rsidP="008F340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0D7737" w:rsidRDefault="000D7737" w:rsidP="000D773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0D7737" w:rsidRDefault="000D7737" w:rsidP="000D773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                                        </w:t>
      </w:r>
    </w:p>
    <w:p w:rsidR="000D7737" w:rsidRPr="000D7737" w:rsidRDefault="000D7737" w:rsidP="000D7737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D3229" w:rsidRPr="002D3229" w:rsidRDefault="002D3229" w:rsidP="002D3229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D3229" w:rsidRDefault="002D3229" w:rsidP="002D3229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D3229" w:rsidRPr="002D3229" w:rsidRDefault="002D3229" w:rsidP="002D3229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Pr="00A61019" w:rsidRDefault="00A61019" w:rsidP="00A61019">
      <w:pPr>
        <w:ind w:left="1575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Default="00A6101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Pr="00A61019" w:rsidRDefault="00A6101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61019" w:rsidRPr="00A61019" w:rsidRDefault="00A61019" w:rsidP="0071395F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                              </w:t>
      </w:r>
    </w:p>
    <w:p w:rsidR="0071395F" w:rsidRPr="0071395F" w:rsidRDefault="0071395F" w:rsidP="0071395F">
      <w:pPr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</w:p>
    <w:p w:rsidR="00DC35AB" w:rsidRPr="0071395F" w:rsidRDefault="00DC35AB">
      <w:pPr>
        <w:rPr>
          <w:lang w:val="en-US"/>
        </w:rPr>
      </w:pPr>
    </w:p>
    <w:sectPr w:rsidR="00DC35AB" w:rsidRPr="0071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320"/>
    <w:multiLevelType w:val="hybridMultilevel"/>
    <w:tmpl w:val="FB7C65CA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2C84024F"/>
    <w:multiLevelType w:val="hybridMultilevel"/>
    <w:tmpl w:val="B5A2AEC2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D3C3104">
      <w:start w:val="1"/>
      <w:numFmt w:val="bullet"/>
      <w:lvlText w:val="o"/>
      <w:lvlJc w:val="left"/>
      <w:pPr>
        <w:ind w:left="193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3E92377C"/>
    <w:multiLevelType w:val="hybridMultilevel"/>
    <w:tmpl w:val="8550DE24"/>
    <w:lvl w:ilvl="0" w:tplc="400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" w15:restartNumberingAfterBreak="0">
    <w:nsid w:val="50896DB7"/>
    <w:multiLevelType w:val="hybridMultilevel"/>
    <w:tmpl w:val="C770C71A"/>
    <w:lvl w:ilvl="0" w:tplc="40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4" w15:restartNumberingAfterBreak="0">
    <w:nsid w:val="52EE4E6E"/>
    <w:multiLevelType w:val="hybridMultilevel"/>
    <w:tmpl w:val="4EBA88E6"/>
    <w:lvl w:ilvl="0" w:tplc="0D3C3104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5" w15:restartNumberingAfterBreak="0">
    <w:nsid w:val="65BA5487"/>
    <w:multiLevelType w:val="hybridMultilevel"/>
    <w:tmpl w:val="E77C3966"/>
    <w:lvl w:ilvl="0" w:tplc="40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6" w15:restartNumberingAfterBreak="0">
    <w:nsid w:val="75B04145"/>
    <w:multiLevelType w:val="hybridMultilevel"/>
    <w:tmpl w:val="6DEC91E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5F"/>
    <w:rsid w:val="000D7737"/>
    <w:rsid w:val="002D3229"/>
    <w:rsid w:val="0071395F"/>
    <w:rsid w:val="008F3403"/>
    <w:rsid w:val="00A61019"/>
    <w:rsid w:val="00D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A73D"/>
  <w15:chartTrackingRefBased/>
  <w15:docId w15:val="{949411FC-DD45-4ADE-A58F-A28DE39C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19"/>
    <w:pPr>
      <w:ind w:left="720"/>
      <w:contextualSpacing/>
    </w:pPr>
  </w:style>
  <w:style w:type="table" w:styleId="TableGrid">
    <w:name w:val="Table Grid"/>
    <w:basedOn w:val="TableNormal"/>
    <w:rsid w:val="000D77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Intern2 MMN - Hemapriya M</dc:creator>
  <cp:keywords/>
  <dc:description/>
  <cp:lastModifiedBy>Intern2 MMN - Hemapriya M</cp:lastModifiedBy>
  <cp:revision>1</cp:revision>
  <dcterms:created xsi:type="dcterms:W3CDTF">2023-02-24T01:52:00Z</dcterms:created>
  <dcterms:modified xsi:type="dcterms:W3CDTF">2023-02-24T02:39:00Z</dcterms:modified>
</cp:coreProperties>
</file>