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EB55A" w14:textId="77777777" w:rsidR="00CB7EDB" w:rsidRDefault="00000000">
      <w:pPr>
        <w:pStyle w:val="Title"/>
      </w:pPr>
      <w:r>
        <w:t xml:space="preserve">Project </w:t>
      </w:r>
      <w:r>
        <w:rPr>
          <w:spacing w:val="-2"/>
        </w:rPr>
        <w:t>Synopsis</w:t>
      </w:r>
    </w:p>
    <w:p w14:paraId="2F601A28" w14:textId="77777777" w:rsidR="00CB7EDB" w:rsidRDefault="00CB7EDB">
      <w:pPr>
        <w:pStyle w:val="BodyText"/>
        <w:spacing w:before="205"/>
        <w:rPr>
          <w:rFonts w:ascii="Arial"/>
          <w:b/>
          <w:sz w:val="36"/>
        </w:rPr>
      </w:pPr>
    </w:p>
    <w:p w14:paraId="14D84FEB" w14:textId="1D5D8D69" w:rsidR="00CB7EDB" w:rsidRDefault="00000000">
      <w:pPr>
        <w:pStyle w:val="Heading1"/>
        <w:numPr>
          <w:ilvl w:val="0"/>
          <w:numId w:val="1"/>
        </w:numPr>
        <w:tabs>
          <w:tab w:val="left" w:pos="551"/>
        </w:tabs>
        <w:ind w:hanging="266"/>
      </w:pPr>
      <w:r>
        <w:t xml:space="preserve">Name / Title of the </w:t>
      </w:r>
      <w:r>
        <w:rPr>
          <w:spacing w:val="-2"/>
        </w:rPr>
        <w:t>Project</w:t>
      </w:r>
    </w:p>
    <w:p w14:paraId="497EA69D" w14:textId="77777777" w:rsidR="00CB7EDB" w:rsidRDefault="00000000">
      <w:pPr>
        <w:pStyle w:val="BodyText"/>
        <w:spacing w:before="121"/>
        <w:ind w:left="285"/>
      </w:pPr>
      <w:r>
        <w:t xml:space="preserve">CampusConnect: Smart QR-Based Event &amp; Campus Ecosystem </w:t>
      </w:r>
      <w:r>
        <w:rPr>
          <w:spacing w:val="-2"/>
        </w:rPr>
        <w:t>Portal</w:t>
      </w:r>
    </w:p>
    <w:p w14:paraId="1ACAB060" w14:textId="77777777" w:rsidR="00CB7EDB" w:rsidRDefault="00CB7EDB">
      <w:pPr>
        <w:pStyle w:val="BodyText"/>
      </w:pPr>
    </w:p>
    <w:p w14:paraId="6CDD1675" w14:textId="77777777" w:rsidR="00CB7EDB" w:rsidRDefault="00CB7EDB">
      <w:pPr>
        <w:pStyle w:val="BodyText"/>
        <w:spacing w:before="33"/>
      </w:pPr>
    </w:p>
    <w:p w14:paraId="78B3808F" w14:textId="77777777" w:rsidR="00CB7EDB" w:rsidRDefault="00000000">
      <w:pPr>
        <w:pStyle w:val="Heading1"/>
        <w:numPr>
          <w:ilvl w:val="0"/>
          <w:numId w:val="1"/>
        </w:numPr>
        <w:tabs>
          <w:tab w:val="left" w:pos="551"/>
        </w:tabs>
        <w:ind w:hanging="266"/>
      </w:pPr>
      <w:r>
        <w:t xml:space="preserve">Statement about the </w:t>
      </w:r>
      <w:r>
        <w:rPr>
          <w:spacing w:val="-2"/>
        </w:rPr>
        <w:t>Problem</w:t>
      </w:r>
    </w:p>
    <w:p w14:paraId="1957EA1C" w14:textId="77777777" w:rsidR="00CB7EDB" w:rsidRDefault="00000000">
      <w:pPr>
        <w:pStyle w:val="BodyText"/>
        <w:spacing w:before="121" w:line="249" w:lineRule="auto"/>
        <w:ind w:left="285" w:right="312"/>
      </w:pPr>
      <w:r>
        <w:t>In colleges, students face difficulties during fest/event registrations. Currently, registrations are done via Google Forms followed by manual payment verification and ticket collection, leading to long queues, delays, and duplicate entries. Additionally, students lack a single platform for accessing</w:t>
      </w:r>
      <w:r>
        <w:rPr>
          <w:spacing w:val="-4"/>
        </w:rPr>
        <w:t xml:space="preserve"> </w:t>
      </w:r>
      <w:r>
        <w:t>club</w:t>
      </w:r>
      <w:r>
        <w:rPr>
          <w:spacing w:val="-4"/>
        </w:rPr>
        <w:t xml:space="preserve"> </w:t>
      </w:r>
      <w:r>
        <w:t>activities,</w:t>
      </w:r>
      <w:r>
        <w:rPr>
          <w:spacing w:val="-4"/>
        </w:rPr>
        <w:t xml:space="preserve"> </w:t>
      </w:r>
      <w:r>
        <w:t>training</w:t>
      </w:r>
      <w:r>
        <w:rPr>
          <w:spacing w:val="-4"/>
        </w:rPr>
        <w:t xml:space="preserve"> </w:t>
      </w:r>
      <w:r>
        <w:t>materials,</w:t>
      </w:r>
      <w:r>
        <w:rPr>
          <w:spacing w:val="-4"/>
        </w:rPr>
        <w:t xml:space="preserve"> </w:t>
      </w:r>
      <w:r>
        <w:t>placement</w:t>
      </w:r>
      <w:r>
        <w:rPr>
          <w:spacing w:val="-4"/>
        </w:rPr>
        <w:t xml:space="preserve"> </w:t>
      </w:r>
      <w:r>
        <w:t>updates,</w:t>
      </w:r>
      <w:r>
        <w:rPr>
          <w:spacing w:val="-4"/>
        </w:rPr>
        <w:t xml:space="preserve"> </w:t>
      </w:r>
      <w:r>
        <w:t>and</w:t>
      </w:r>
      <w:r>
        <w:rPr>
          <w:spacing w:val="-4"/>
        </w:rPr>
        <w:t xml:space="preserve"> </w:t>
      </w:r>
      <w:r>
        <w:t>hackathon</w:t>
      </w:r>
      <w:r>
        <w:rPr>
          <w:spacing w:val="-4"/>
        </w:rPr>
        <w:t xml:space="preserve"> </w:t>
      </w:r>
      <w:r>
        <w:t>details.</w:t>
      </w:r>
      <w:r>
        <w:rPr>
          <w:spacing w:val="-4"/>
        </w:rPr>
        <w:t xml:space="preserve"> </w:t>
      </w:r>
      <w:r>
        <w:t>Important emails about opportunities are often ignored, causing missed participation.</w:t>
      </w:r>
    </w:p>
    <w:p w14:paraId="5CBCE6E6" w14:textId="77777777" w:rsidR="00CB7EDB" w:rsidRDefault="00CB7EDB">
      <w:pPr>
        <w:pStyle w:val="BodyText"/>
      </w:pPr>
    </w:p>
    <w:p w14:paraId="55F2DE45" w14:textId="77777777" w:rsidR="00CB7EDB" w:rsidRDefault="00CB7EDB">
      <w:pPr>
        <w:pStyle w:val="BodyText"/>
        <w:spacing w:before="27"/>
      </w:pPr>
    </w:p>
    <w:p w14:paraId="6145D94D" w14:textId="77777777" w:rsidR="00CB7EDB" w:rsidRDefault="00000000">
      <w:pPr>
        <w:pStyle w:val="Heading1"/>
        <w:numPr>
          <w:ilvl w:val="0"/>
          <w:numId w:val="1"/>
        </w:numPr>
        <w:tabs>
          <w:tab w:val="left" w:pos="551"/>
        </w:tabs>
        <w:ind w:hanging="266"/>
      </w:pPr>
      <w:r>
        <w:t xml:space="preserve">Describe the Problem </w:t>
      </w:r>
      <w:r>
        <w:rPr>
          <w:spacing w:val="-2"/>
        </w:rPr>
        <w:t>Statement</w:t>
      </w:r>
    </w:p>
    <w:p w14:paraId="4FAE4FD0" w14:textId="77777777" w:rsidR="00CB7EDB" w:rsidRDefault="00000000">
      <w:pPr>
        <w:pStyle w:val="BodyText"/>
        <w:spacing w:before="122" w:line="249" w:lineRule="auto"/>
        <w:ind w:left="285" w:right="312"/>
      </w:pPr>
      <w:r>
        <w:t>The absence of a centralized digital system creates inefficiencies in event management and campus coordination. Manual ticketing systems are prone to errors, fraud, and long waiting times. Clubs, departments, and placement cells struggle to effectively communicate their events, training sessions,</w:t>
      </w:r>
      <w:r>
        <w:rPr>
          <w:spacing w:val="-3"/>
        </w:rPr>
        <w:t xml:space="preserve"> </w:t>
      </w:r>
      <w:r>
        <w:t>and</w:t>
      </w:r>
      <w:r>
        <w:rPr>
          <w:spacing w:val="-3"/>
        </w:rPr>
        <w:t xml:space="preserve"> </w:t>
      </w:r>
      <w:r>
        <w:t>recruitment</w:t>
      </w:r>
      <w:r>
        <w:rPr>
          <w:spacing w:val="-3"/>
        </w:rPr>
        <w:t xml:space="preserve"> </w:t>
      </w:r>
      <w:r>
        <w:t>opportunities.</w:t>
      </w:r>
      <w:r>
        <w:rPr>
          <w:spacing w:val="-3"/>
        </w:rPr>
        <w:t xml:space="preserve"> </w:t>
      </w:r>
      <w:r>
        <w:t>Students</w:t>
      </w:r>
      <w:r>
        <w:rPr>
          <w:spacing w:val="-3"/>
        </w:rPr>
        <w:t xml:space="preserve"> </w:t>
      </w:r>
      <w:r>
        <w:t>are</w:t>
      </w:r>
      <w:r>
        <w:rPr>
          <w:spacing w:val="-3"/>
        </w:rPr>
        <w:t xml:space="preserve"> </w:t>
      </w:r>
      <w:r>
        <w:t>unable</w:t>
      </w:r>
      <w:r>
        <w:rPr>
          <w:spacing w:val="-3"/>
        </w:rPr>
        <w:t xml:space="preserve"> </w:t>
      </w:r>
      <w:r>
        <w:t>to</w:t>
      </w:r>
      <w:r>
        <w:rPr>
          <w:spacing w:val="-3"/>
        </w:rPr>
        <w:t xml:space="preserve"> </w:t>
      </w:r>
      <w:r>
        <w:t>stay</w:t>
      </w:r>
      <w:r>
        <w:rPr>
          <w:spacing w:val="-3"/>
        </w:rPr>
        <w:t xml:space="preserve"> </w:t>
      </w:r>
      <w:r>
        <w:t>updated</w:t>
      </w:r>
      <w:r>
        <w:rPr>
          <w:spacing w:val="-3"/>
        </w:rPr>
        <w:t xml:space="preserve"> </w:t>
      </w:r>
      <w:r>
        <w:t>with</w:t>
      </w:r>
      <w:r>
        <w:rPr>
          <w:spacing w:val="-3"/>
        </w:rPr>
        <w:t xml:space="preserve"> </w:t>
      </w:r>
      <w:r>
        <w:t>hackathons</w:t>
      </w:r>
      <w:r>
        <w:rPr>
          <w:spacing w:val="-3"/>
        </w:rPr>
        <w:t xml:space="preserve"> </w:t>
      </w:r>
      <w:r>
        <w:t>and technical</w:t>
      </w:r>
      <w:r>
        <w:rPr>
          <w:spacing w:val="-1"/>
        </w:rPr>
        <w:t xml:space="preserve"> </w:t>
      </w:r>
      <w:r>
        <w:t>events</w:t>
      </w:r>
      <w:r>
        <w:rPr>
          <w:spacing w:val="-1"/>
        </w:rPr>
        <w:t xml:space="preserve"> </w:t>
      </w:r>
      <w:r>
        <w:t>happening</w:t>
      </w:r>
      <w:r>
        <w:rPr>
          <w:spacing w:val="-1"/>
        </w:rPr>
        <w:t xml:space="preserve"> </w:t>
      </w:r>
      <w:r>
        <w:t>in</w:t>
      </w:r>
      <w:r>
        <w:rPr>
          <w:spacing w:val="-1"/>
        </w:rPr>
        <w:t xml:space="preserve"> </w:t>
      </w:r>
      <w:r>
        <w:t>and</w:t>
      </w:r>
      <w:r>
        <w:rPr>
          <w:spacing w:val="-1"/>
        </w:rPr>
        <w:t xml:space="preserve"> </w:t>
      </w:r>
      <w:r>
        <w:t>outside</w:t>
      </w:r>
      <w:r>
        <w:rPr>
          <w:spacing w:val="-1"/>
        </w:rPr>
        <w:t xml:space="preserve"> </w:t>
      </w:r>
      <w:r>
        <w:t>the</w:t>
      </w:r>
      <w:r>
        <w:rPr>
          <w:spacing w:val="-1"/>
        </w:rPr>
        <w:t xml:space="preserve"> </w:t>
      </w:r>
      <w:r>
        <w:t>college.</w:t>
      </w:r>
      <w:r>
        <w:rPr>
          <w:spacing w:val="-1"/>
        </w:rPr>
        <w:t xml:space="preserve"> </w:t>
      </w:r>
      <w:r>
        <w:t>Thus,</w:t>
      </w:r>
      <w:r>
        <w:rPr>
          <w:spacing w:val="-1"/>
        </w:rPr>
        <w:t xml:space="preserve"> </w:t>
      </w:r>
      <w:r>
        <w:t>a</w:t>
      </w:r>
      <w:r>
        <w:rPr>
          <w:spacing w:val="-1"/>
        </w:rPr>
        <w:t xml:space="preserve"> </w:t>
      </w:r>
      <w:r>
        <w:t>smart</w:t>
      </w:r>
      <w:r>
        <w:rPr>
          <w:spacing w:val="-1"/>
        </w:rPr>
        <w:t xml:space="preserve"> </w:t>
      </w:r>
      <w:r>
        <w:t>digital</w:t>
      </w:r>
      <w:r>
        <w:rPr>
          <w:spacing w:val="-1"/>
        </w:rPr>
        <w:t xml:space="preserve"> </w:t>
      </w:r>
      <w:r>
        <w:t>ecosystem</w:t>
      </w:r>
      <w:r>
        <w:rPr>
          <w:spacing w:val="-1"/>
        </w:rPr>
        <w:t xml:space="preserve"> </w:t>
      </w:r>
      <w:r>
        <w:t>is</w:t>
      </w:r>
      <w:r>
        <w:rPr>
          <w:spacing w:val="-1"/>
        </w:rPr>
        <w:t xml:space="preserve"> </w:t>
      </w:r>
      <w:r>
        <w:t>required to centralize all event, academic, and opportunity-related activities.</w:t>
      </w:r>
    </w:p>
    <w:p w14:paraId="6D38CD87" w14:textId="77777777" w:rsidR="00CB7EDB" w:rsidRDefault="00CB7EDB">
      <w:pPr>
        <w:pStyle w:val="BodyText"/>
      </w:pPr>
    </w:p>
    <w:p w14:paraId="3731B49F" w14:textId="77777777" w:rsidR="00CB7EDB" w:rsidRDefault="00CB7EDB">
      <w:pPr>
        <w:pStyle w:val="BodyText"/>
        <w:spacing w:before="27"/>
      </w:pPr>
    </w:p>
    <w:p w14:paraId="08EB05EA" w14:textId="77777777" w:rsidR="00CB7EDB" w:rsidRDefault="00000000">
      <w:pPr>
        <w:pStyle w:val="Heading1"/>
        <w:numPr>
          <w:ilvl w:val="0"/>
          <w:numId w:val="1"/>
        </w:numPr>
        <w:tabs>
          <w:tab w:val="left" w:pos="551"/>
        </w:tabs>
        <w:ind w:hanging="266"/>
      </w:pPr>
      <w:r>
        <w:t xml:space="preserve">Objective and Scope of the </w:t>
      </w:r>
      <w:r>
        <w:rPr>
          <w:spacing w:val="-2"/>
        </w:rPr>
        <w:t>Project</w:t>
      </w:r>
    </w:p>
    <w:p w14:paraId="3B4EA6CB" w14:textId="77777777" w:rsidR="00CB7EDB" w:rsidRDefault="00000000">
      <w:pPr>
        <w:pStyle w:val="BodyText"/>
        <w:spacing w:before="122" w:line="249" w:lineRule="auto"/>
        <w:ind w:left="285" w:right="292"/>
      </w:pPr>
      <w:r>
        <w:t>Objectives: - To provide an online event registration and ticketing platform with QR-based entry validation.</w:t>
      </w:r>
      <w:r>
        <w:rPr>
          <w:spacing w:val="-5"/>
        </w:rPr>
        <w:t xml:space="preserve"> </w:t>
      </w:r>
      <w:r>
        <w:t>-</w:t>
      </w:r>
      <w:r>
        <w:rPr>
          <w:spacing w:val="-5"/>
        </w:rPr>
        <w:t xml:space="preserve"> </w:t>
      </w:r>
      <w:r>
        <w:t>To</w:t>
      </w:r>
      <w:r>
        <w:rPr>
          <w:spacing w:val="-5"/>
        </w:rPr>
        <w:t xml:space="preserve"> </w:t>
      </w:r>
      <w:r>
        <w:t>enable</w:t>
      </w:r>
      <w:r>
        <w:rPr>
          <w:spacing w:val="-5"/>
        </w:rPr>
        <w:t xml:space="preserve"> </w:t>
      </w:r>
      <w:r>
        <w:t>clubs</w:t>
      </w:r>
      <w:r>
        <w:rPr>
          <w:spacing w:val="-5"/>
        </w:rPr>
        <w:t xml:space="preserve"> </w:t>
      </w:r>
      <w:r>
        <w:t>and</w:t>
      </w:r>
      <w:r>
        <w:rPr>
          <w:spacing w:val="-5"/>
        </w:rPr>
        <w:t xml:space="preserve"> </w:t>
      </w:r>
      <w:r>
        <w:t>departments</w:t>
      </w:r>
      <w:r>
        <w:rPr>
          <w:spacing w:val="-5"/>
        </w:rPr>
        <w:t xml:space="preserve"> </w:t>
      </w:r>
      <w:r>
        <w:t>to</w:t>
      </w:r>
      <w:r>
        <w:rPr>
          <w:spacing w:val="-5"/>
        </w:rPr>
        <w:t xml:space="preserve"> </w:t>
      </w:r>
      <w:r>
        <w:t>manage</w:t>
      </w:r>
      <w:r>
        <w:rPr>
          <w:spacing w:val="-5"/>
        </w:rPr>
        <w:t xml:space="preserve"> </w:t>
      </w:r>
      <w:r>
        <w:t>and</w:t>
      </w:r>
      <w:r>
        <w:rPr>
          <w:spacing w:val="-5"/>
        </w:rPr>
        <w:t xml:space="preserve"> </w:t>
      </w:r>
      <w:r>
        <w:t>promote</w:t>
      </w:r>
      <w:r>
        <w:rPr>
          <w:spacing w:val="-5"/>
        </w:rPr>
        <w:t xml:space="preserve"> </w:t>
      </w:r>
      <w:r>
        <w:t>their</w:t>
      </w:r>
      <w:r>
        <w:rPr>
          <w:spacing w:val="-5"/>
        </w:rPr>
        <w:t xml:space="preserve"> </w:t>
      </w:r>
      <w:r>
        <w:t>events</w:t>
      </w:r>
      <w:r>
        <w:rPr>
          <w:spacing w:val="-5"/>
        </w:rPr>
        <w:t xml:space="preserve"> </w:t>
      </w:r>
      <w:r>
        <w:t>and</w:t>
      </w:r>
      <w:r>
        <w:rPr>
          <w:spacing w:val="-5"/>
        </w:rPr>
        <w:t xml:space="preserve"> </w:t>
      </w:r>
      <w:r>
        <w:t>resources.</w:t>
      </w:r>
      <w:r>
        <w:rPr>
          <w:spacing w:val="-5"/>
        </w:rPr>
        <w:t xml:space="preserve"> </w:t>
      </w:r>
      <w:r>
        <w:t>- To create a study and training hub with PYQs, company info, and placement updates. - To include a hackathon &amp; opportunities section for student growth. - To implement ML modules for recommendations, fraud detection, and crowd prediction. Scope: The project will serve as a</w:t>
      </w:r>
    </w:p>
    <w:p w14:paraId="536189D8" w14:textId="77777777" w:rsidR="00CB7EDB" w:rsidRDefault="00000000">
      <w:pPr>
        <w:pStyle w:val="BodyText"/>
        <w:spacing w:before="4" w:line="249" w:lineRule="auto"/>
        <w:ind w:left="285" w:right="608"/>
      </w:pPr>
      <w:r>
        <w:t>one-stop</w:t>
      </w:r>
      <w:r>
        <w:rPr>
          <w:spacing w:val="-3"/>
        </w:rPr>
        <w:t xml:space="preserve"> </w:t>
      </w:r>
      <w:r>
        <w:t>solution</w:t>
      </w:r>
      <w:r>
        <w:rPr>
          <w:spacing w:val="-3"/>
        </w:rPr>
        <w:t xml:space="preserve"> </w:t>
      </w:r>
      <w:r>
        <w:t>for</w:t>
      </w:r>
      <w:r>
        <w:rPr>
          <w:spacing w:val="-3"/>
        </w:rPr>
        <w:t xml:space="preserve"> </w:t>
      </w:r>
      <w:r>
        <w:t>students,</w:t>
      </w:r>
      <w:r>
        <w:rPr>
          <w:spacing w:val="-3"/>
        </w:rPr>
        <w:t xml:space="preserve"> </w:t>
      </w:r>
      <w:r>
        <w:t>faculty,</w:t>
      </w:r>
      <w:r>
        <w:rPr>
          <w:spacing w:val="-3"/>
        </w:rPr>
        <w:t xml:space="preserve"> </w:t>
      </w:r>
      <w:r>
        <w:t>clubs,</w:t>
      </w:r>
      <w:r>
        <w:rPr>
          <w:spacing w:val="-3"/>
        </w:rPr>
        <w:t xml:space="preserve"> </w:t>
      </w:r>
      <w:r>
        <w:t>and</w:t>
      </w:r>
      <w:r>
        <w:rPr>
          <w:spacing w:val="-3"/>
        </w:rPr>
        <w:t xml:space="preserve"> </w:t>
      </w:r>
      <w:r>
        <w:t>placement</w:t>
      </w:r>
      <w:r>
        <w:rPr>
          <w:spacing w:val="-3"/>
        </w:rPr>
        <w:t xml:space="preserve"> </w:t>
      </w:r>
      <w:r>
        <w:t>cells.</w:t>
      </w:r>
      <w:r>
        <w:rPr>
          <w:spacing w:val="-3"/>
        </w:rPr>
        <w:t xml:space="preserve"> </w:t>
      </w:r>
      <w:r>
        <w:t>It</w:t>
      </w:r>
      <w:r>
        <w:rPr>
          <w:spacing w:val="-3"/>
        </w:rPr>
        <w:t xml:space="preserve"> </w:t>
      </w:r>
      <w:r>
        <w:t>covers</w:t>
      </w:r>
      <w:r>
        <w:rPr>
          <w:spacing w:val="-3"/>
        </w:rPr>
        <w:t xml:space="preserve"> </w:t>
      </w:r>
      <w:r>
        <w:t>event</w:t>
      </w:r>
      <w:r>
        <w:rPr>
          <w:spacing w:val="-3"/>
        </w:rPr>
        <w:t xml:space="preserve"> </w:t>
      </w:r>
      <w:r>
        <w:t>management, QR-ticketing, academic resources, placement notifications, hackathon updates, and student engagement features. It will significantly improve student experience and campus digitalization.</w:t>
      </w:r>
    </w:p>
    <w:p w14:paraId="5FF203FA" w14:textId="77777777" w:rsidR="00CB7EDB" w:rsidRDefault="00CB7EDB">
      <w:pPr>
        <w:pStyle w:val="BodyText"/>
      </w:pPr>
    </w:p>
    <w:p w14:paraId="628F65DC" w14:textId="77777777" w:rsidR="00CB7EDB" w:rsidRDefault="00CB7EDB">
      <w:pPr>
        <w:pStyle w:val="BodyText"/>
        <w:spacing w:before="25"/>
      </w:pPr>
    </w:p>
    <w:p w14:paraId="3243932C" w14:textId="77777777" w:rsidR="00CB7EDB" w:rsidRDefault="00000000">
      <w:pPr>
        <w:pStyle w:val="Heading1"/>
        <w:numPr>
          <w:ilvl w:val="0"/>
          <w:numId w:val="1"/>
        </w:numPr>
        <w:tabs>
          <w:tab w:val="left" w:pos="551"/>
        </w:tabs>
        <w:ind w:hanging="266"/>
      </w:pPr>
      <w:r>
        <w:rPr>
          <w:spacing w:val="-2"/>
        </w:rPr>
        <w:t>Methodology</w:t>
      </w:r>
    </w:p>
    <w:p w14:paraId="6571C830" w14:textId="2CC318EC" w:rsidR="00CB7EDB" w:rsidRDefault="00000000">
      <w:pPr>
        <w:pStyle w:val="BodyText"/>
        <w:spacing w:before="121" w:line="249" w:lineRule="auto"/>
        <w:ind w:left="285" w:right="312"/>
      </w:pPr>
      <w:r>
        <w:t xml:space="preserve">The project will be developed using the MERN </w:t>
      </w:r>
      <w:proofErr w:type="gramStart"/>
      <w:r>
        <w:t>stack</w:t>
      </w:r>
      <w:r w:rsidR="00772FC2">
        <w:t>( EJS</w:t>
      </w:r>
      <w:proofErr w:type="gramEnd"/>
      <w:r w:rsidR="00772FC2">
        <w:t>)</w:t>
      </w:r>
      <w:r>
        <w:t>. The methodology involves: - Requirement analysis and database design. - Development of authentication, event creation, and student registration</w:t>
      </w:r>
      <w:r>
        <w:rPr>
          <w:spacing w:val="-4"/>
        </w:rPr>
        <w:t xml:space="preserve"> </w:t>
      </w:r>
      <w:r>
        <w:t>modules.</w:t>
      </w:r>
      <w:r>
        <w:rPr>
          <w:spacing w:val="-4"/>
        </w:rPr>
        <w:t xml:space="preserve"> </w:t>
      </w:r>
      <w:r>
        <w:t>-</w:t>
      </w:r>
      <w:r>
        <w:rPr>
          <w:spacing w:val="-4"/>
        </w:rPr>
        <w:t xml:space="preserve"> </w:t>
      </w:r>
      <w:r>
        <w:t>Integration</w:t>
      </w:r>
      <w:r>
        <w:rPr>
          <w:spacing w:val="-4"/>
        </w:rPr>
        <w:t xml:space="preserve"> </w:t>
      </w:r>
      <w:r>
        <w:t>of</w:t>
      </w:r>
      <w:r>
        <w:rPr>
          <w:spacing w:val="-4"/>
        </w:rPr>
        <w:t xml:space="preserve"> </w:t>
      </w:r>
      <w:r>
        <w:t>payment</w:t>
      </w:r>
      <w:r>
        <w:rPr>
          <w:spacing w:val="-4"/>
        </w:rPr>
        <w:t xml:space="preserve"> </w:t>
      </w:r>
      <w:r>
        <w:t>gateway</w:t>
      </w:r>
      <w:r>
        <w:rPr>
          <w:spacing w:val="-4"/>
        </w:rPr>
        <w:t xml:space="preserve"> </w:t>
      </w:r>
      <w:r>
        <w:t>and</w:t>
      </w:r>
      <w:r>
        <w:rPr>
          <w:spacing w:val="-4"/>
        </w:rPr>
        <w:t xml:space="preserve"> </w:t>
      </w:r>
      <w:r>
        <w:t>QR-code</w:t>
      </w:r>
      <w:r>
        <w:rPr>
          <w:spacing w:val="-4"/>
        </w:rPr>
        <w:t xml:space="preserve"> </w:t>
      </w:r>
      <w:r>
        <w:t>generation.</w:t>
      </w:r>
      <w:r>
        <w:rPr>
          <w:spacing w:val="-4"/>
        </w:rPr>
        <w:t xml:space="preserve"> </w:t>
      </w:r>
      <w:r>
        <w:t>-</w:t>
      </w:r>
      <w:r>
        <w:rPr>
          <w:spacing w:val="-4"/>
        </w:rPr>
        <w:t xml:space="preserve"> </w:t>
      </w:r>
      <w:r>
        <w:t>Implementation of</w:t>
      </w:r>
      <w:r>
        <w:rPr>
          <w:spacing w:val="-3"/>
        </w:rPr>
        <w:t xml:space="preserve"> </w:t>
      </w:r>
      <w:r>
        <w:t>QR</w:t>
      </w:r>
      <w:r>
        <w:rPr>
          <w:spacing w:val="-3"/>
        </w:rPr>
        <w:t xml:space="preserve"> </w:t>
      </w:r>
      <w:r>
        <w:t>scanning</w:t>
      </w:r>
      <w:r>
        <w:rPr>
          <w:spacing w:val="-3"/>
        </w:rPr>
        <w:t xml:space="preserve"> </w:t>
      </w:r>
      <w:r>
        <w:t>for</w:t>
      </w:r>
      <w:r>
        <w:rPr>
          <w:spacing w:val="-3"/>
        </w:rPr>
        <w:t xml:space="preserve"> </w:t>
      </w:r>
      <w:r>
        <w:t>gate</w:t>
      </w:r>
      <w:r>
        <w:rPr>
          <w:spacing w:val="-3"/>
        </w:rPr>
        <w:t xml:space="preserve"> </w:t>
      </w:r>
      <w:r>
        <w:t>entry</w:t>
      </w:r>
      <w:r>
        <w:rPr>
          <w:spacing w:val="-3"/>
        </w:rPr>
        <w:t xml:space="preserve"> </w:t>
      </w:r>
      <w:r>
        <w:t>validation.</w:t>
      </w:r>
      <w:r>
        <w:rPr>
          <w:spacing w:val="-3"/>
        </w:rPr>
        <w:t xml:space="preserve"> </w:t>
      </w:r>
      <w:r>
        <w:t>-</w:t>
      </w:r>
      <w:r>
        <w:rPr>
          <w:spacing w:val="-3"/>
        </w:rPr>
        <w:t xml:space="preserve"> </w:t>
      </w:r>
      <w:r>
        <w:t>Building</w:t>
      </w:r>
      <w:r>
        <w:rPr>
          <w:spacing w:val="-3"/>
        </w:rPr>
        <w:t xml:space="preserve"> </w:t>
      </w:r>
      <w:r>
        <w:t>dashboards</w:t>
      </w:r>
      <w:r>
        <w:rPr>
          <w:spacing w:val="-3"/>
        </w:rPr>
        <w:t xml:space="preserve"> </w:t>
      </w:r>
      <w:r>
        <w:t>for</w:t>
      </w:r>
      <w:r>
        <w:rPr>
          <w:spacing w:val="-3"/>
        </w:rPr>
        <w:t xml:space="preserve"> </w:t>
      </w:r>
      <w:r>
        <w:t>students,</w:t>
      </w:r>
      <w:r>
        <w:rPr>
          <w:spacing w:val="-3"/>
        </w:rPr>
        <w:t xml:space="preserve"> </w:t>
      </w:r>
      <w:r>
        <w:t>faculty,</w:t>
      </w:r>
      <w:r>
        <w:rPr>
          <w:spacing w:val="-3"/>
        </w:rPr>
        <w:t xml:space="preserve"> </w:t>
      </w:r>
      <w:r>
        <w:t>and</w:t>
      </w:r>
      <w:r>
        <w:rPr>
          <w:spacing w:val="-3"/>
        </w:rPr>
        <w:t xml:space="preserve"> </w:t>
      </w:r>
      <w:r>
        <w:t>admins.</w:t>
      </w:r>
      <w:r>
        <w:rPr>
          <w:spacing w:val="-3"/>
        </w:rPr>
        <w:t xml:space="preserve"> </w:t>
      </w:r>
      <w:r>
        <w:t xml:space="preserve">- Integration of ML models for predictions and recommendations. - Final testing, debugging, and deployment. Diagrams like DFDs and Flowcharts will be used to represent the workflow of the </w:t>
      </w:r>
      <w:r>
        <w:rPr>
          <w:spacing w:val="-2"/>
        </w:rPr>
        <w:t>system.</w:t>
      </w:r>
    </w:p>
    <w:p w14:paraId="5919C509" w14:textId="77777777" w:rsidR="00CB7EDB" w:rsidRDefault="00CB7EDB">
      <w:pPr>
        <w:pStyle w:val="BodyText"/>
      </w:pPr>
    </w:p>
    <w:p w14:paraId="4CA8BDD0" w14:textId="77777777" w:rsidR="00CB7EDB" w:rsidRDefault="00CB7EDB">
      <w:pPr>
        <w:pStyle w:val="BodyText"/>
        <w:spacing w:before="28"/>
      </w:pPr>
    </w:p>
    <w:p w14:paraId="0086C2B6" w14:textId="77777777" w:rsidR="00CB7EDB" w:rsidRDefault="00000000">
      <w:pPr>
        <w:pStyle w:val="Heading1"/>
        <w:numPr>
          <w:ilvl w:val="0"/>
          <w:numId w:val="1"/>
        </w:numPr>
        <w:tabs>
          <w:tab w:val="left" w:pos="551"/>
        </w:tabs>
        <w:spacing w:before="1"/>
        <w:ind w:hanging="266"/>
      </w:pPr>
      <w:r>
        <w:t xml:space="preserve">Hardware &amp; Software to be </w:t>
      </w:r>
      <w:r>
        <w:rPr>
          <w:spacing w:val="-4"/>
        </w:rPr>
        <w:t>used</w:t>
      </w:r>
    </w:p>
    <w:p w14:paraId="4CE8740B" w14:textId="77777777" w:rsidR="00CB7EDB" w:rsidRDefault="00000000">
      <w:pPr>
        <w:pStyle w:val="BodyText"/>
        <w:spacing w:before="121" w:line="249" w:lineRule="auto"/>
        <w:ind w:left="285"/>
      </w:pPr>
      <w:r>
        <w:t>Hardware: - Laptop/PC with minimum 8GB RAM, 256GB storage - Smartphone for QR scanning Software:</w:t>
      </w:r>
      <w:r>
        <w:rPr>
          <w:spacing w:val="-5"/>
        </w:rPr>
        <w:t xml:space="preserve"> </w:t>
      </w:r>
      <w:r>
        <w:t>-</w:t>
      </w:r>
      <w:r>
        <w:rPr>
          <w:spacing w:val="-5"/>
        </w:rPr>
        <w:t xml:space="preserve"> </w:t>
      </w:r>
      <w:r>
        <w:t>Frontend:</w:t>
      </w:r>
      <w:r>
        <w:rPr>
          <w:spacing w:val="-5"/>
        </w:rPr>
        <w:t xml:space="preserve"> </w:t>
      </w:r>
      <w:r>
        <w:t>React.js,</w:t>
      </w:r>
      <w:r>
        <w:rPr>
          <w:spacing w:val="-5"/>
        </w:rPr>
        <w:t xml:space="preserve"> </w:t>
      </w:r>
      <w:r>
        <w:t>TailwindCSS/Material</w:t>
      </w:r>
      <w:r>
        <w:rPr>
          <w:spacing w:val="-5"/>
        </w:rPr>
        <w:t xml:space="preserve"> </w:t>
      </w:r>
      <w:r>
        <w:t>UI</w:t>
      </w:r>
      <w:r>
        <w:rPr>
          <w:spacing w:val="-5"/>
        </w:rPr>
        <w:t xml:space="preserve"> </w:t>
      </w:r>
      <w:r>
        <w:t>-</w:t>
      </w:r>
      <w:r>
        <w:rPr>
          <w:spacing w:val="-5"/>
        </w:rPr>
        <w:t xml:space="preserve"> </w:t>
      </w:r>
      <w:r>
        <w:t>Backend:</w:t>
      </w:r>
      <w:r>
        <w:rPr>
          <w:spacing w:val="-5"/>
        </w:rPr>
        <w:t xml:space="preserve"> </w:t>
      </w:r>
      <w:r>
        <w:t>Node.js,</w:t>
      </w:r>
      <w:r>
        <w:rPr>
          <w:spacing w:val="-5"/>
        </w:rPr>
        <w:t xml:space="preserve"> </w:t>
      </w:r>
      <w:r>
        <w:t>Express.js</w:t>
      </w:r>
      <w:r>
        <w:rPr>
          <w:spacing w:val="-5"/>
        </w:rPr>
        <w:t xml:space="preserve"> </w:t>
      </w:r>
      <w:r>
        <w:t>-</w:t>
      </w:r>
      <w:r>
        <w:rPr>
          <w:spacing w:val="-5"/>
        </w:rPr>
        <w:t xml:space="preserve"> </w:t>
      </w:r>
      <w:r>
        <w:t>Database: MongoDB Atlas - Authentication: JWT-based login/signup - Payment Gateway: Razorpay / Stripe / Paytm - QR Code: qrcode (npm), react-qr-reader - ML Models: Python (Flask/FastAPI) or TensorFlow.js - Notifications: NodeMailer, Firebase Messaging</w:t>
      </w:r>
    </w:p>
    <w:p w14:paraId="0CB89F1F" w14:textId="77777777" w:rsidR="00CB7EDB" w:rsidRDefault="00CB7EDB">
      <w:pPr>
        <w:pStyle w:val="BodyText"/>
        <w:spacing w:line="249" w:lineRule="auto"/>
        <w:sectPr w:rsidR="00CB7EDB">
          <w:type w:val="continuous"/>
          <w:pgSz w:w="11910" w:h="16840"/>
          <w:pgMar w:top="1500" w:right="1275" w:bottom="280" w:left="1275" w:header="720" w:footer="720" w:gutter="0"/>
          <w:cols w:space="720"/>
        </w:sectPr>
      </w:pPr>
    </w:p>
    <w:p w14:paraId="21BD0E07" w14:textId="77777777" w:rsidR="00CB7EDB" w:rsidRDefault="00000000">
      <w:pPr>
        <w:pStyle w:val="Heading1"/>
        <w:numPr>
          <w:ilvl w:val="0"/>
          <w:numId w:val="1"/>
        </w:numPr>
        <w:tabs>
          <w:tab w:val="left" w:pos="551"/>
        </w:tabs>
        <w:spacing w:before="117"/>
        <w:ind w:hanging="266"/>
      </w:pPr>
      <w:r>
        <w:lastRenderedPageBreak/>
        <w:t xml:space="preserve">Future Work of this </w:t>
      </w:r>
      <w:r>
        <w:rPr>
          <w:spacing w:val="-2"/>
        </w:rPr>
        <w:t>Project</w:t>
      </w:r>
    </w:p>
    <w:p w14:paraId="6CCFEAFF" w14:textId="77777777" w:rsidR="00CB7EDB" w:rsidRDefault="00000000">
      <w:pPr>
        <w:pStyle w:val="BodyText"/>
        <w:spacing w:before="121" w:line="249" w:lineRule="auto"/>
        <w:ind w:left="285" w:right="117"/>
      </w:pPr>
      <w:r>
        <w:t>-</w:t>
      </w:r>
      <w:r>
        <w:rPr>
          <w:spacing w:val="-3"/>
        </w:rPr>
        <w:t xml:space="preserve"> </w:t>
      </w:r>
      <w:r>
        <w:t>Integration</w:t>
      </w:r>
      <w:r>
        <w:rPr>
          <w:spacing w:val="-3"/>
        </w:rPr>
        <w:t xml:space="preserve"> </w:t>
      </w:r>
      <w:r>
        <w:t>of</w:t>
      </w:r>
      <w:r>
        <w:rPr>
          <w:spacing w:val="-3"/>
        </w:rPr>
        <w:t xml:space="preserve"> </w:t>
      </w:r>
      <w:r>
        <w:t>face-recognition</w:t>
      </w:r>
      <w:r>
        <w:rPr>
          <w:spacing w:val="-3"/>
        </w:rPr>
        <w:t xml:space="preserve"> </w:t>
      </w:r>
      <w:r>
        <w:t>along</w:t>
      </w:r>
      <w:r>
        <w:rPr>
          <w:spacing w:val="-3"/>
        </w:rPr>
        <w:t xml:space="preserve"> </w:t>
      </w:r>
      <w:r>
        <w:t>with</w:t>
      </w:r>
      <w:r>
        <w:rPr>
          <w:spacing w:val="-3"/>
        </w:rPr>
        <w:t xml:space="preserve"> </w:t>
      </w:r>
      <w:r>
        <w:t>QR</w:t>
      </w:r>
      <w:r>
        <w:rPr>
          <w:spacing w:val="-3"/>
        </w:rPr>
        <w:t xml:space="preserve"> </w:t>
      </w:r>
      <w:r>
        <w:t>for</w:t>
      </w:r>
      <w:r>
        <w:rPr>
          <w:spacing w:val="-3"/>
        </w:rPr>
        <w:t xml:space="preserve"> </w:t>
      </w:r>
      <w:r>
        <w:t>added</w:t>
      </w:r>
      <w:r>
        <w:rPr>
          <w:spacing w:val="-3"/>
        </w:rPr>
        <w:t xml:space="preserve"> </w:t>
      </w:r>
      <w:r>
        <w:t>security.</w:t>
      </w:r>
      <w:r>
        <w:rPr>
          <w:spacing w:val="-3"/>
        </w:rPr>
        <w:t xml:space="preserve"> </w:t>
      </w:r>
      <w:r>
        <w:t>-</w:t>
      </w:r>
      <w:r>
        <w:rPr>
          <w:spacing w:val="-3"/>
        </w:rPr>
        <w:t xml:space="preserve"> </w:t>
      </w:r>
      <w:r>
        <w:t>Advanced</w:t>
      </w:r>
      <w:r>
        <w:rPr>
          <w:spacing w:val="-3"/>
        </w:rPr>
        <w:t xml:space="preserve"> </w:t>
      </w:r>
      <w:r>
        <w:t>analytics</w:t>
      </w:r>
      <w:r>
        <w:rPr>
          <w:spacing w:val="-3"/>
        </w:rPr>
        <w:t xml:space="preserve"> </w:t>
      </w:r>
      <w:r>
        <w:t>dashboards for faculty and clubs. - Integration with third-party APIs for global hackathons and competitions. - Mobile app version of the system for better accessibility. - Gamification with rewards and leaderboards for student engagement.</w:t>
      </w:r>
    </w:p>
    <w:p w14:paraId="7F772B46" w14:textId="77777777" w:rsidR="00CB7EDB" w:rsidRDefault="00CB7EDB">
      <w:pPr>
        <w:pStyle w:val="BodyText"/>
      </w:pPr>
    </w:p>
    <w:p w14:paraId="19C41956" w14:textId="77777777" w:rsidR="00CB7EDB" w:rsidRDefault="00CB7EDB">
      <w:pPr>
        <w:pStyle w:val="BodyText"/>
        <w:spacing w:before="26"/>
      </w:pPr>
    </w:p>
    <w:p w14:paraId="130CCA4B" w14:textId="77777777" w:rsidR="00CB7EDB" w:rsidRDefault="00000000">
      <w:pPr>
        <w:pStyle w:val="Heading1"/>
        <w:numPr>
          <w:ilvl w:val="0"/>
          <w:numId w:val="1"/>
        </w:numPr>
        <w:tabs>
          <w:tab w:val="left" w:pos="551"/>
        </w:tabs>
        <w:ind w:hanging="266"/>
      </w:pPr>
      <w:r>
        <w:t xml:space="preserve">Schedule of the Project (Gantt </w:t>
      </w:r>
      <w:r>
        <w:rPr>
          <w:spacing w:val="-2"/>
        </w:rPr>
        <w:t>Chart)</w:t>
      </w:r>
    </w:p>
    <w:p w14:paraId="6CB94EC0" w14:textId="77777777" w:rsidR="00CB7EDB" w:rsidRDefault="00CB7EDB">
      <w:pPr>
        <w:pStyle w:val="BodyText"/>
        <w:spacing w:before="7"/>
        <w:rPr>
          <w:rFonts w:ascii="Arial"/>
          <w:b/>
          <w:i/>
          <w:sz w:val="8"/>
        </w:rPr>
      </w:pPr>
    </w:p>
    <w:tbl>
      <w:tblPr>
        <w:tblW w:w="0" w:type="auto"/>
        <w:tblInd w:w="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00"/>
        <w:gridCol w:w="7600"/>
      </w:tblGrid>
      <w:tr w:rsidR="00CB7EDB" w14:paraId="6A1DA656" w14:textId="77777777">
        <w:trPr>
          <w:trHeight w:val="520"/>
        </w:trPr>
        <w:tc>
          <w:tcPr>
            <w:tcW w:w="1600" w:type="dxa"/>
            <w:shd w:val="clear" w:color="auto" w:fill="808080"/>
          </w:tcPr>
          <w:p w14:paraId="1C0EFBBC" w14:textId="77777777" w:rsidR="00CB7EDB" w:rsidRDefault="00000000">
            <w:pPr>
              <w:pStyle w:val="TableParagraph"/>
              <w:rPr>
                <w:rFonts w:ascii="Arial"/>
                <w:b/>
                <w:sz w:val="20"/>
              </w:rPr>
            </w:pPr>
            <w:r>
              <w:rPr>
                <w:rFonts w:ascii="Arial"/>
                <w:b/>
                <w:color w:val="F4F4F4"/>
                <w:spacing w:val="-4"/>
                <w:sz w:val="20"/>
              </w:rPr>
              <w:t>Week</w:t>
            </w:r>
          </w:p>
        </w:tc>
        <w:tc>
          <w:tcPr>
            <w:tcW w:w="7600" w:type="dxa"/>
            <w:shd w:val="clear" w:color="auto" w:fill="808080"/>
          </w:tcPr>
          <w:p w14:paraId="05DC2900" w14:textId="77777777" w:rsidR="00CB7EDB" w:rsidRDefault="00000000">
            <w:pPr>
              <w:pStyle w:val="TableParagraph"/>
              <w:rPr>
                <w:rFonts w:ascii="Arial"/>
                <w:b/>
                <w:sz w:val="20"/>
              </w:rPr>
            </w:pPr>
            <w:r>
              <w:rPr>
                <w:rFonts w:ascii="Arial"/>
                <w:b/>
                <w:color w:val="F4F4F4"/>
                <w:spacing w:val="-4"/>
                <w:sz w:val="20"/>
              </w:rPr>
              <w:t>Task</w:t>
            </w:r>
          </w:p>
        </w:tc>
      </w:tr>
      <w:tr w:rsidR="00CB7EDB" w14:paraId="4E947B7F" w14:textId="77777777">
        <w:trPr>
          <w:trHeight w:val="340"/>
        </w:trPr>
        <w:tc>
          <w:tcPr>
            <w:tcW w:w="1600" w:type="dxa"/>
            <w:shd w:val="clear" w:color="auto" w:fill="F4F4DB"/>
          </w:tcPr>
          <w:p w14:paraId="0E831A12" w14:textId="77777777" w:rsidR="00CB7EDB" w:rsidRDefault="00000000">
            <w:pPr>
              <w:pStyle w:val="TableParagraph"/>
              <w:rPr>
                <w:sz w:val="20"/>
              </w:rPr>
            </w:pPr>
            <w:r>
              <w:rPr>
                <w:sz w:val="20"/>
              </w:rPr>
              <w:t xml:space="preserve">Week </w:t>
            </w:r>
            <w:r>
              <w:rPr>
                <w:spacing w:val="-10"/>
                <w:sz w:val="20"/>
              </w:rPr>
              <w:t>1</w:t>
            </w:r>
          </w:p>
        </w:tc>
        <w:tc>
          <w:tcPr>
            <w:tcW w:w="7600" w:type="dxa"/>
            <w:shd w:val="clear" w:color="auto" w:fill="F4F4DB"/>
          </w:tcPr>
          <w:p w14:paraId="568BDC6F" w14:textId="77777777" w:rsidR="00CB7EDB" w:rsidRDefault="00000000">
            <w:pPr>
              <w:pStyle w:val="TableParagraph"/>
              <w:rPr>
                <w:sz w:val="20"/>
              </w:rPr>
            </w:pPr>
            <w:r>
              <w:rPr>
                <w:sz w:val="20"/>
              </w:rPr>
              <w:t xml:space="preserve">Requirement analysis, finalize scope, tools </w:t>
            </w:r>
            <w:r>
              <w:rPr>
                <w:spacing w:val="-2"/>
                <w:sz w:val="20"/>
              </w:rPr>
              <w:t>setup</w:t>
            </w:r>
          </w:p>
        </w:tc>
      </w:tr>
      <w:tr w:rsidR="00CB7EDB" w14:paraId="75FAE8BB" w14:textId="77777777">
        <w:trPr>
          <w:trHeight w:val="340"/>
        </w:trPr>
        <w:tc>
          <w:tcPr>
            <w:tcW w:w="1600" w:type="dxa"/>
            <w:shd w:val="clear" w:color="auto" w:fill="F4F4DB"/>
          </w:tcPr>
          <w:p w14:paraId="31528391" w14:textId="77777777" w:rsidR="00CB7EDB" w:rsidRDefault="00000000">
            <w:pPr>
              <w:pStyle w:val="TableParagraph"/>
              <w:rPr>
                <w:sz w:val="20"/>
              </w:rPr>
            </w:pPr>
            <w:r>
              <w:rPr>
                <w:sz w:val="20"/>
              </w:rPr>
              <w:t xml:space="preserve">Week </w:t>
            </w:r>
            <w:r>
              <w:rPr>
                <w:spacing w:val="-10"/>
                <w:sz w:val="20"/>
              </w:rPr>
              <w:t>2</w:t>
            </w:r>
          </w:p>
        </w:tc>
        <w:tc>
          <w:tcPr>
            <w:tcW w:w="7600" w:type="dxa"/>
            <w:shd w:val="clear" w:color="auto" w:fill="F4F4DB"/>
          </w:tcPr>
          <w:p w14:paraId="458E0FA4" w14:textId="77777777" w:rsidR="00CB7EDB" w:rsidRDefault="00000000">
            <w:pPr>
              <w:pStyle w:val="TableParagraph"/>
              <w:rPr>
                <w:sz w:val="20"/>
              </w:rPr>
            </w:pPr>
            <w:r>
              <w:rPr>
                <w:sz w:val="20"/>
              </w:rPr>
              <w:t xml:space="preserve">Database schema design, authentication </w:t>
            </w:r>
            <w:r>
              <w:rPr>
                <w:spacing w:val="-2"/>
                <w:sz w:val="20"/>
              </w:rPr>
              <w:t>module</w:t>
            </w:r>
          </w:p>
        </w:tc>
      </w:tr>
      <w:tr w:rsidR="00CB7EDB" w14:paraId="0DB1DC12" w14:textId="77777777">
        <w:trPr>
          <w:trHeight w:val="340"/>
        </w:trPr>
        <w:tc>
          <w:tcPr>
            <w:tcW w:w="1600" w:type="dxa"/>
            <w:shd w:val="clear" w:color="auto" w:fill="F4F4DB"/>
          </w:tcPr>
          <w:p w14:paraId="35BF4C30" w14:textId="77777777" w:rsidR="00CB7EDB" w:rsidRDefault="00000000">
            <w:pPr>
              <w:pStyle w:val="TableParagraph"/>
              <w:rPr>
                <w:sz w:val="20"/>
              </w:rPr>
            </w:pPr>
            <w:r>
              <w:rPr>
                <w:sz w:val="20"/>
              </w:rPr>
              <w:t xml:space="preserve">Week </w:t>
            </w:r>
            <w:r>
              <w:rPr>
                <w:spacing w:val="-10"/>
                <w:sz w:val="20"/>
              </w:rPr>
              <w:t>3</w:t>
            </w:r>
          </w:p>
        </w:tc>
        <w:tc>
          <w:tcPr>
            <w:tcW w:w="7600" w:type="dxa"/>
            <w:shd w:val="clear" w:color="auto" w:fill="F4F4DB"/>
          </w:tcPr>
          <w:p w14:paraId="06DAA9D4" w14:textId="77777777" w:rsidR="00CB7EDB" w:rsidRDefault="00000000">
            <w:pPr>
              <w:pStyle w:val="TableParagraph"/>
              <w:rPr>
                <w:sz w:val="20"/>
              </w:rPr>
            </w:pPr>
            <w:r>
              <w:rPr>
                <w:sz w:val="20"/>
              </w:rPr>
              <w:t xml:space="preserve">Event creation module for faculty &amp; </w:t>
            </w:r>
            <w:r>
              <w:rPr>
                <w:spacing w:val="-2"/>
                <w:sz w:val="20"/>
              </w:rPr>
              <w:t>clubs</w:t>
            </w:r>
          </w:p>
        </w:tc>
      </w:tr>
      <w:tr w:rsidR="00CB7EDB" w14:paraId="47E10B5C" w14:textId="77777777">
        <w:trPr>
          <w:trHeight w:val="340"/>
        </w:trPr>
        <w:tc>
          <w:tcPr>
            <w:tcW w:w="1600" w:type="dxa"/>
            <w:shd w:val="clear" w:color="auto" w:fill="F4F4DB"/>
          </w:tcPr>
          <w:p w14:paraId="7B545EE6" w14:textId="77777777" w:rsidR="00CB7EDB" w:rsidRDefault="00000000">
            <w:pPr>
              <w:pStyle w:val="TableParagraph"/>
              <w:rPr>
                <w:sz w:val="20"/>
              </w:rPr>
            </w:pPr>
            <w:r>
              <w:rPr>
                <w:sz w:val="20"/>
              </w:rPr>
              <w:t xml:space="preserve">Week </w:t>
            </w:r>
            <w:r>
              <w:rPr>
                <w:spacing w:val="-10"/>
                <w:sz w:val="20"/>
              </w:rPr>
              <w:t>4</w:t>
            </w:r>
          </w:p>
        </w:tc>
        <w:tc>
          <w:tcPr>
            <w:tcW w:w="7600" w:type="dxa"/>
            <w:shd w:val="clear" w:color="auto" w:fill="F4F4DB"/>
          </w:tcPr>
          <w:p w14:paraId="6EC99EE1" w14:textId="77777777" w:rsidR="00CB7EDB" w:rsidRDefault="00000000">
            <w:pPr>
              <w:pStyle w:val="TableParagraph"/>
              <w:rPr>
                <w:sz w:val="20"/>
              </w:rPr>
            </w:pPr>
            <w:r>
              <w:rPr>
                <w:sz w:val="20"/>
              </w:rPr>
              <w:t xml:space="preserve">Student registration + payment </w:t>
            </w:r>
            <w:r>
              <w:rPr>
                <w:spacing w:val="-2"/>
                <w:sz w:val="20"/>
              </w:rPr>
              <w:t>integration</w:t>
            </w:r>
          </w:p>
        </w:tc>
      </w:tr>
      <w:tr w:rsidR="00CB7EDB" w14:paraId="52F2D0E9" w14:textId="77777777">
        <w:trPr>
          <w:trHeight w:val="339"/>
        </w:trPr>
        <w:tc>
          <w:tcPr>
            <w:tcW w:w="1600" w:type="dxa"/>
            <w:shd w:val="clear" w:color="auto" w:fill="F4F4DB"/>
          </w:tcPr>
          <w:p w14:paraId="1F7D985F" w14:textId="77777777" w:rsidR="00CB7EDB" w:rsidRDefault="00000000">
            <w:pPr>
              <w:pStyle w:val="TableParagraph"/>
              <w:rPr>
                <w:sz w:val="20"/>
              </w:rPr>
            </w:pPr>
            <w:r>
              <w:rPr>
                <w:sz w:val="20"/>
              </w:rPr>
              <w:t xml:space="preserve">Week </w:t>
            </w:r>
            <w:r>
              <w:rPr>
                <w:spacing w:val="-10"/>
                <w:sz w:val="20"/>
              </w:rPr>
              <w:t>5</w:t>
            </w:r>
          </w:p>
        </w:tc>
        <w:tc>
          <w:tcPr>
            <w:tcW w:w="7600" w:type="dxa"/>
            <w:shd w:val="clear" w:color="auto" w:fill="F4F4DB"/>
          </w:tcPr>
          <w:p w14:paraId="304B4715" w14:textId="77777777" w:rsidR="00CB7EDB" w:rsidRDefault="00000000">
            <w:pPr>
              <w:pStyle w:val="TableParagraph"/>
              <w:rPr>
                <w:sz w:val="20"/>
              </w:rPr>
            </w:pPr>
            <w:r>
              <w:rPr>
                <w:sz w:val="20"/>
              </w:rPr>
              <w:t xml:space="preserve">QR code generation + ticket validation </w:t>
            </w:r>
            <w:r>
              <w:rPr>
                <w:spacing w:val="-2"/>
                <w:sz w:val="20"/>
              </w:rPr>
              <w:t>system</w:t>
            </w:r>
          </w:p>
        </w:tc>
      </w:tr>
      <w:tr w:rsidR="00CB7EDB" w14:paraId="3FA3E162" w14:textId="77777777">
        <w:trPr>
          <w:trHeight w:val="340"/>
        </w:trPr>
        <w:tc>
          <w:tcPr>
            <w:tcW w:w="1600" w:type="dxa"/>
            <w:shd w:val="clear" w:color="auto" w:fill="F4F4DB"/>
          </w:tcPr>
          <w:p w14:paraId="48456425" w14:textId="77777777" w:rsidR="00CB7EDB" w:rsidRDefault="00000000">
            <w:pPr>
              <w:pStyle w:val="TableParagraph"/>
              <w:rPr>
                <w:sz w:val="20"/>
              </w:rPr>
            </w:pPr>
            <w:r>
              <w:rPr>
                <w:sz w:val="20"/>
              </w:rPr>
              <w:t xml:space="preserve">Week </w:t>
            </w:r>
            <w:r>
              <w:rPr>
                <w:spacing w:val="-10"/>
                <w:sz w:val="20"/>
              </w:rPr>
              <w:t>6</w:t>
            </w:r>
          </w:p>
        </w:tc>
        <w:tc>
          <w:tcPr>
            <w:tcW w:w="7600" w:type="dxa"/>
            <w:shd w:val="clear" w:color="auto" w:fill="F4F4DB"/>
          </w:tcPr>
          <w:p w14:paraId="291FAFB1" w14:textId="77777777" w:rsidR="00CB7EDB" w:rsidRDefault="00000000">
            <w:pPr>
              <w:pStyle w:val="TableParagraph"/>
              <w:rPr>
                <w:sz w:val="20"/>
              </w:rPr>
            </w:pPr>
            <w:r>
              <w:rPr>
                <w:sz w:val="20"/>
              </w:rPr>
              <w:t xml:space="preserve">Gate entry system + Admin </w:t>
            </w:r>
            <w:r>
              <w:rPr>
                <w:spacing w:val="-2"/>
                <w:sz w:val="20"/>
              </w:rPr>
              <w:t>dashboard</w:t>
            </w:r>
          </w:p>
        </w:tc>
      </w:tr>
      <w:tr w:rsidR="00CB7EDB" w14:paraId="335ADB40" w14:textId="77777777">
        <w:trPr>
          <w:trHeight w:val="340"/>
        </w:trPr>
        <w:tc>
          <w:tcPr>
            <w:tcW w:w="1600" w:type="dxa"/>
            <w:shd w:val="clear" w:color="auto" w:fill="F4F4DB"/>
          </w:tcPr>
          <w:p w14:paraId="0D0A3C67" w14:textId="77777777" w:rsidR="00CB7EDB" w:rsidRDefault="00000000">
            <w:pPr>
              <w:pStyle w:val="TableParagraph"/>
              <w:rPr>
                <w:sz w:val="20"/>
              </w:rPr>
            </w:pPr>
            <w:r>
              <w:rPr>
                <w:sz w:val="20"/>
              </w:rPr>
              <w:t xml:space="preserve">Week </w:t>
            </w:r>
            <w:r>
              <w:rPr>
                <w:spacing w:val="-10"/>
                <w:sz w:val="20"/>
              </w:rPr>
              <w:t>7</w:t>
            </w:r>
          </w:p>
        </w:tc>
        <w:tc>
          <w:tcPr>
            <w:tcW w:w="7600" w:type="dxa"/>
            <w:shd w:val="clear" w:color="auto" w:fill="F4F4DB"/>
          </w:tcPr>
          <w:p w14:paraId="5CBC000D" w14:textId="77777777" w:rsidR="00CB7EDB" w:rsidRDefault="00000000">
            <w:pPr>
              <w:pStyle w:val="TableParagraph"/>
              <w:rPr>
                <w:sz w:val="20"/>
              </w:rPr>
            </w:pPr>
            <w:r>
              <w:rPr>
                <w:sz w:val="20"/>
              </w:rPr>
              <w:t xml:space="preserve">ML integration (recommendations, fraud detection, crowd </w:t>
            </w:r>
            <w:r>
              <w:rPr>
                <w:spacing w:val="-2"/>
                <w:sz w:val="20"/>
              </w:rPr>
              <w:t>prediction)</w:t>
            </w:r>
          </w:p>
        </w:tc>
      </w:tr>
      <w:tr w:rsidR="00CB7EDB" w14:paraId="27E12228" w14:textId="77777777">
        <w:trPr>
          <w:trHeight w:val="340"/>
        </w:trPr>
        <w:tc>
          <w:tcPr>
            <w:tcW w:w="1600" w:type="dxa"/>
            <w:shd w:val="clear" w:color="auto" w:fill="F4F4DB"/>
          </w:tcPr>
          <w:p w14:paraId="3F99E8A3" w14:textId="77777777" w:rsidR="00CB7EDB" w:rsidRDefault="00000000">
            <w:pPr>
              <w:pStyle w:val="TableParagraph"/>
              <w:rPr>
                <w:sz w:val="20"/>
              </w:rPr>
            </w:pPr>
            <w:r>
              <w:rPr>
                <w:sz w:val="20"/>
              </w:rPr>
              <w:t xml:space="preserve">Week </w:t>
            </w:r>
            <w:r>
              <w:rPr>
                <w:spacing w:val="-10"/>
                <w:sz w:val="20"/>
              </w:rPr>
              <w:t>8</w:t>
            </w:r>
          </w:p>
        </w:tc>
        <w:tc>
          <w:tcPr>
            <w:tcW w:w="7600" w:type="dxa"/>
            <w:shd w:val="clear" w:color="auto" w:fill="F4F4DB"/>
          </w:tcPr>
          <w:p w14:paraId="0E7E8C82" w14:textId="77777777" w:rsidR="00CB7EDB" w:rsidRDefault="00000000">
            <w:pPr>
              <w:pStyle w:val="TableParagraph"/>
              <w:rPr>
                <w:sz w:val="20"/>
              </w:rPr>
            </w:pPr>
            <w:r>
              <w:rPr>
                <w:sz w:val="20"/>
              </w:rPr>
              <w:t xml:space="preserve">Testing, bug fixing, final deployment, </w:t>
            </w:r>
            <w:r>
              <w:rPr>
                <w:spacing w:val="-2"/>
                <w:sz w:val="20"/>
              </w:rPr>
              <w:t>documentation</w:t>
            </w:r>
          </w:p>
        </w:tc>
      </w:tr>
    </w:tbl>
    <w:p w14:paraId="02E82496" w14:textId="77777777" w:rsidR="00CB7EDB" w:rsidRDefault="00CB7EDB">
      <w:pPr>
        <w:pStyle w:val="BodyText"/>
        <w:spacing w:before="209"/>
        <w:rPr>
          <w:rFonts w:ascii="Arial"/>
          <w:b/>
          <w:i/>
          <w:sz w:val="24"/>
        </w:rPr>
      </w:pPr>
    </w:p>
    <w:p w14:paraId="1ED04FFB" w14:textId="77777777" w:rsidR="00CB7EDB" w:rsidRDefault="00000000">
      <w:pPr>
        <w:pStyle w:val="ListParagraph"/>
        <w:numPr>
          <w:ilvl w:val="0"/>
          <w:numId w:val="1"/>
        </w:numPr>
        <w:tabs>
          <w:tab w:val="left" w:pos="551"/>
        </w:tabs>
        <w:spacing w:before="1"/>
        <w:ind w:hanging="266"/>
        <w:rPr>
          <w:b/>
          <w:i/>
          <w:sz w:val="24"/>
        </w:rPr>
      </w:pPr>
      <w:r>
        <w:rPr>
          <w:b/>
          <w:i/>
          <w:sz w:val="24"/>
        </w:rPr>
        <w:t xml:space="preserve">References / </w:t>
      </w:r>
      <w:r>
        <w:rPr>
          <w:b/>
          <w:i/>
          <w:spacing w:val="-2"/>
          <w:sz w:val="24"/>
        </w:rPr>
        <w:t>Bibliography</w:t>
      </w:r>
    </w:p>
    <w:p w14:paraId="38992096" w14:textId="77777777" w:rsidR="00CB7EDB" w:rsidRDefault="00000000">
      <w:pPr>
        <w:pStyle w:val="BodyText"/>
        <w:spacing w:before="121" w:line="249" w:lineRule="auto"/>
        <w:ind w:left="285" w:right="312"/>
      </w:pPr>
      <w:r>
        <w:t xml:space="preserve">[1] MERN Stack Documentation: </w:t>
      </w:r>
      <w:hyperlink r:id="rId5">
        <w:r w:rsidR="00CB7EDB">
          <w:t>https://www.mongodb.com/mern-stack</w:t>
        </w:r>
      </w:hyperlink>
      <w:r>
        <w:t xml:space="preserve"> [2] Razorpay Developer Docs:</w:t>
      </w:r>
      <w:r>
        <w:rPr>
          <w:spacing w:val="-2"/>
        </w:rPr>
        <w:t xml:space="preserve"> </w:t>
      </w:r>
      <w:r>
        <w:t xml:space="preserve">https://razorpay.com/docs/ [3] TensorFlow.js Documentation: </w:t>
      </w:r>
      <w:hyperlink r:id="rId6">
        <w:r w:rsidR="00CB7EDB">
          <w:rPr>
            <w:spacing w:val="-2"/>
          </w:rPr>
          <w:t>https://www.tensorflow.org/js</w:t>
        </w:r>
      </w:hyperlink>
    </w:p>
    <w:p w14:paraId="6583E126" w14:textId="77777777" w:rsidR="00CB7EDB" w:rsidRDefault="00000000">
      <w:pPr>
        <w:pStyle w:val="BodyText"/>
        <w:spacing w:before="2" w:line="249" w:lineRule="auto"/>
        <w:ind w:left="285" w:right="312"/>
      </w:pPr>
      <w:r>
        <w:t>[4]</w:t>
      </w:r>
      <w:r>
        <w:rPr>
          <w:spacing w:val="-5"/>
        </w:rPr>
        <w:t xml:space="preserve"> </w:t>
      </w:r>
      <w:r>
        <w:t>ReportLab</w:t>
      </w:r>
      <w:r>
        <w:rPr>
          <w:spacing w:val="-5"/>
        </w:rPr>
        <w:t xml:space="preserve"> </w:t>
      </w:r>
      <w:r>
        <w:t>Documentation</w:t>
      </w:r>
      <w:r>
        <w:rPr>
          <w:spacing w:val="-5"/>
        </w:rPr>
        <w:t xml:space="preserve"> </w:t>
      </w:r>
      <w:r>
        <w:t>for</w:t>
      </w:r>
      <w:r>
        <w:rPr>
          <w:spacing w:val="-5"/>
        </w:rPr>
        <w:t xml:space="preserve"> </w:t>
      </w:r>
      <w:r>
        <w:t>PDF</w:t>
      </w:r>
      <w:r>
        <w:rPr>
          <w:spacing w:val="-5"/>
        </w:rPr>
        <w:t xml:space="preserve"> </w:t>
      </w:r>
      <w:r>
        <w:t>generation:</w:t>
      </w:r>
      <w:r>
        <w:rPr>
          <w:spacing w:val="-5"/>
        </w:rPr>
        <w:t xml:space="preserve"> </w:t>
      </w:r>
      <w:hyperlink r:id="rId7">
        <w:r w:rsidR="00CB7EDB">
          <w:t>https://www.reportlab.com/docs/</w:t>
        </w:r>
      </w:hyperlink>
      <w:r>
        <w:rPr>
          <w:spacing w:val="-5"/>
        </w:rPr>
        <w:t xml:space="preserve"> </w:t>
      </w:r>
      <w:r>
        <w:t>[5]</w:t>
      </w:r>
      <w:r>
        <w:rPr>
          <w:spacing w:val="-5"/>
        </w:rPr>
        <w:t xml:space="preserve"> </w:t>
      </w:r>
      <w:r>
        <w:t>Firebase Cloud Messaging Docs: https://firebase.google.com/docs/cloud-messaging</w:t>
      </w:r>
    </w:p>
    <w:sectPr w:rsidR="00CB7EDB">
      <w:pgSz w:w="11910" w:h="16840"/>
      <w:pgMar w:top="1920" w:right="127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7D3722"/>
    <w:multiLevelType w:val="hybridMultilevel"/>
    <w:tmpl w:val="3A728FC4"/>
    <w:lvl w:ilvl="0" w:tplc="D96A5234">
      <w:start w:val="1"/>
      <w:numFmt w:val="decimal"/>
      <w:lvlText w:val="%1."/>
      <w:lvlJc w:val="left"/>
      <w:pPr>
        <w:ind w:left="551" w:hanging="267"/>
        <w:jc w:val="left"/>
      </w:pPr>
      <w:rPr>
        <w:rFonts w:ascii="Arial" w:eastAsia="Arial" w:hAnsi="Arial" w:cs="Arial" w:hint="default"/>
        <w:b/>
        <w:bCs/>
        <w:i/>
        <w:iCs/>
        <w:spacing w:val="0"/>
        <w:w w:val="100"/>
        <w:sz w:val="24"/>
        <w:szCs w:val="24"/>
        <w:lang w:val="en-US" w:eastAsia="en-US" w:bidi="ar-SA"/>
      </w:rPr>
    </w:lvl>
    <w:lvl w:ilvl="1" w:tplc="2FFE7064">
      <w:numFmt w:val="bullet"/>
      <w:lvlText w:val="•"/>
      <w:lvlJc w:val="left"/>
      <w:pPr>
        <w:ind w:left="1439" w:hanging="267"/>
      </w:pPr>
      <w:rPr>
        <w:rFonts w:hint="default"/>
        <w:lang w:val="en-US" w:eastAsia="en-US" w:bidi="ar-SA"/>
      </w:rPr>
    </w:lvl>
    <w:lvl w:ilvl="2" w:tplc="4FF2791E">
      <w:numFmt w:val="bullet"/>
      <w:lvlText w:val="•"/>
      <w:lvlJc w:val="left"/>
      <w:pPr>
        <w:ind w:left="2319" w:hanging="267"/>
      </w:pPr>
      <w:rPr>
        <w:rFonts w:hint="default"/>
        <w:lang w:val="en-US" w:eastAsia="en-US" w:bidi="ar-SA"/>
      </w:rPr>
    </w:lvl>
    <w:lvl w:ilvl="3" w:tplc="DBC0D398">
      <w:numFmt w:val="bullet"/>
      <w:lvlText w:val="•"/>
      <w:lvlJc w:val="left"/>
      <w:pPr>
        <w:ind w:left="3198" w:hanging="267"/>
      </w:pPr>
      <w:rPr>
        <w:rFonts w:hint="default"/>
        <w:lang w:val="en-US" w:eastAsia="en-US" w:bidi="ar-SA"/>
      </w:rPr>
    </w:lvl>
    <w:lvl w:ilvl="4" w:tplc="0AFCD050">
      <w:numFmt w:val="bullet"/>
      <w:lvlText w:val="•"/>
      <w:lvlJc w:val="left"/>
      <w:pPr>
        <w:ind w:left="4078" w:hanging="267"/>
      </w:pPr>
      <w:rPr>
        <w:rFonts w:hint="default"/>
        <w:lang w:val="en-US" w:eastAsia="en-US" w:bidi="ar-SA"/>
      </w:rPr>
    </w:lvl>
    <w:lvl w:ilvl="5" w:tplc="195E7D30">
      <w:numFmt w:val="bullet"/>
      <w:lvlText w:val="•"/>
      <w:lvlJc w:val="left"/>
      <w:pPr>
        <w:ind w:left="4957" w:hanging="267"/>
      </w:pPr>
      <w:rPr>
        <w:rFonts w:hint="default"/>
        <w:lang w:val="en-US" w:eastAsia="en-US" w:bidi="ar-SA"/>
      </w:rPr>
    </w:lvl>
    <w:lvl w:ilvl="6" w:tplc="2514ED76">
      <w:numFmt w:val="bullet"/>
      <w:lvlText w:val="•"/>
      <w:lvlJc w:val="left"/>
      <w:pPr>
        <w:ind w:left="5837" w:hanging="267"/>
      </w:pPr>
      <w:rPr>
        <w:rFonts w:hint="default"/>
        <w:lang w:val="en-US" w:eastAsia="en-US" w:bidi="ar-SA"/>
      </w:rPr>
    </w:lvl>
    <w:lvl w:ilvl="7" w:tplc="727093C8">
      <w:numFmt w:val="bullet"/>
      <w:lvlText w:val="•"/>
      <w:lvlJc w:val="left"/>
      <w:pPr>
        <w:ind w:left="6716" w:hanging="267"/>
      </w:pPr>
      <w:rPr>
        <w:rFonts w:hint="default"/>
        <w:lang w:val="en-US" w:eastAsia="en-US" w:bidi="ar-SA"/>
      </w:rPr>
    </w:lvl>
    <w:lvl w:ilvl="8" w:tplc="CFE4D930">
      <w:numFmt w:val="bullet"/>
      <w:lvlText w:val="•"/>
      <w:lvlJc w:val="left"/>
      <w:pPr>
        <w:ind w:left="7596" w:hanging="267"/>
      </w:pPr>
      <w:rPr>
        <w:rFonts w:hint="default"/>
        <w:lang w:val="en-US" w:eastAsia="en-US" w:bidi="ar-SA"/>
      </w:rPr>
    </w:lvl>
  </w:abstractNum>
  <w:num w:numId="1" w16cid:durableId="163521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DB"/>
    <w:rsid w:val="00276216"/>
    <w:rsid w:val="005263B4"/>
    <w:rsid w:val="00772FC2"/>
    <w:rsid w:val="00CA587D"/>
    <w:rsid w:val="00CB7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9CA2"/>
  <w15:docId w15:val="{55721433-7E4B-4B2B-86B0-FE5BA658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551" w:hanging="266"/>
      <w:outlineLvl w:val="0"/>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4"/>
      <w:jc w:val="center"/>
    </w:pPr>
    <w:rPr>
      <w:rFonts w:ascii="Arial" w:eastAsia="Arial" w:hAnsi="Arial" w:cs="Arial"/>
      <w:b/>
      <w:bCs/>
      <w:sz w:val="36"/>
      <w:szCs w:val="36"/>
    </w:rPr>
  </w:style>
  <w:style w:type="paragraph" w:styleId="ListParagraph">
    <w:name w:val="List Paragraph"/>
    <w:basedOn w:val="Normal"/>
    <w:uiPriority w:val="1"/>
    <w:qFormat/>
    <w:pPr>
      <w:ind w:left="551" w:hanging="266"/>
    </w:pPr>
    <w:rPr>
      <w:rFonts w:ascii="Arial" w:eastAsia="Arial" w:hAnsi="Arial" w:cs="Arial"/>
    </w:rPr>
  </w:style>
  <w:style w:type="paragraph" w:customStyle="1" w:styleId="TableParagraph">
    <w:name w:val="Table Paragraph"/>
    <w:basedOn w:val="Normal"/>
    <w:uiPriority w:val="1"/>
    <w:qFormat/>
    <w:pPr>
      <w:spacing w:before="62"/>
      <w:ind w:left="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portlab.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nsorflow.org/js" TargetMode="External"/><Relationship Id="rId5" Type="http://schemas.openxmlformats.org/officeDocument/2006/relationships/hyperlink" Target="http://www.mongodb.com/mern-stac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Durgesh Gupta</cp:lastModifiedBy>
  <cp:revision>3</cp:revision>
  <dcterms:created xsi:type="dcterms:W3CDTF">2025-09-06T04:30:00Z</dcterms:created>
  <dcterms:modified xsi:type="dcterms:W3CDTF">2025-09-06T04:30:00Z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2025-08-16T00:00:00Z</vt:filetime>
  </property>
  <property fmtid="{D5CDD505-2E9C-101B-9397-08002B2CF9AE}" pid="3" name="Creator">
    <vt:lpwstr>(unspecified)</vt:lpwstr>
  </property>
  <property fmtid="{D5CDD505-2E9C-101B-9397-08002B2CF9AE}" pid="4" name="LastSaved">
    <vt:filetime>2025-08-16T00:00:00Z</vt:filetime>
  </property>
  <property fmtid="{D5CDD505-2E9C-101B-9397-08002B2CF9AE}" pid="5" name="Producer">
    <vt:lpwstr>ReportLab PDF Library - www.reportlab.com</vt:lpwstr>
  </property>
</Properties>
</file>