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87BFA" w14:textId="77777777" w:rsidR="0003577C" w:rsidRDefault="0003577C" w:rsidP="0003577C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14:paraId="6498EB94" w14:textId="77777777" w:rsidR="0003577C" w:rsidRDefault="0003577C" w:rsidP="0003577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Durham College</w:t>
      </w:r>
    </w:p>
    <w:p w14:paraId="59926AB9" w14:textId="77777777" w:rsidR="0003577C" w:rsidRDefault="0003577C" w:rsidP="0003577C">
      <w:pPr>
        <w:jc w:val="center"/>
        <w:rPr>
          <w:b/>
          <w:sz w:val="52"/>
          <w:szCs w:val="52"/>
        </w:rPr>
      </w:pPr>
    </w:p>
    <w:p w14:paraId="611532DE" w14:textId="77777777" w:rsidR="0003577C" w:rsidRDefault="0003577C" w:rsidP="0003577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Artificial Intelligence Analysis, Design and Implementation</w:t>
      </w:r>
    </w:p>
    <w:p w14:paraId="054D4B90" w14:textId="77777777" w:rsidR="0003577C" w:rsidRDefault="0003577C" w:rsidP="0003577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Capstone Term II - AIDI 2005 – 01</w:t>
      </w:r>
    </w:p>
    <w:p w14:paraId="01588FC9" w14:textId="77777777" w:rsidR="0003577C" w:rsidRDefault="0003577C" w:rsidP="0003577C">
      <w:pPr>
        <w:jc w:val="center"/>
        <w:rPr>
          <w:b/>
          <w:sz w:val="52"/>
          <w:szCs w:val="52"/>
        </w:rPr>
      </w:pPr>
    </w:p>
    <w:p w14:paraId="3D90B589" w14:textId="77777777" w:rsidR="0003577C" w:rsidRDefault="0003577C" w:rsidP="0003577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_________________________________________</w:t>
      </w:r>
    </w:p>
    <w:p w14:paraId="7391265A" w14:textId="77777777" w:rsidR="0003577C" w:rsidRDefault="0003577C" w:rsidP="0003577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Facial Attendance Management System</w:t>
      </w:r>
    </w:p>
    <w:p w14:paraId="22795158" w14:textId="77777777" w:rsidR="0003577C" w:rsidRDefault="0003577C" w:rsidP="0003577C">
      <w:pPr>
        <w:rPr>
          <w:sz w:val="30"/>
          <w:szCs w:val="30"/>
        </w:rPr>
      </w:pPr>
    </w:p>
    <w:p w14:paraId="2332602E" w14:textId="77777777" w:rsidR="0003577C" w:rsidRDefault="0003577C" w:rsidP="0003577C"/>
    <w:p w14:paraId="5EA09BED" w14:textId="77777777" w:rsidR="0003577C" w:rsidRDefault="0003577C" w:rsidP="0003577C"/>
    <w:p w14:paraId="528ABD6C" w14:textId="77777777" w:rsidR="0003577C" w:rsidRDefault="0003577C" w:rsidP="0003577C"/>
    <w:p w14:paraId="2F91A869" w14:textId="77777777" w:rsidR="0003577C" w:rsidRDefault="0003577C" w:rsidP="0003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Group-12 Members: -                              </w:t>
      </w:r>
    </w:p>
    <w:p w14:paraId="01F68543" w14:textId="77777777" w:rsidR="0003577C" w:rsidRDefault="0003577C" w:rsidP="0003577C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Himanshu Dhiman - 100721563</w:t>
      </w:r>
    </w:p>
    <w:p w14:paraId="696308E5" w14:textId="77777777" w:rsidR="0003577C" w:rsidRDefault="0003577C" w:rsidP="0003577C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Shubham Dikshit - 100688204</w:t>
      </w:r>
    </w:p>
    <w:p w14:paraId="175923D2" w14:textId="77777777" w:rsidR="0003577C" w:rsidRDefault="0003577C" w:rsidP="0003577C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Harin Shah - 100674815</w:t>
      </w:r>
    </w:p>
    <w:p w14:paraId="51BFE59C" w14:textId="77777777" w:rsidR="0003577C" w:rsidRDefault="0003577C" w:rsidP="0003577C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Ankitkumar</w:t>
      </w:r>
      <w:proofErr w:type="spellEnd"/>
      <w:r>
        <w:rPr>
          <w:b/>
          <w:sz w:val="32"/>
          <w:szCs w:val="32"/>
        </w:rPr>
        <w:t xml:space="preserve"> Patel – 100717791</w:t>
      </w:r>
    </w:p>
    <w:p w14:paraId="49D885F6" w14:textId="77777777" w:rsidR="0003577C" w:rsidRDefault="0003577C" w:rsidP="0003577C">
      <w:pPr>
        <w:rPr>
          <w:b/>
          <w:sz w:val="32"/>
          <w:szCs w:val="32"/>
        </w:rPr>
      </w:pPr>
    </w:p>
    <w:p w14:paraId="1298049D" w14:textId="1E425874" w:rsidR="0003577C" w:rsidRDefault="0003577C" w:rsidP="0003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Date: - </w:t>
      </w:r>
      <w:r>
        <w:rPr>
          <w:b/>
          <w:sz w:val="32"/>
          <w:szCs w:val="32"/>
        </w:rPr>
        <w:t>06</w:t>
      </w:r>
      <w:r>
        <w:rPr>
          <w:b/>
          <w:sz w:val="32"/>
          <w:szCs w:val="32"/>
        </w:rPr>
        <w:t>- Jan- 2020</w:t>
      </w:r>
    </w:p>
    <w:p w14:paraId="6CF5B122" w14:textId="77777777" w:rsidR="0003577C" w:rsidRPr="0003577C" w:rsidRDefault="0003577C" w:rsidP="0003577C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FC71B97" w14:textId="77777777" w:rsidR="0003577C" w:rsidRPr="0003577C" w:rsidRDefault="0003577C">
      <w:pP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</w:p>
    <w:p w14:paraId="2E85CD86" w14:textId="63C36DDE" w:rsidR="00951749" w:rsidRDefault="006124C4" w:rsidP="0003577C">
      <w:pPr>
        <w:jc w:val="center"/>
        <w:rPr>
          <w:rFonts w:ascii="Times New Roman" w:hAnsi="Times New Roman" w:cs="Times New Roman"/>
          <w:b/>
          <w:bCs/>
          <w:color w:val="494C4E"/>
          <w:spacing w:val="3"/>
          <w:sz w:val="40"/>
          <w:szCs w:val="40"/>
          <w:u w:val="single"/>
          <w:shd w:val="clear" w:color="auto" w:fill="FFFFFF"/>
        </w:rPr>
      </w:pPr>
      <w:r w:rsidRPr="0003577C">
        <w:rPr>
          <w:rFonts w:ascii="Times New Roman" w:hAnsi="Times New Roman" w:cs="Times New Roman"/>
          <w:b/>
          <w:bCs/>
          <w:color w:val="494C4E"/>
          <w:spacing w:val="3"/>
          <w:sz w:val="40"/>
          <w:szCs w:val="40"/>
          <w:u w:val="single"/>
          <w:shd w:val="clear" w:color="auto" w:fill="FFFFFF"/>
        </w:rPr>
        <w:t>Quality Assurance</w:t>
      </w:r>
    </w:p>
    <w:p w14:paraId="5B5ACF50" w14:textId="77777777" w:rsidR="000E3AA1" w:rsidRPr="0003577C" w:rsidRDefault="000E3AA1" w:rsidP="0003577C">
      <w:pPr>
        <w:jc w:val="center"/>
        <w:rPr>
          <w:rFonts w:ascii="Times New Roman" w:hAnsi="Times New Roman" w:cs="Times New Roman"/>
          <w:b/>
          <w:bCs/>
          <w:color w:val="494C4E"/>
          <w:spacing w:val="3"/>
          <w:sz w:val="40"/>
          <w:szCs w:val="40"/>
          <w:u w:val="single"/>
          <w:shd w:val="clear" w:color="auto" w:fill="FFFFFF"/>
        </w:rPr>
      </w:pPr>
      <w:bookmarkStart w:id="0" w:name="_GoBack"/>
      <w:bookmarkEnd w:id="0"/>
    </w:p>
    <w:p w14:paraId="27D3BB21" w14:textId="2B73E48B" w:rsidR="006124C4" w:rsidRPr="0003577C" w:rsidRDefault="006124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77C">
        <w:rPr>
          <w:rFonts w:ascii="Times New Roman" w:hAnsi="Times New Roman" w:cs="Times New Roman"/>
          <w:b/>
          <w:bCs/>
          <w:sz w:val="32"/>
          <w:szCs w:val="32"/>
        </w:rPr>
        <w:t>Model evaluation</w:t>
      </w:r>
      <w:r w:rsidR="0003577C" w:rsidRPr="0003577C">
        <w:rPr>
          <w:rFonts w:ascii="Times New Roman" w:hAnsi="Times New Roman" w:cs="Times New Roman"/>
          <w:b/>
          <w:bCs/>
          <w:sz w:val="32"/>
          <w:szCs w:val="32"/>
        </w:rPr>
        <w:t xml:space="preserve"> Report: -</w:t>
      </w:r>
    </w:p>
    <w:p w14:paraId="44D4727D" w14:textId="3C85B1A0" w:rsidR="006124C4" w:rsidRPr="0003577C" w:rsidRDefault="006124C4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>Training data is carefully selected with different views from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70_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to 70</w:t>
      </w:r>
      <w:r w:rsidRPr="0003577C">
        <w:rPr>
          <w:sz w:val="28"/>
          <w:szCs w:val="28"/>
        </w:rPr>
        <w:t xml:space="preserve"> degree</w:t>
      </w:r>
      <w:r w:rsidRPr="0003577C">
        <w:rPr>
          <w:sz w:val="28"/>
          <w:szCs w:val="28"/>
        </w:rPr>
        <w:t>. This work can improve accuracy in practical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systems because it is difficult for users to keep their faces</w:t>
      </w:r>
    </w:p>
    <w:p w14:paraId="34B7CA5B" w14:textId="77777777" w:rsidR="006124C4" w:rsidRPr="0003577C" w:rsidRDefault="006124C4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 xml:space="preserve">in a correct position. </w:t>
      </w:r>
    </w:p>
    <w:p w14:paraId="6FB12F1C" w14:textId="77777777" w:rsidR="0003577C" w:rsidRDefault="006124C4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>Therefore, by choosing faces with view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variations, the model learns to generalize from training data</w:t>
      </w:r>
      <w:r w:rsidR="006C625E" w:rsidRPr="0003577C">
        <w:rPr>
          <w:sz w:val="28"/>
          <w:szCs w:val="28"/>
        </w:rPr>
        <w:t xml:space="preserve">. </w:t>
      </w:r>
      <w:r w:rsidRPr="0003577C">
        <w:rPr>
          <w:sz w:val="28"/>
          <w:szCs w:val="28"/>
        </w:rPr>
        <w:t>The training set includes 5 identities (people), in which, each</w:t>
      </w:r>
      <w:r w:rsidR="006C625E"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identity consists of </w:t>
      </w:r>
      <w:r w:rsidR="006C625E" w:rsidRPr="0003577C">
        <w:rPr>
          <w:sz w:val="28"/>
          <w:szCs w:val="28"/>
        </w:rPr>
        <w:t>1</w:t>
      </w:r>
      <w:r w:rsidRPr="0003577C">
        <w:rPr>
          <w:sz w:val="28"/>
          <w:szCs w:val="28"/>
        </w:rPr>
        <w:t xml:space="preserve">0 images with various poses. </w:t>
      </w:r>
    </w:p>
    <w:p w14:paraId="1FE01D77" w14:textId="0C25A1AC" w:rsidR="006124C4" w:rsidRPr="0003577C" w:rsidRDefault="006124C4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>This results</w:t>
      </w:r>
      <w:r w:rsid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in the training set of 15 images totally. The training accuracy</w:t>
      </w:r>
      <w:r w:rsidR="006C625E"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and validating accuracy of SVM classifier is 100% and 99.22%</w:t>
      </w:r>
      <w:r w:rsidR="006C625E"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respectively</w:t>
      </w:r>
      <w:r w:rsidR="006C625E" w:rsidRPr="0003577C">
        <w:rPr>
          <w:sz w:val="28"/>
          <w:szCs w:val="28"/>
        </w:rPr>
        <w:t>.</w:t>
      </w:r>
    </w:p>
    <w:p w14:paraId="7DB96EC8" w14:textId="7C00988B" w:rsidR="004060B8" w:rsidRPr="0003577C" w:rsidRDefault="004060B8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>We try to implement multi-class SVM by using API of</w:t>
      </w:r>
      <w:r w:rsidRPr="0003577C">
        <w:rPr>
          <w:sz w:val="28"/>
          <w:szCs w:val="28"/>
        </w:rPr>
        <w:t xml:space="preserve"> </w:t>
      </w:r>
      <w:proofErr w:type="spellStart"/>
      <w:r w:rsidRPr="0003577C">
        <w:rPr>
          <w:sz w:val="28"/>
          <w:szCs w:val="28"/>
        </w:rPr>
        <w:t>sklearn</w:t>
      </w:r>
      <w:proofErr w:type="spellEnd"/>
      <w:r w:rsidRPr="0003577C">
        <w:rPr>
          <w:sz w:val="28"/>
          <w:szCs w:val="28"/>
        </w:rPr>
        <w:t xml:space="preserve"> library, the training accuracy of 100% and the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validating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accuracy of 99.36% are slightly the same in comparison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with the above SVM model. </w:t>
      </w:r>
    </w:p>
    <w:p w14:paraId="1EFA27FF" w14:textId="77777777" w:rsidR="0003577C" w:rsidRDefault="004060B8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>After training classifier, we train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to get the best threshold to determine “unknown” </w:t>
      </w:r>
      <w:r w:rsidRPr="0003577C">
        <w:rPr>
          <w:sz w:val="28"/>
          <w:szCs w:val="28"/>
        </w:rPr>
        <w:t>student face</w:t>
      </w:r>
      <w:r w:rsidRPr="0003577C">
        <w:rPr>
          <w:sz w:val="28"/>
          <w:szCs w:val="28"/>
        </w:rPr>
        <w:t xml:space="preserve">. </w:t>
      </w:r>
    </w:p>
    <w:p w14:paraId="7471DB51" w14:textId="2FD33734" w:rsidR="004060B8" w:rsidRPr="0003577C" w:rsidRDefault="004060B8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>We</w:t>
      </w:r>
      <w:r w:rsid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divide threshold in range </w:t>
      </w:r>
      <w:r w:rsidRPr="0003577C">
        <w:rPr>
          <w:sz w:val="28"/>
          <w:szCs w:val="28"/>
        </w:rPr>
        <w:t>of 0 to 1</w:t>
      </w:r>
      <w:r w:rsidRPr="0003577C">
        <w:rPr>
          <w:sz w:val="28"/>
          <w:szCs w:val="28"/>
        </w:rPr>
        <w:t xml:space="preserve"> and then select a maximum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value which makes model achieves the best accuracy. Particularly,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the model ignores people who have the scores being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lower than a threshold, and we combine the training subset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and the validating subset for training threshold. </w:t>
      </w:r>
    </w:p>
    <w:p w14:paraId="0D057145" w14:textId="237225A4" w:rsidR="004060B8" w:rsidRPr="0003577C" w:rsidRDefault="004060B8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>Our dataset of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students is collected once a semester, so training threshold with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only training subset cause overfitting and difficult recognizing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for reality system. As a result, threshold for </w:t>
      </w:r>
      <w:r w:rsidR="0003577C" w:rsidRPr="0003577C">
        <w:rPr>
          <w:sz w:val="28"/>
          <w:szCs w:val="28"/>
        </w:rPr>
        <w:t>students’</w:t>
      </w:r>
      <w:r w:rsidRPr="0003577C">
        <w:rPr>
          <w:sz w:val="28"/>
          <w:szCs w:val="28"/>
        </w:rPr>
        <w:t xml:space="preserve"> images </w:t>
      </w:r>
      <w:r w:rsidRPr="0003577C">
        <w:rPr>
          <w:sz w:val="28"/>
          <w:szCs w:val="28"/>
        </w:rPr>
        <w:t>is</w:t>
      </w:r>
      <w:r w:rsidR="0003577C"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0.18825. Testing accuracy with threshold achieves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96.48% on the testing set.</w:t>
      </w:r>
    </w:p>
    <w:p w14:paraId="3DE916BD" w14:textId="4DBAED75" w:rsidR="004060B8" w:rsidRPr="0003577C" w:rsidRDefault="004060B8" w:rsidP="00035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3577C">
        <w:rPr>
          <w:sz w:val="28"/>
          <w:szCs w:val="28"/>
        </w:rPr>
        <w:t xml:space="preserve">In practical environment, we test on </w:t>
      </w:r>
      <w:r w:rsidRPr="0003577C">
        <w:rPr>
          <w:sz w:val="28"/>
          <w:szCs w:val="28"/>
        </w:rPr>
        <w:t>5</w:t>
      </w:r>
      <w:r w:rsidRPr="0003577C">
        <w:rPr>
          <w:sz w:val="28"/>
          <w:szCs w:val="28"/>
        </w:rPr>
        <w:t xml:space="preserve"> identities, there are</w:t>
      </w:r>
      <w:r w:rsidRPr="0003577C">
        <w:rPr>
          <w:sz w:val="28"/>
          <w:szCs w:val="28"/>
        </w:rPr>
        <w:t xml:space="preserve"> </w:t>
      </w:r>
      <w:r w:rsidR="0003577C" w:rsidRPr="0003577C">
        <w:rPr>
          <w:sz w:val="28"/>
          <w:szCs w:val="28"/>
        </w:rPr>
        <w:t>4</w:t>
      </w:r>
      <w:r w:rsidRPr="0003577C">
        <w:rPr>
          <w:sz w:val="28"/>
          <w:szCs w:val="28"/>
        </w:rPr>
        <w:t xml:space="preserve"> easily recognized identities and </w:t>
      </w:r>
      <w:r w:rsidR="0003577C" w:rsidRPr="0003577C">
        <w:rPr>
          <w:sz w:val="28"/>
          <w:szCs w:val="28"/>
        </w:rPr>
        <w:t>1</w:t>
      </w:r>
      <w:r w:rsidRPr="0003577C">
        <w:rPr>
          <w:sz w:val="28"/>
          <w:szCs w:val="28"/>
        </w:rPr>
        <w:t xml:space="preserve"> </w:t>
      </w:r>
      <w:r w:rsidR="0003577C" w:rsidRPr="0003577C">
        <w:rPr>
          <w:sz w:val="28"/>
          <w:szCs w:val="28"/>
        </w:rPr>
        <w:t>identity</w:t>
      </w:r>
      <w:r w:rsidRPr="0003577C">
        <w:rPr>
          <w:sz w:val="28"/>
          <w:szCs w:val="28"/>
        </w:rPr>
        <w:t xml:space="preserve"> who are not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recognized continuously. </w:t>
      </w:r>
      <w:r w:rsidRPr="0003577C">
        <w:rPr>
          <w:sz w:val="28"/>
          <w:szCs w:val="28"/>
        </w:rPr>
        <w:t>T</w:t>
      </w:r>
      <w:r w:rsidRPr="0003577C">
        <w:rPr>
          <w:sz w:val="28"/>
          <w:szCs w:val="28"/>
        </w:rPr>
        <w:t>he effect of different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illumination </w:t>
      </w:r>
      <w:r w:rsidRPr="0003577C">
        <w:rPr>
          <w:sz w:val="28"/>
          <w:szCs w:val="28"/>
        </w:rPr>
        <w:t>leads</w:t>
      </w:r>
      <w:r w:rsidRPr="0003577C">
        <w:rPr>
          <w:sz w:val="28"/>
          <w:szCs w:val="28"/>
        </w:rPr>
        <w:t xml:space="preserve"> the probabilities of the testing anchor are</w:t>
      </w:r>
      <w:r w:rsid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 xml:space="preserve">lower than a threshold, so training data </w:t>
      </w:r>
      <w:proofErr w:type="gramStart"/>
      <w:r w:rsidRPr="0003577C">
        <w:rPr>
          <w:sz w:val="28"/>
          <w:szCs w:val="28"/>
        </w:rPr>
        <w:t>have to</w:t>
      </w:r>
      <w:proofErr w:type="gramEnd"/>
      <w:r w:rsidRPr="0003577C">
        <w:rPr>
          <w:sz w:val="28"/>
          <w:szCs w:val="28"/>
        </w:rPr>
        <w:t xml:space="preserve"> cover many</w:t>
      </w:r>
      <w:r w:rsidRPr="0003577C">
        <w:rPr>
          <w:sz w:val="28"/>
          <w:szCs w:val="28"/>
        </w:rPr>
        <w:t xml:space="preserve"> </w:t>
      </w:r>
      <w:r w:rsidRPr="0003577C">
        <w:rPr>
          <w:sz w:val="28"/>
          <w:szCs w:val="28"/>
        </w:rPr>
        <w:t>real-life cases to create the best classifier.</w:t>
      </w:r>
    </w:p>
    <w:sectPr w:rsidR="004060B8" w:rsidRPr="0003577C" w:rsidSect="0003577C">
      <w:headerReference w:type="default" r:id="rId7"/>
      <w:pgSz w:w="12240" w:h="15840"/>
      <w:pgMar w:top="1440" w:right="450" w:bottom="1440" w:left="63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329AE" w14:textId="77777777" w:rsidR="0013207B" w:rsidRDefault="0013207B" w:rsidP="0003577C">
      <w:pPr>
        <w:spacing w:after="0" w:line="240" w:lineRule="auto"/>
      </w:pPr>
      <w:r>
        <w:separator/>
      </w:r>
    </w:p>
  </w:endnote>
  <w:endnote w:type="continuationSeparator" w:id="0">
    <w:p w14:paraId="574E34AD" w14:textId="77777777" w:rsidR="0013207B" w:rsidRDefault="0013207B" w:rsidP="0003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99B48" w14:textId="77777777" w:rsidR="0013207B" w:rsidRDefault="0013207B" w:rsidP="0003577C">
      <w:pPr>
        <w:spacing w:after="0" w:line="240" w:lineRule="auto"/>
      </w:pPr>
      <w:r>
        <w:separator/>
      </w:r>
    </w:p>
  </w:footnote>
  <w:footnote w:type="continuationSeparator" w:id="0">
    <w:p w14:paraId="74C98DC7" w14:textId="77777777" w:rsidR="0013207B" w:rsidRDefault="0013207B" w:rsidP="0003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09CC" w14:textId="204A1C7D" w:rsidR="0003577C" w:rsidRDefault="0003577C" w:rsidP="0003577C">
    <w:pPr>
      <w:pStyle w:val="Header"/>
      <w:jc w:val="right"/>
    </w:pPr>
    <w:r>
      <w:rPr>
        <w:noProof/>
      </w:rPr>
      <w:drawing>
        <wp:inline distT="0" distB="0" distL="0" distR="0" wp14:anchorId="5633A4DA" wp14:editId="164816F0">
          <wp:extent cx="1828165" cy="819150"/>
          <wp:effectExtent l="0" t="0" r="635" b="0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16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2CF5"/>
    <w:multiLevelType w:val="hybridMultilevel"/>
    <w:tmpl w:val="F57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7FE1"/>
    <w:multiLevelType w:val="hybridMultilevel"/>
    <w:tmpl w:val="F69EB7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E06D3D6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45"/>
    <w:rsid w:val="0003577C"/>
    <w:rsid w:val="000E3AA1"/>
    <w:rsid w:val="0013207B"/>
    <w:rsid w:val="00203860"/>
    <w:rsid w:val="00291745"/>
    <w:rsid w:val="004060B8"/>
    <w:rsid w:val="006124C4"/>
    <w:rsid w:val="006C625E"/>
    <w:rsid w:val="00754CF6"/>
    <w:rsid w:val="00A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01B7"/>
  <w15:chartTrackingRefBased/>
  <w15:docId w15:val="{D4F908C6-8BF5-4A36-BB31-7010B59B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7C"/>
  </w:style>
  <w:style w:type="paragraph" w:styleId="Footer">
    <w:name w:val="footer"/>
    <w:basedOn w:val="Normal"/>
    <w:link w:val="FooterChar"/>
    <w:uiPriority w:val="99"/>
    <w:unhideWhenUsed/>
    <w:rsid w:val="0003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7C"/>
  </w:style>
  <w:style w:type="paragraph" w:styleId="ListParagraph">
    <w:name w:val="List Paragraph"/>
    <w:basedOn w:val="Normal"/>
    <w:uiPriority w:val="34"/>
    <w:qFormat/>
    <w:rsid w:val="0003577C"/>
    <w:pPr>
      <w:spacing w:line="256" w:lineRule="auto"/>
      <w:ind w:left="720"/>
      <w:contextualSpacing/>
      <w:jc w:val="both"/>
    </w:pPr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5</cp:revision>
  <dcterms:created xsi:type="dcterms:W3CDTF">2020-03-06T15:13:00Z</dcterms:created>
  <dcterms:modified xsi:type="dcterms:W3CDTF">2020-03-06T16:02:00Z</dcterms:modified>
</cp:coreProperties>
</file>