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BD3439">
      <w:pPr>
        <w:pStyle w:val="a3"/>
        <w:spacing w:before="0" w:beforeAutospacing="0" w:after="0" w:afterAutospacing="0"/>
        <w:rPr>
          <w:rFonts w:ascii="微软雅黑" w:eastAsia="微软雅黑" w:hAnsi="微软雅黑" w:cs="Calibri"/>
          <w:sz w:val="40"/>
          <w:szCs w:val="40"/>
        </w:rPr>
      </w:pPr>
      <w:bookmarkStart w:id="0" w:name="_GoBack"/>
      <w:bookmarkEnd w:id="0"/>
      <w:r>
        <w:rPr>
          <w:rFonts w:ascii="微软雅黑" w:eastAsia="微软雅黑" w:hAnsi="微软雅黑" w:cs="Calibri" w:hint="eastAsia"/>
          <w:sz w:val="40"/>
          <w:szCs w:val="40"/>
        </w:rPr>
        <w:t>JVM</w:t>
      </w:r>
    </w:p>
    <w:p w:rsidR="00000000" w:rsidRDefault="00BD3439">
      <w:pPr>
        <w:pStyle w:val="a3"/>
        <w:spacing w:before="0" w:beforeAutospacing="0" w:after="0" w:afterAutospacing="0"/>
        <w:rPr>
          <w:rFonts w:ascii="Calibri" w:hAnsi="Calibri" w:cs="Calibri" w:hint="eastAsia"/>
          <w:color w:val="767676"/>
          <w:sz w:val="20"/>
          <w:szCs w:val="20"/>
        </w:rPr>
      </w:pPr>
      <w:r>
        <w:rPr>
          <w:rFonts w:ascii="Calibri" w:hAnsi="Calibri" w:cs="Calibri"/>
          <w:color w:val="767676"/>
          <w:sz w:val="20"/>
          <w:szCs w:val="20"/>
        </w:rPr>
        <w:t>2018</w:t>
      </w:r>
      <w:r>
        <w:rPr>
          <w:rFonts w:ascii="微软雅黑" w:eastAsia="微软雅黑" w:hAnsi="微软雅黑" w:cs="Calibri" w:hint="eastAsia"/>
          <w:color w:val="767676"/>
          <w:sz w:val="20"/>
          <w:szCs w:val="20"/>
        </w:rPr>
        <w:t>年</w:t>
      </w:r>
      <w:r>
        <w:rPr>
          <w:rFonts w:ascii="Calibri" w:hAnsi="Calibri" w:cs="Calibri"/>
          <w:color w:val="767676"/>
          <w:sz w:val="20"/>
          <w:szCs w:val="20"/>
        </w:rPr>
        <w:t>1</w:t>
      </w:r>
      <w:r>
        <w:rPr>
          <w:rFonts w:ascii="微软雅黑" w:eastAsia="微软雅黑" w:hAnsi="微软雅黑" w:cs="Calibri" w:hint="eastAsia"/>
          <w:color w:val="767676"/>
          <w:sz w:val="20"/>
          <w:szCs w:val="20"/>
        </w:rPr>
        <w:t>月</w:t>
      </w:r>
      <w:r>
        <w:rPr>
          <w:rFonts w:ascii="Calibri" w:hAnsi="Calibri" w:cs="Calibri"/>
          <w:color w:val="767676"/>
          <w:sz w:val="20"/>
          <w:szCs w:val="20"/>
        </w:rPr>
        <w:t>5</w:t>
      </w:r>
      <w:r>
        <w:rPr>
          <w:rFonts w:ascii="微软雅黑" w:eastAsia="微软雅黑" w:hAnsi="微软雅黑" w:cs="Calibri" w:hint="eastAsia"/>
          <w:color w:val="767676"/>
          <w:sz w:val="20"/>
          <w:szCs w:val="20"/>
        </w:rPr>
        <w:t>日</w:t>
      </w:r>
    </w:p>
    <w:p w:rsidR="00000000" w:rsidRDefault="00BD3439">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0:03</w:t>
      </w:r>
    </w:p>
    <w:p w:rsidR="00000000" w:rsidRDefault="00BD3439">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1.ClassLoader(</w:t>
      </w:r>
      <w:r>
        <w:rPr>
          <w:rFonts w:ascii="微软雅黑" w:eastAsia="微软雅黑" w:hAnsi="微软雅黑" w:cs="Calibri" w:hint="eastAsia"/>
          <w:sz w:val="22"/>
          <w:szCs w:val="22"/>
        </w:rPr>
        <w:t>类加载器</w:t>
      </w:r>
      <w:r>
        <w:rPr>
          <w:rFonts w:ascii="微软雅黑" w:eastAsia="微软雅黑" w:hAnsi="微软雅黑" w:cs="Calibri" w:hint="eastAsia"/>
          <w:sz w:val="22"/>
          <w:szCs w:val="22"/>
        </w:rPr>
        <w:t>)</w:t>
      </w:r>
    </w:p>
    <w:p w:rsidR="00000000" w:rsidRDefault="00BD3439">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2.JVM</w:t>
      </w:r>
      <w:r>
        <w:rPr>
          <w:rFonts w:ascii="微软雅黑" w:eastAsia="微软雅黑" w:hAnsi="微软雅黑" w:cs="Calibri" w:hint="eastAsia"/>
          <w:sz w:val="22"/>
          <w:szCs w:val="22"/>
        </w:rPr>
        <w:t>提供了三种类加载器</w:t>
      </w:r>
    </w:p>
    <w:p w:rsidR="00000000" w:rsidRDefault="00BD3439">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1</w:t>
      </w:r>
      <w:r>
        <w:rPr>
          <w:rFonts w:ascii="微软雅黑" w:eastAsia="微软雅黑" w:hAnsi="微软雅黑" w:cs="Calibri" w:hint="eastAsia"/>
          <w:sz w:val="22"/>
          <w:szCs w:val="22"/>
        </w:rPr>
        <w:t>）根类加载器（</w:t>
      </w:r>
      <w:r>
        <w:rPr>
          <w:rFonts w:ascii="微软雅黑" w:eastAsia="微软雅黑" w:hAnsi="微软雅黑" w:cs="Calibri" w:hint="eastAsia"/>
          <w:color w:val="FF0000"/>
          <w:sz w:val="22"/>
          <w:szCs w:val="22"/>
        </w:rPr>
        <w:t>使用</w:t>
      </w:r>
      <w:r>
        <w:rPr>
          <w:rFonts w:ascii="微软雅黑" w:eastAsia="微软雅黑" w:hAnsi="微软雅黑" w:cs="Calibri" w:hint="eastAsia"/>
          <w:color w:val="FF0000"/>
          <w:sz w:val="22"/>
          <w:szCs w:val="22"/>
        </w:rPr>
        <w:t>C++</w:t>
      </w:r>
      <w:r>
        <w:rPr>
          <w:rFonts w:ascii="微软雅黑" w:eastAsia="微软雅黑" w:hAnsi="微软雅黑" w:cs="Calibri" w:hint="eastAsia"/>
          <w:color w:val="FF0000"/>
          <w:sz w:val="22"/>
          <w:szCs w:val="22"/>
        </w:rPr>
        <w:t>编写，程序员无法在</w:t>
      </w:r>
      <w:r>
        <w:rPr>
          <w:rFonts w:ascii="微软雅黑" w:eastAsia="微软雅黑" w:hAnsi="微软雅黑" w:cs="Calibri" w:hint="eastAsia"/>
          <w:color w:val="FF0000"/>
          <w:sz w:val="22"/>
          <w:szCs w:val="22"/>
        </w:rPr>
        <w:t>Java</w:t>
      </w:r>
      <w:r>
        <w:rPr>
          <w:rFonts w:ascii="微软雅黑" w:eastAsia="微软雅黑" w:hAnsi="微软雅黑" w:cs="Calibri" w:hint="eastAsia"/>
          <w:color w:val="FF0000"/>
          <w:sz w:val="22"/>
          <w:szCs w:val="22"/>
        </w:rPr>
        <w:t>代码中获得该类</w:t>
      </w:r>
      <w:r>
        <w:rPr>
          <w:rFonts w:ascii="微软雅黑" w:eastAsia="微软雅黑" w:hAnsi="微软雅黑" w:cs="Calibri" w:hint="eastAsia"/>
          <w:sz w:val="22"/>
          <w:szCs w:val="22"/>
        </w:rPr>
        <w:t>）</w:t>
      </w:r>
    </w:p>
    <w:p w:rsidR="00000000" w:rsidRDefault="00BD3439">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2</w:t>
      </w:r>
      <w:r>
        <w:rPr>
          <w:rFonts w:ascii="微软雅黑" w:eastAsia="微软雅黑" w:hAnsi="微软雅黑" w:cs="Calibri" w:hint="eastAsia"/>
          <w:sz w:val="22"/>
          <w:szCs w:val="22"/>
        </w:rPr>
        <w:t>）扩展加载器，使用</w:t>
      </w:r>
      <w:r>
        <w:rPr>
          <w:rFonts w:ascii="微软雅黑" w:eastAsia="微软雅黑" w:hAnsi="微软雅黑" w:cs="Calibri" w:hint="eastAsia"/>
          <w:sz w:val="22"/>
          <w:szCs w:val="22"/>
        </w:rPr>
        <w:t>Java</w:t>
      </w:r>
      <w:r>
        <w:rPr>
          <w:rFonts w:ascii="微软雅黑" w:eastAsia="微软雅黑" w:hAnsi="微软雅黑" w:cs="Calibri" w:hint="eastAsia"/>
          <w:sz w:val="22"/>
          <w:szCs w:val="22"/>
        </w:rPr>
        <w:t>代码实现</w:t>
      </w:r>
    </w:p>
    <w:p w:rsidR="00000000" w:rsidRDefault="00BD3439">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3</w:t>
      </w:r>
      <w:r>
        <w:rPr>
          <w:rFonts w:ascii="微软雅黑" w:eastAsia="微软雅黑" w:hAnsi="微软雅黑" w:cs="Calibri" w:hint="eastAsia"/>
          <w:sz w:val="22"/>
          <w:szCs w:val="22"/>
        </w:rPr>
        <w:t>）系统加载器（应用加载器），使用</w:t>
      </w:r>
      <w:r>
        <w:rPr>
          <w:rFonts w:ascii="微软雅黑" w:eastAsia="微软雅黑" w:hAnsi="微软雅黑" w:cs="Calibri" w:hint="eastAsia"/>
          <w:sz w:val="22"/>
          <w:szCs w:val="22"/>
        </w:rPr>
        <w:t>Java</w:t>
      </w:r>
      <w:r>
        <w:rPr>
          <w:rFonts w:ascii="微软雅黑" w:eastAsia="微软雅黑" w:hAnsi="微软雅黑" w:cs="Calibri" w:hint="eastAsia"/>
          <w:sz w:val="22"/>
          <w:szCs w:val="22"/>
        </w:rPr>
        <w:t>代码实现</w:t>
      </w:r>
    </w:p>
    <w:p w:rsidR="00000000" w:rsidRDefault="00BD3439">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3.</w:t>
      </w:r>
      <w:r>
        <w:rPr>
          <w:rFonts w:ascii="微软雅黑" w:eastAsia="微软雅黑" w:hAnsi="微软雅黑" w:cs="Calibri" w:hint="eastAsia"/>
          <w:sz w:val="22"/>
          <w:szCs w:val="22"/>
        </w:rPr>
        <w:t>用户自定义的类加载器都是</w:t>
      </w:r>
      <w:r>
        <w:rPr>
          <w:rFonts w:ascii="微软雅黑" w:eastAsia="微软雅黑" w:hAnsi="微软雅黑" w:cs="Calibri" w:hint="eastAsia"/>
          <w:sz w:val="22"/>
          <w:szCs w:val="22"/>
        </w:rPr>
        <w:t>java.lang.ClassLoader</w:t>
      </w:r>
      <w:r>
        <w:rPr>
          <w:rFonts w:ascii="微软雅黑" w:eastAsia="微软雅黑" w:hAnsi="微软雅黑" w:cs="Calibri" w:hint="eastAsia"/>
          <w:sz w:val="22"/>
          <w:szCs w:val="22"/>
        </w:rPr>
        <w:t>的子类。</w:t>
      </w:r>
    </w:p>
    <w:p w:rsidR="00000000" w:rsidRDefault="00BD3439">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p w:rsidR="00000000" w:rsidRDefault="00BD3439">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BD3439">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BD3439">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BD3439">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BD3439">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类的初始化时机（</w:t>
      </w:r>
      <w:r>
        <w:rPr>
          <w:rFonts w:ascii="微软雅黑" w:eastAsia="微软雅黑" w:hAnsi="微软雅黑" w:cs="Calibri" w:hint="eastAsia"/>
          <w:sz w:val="22"/>
          <w:szCs w:val="22"/>
        </w:rPr>
        <w:t>6</w:t>
      </w:r>
      <w:r>
        <w:rPr>
          <w:rFonts w:ascii="微软雅黑" w:eastAsia="微软雅黑" w:hAnsi="微软雅黑" w:cs="Calibri" w:hint="eastAsia"/>
          <w:sz w:val="22"/>
          <w:szCs w:val="22"/>
        </w:rPr>
        <w:t>种）：</w:t>
      </w:r>
    </w:p>
    <w:p w:rsidR="00000000" w:rsidRDefault="00BD3439">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主动使用：</w:t>
      </w:r>
    </w:p>
    <w:p w:rsidR="00000000" w:rsidRDefault="00BD3439">
      <w:pPr>
        <w:numPr>
          <w:ilvl w:val="0"/>
          <w:numId w:val="1"/>
        </w:numPr>
        <w:ind w:left="540"/>
        <w:textAlignment w:val="center"/>
        <w:rPr>
          <w:rFonts w:ascii="Calibri" w:hAnsi="Calibri" w:cs="Calibri" w:hint="eastAsia"/>
          <w:sz w:val="22"/>
          <w:szCs w:val="22"/>
        </w:rPr>
      </w:pPr>
      <w:r>
        <w:rPr>
          <w:rFonts w:ascii="微软雅黑" w:eastAsia="微软雅黑" w:hAnsi="微软雅黑" w:cs="Calibri" w:hint="eastAsia"/>
          <w:sz w:val="22"/>
          <w:szCs w:val="22"/>
        </w:rPr>
        <w:t>创建类的实例</w:t>
      </w:r>
    </w:p>
    <w:p w:rsidR="00000000" w:rsidRDefault="00BD3439">
      <w:pPr>
        <w:numPr>
          <w:ilvl w:val="0"/>
          <w:numId w:val="1"/>
        </w:numPr>
        <w:ind w:left="540"/>
        <w:textAlignment w:val="center"/>
        <w:rPr>
          <w:rFonts w:ascii="Calibri" w:hAnsi="Calibri" w:cs="Calibri"/>
          <w:sz w:val="22"/>
          <w:szCs w:val="22"/>
        </w:rPr>
      </w:pPr>
      <w:r>
        <w:rPr>
          <w:rFonts w:ascii="微软雅黑" w:eastAsia="微软雅黑" w:hAnsi="微软雅黑" w:cs="Calibri" w:hint="eastAsia"/>
          <w:sz w:val="22"/>
          <w:szCs w:val="22"/>
        </w:rPr>
        <w:t>初始化一个类的子类</w:t>
      </w:r>
    </w:p>
    <w:p w:rsidR="00000000" w:rsidRDefault="00BD3439">
      <w:pPr>
        <w:numPr>
          <w:ilvl w:val="0"/>
          <w:numId w:val="1"/>
        </w:numPr>
        <w:ind w:left="540"/>
        <w:textAlignment w:val="center"/>
        <w:rPr>
          <w:rFonts w:ascii="Calibri" w:hAnsi="Calibri" w:cs="Calibri"/>
          <w:sz w:val="22"/>
          <w:szCs w:val="22"/>
        </w:rPr>
      </w:pPr>
      <w:r>
        <w:rPr>
          <w:rFonts w:ascii="微软雅黑" w:eastAsia="微软雅黑" w:hAnsi="微软雅黑" w:cs="Calibri" w:hint="eastAsia"/>
          <w:sz w:val="22"/>
          <w:szCs w:val="22"/>
        </w:rPr>
        <w:t>访问某个类或接口的静态变量，或者对该静态变量赋值</w:t>
      </w:r>
    </w:p>
    <w:p w:rsidR="00000000" w:rsidRDefault="00BD3439">
      <w:pPr>
        <w:numPr>
          <w:ilvl w:val="0"/>
          <w:numId w:val="1"/>
        </w:numPr>
        <w:ind w:left="540"/>
        <w:textAlignment w:val="center"/>
        <w:rPr>
          <w:rFonts w:ascii="Calibri" w:hAnsi="Calibri" w:cs="Calibri"/>
          <w:sz w:val="22"/>
          <w:szCs w:val="22"/>
        </w:rPr>
      </w:pPr>
      <w:r>
        <w:rPr>
          <w:rFonts w:ascii="微软雅黑" w:eastAsia="微软雅黑" w:hAnsi="微软雅黑" w:cs="Calibri" w:hint="eastAsia"/>
          <w:sz w:val="22"/>
          <w:szCs w:val="22"/>
        </w:rPr>
        <w:t>调用类的静态方法</w:t>
      </w:r>
    </w:p>
    <w:p w:rsidR="00000000" w:rsidRDefault="00BD3439">
      <w:pPr>
        <w:numPr>
          <w:ilvl w:val="0"/>
          <w:numId w:val="1"/>
        </w:numPr>
        <w:ind w:left="540"/>
        <w:textAlignment w:val="center"/>
        <w:rPr>
          <w:rFonts w:ascii="Calibri" w:hAnsi="Calibri" w:cs="Calibri"/>
          <w:sz w:val="22"/>
          <w:szCs w:val="22"/>
        </w:rPr>
      </w:pPr>
      <w:r>
        <w:rPr>
          <w:rFonts w:ascii="微软雅黑" w:eastAsia="微软雅黑" w:hAnsi="微软雅黑" w:cs="Calibri" w:hint="eastAsia"/>
          <w:sz w:val="22"/>
          <w:szCs w:val="22"/>
        </w:rPr>
        <w:t>反射（</w:t>
      </w:r>
      <w:r>
        <w:rPr>
          <w:rFonts w:ascii="微软雅黑" w:eastAsia="微软雅黑" w:hAnsi="微软雅黑" w:cs="Calibri" w:hint="eastAsia"/>
          <w:sz w:val="22"/>
          <w:szCs w:val="22"/>
        </w:rPr>
        <w:t>Class.forName("java.lang.String")</w:t>
      </w:r>
      <w:r>
        <w:rPr>
          <w:rFonts w:ascii="微软雅黑" w:eastAsia="微软雅黑" w:hAnsi="微软雅黑" w:cs="Calibri" w:hint="eastAsia"/>
          <w:sz w:val="22"/>
          <w:szCs w:val="22"/>
        </w:rPr>
        <w:t>）</w:t>
      </w:r>
    </w:p>
    <w:p w:rsidR="00000000" w:rsidRDefault="00BD3439">
      <w:pPr>
        <w:numPr>
          <w:ilvl w:val="0"/>
          <w:numId w:val="1"/>
        </w:numPr>
        <w:ind w:left="540"/>
        <w:textAlignment w:val="center"/>
        <w:rPr>
          <w:rFonts w:ascii="Calibri" w:hAnsi="Calibri" w:cs="Calibri"/>
          <w:sz w:val="22"/>
          <w:szCs w:val="22"/>
        </w:rPr>
      </w:pPr>
      <w:r>
        <w:rPr>
          <w:rFonts w:ascii="微软雅黑" w:eastAsia="微软雅黑" w:hAnsi="微软雅黑" w:cs="Calibri" w:hint="eastAsia"/>
          <w:sz w:val="22"/>
          <w:szCs w:val="22"/>
        </w:rPr>
        <w:t>Java</w:t>
      </w:r>
      <w:r>
        <w:rPr>
          <w:rFonts w:ascii="微软雅黑" w:eastAsia="微软雅黑" w:hAnsi="微软雅黑" w:cs="Calibri" w:hint="eastAsia"/>
          <w:sz w:val="22"/>
          <w:szCs w:val="22"/>
        </w:rPr>
        <w:t>虚拟机启动时被标明为启动类的类</w:t>
      </w:r>
    </w:p>
    <w:p w:rsidR="00000000" w:rsidRDefault="00BD3439">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只有当程序访问的静态变量或静态方法确实在当前类或当前接口中定义时，才可以认为是对类或接口的主动使用。</w:t>
      </w:r>
    </w:p>
    <w:p w:rsidR="00000000" w:rsidRDefault="00BD3439">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调用</w:t>
      </w:r>
      <w:r>
        <w:rPr>
          <w:rFonts w:ascii="微软雅黑" w:eastAsia="微软雅黑" w:hAnsi="微软雅黑" w:cs="Calibri" w:hint="eastAsia"/>
          <w:sz w:val="22"/>
          <w:szCs w:val="22"/>
        </w:rPr>
        <w:t>ClassLoader</w:t>
      </w:r>
      <w:r>
        <w:rPr>
          <w:rFonts w:ascii="微软雅黑" w:eastAsia="微软雅黑" w:hAnsi="微软雅黑" w:cs="Calibri" w:hint="eastAsia"/>
          <w:sz w:val="22"/>
          <w:szCs w:val="22"/>
        </w:rPr>
        <w:t>的</w:t>
      </w:r>
      <w:r>
        <w:rPr>
          <w:rFonts w:ascii="微软雅黑" w:eastAsia="微软雅黑" w:hAnsi="微软雅黑" w:cs="Calibri" w:hint="eastAsia"/>
          <w:sz w:val="22"/>
          <w:szCs w:val="22"/>
        </w:rPr>
        <w:t>loadClass</w:t>
      </w:r>
      <w:r>
        <w:rPr>
          <w:rFonts w:ascii="微软雅黑" w:eastAsia="微软雅黑" w:hAnsi="微软雅黑" w:cs="Calibri" w:hint="eastAsia"/>
          <w:sz w:val="22"/>
          <w:szCs w:val="22"/>
        </w:rPr>
        <w:t>方法加载一个类，并不是对类的主动使用，不会导致类的初始化。</w:t>
      </w:r>
    </w:p>
    <w:p w:rsidR="00000000" w:rsidRDefault="00BD3439">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p w:rsidR="00000000" w:rsidRDefault="00BD3439">
      <w:pPr>
        <w:pStyle w:val="a3"/>
        <w:spacing w:before="0" w:beforeAutospacing="0" w:after="240" w:afterAutospacing="0" w:line="380" w:lineRule="atLeast"/>
        <w:rPr>
          <w:rFonts w:ascii="-apple-system" w:hAnsi="-apple-system" w:cs="Calibri"/>
          <w:color w:val="4F4F4F"/>
        </w:rPr>
      </w:pPr>
      <w:r>
        <w:rPr>
          <w:rFonts w:ascii="-apple-system" w:hAnsi="-apple-system" w:cs="Calibri"/>
          <w:b/>
          <w:bCs/>
          <w:color w:val="4F4F4F"/>
        </w:rPr>
        <w:t>生成</w:t>
      </w:r>
      <w:r>
        <w:rPr>
          <w:rFonts w:ascii="-apple-system" w:hAnsi="-apple-system" w:cs="Calibri"/>
          <w:b/>
          <w:bCs/>
          <w:color w:val="4F4F4F"/>
        </w:rPr>
        <w:t>dump</w:t>
      </w:r>
      <w:r>
        <w:rPr>
          <w:rFonts w:ascii="-apple-system" w:hAnsi="-apple-system" w:cs="Calibri"/>
          <w:b/>
          <w:bCs/>
          <w:color w:val="4F4F4F"/>
        </w:rPr>
        <w:t>文件的命令：</w:t>
      </w:r>
    </w:p>
    <w:p w:rsidR="00000000" w:rsidRDefault="00BD3439">
      <w:pPr>
        <w:pStyle w:val="a3"/>
        <w:spacing w:before="0" w:beforeAutospacing="0" w:after="240" w:afterAutospacing="0" w:line="380" w:lineRule="atLeast"/>
        <w:rPr>
          <w:rFonts w:ascii="-apple-system" w:hAnsi="-apple-system" w:cs="Calibri"/>
          <w:color w:val="4F4F4F"/>
        </w:rPr>
      </w:pPr>
      <w:r>
        <w:rPr>
          <w:rFonts w:ascii="-apple-system" w:hAnsi="-apple-system" w:cs="Calibri"/>
          <w:color w:val="4F4F4F"/>
        </w:rPr>
        <w:t>jmap -dump:format=b,file=20170307.dump 16048</w:t>
      </w:r>
    </w:p>
    <w:p w:rsidR="00000000" w:rsidRDefault="00BD3439">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BD3439">
      <w:pPr>
        <w:pStyle w:val="a3"/>
        <w:spacing w:before="0" w:after="0"/>
        <w:rPr>
          <w:rFonts w:ascii="Calibri" w:hAnsi="Calibri" w:cs="Calibri"/>
          <w:sz w:val="22"/>
          <w:szCs w:val="22"/>
        </w:rPr>
      </w:pPr>
      <w:r>
        <w:rPr>
          <w:rStyle w:val="HTML"/>
          <w:rFonts w:cs="Calibri" w:hint="eastAsia"/>
          <w:color w:val="595959"/>
          <w:sz w:val="18"/>
          <w:szCs w:val="18"/>
        </w:rPr>
        <w:t>来自</w:t>
      </w:r>
      <w:r>
        <w:rPr>
          <w:rStyle w:val="HTML"/>
          <w:rFonts w:ascii="Calibri" w:hAnsi="Calibri" w:cs="Calibri"/>
          <w:color w:val="595959"/>
          <w:sz w:val="18"/>
          <w:szCs w:val="18"/>
        </w:rPr>
        <w:t xml:space="preserve"> &lt;</w:t>
      </w:r>
      <w:hyperlink r:id="rId7" w:history="1">
        <w:r>
          <w:rPr>
            <w:rStyle w:val="a4"/>
            <w:rFonts w:ascii="Calibri" w:hAnsi="Calibri" w:cs="Calibri"/>
            <w:i/>
            <w:iCs/>
            <w:sz w:val="18"/>
            <w:szCs w:val="18"/>
          </w:rPr>
          <w:t>https://blog.csdn.net/lkforce/article/details/60878295</w:t>
        </w:r>
      </w:hyperlink>
      <w:r>
        <w:rPr>
          <w:rStyle w:val="HTML"/>
          <w:rFonts w:ascii="Calibri" w:hAnsi="Calibri" w:cs="Calibri"/>
          <w:color w:val="595959"/>
          <w:sz w:val="18"/>
          <w:szCs w:val="18"/>
        </w:rPr>
        <w:t xml:space="preserve">&gt; </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3439" w:rsidRDefault="00BD3439" w:rsidP="00BD3439">
      <w:r>
        <w:separator/>
      </w:r>
    </w:p>
  </w:endnote>
  <w:endnote w:type="continuationSeparator" w:id="0">
    <w:p w:rsidR="00BD3439" w:rsidRDefault="00BD3439" w:rsidP="00BD34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apple-system">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3439" w:rsidRDefault="00BD3439" w:rsidP="00BD3439">
      <w:r>
        <w:separator/>
      </w:r>
    </w:p>
  </w:footnote>
  <w:footnote w:type="continuationSeparator" w:id="0">
    <w:p w:rsidR="00BD3439" w:rsidRDefault="00BD3439" w:rsidP="00BD34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BF683C"/>
    <w:multiLevelType w:val="multilevel"/>
    <w:tmpl w:val="08F85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D3439"/>
    <w:rsid w:val="00BD34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719B8736-4B92-43A8-8DBC-CB66EF471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HTML">
    <w:name w:val="HTML Cite"/>
    <w:basedOn w:val="a0"/>
    <w:uiPriority w:val="99"/>
    <w:semiHidden/>
    <w:unhideWhenUsed/>
    <w:rPr>
      <w:i/>
      <w:iCs/>
    </w:r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paragraph" w:styleId="a6">
    <w:name w:val="header"/>
    <w:basedOn w:val="a"/>
    <w:link w:val="a7"/>
    <w:uiPriority w:val="99"/>
    <w:unhideWhenUsed/>
    <w:rsid w:val="00BD343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BD3439"/>
    <w:rPr>
      <w:rFonts w:ascii="宋体" w:eastAsia="宋体" w:hAnsi="宋体" w:cs="宋体"/>
      <w:sz w:val="18"/>
      <w:szCs w:val="18"/>
    </w:rPr>
  </w:style>
  <w:style w:type="paragraph" w:styleId="a8">
    <w:name w:val="footer"/>
    <w:basedOn w:val="a"/>
    <w:link w:val="a9"/>
    <w:uiPriority w:val="99"/>
    <w:unhideWhenUsed/>
    <w:rsid w:val="00BD3439"/>
    <w:pPr>
      <w:tabs>
        <w:tab w:val="center" w:pos="4153"/>
        <w:tab w:val="right" w:pos="8306"/>
      </w:tabs>
      <w:snapToGrid w:val="0"/>
    </w:pPr>
    <w:rPr>
      <w:sz w:val="18"/>
      <w:szCs w:val="18"/>
    </w:rPr>
  </w:style>
  <w:style w:type="character" w:customStyle="1" w:styleId="a9">
    <w:name w:val="页脚 字符"/>
    <w:basedOn w:val="a0"/>
    <w:link w:val="a8"/>
    <w:uiPriority w:val="99"/>
    <w:rsid w:val="00BD3439"/>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csdn.net/lkforce/article/details/6087829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91</Words>
  <Characters>525</Characters>
  <Application>Microsoft Office Word</Application>
  <DocSecurity>0</DocSecurity>
  <Lines>4</Lines>
  <Paragraphs>1</Paragraphs>
  <ScaleCrop>false</ScaleCrop>
  <Company/>
  <LinksUpToDate>false</LinksUpToDate>
  <CharactersWithSpaces>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 Lee</dc:creator>
  <cp:keywords/>
  <dc:description/>
  <cp:lastModifiedBy>Dream Lee</cp:lastModifiedBy>
  <cp:revision>2</cp:revision>
  <dcterms:created xsi:type="dcterms:W3CDTF">2019-01-06T02:48:00Z</dcterms:created>
  <dcterms:modified xsi:type="dcterms:W3CDTF">2019-01-06T02:48:00Z</dcterms:modified>
</cp:coreProperties>
</file>