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319" w:rsidRDefault="004A50B2">
      <w:pPr>
        <w:spacing w:before="1000" w:after="200"/>
        <w:jc w:val="center"/>
      </w:pPr>
      <w:proofErr w:type="spellStart"/>
      <w:r>
        <w:rPr>
          <w:color w:val="555555"/>
          <w:sz w:val="24"/>
          <w:szCs w:val="24"/>
        </w:rPr>
        <w:t>Документација</w:t>
      </w:r>
      <w:proofErr w:type="spellEnd"/>
      <w:r>
        <w:rPr>
          <w:color w:val="555555"/>
          <w:sz w:val="24"/>
          <w:szCs w:val="24"/>
        </w:rPr>
        <w:t xml:space="preserve"> о </w:t>
      </w:r>
      <w:proofErr w:type="spellStart"/>
      <w:r>
        <w:rPr>
          <w:color w:val="555555"/>
          <w:sz w:val="24"/>
          <w:szCs w:val="24"/>
        </w:rPr>
        <w:t>изради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пројекта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из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предмета</w:t>
      </w:r>
      <w:proofErr w:type="spellEnd"/>
    </w:p>
    <w:p w:rsidR="00DF2319" w:rsidRPr="00B94A67" w:rsidRDefault="004A50B2">
      <w:pPr>
        <w:spacing w:before="100" w:after="600"/>
        <w:jc w:val="center"/>
        <w:rPr>
          <w:color w:val="244061" w:themeColor="accent1" w:themeShade="80"/>
        </w:rPr>
      </w:pP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Софтверски</w:t>
      </w:r>
      <w:proofErr w:type="spellEnd"/>
      <w:r w:rsidRPr="00B94A67">
        <w:rPr>
          <w:b/>
          <w:bCs/>
          <w:color w:val="244061" w:themeColor="accent1" w:themeShade="80"/>
          <w:sz w:val="28"/>
          <w:szCs w:val="28"/>
        </w:rPr>
        <w:t xml:space="preserve"> </w:t>
      </w: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алгоритми</w:t>
      </w:r>
      <w:proofErr w:type="spellEnd"/>
      <w:r w:rsidRPr="00B94A67">
        <w:rPr>
          <w:b/>
          <w:bCs/>
          <w:color w:val="244061" w:themeColor="accent1" w:themeShade="80"/>
          <w:sz w:val="28"/>
          <w:szCs w:val="28"/>
        </w:rPr>
        <w:t xml:space="preserve"> у </w:t>
      </w: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системима</w:t>
      </w:r>
      <w:proofErr w:type="spellEnd"/>
      <w:r w:rsidRPr="00B94A67">
        <w:rPr>
          <w:b/>
          <w:bCs/>
          <w:color w:val="244061" w:themeColor="accent1" w:themeShade="80"/>
          <w:sz w:val="28"/>
          <w:szCs w:val="28"/>
        </w:rPr>
        <w:t xml:space="preserve"> </w:t>
      </w: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аутоматског</w:t>
      </w:r>
      <w:proofErr w:type="spellEnd"/>
      <w:r w:rsidRPr="00B94A67">
        <w:rPr>
          <w:b/>
          <w:bCs/>
          <w:color w:val="244061" w:themeColor="accent1" w:themeShade="80"/>
          <w:sz w:val="28"/>
          <w:szCs w:val="28"/>
        </w:rPr>
        <w:t xml:space="preserve"> </w:t>
      </w: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управљања</w:t>
      </w:r>
      <w:proofErr w:type="spellEnd"/>
    </w:p>
    <w:p w:rsidR="00DF2319" w:rsidRPr="00B94A67" w:rsidRDefault="004A50B2" w:rsidP="00B94A67">
      <w:pPr>
        <w:pStyle w:val="Title"/>
        <w:jc w:val="center"/>
        <w:rPr>
          <w:color w:val="244061" w:themeColor="accent1" w:themeShade="80"/>
          <w:sz w:val="36"/>
        </w:rPr>
      </w:pPr>
      <w:proofErr w:type="spellStart"/>
      <w:r w:rsidRPr="00B94A67">
        <w:rPr>
          <w:color w:val="244061" w:themeColor="accent1" w:themeShade="80"/>
          <w:sz w:val="36"/>
        </w:rPr>
        <w:t>Вишекласна</w:t>
      </w:r>
      <w:proofErr w:type="spellEnd"/>
      <w:r w:rsidRPr="00B94A67">
        <w:rPr>
          <w:color w:val="244061" w:themeColor="accent1" w:themeShade="80"/>
          <w:sz w:val="36"/>
        </w:rPr>
        <w:t xml:space="preserve"> </w:t>
      </w:r>
      <w:proofErr w:type="spellStart"/>
      <w:r w:rsidRPr="00B94A67">
        <w:rPr>
          <w:color w:val="244061" w:themeColor="accent1" w:themeShade="80"/>
          <w:sz w:val="36"/>
        </w:rPr>
        <w:t>класификација</w:t>
      </w:r>
      <w:proofErr w:type="spellEnd"/>
      <w:r w:rsidRPr="00B94A67">
        <w:rPr>
          <w:color w:val="244061" w:themeColor="accent1" w:themeShade="80"/>
          <w:sz w:val="36"/>
        </w:rPr>
        <w:t xml:space="preserve"> </w:t>
      </w:r>
      <w:proofErr w:type="spellStart"/>
      <w:r w:rsidRPr="00B94A67">
        <w:rPr>
          <w:color w:val="244061" w:themeColor="accent1" w:themeShade="80"/>
          <w:sz w:val="36"/>
        </w:rPr>
        <w:t>метал</w:t>
      </w:r>
      <w:proofErr w:type="spellEnd"/>
      <w:r w:rsidRPr="00B94A67">
        <w:rPr>
          <w:color w:val="244061" w:themeColor="accent1" w:themeShade="80"/>
          <w:sz w:val="36"/>
        </w:rPr>
        <w:t xml:space="preserve"> </w:t>
      </w:r>
      <w:proofErr w:type="spellStart"/>
      <w:r w:rsidRPr="00B94A67">
        <w:rPr>
          <w:color w:val="244061" w:themeColor="accent1" w:themeShade="80"/>
          <w:sz w:val="36"/>
        </w:rPr>
        <w:t>поджанрова</w:t>
      </w:r>
      <w:proofErr w:type="spellEnd"/>
    </w:p>
    <w:p w:rsidR="00DF2319" w:rsidRPr="00B94A67" w:rsidRDefault="004A50B2" w:rsidP="00B94A67">
      <w:pPr>
        <w:pStyle w:val="Title"/>
        <w:jc w:val="center"/>
        <w:rPr>
          <w:color w:val="244061" w:themeColor="accent1" w:themeShade="80"/>
          <w:sz w:val="16"/>
        </w:rPr>
      </w:pPr>
      <w:proofErr w:type="spellStart"/>
      <w:proofErr w:type="gramStart"/>
      <w:r w:rsidRPr="00B94A67">
        <w:rPr>
          <w:color w:val="244061" w:themeColor="accent1" w:themeShade="80"/>
          <w:sz w:val="36"/>
          <w:szCs w:val="28"/>
        </w:rPr>
        <w:t>на</w:t>
      </w:r>
      <w:proofErr w:type="spellEnd"/>
      <w:proofErr w:type="gramEnd"/>
      <w:r w:rsidRPr="00B94A67">
        <w:rPr>
          <w:color w:val="244061" w:themeColor="accent1" w:themeShade="80"/>
          <w:sz w:val="36"/>
          <w:szCs w:val="28"/>
        </w:rPr>
        <w:t xml:space="preserve"> </w:t>
      </w:r>
      <w:proofErr w:type="spellStart"/>
      <w:r w:rsidRPr="00B94A67">
        <w:rPr>
          <w:color w:val="244061" w:themeColor="accent1" w:themeShade="80"/>
          <w:sz w:val="36"/>
          <w:szCs w:val="28"/>
        </w:rPr>
        <w:t>основу</w:t>
      </w:r>
      <w:proofErr w:type="spellEnd"/>
      <w:r w:rsidRPr="00B94A67">
        <w:rPr>
          <w:color w:val="244061" w:themeColor="accent1" w:themeShade="80"/>
          <w:sz w:val="36"/>
          <w:szCs w:val="28"/>
        </w:rPr>
        <w:t xml:space="preserve"> </w:t>
      </w:r>
      <w:proofErr w:type="spellStart"/>
      <w:r w:rsidRPr="00B94A67">
        <w:rPr>
          <w:color w:val="244061" w:themeColor="accent1" w:themeShade="80"/>
          <w:sz w:val="36"/>
          <w:szCs w:val="28"/>
        </w:rPr>
        <w:t>аудио</w:t>
      </w:r>
      <w:proofErr w:type="spellEnd"/>
      <w:r w:rsidRPr="00B94A67">
        <w:rPr>
          <w:color w:val="244061" w:themeColor="accent1" w:themeShade="80"/>
          <w:sz w:val="36"/>
          <w:szCs w:val="28"/>
        </w:rPr>
        <w:t xml:space="preserve"> </w:t>
      </w:r>
      <w:proofErr w:type="spellStart"/>
      <w:r w:rsidRPr="00B94A67">
        <w:rPr>
          <w:color w:val="244061" w:themeColor="accent1" w:themeShade="80"/>
          <w:sz w:val="36"/>
          <w:szCs w:val="28"/>
        </w:rPr>
        <w:t>карактеристика</w:t>
      </w:r>
      <w:proofErr w:type="spellEnd"/>
      <w:r w:rsidRPr="00B94A67">
        <w:rPr>
          <w:color w:val="244061" w:themeColor="accent1" w:themeShade="80"/>
          <w:sz w:val="36"/>
          <w:szCs w:val="28"/>
        </w:rPr>
        <w:t xml:space="preserve"> </w:t>
      </w:r>
      <w:proofErr w:type="spellStart"/>
      <w:r w:rsidRPr="00B94A67">
        <w:rPr>
          <w:color w:val="244061" w:themeColor="accent1" w:themeShade="80"/>
          <w:sz w:val="36"/>
          <w:szCs w:val="28"/>
        </w:rPr>
        <w:t>пјесама</w:t>
      </w:r>
      <w:proofErr w:type="spellEnd"/>
    </w:p>
    <w:p w:rsidR="00DF2319" w:rsidRDefault="004A50B2">
      <w:pPr>
        <w:spacing w:before="400" w:after="100"/>
        <w:jc w:val="center"/>
      </w:pPr>
      <w:proofErr w:type="spellStart"/>
      <w:r>
        <w:rPr>
          <w:sz w:val="24"/>
          <w:szCs w:val="24"/>
        </w:rPr>
        <w:t>Студент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Марко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Дурић</w:t>
      </w:r>
      <w:proofErr w:type="spellEnd"/>
      <w:r>
        <w:rPr>
          <w:sz w:val="24"/>
          <w:szCs w:val="24"/>
        </w:rPr>
        <w:t xml:space="preserve"> РА 106-2023</w:t>
      </w:r>
    </w:p>
    <w:p w:rsidR="00DF2319" w:rsidRDefault="00B94A67">
      <w:pPr>
        <w:spacing w:before="100" w:after="100"/>
        <w:jc w:val="center"/>
      </w:pPr>
      <w:proofErr w:type="spellStart"/>
      <w:r>
        <w:rPr>
          <w:sz w:val="24"/>
          <w:szCs w:val="24"/>
        </w:rPr>
        <w:t>Професор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Дарко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sr-Cyrl-RS"/>
        </w:rPr>
        <w:t>Ч</w:t>
      </w:r>
      <w:proofErr w:type="spellStart"/>
      <w:r w:rsidR="004A50B2">
        <w:rPr>
          <w:sz w:val="24"/>
          <w:szCs w:val="24"/>
        </w:rPr>
        <w:t>апко</w:t>
      </w:r>
      <w:proofErr w:type="spellEnd"/>
    </w:p>
    <w:p w:rsidR="00DF2319" w:rsidRDefault="004A50B2">
      <w:pPr>
        <w:spacing w:before="100" w:after="100"/>
        <w:jc w:val="center"/>
      </w:pPr>
      <w:proofErr w:type="spellStart"/>
      <w:r>
        <w:rPr>
          <w:sz w:val="24"/>
          <w:szCs w:val="24"/>
        </w:rPr>
        <w:t>Асистент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Емина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Демировић</w:t>
      </w:r>
      <w:proofErr w:type="spellEnd"/>
    </w:p>
    <w:p w:rsidR="00DF2319" w:rsidRDefault="004A50B2">
      <w:r>
        <w:br w:type="page"/>
      </w:r>
    </w:p>
    <w:p w:rsidR="00DF2319" w:rsidRDefault="004A50B2">
      <w:pPr>
        <w:pStyle w:val="Heading1"/>
      </w:pPr>
      <w:r>
        <w:lastRenderedPageBreak/>
        <w:t xml:space="preserve">1.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и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података</w:t>
      </w:r>
      <w:proofErr w:type="spellEnd"/>
    </w:p>
    <w:p w:rsidR="00DF2319" w:rsidRDefault="004A50B2">
      <w:pPr>
        <w:spacing w:before="100" w:after="100"/>
      </w:pPr>
      <w:proofErr w:type="spellStart"/>
      <w:proofErr w:type="gramStart"/>
      <w:r>
        <w:t>Циљ</w:t>
      </w:r>
      <w:proofErr w:type="spellEnd"/>
      <w:r>
        <w:t xml:space="preserve"> </w:t>
      </w:r>
      <w:proofErr w:type="spellStart"/>
      <w:r w:rsidR="00B94A67">
        <w:t>пројекта</w:t>
      </w:r>
      <w:proofErr w:type="spellEnd"/>
      <w:r w:rsidR="00B94A67">
        <w:t xml:space="preserve"> </w:t>
      </w:r>
      <w:r w:rsidR="00B94A67">
        <w:rPr>
          <w:lang w:val="sr-Cyrl-RS"/>
        </w:rPr>
        <w:t>био је развој</w:t>
      </w:r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к</w:t>
      </w:r>
      <w:r w:rsidR="00B94A67">
        <w:t>арактеристика</w:t>
      </w:r>
      <w:proofErr w:type="spellEnd"/>
      <w:r w:rsidR="00B94A67">
        <w:t xml:space="preserve"> </w:t>
      </w:r>
      <w:proofErr w:type="spellStart"/>
      <w:r w:rsidR="00B94A67">
        <w:t>пјесама</w:t>
      </w:r>
      <w:proofErr w:type="spellEnd"/>
      <w:r w:rsidR="00B94A67">
        <w:t xml:space="preserve"> </w:t>
      </w:r>
      <w:proofErr w:type="spellStart"/>
      <w:r w:rsidR="00B94A67">
        <w:t>предв</w:t>
      </w:r>
      <w:proofErr w:type="spellEnd"/>
      <w:r w:rsidR="00B94A67">
        <w:rPr>
          <w:lang w:val="sr-Cyrl-RS"/>
        </w:rPr>
        <w:t>идјети</w:t>
      </w:r>
      <w:r>
        <w:t xml:space="preserve"> </w:t>
      </w:r>
      <w:proofErr w:type="spellStart"/>
      <w:r>
        <w:t>којем</w:t>
      </w:r>
      <w:proofErr w:type="spellEnd"/>
      <w:r>
        <w:t xml:space="preserve"> </w:t>
      </w:r>
      <w:proofErr w:type="spellStart"/>
      <w:r>
        <w:t>поджанру</w:t>
      </w:r>
      <w:proofErr w:type="spellEnd"/>
      <w:r>
        <w:t xml:space="preserve"> </w:t>
      </w:r>
      <w:proofErr w:type="spellStart"/>
      <w:r>
        <w:t>метал</w:t>
      </w:r>
      <w:proofErr w:type="spellEnd"/>
      <w:r>
        <w:t xml:space="preserve"> </w:t>
      </w:r>
      <w:proofErr w:type="spellStart"/>
      <w:r>
        <w:t>музике</w:t>
      </w:r>
      <w:proofErr w:type="spellEnd"/>
      <w:r>
        <w:t xml:space="preserve"> </w:t>
      </w:r>
      <w:proofErr w:type="spellStart"/>
      <w:r>
        <w:t>одређена</w:t>
      </w:r>
      <w:proofErr w:type="spellEnd"/>
      <w:r>
        <w:t xml:space="preserve"> </w:t>
      </w:r>
      <w:proofErr w:type="spellStart"/>
      <w:r>
        <w:t>пјесма</w:t>
      </w:r>
      <w:proofErr w:type="spellEnd"/>
      <w:r>
        <w:t xml:space="preserve"> </w:t>
      </w:r>
      <w:proofErr w:type="spellStart"/>
      <w:r>
        <w:t>припада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Ради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о </w:t>
      </w:r>
      <w:proofErr w:type="spellStart"/>
      <w:r>
        <w:t>проблему</w:t>
      </w:r>
      <w:proofErr w:type="spellEnd"/>
      <w:r>
        <w:t xml:space="preserve"> </w:t>
      </w:r>
      <w:proofErr w:type="spellStart"/>
      <w:r>
        <w:t>вишекласне</w:t>
      </w:r>
      <w:proofErr w:type="spellEnd"/>
      <w:r>
        <w:t xml:space="preserve"> </w:t>
      </w:r>
      <w:proofErr w:type="spellStart"/>
      <w:r>
        <w:t>класификације</w:t>
      </w:r>
      <w:proofErr w:type="spellEnd"/>
      <w:r>
        <w:t xml:space="preserve"> </w:t>
      </w:r>
      <w:proofErr w:type="spellStart"/>
      <w:r>
        <w:t>гдје</w:t>
      </w:r>
      <w:proofErr w:type="spellEnd"/>
      <w:r>
        <w:t xml:space="preserve"> </w:t>
      </w:r>
      <w:proofErr w:type="spellStart"/>
      <w:r>
        <w:t>улаз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нумеричке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карактеристике</w:t>
      </w:r>
      <w:proofErr w:type="spellEnd"/>
      <w:r>
        <w:t xml:space="preserve">, а </w:t>
      </w:r>
      <w:proofErr w:type="spellStart"/>
      <w:r>
        <w:t>изл</w:t>
      </w:r>
      <w:r w:rsidR="00B94A67">
        <w:t>аз</w:t>
      </w:r>
      <w:proofErr w:type="spellEnd"/>
      <w:r w:rsidR="00B94A67">
        <w:t xml:space="preserve"> </w:t>
      </w:r>
      <w:proofErr w:type="spellStart"/>
      <w:r w:rsidR="00B94A67">
        <w:t>један</w:t>
      </w:r>
      <w:proofErr w:type="spellEnd"/>
      <w:r w:rsidR="00B94A67">
        <w:t xml:space="preserve"> </w:t>
      </w:r>
      <w:proofErr w:type="spellStart"/>
      <w:r w:rsidR="00B94A67">
        <w:t>од</w:t>
      </w:r>
      <w:proofErr w:type="spellEnd"/>
      <w:r w:rsidR="00B94A67">
        <w:t xml:space="preserve"> </w:t>
      </w:r>
      <w:proofErr w:type="spellStart"/>
      <w:r w:rsidR="00B94A67">
        <w:t>четир</w:t>
      </w:r>
      <w:proofErr w:type="spellEnd"/>
      <w:r w:rsidR="00B94A67">
        <w:rPr>
          <w:lang w:val="sr-Cyrl-RS"/>
        </w:rPr>
        <w:t>и унапријед одријеђена</w:t>
      </w:r>
      <w:r>
        <w:t xml:space="preserve"> </w:t>
      </w:r>
      <w:proofErr w:type="spellStart"/>
      <w:r>
        <w:t>поджанра</w:t>
      </w:r>
      <w:proofErr w:type="spellEnd"/>
      <w:r>
        <w:t>.</w:t>
      </w:r>
      <w:proofErr w:type="gramEnd"/>
    </w:p>
    <w:p w:rsidR="00DF2319" w:rsidRDefault="00DF2319">
      <w:pPr>
        <w:spacing w:before="100" w:after="100"/>
      </w:pPr>
    </w:p>
    <w:p w:rsidR="00DF2319" w:rsidRDefault="004A50B2">
      <w:pPr>
        <w:spacing w:before="100" w:after="100"/>
      </w:pPr>
      <w:proofErr w:type="spellStart"/>
      <w:r>
        <w:t>Одабрана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четири</w:t>
      </w:r>
      <w:proofErr w:type="spellEnd"/>
      <w:r>
        <w:t xml:space="preserve"> </w:t>
      </w:r>
      <w:proofErr w:type="spellStart"/>
      <w:r>
        <w:t>поджанра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довољно</w:t>
      </w:r>
      <w:proofErr w:type="spellEnd"/>
      <w:r>
        <w:t xml:space="preserve"> </w:t>
      </w:r>
      <w:proofErr w:type="spellStart"/>
      <w:r>
        <w:t>јасан</w:t>
      </w:r>
      <w:proofErr w:type="spellEnd"/>
      <w:r>
        <w:t xml:space="preserve"> </w:t>
      </w:r>
      <w:proofErr w:type="spellStart"/>
      <w:r>
        <w:t>акустични</w:t>
      </w:r>
      <w:proofErr w:type="spellEnd"/>
      <w:r>
        <w:t xml:space="preserve"> </w:t>
      </w:r>
      <w:proofErr w:type="spellStart"/>
      <w:r>
        <w:t>контраст</w:t>
      </w:r>
      <w:proofErr w:type="spellEnd"/>
      <w:r>
        <w:t>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Thrash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Black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Symphonic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Death metal</w:t>
      </w:r>
    </w:p>
    <w:p w:rsidR="00DF2319" w:rsidRDefault="00DF2319">
      <w:pPr>
        <w:spacing w:before="100" w:after="100"/>
      </w:pPr>
    </w:p>
    <w:p w:rsidR="00DF2319" w:rsidRPr="00B94A67" w:rsidRDefault="004A50B2">
      <w:pPr>
        <w:pStyle w:val="Heading2"/>
        <w:rPr>
          <w:color w:val="244061" w:themeColor="accent1" w:themeShade="80"/>
        </w:rPr>
      </w:pPr>
      <w:r w:rsidRPr="00B94A67">
        <w:rPr>
          <w:color w:val="244061" w:themeColor="accent1" w:themeShade="80"/>
        </w:rPr>
        <w:t xml:space="preserve">1.1 </w:t>
      </w:r>
      <w:proofErr w:type="spellStart"/>
      <w:r w:rsidRPr="00B94A67">
        <w:rPr>
          <w:color w:val="244061" w:themeColor="accent1" w:themeShade="80"/>
        </w:rPr>
        <w:t>Скуп</w:t>
      </w:r>
      <w:proofErr w:type="spellEnd"/>
      <w:r w:rsidRPr="00B94A67">
        <w:rPr>
          <w:color w:val="244061" w:themeColor="accent1" w:themeShade="80"/>
        </w:rPr>
        <w:t xml:space="preserve"> </w:t>
      </w:r>
      <w:proofErr w:type="spellStart"/>
      <w:r w:rsidRPr="00B94A67">
        <w:rPr>
          <w:color w:val="244061" w:themeColor="accent1" w:themeShade="80"/>
        </w:rPr>
        <w:t>података</w:t>
      </w:r>
      <w:proofErr w:type="spellEnd"/>
    </w:p>
    <w:p w:rsidR="00DF2319" w:rsidRDefault="00B94A67">
      <w:pPr>
        <w:spacing w:before="100" w:after="100"/>
      </w:pPr>
      <w:r>
        <w:rPr>
          <w:lang w:val="sr-Cyrl-RS"/>
        </w:rPr>
        <w:t>Скуп</w:t>
      </w:r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јавно</w:t>
      </w:r>
      <w:proofErr w:type="spellEnd"/>
      <w:r>
        <w:t xml:space="preserve"> </w:t>
      </w:r>
      <w:proofErr w:type="spellStart"/>
      <w:r>
        <w:t>доступан</w:t>
      </w:r>
      <w:proofErr w:type="spellEnd"/>
      <w:r>
        <w:t xml:space="preserve"> </w:t>
      </w:r>
      <w:r>
        <w:rPr>
          <w:lang w:val="sr-Cyrl-RS"/>
        </w:rPr>
        <w:t>и преузет</w:t>
      </w:r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платформе</w:t>
      </w:r>
      <w:proofErr w:type="spellEnd"/>
      <w:r>
        <w:t xml:space="preserve">: </w:t>
      </w:r>
      <w:hyperlink r:id="rId8" w:history="1">
        <w:r w:rsidRPr="00B94A67">
          <w:rPr>
            <w:rStyle w:val="Hyperlink"/>
          </w:rPr>
          <w:t>dataset</w:t>
        </w:r>
      </w:hyperlink>
      <w:r>
        <w:rPr>
          <w:lang w:val="sr-Cyrl-RS"/>
        </w:rPr>
        <w:t>.</w:t>
      </w:r>
      <w:r>
        <w:t xml:space="preserve"> </w:t>
      </w:r>
      <w:r>
        <w:rPr>
          <w:lang w:val="sr-Cyrl-RS"/>
        </w:rPr>
        <w:t>С</w:t>
      </w:r>
      <w:proofErr w:type="spellStart"/>
      <w:r w:rsidR="004A50B2">
        <w:t>адржи</w:t>
      </w:r>
      <w:proofErr w:type="spellEnd"/>
      <w:r w:rsidR="004A50B2">
        <w:t xml:space="preserve"> </w:t>
      </w:r>
      <w:proofErr w:type="spellStart"/>
      <w:r w:rsidR="004A50B2">
        <w:t>Spotify</w:t>
      </w:r>
      <w:proofErr w:type="spellEnd"/>
      <w:r w:rsidR="004A50B2">
        <w:t xml:space="preserve"> </w:t>
      </w:r>
      <w:proofErr w:type="spellStart"/>
      <w:r w:rsidR="004A50B2">
        <w:t>аудио</w:t>
      </w:r>
      <w:proofErr w:type="spellEnd"/>
      <w:r w:rsidR="004A50B2">
        <w:t xml:space="preserve"> </w:t>
      </w:r>
      <w:proofErr w:type="spellStart"/>
      <w:r w:rsidR="004A50B2">
        <w:t>карактеристике</w:t>
      </w:r>
      <w:proofErr w:type="spellEnd"/>
      <w:r w:rsidR="004A50B2">
        <w:t xml:space="preserve"> </w:t>
      </w:r>
      <w:proofErr w:type="spellStart"/>
      <w:r w:rsidR="004A50B2">
        <w:t>пјесама</w:t>
      </w:r>
      <w:proofErr w:type="spellEnd"/>
      <w:r w:rsidR="004A50B2">
        <w:t xml:space="preserve">. </w:t>
      </w:r>
      <w:proofErr w:type="spellStart"/>
      <w:r w:rsidR="004A50B2">
        <w:t>Након</w:t>
      </w:r>
      <w:proofErr w:type="spellEnd"/>
      <w:r w:rsidR="004A50B2">
        <w:t xml:space="preserve"> </w:t>
      </w:r>
      <w:proofErr w:type="spellStart"/>
      <w:r w:rsidR="004A50B2">
        <w:t>чишћења</w:t>
      </w:r>
      <w:proofErr w:type="spellEnd"/>
      <w:r w:rsidR="004A50B2">
        <w:t xml:space="preserve"> и </w:t>
      </w:r>
      <w:proofErr w:type="spellStart"/>
      <w:r w:rsidR="004A50B2">
        <w:t>филтрирања</w:t>
      </w:r>
      <w:proofErr w:type="spellEnd"/>
      <w:r w:rsidR="004A50B2">
        <w:t xml:space="preserve"> </w:t>
      </w:r>
      <w:proofErr w:type="spellStart"/>
      <w:r w:rsidR="004A50B2">
        <w:t>података</w:t>
      </w:r>
      <w:proofErr w:type="spellEnd"/>
      <w:r w:rsidR="004A50B2">
        <w:t xml:space="preserve">, </w:t>
      </w:r>
      <w:proofErr w:type="spellStart"/>
      <w:r w:rsidR="004A50B2">
        <w:t>финални</w:t>
      </w:r>
      <w:proofErr w:type="spellEnd"/>
      <w:r w:rsidR="004A50B2">
        <w:t xml:space="preserve"> </w:t>
      </w:r>
      <w:proofErr w:type="spellStart"/>
      <w:r w:rsidR="004A50B2">
        <w:t>датасет</w:t>
      </w:r>
      <w:proofErr w:type="spellEnd"/>
      <w:r w:rsidR="004A50B2">
        <w:t xml:space="preserve"> </w:t>
      </w:r>
      <w:proofErr w:type="spellStart"/>
      <w:r w:rsidR="004A50B2">
        <w:t>садржи</w:t>
      </w:r>
      <w:proofErr w:type="spellEnd"/>
      <w:r w:rsidR="004A50B2">
        <w:t xml:space="preserve"> 950 </w:t>
      </w:r>
      <w:proofErr w:type="spellStart"/>
      <w:r w:rsidR="004A50B2">
        <w:t>пјесама</w:t>
      </w:r>
      <w:proofErr w:type="spellEnd"/>
      <w:r w:rsidR="004A50B2">
        <w:t xml:space="preserve"> </w:t>
      </w:r>
      <w:proofErr w:type="spellStart"/>
      <w:r w:rsidR="004A50B2">
        <w:t>распоређених</w:t>
      </w:r>
      <w:proofErr w:type="spellEnd"/>
      <w:r w:rsidR="004A50B2">
        <w:t xml:space="preserve"> у </w:t>
      </w:r>
      <w:proofErr w:type="spellStart"/>
      <w:r w:rsidR="004A50B2">
        <w:t>четири</w:t>
      </w:r>
      <w:proofErr w:type="spellEnd"/>
      <w:r w:rsidR="004A50B2">
        <w:t xml:space="preserve"> </w:t>
      </w:r>
      <w:proofErr w:type="spellStart"/>
      <w:r w:rsidR="004A50B2">
        <w:t>класе</w:t>
      </w:r>
      <w:proofErr w:type="spellEnd"/>
      <w:r w:rsidR="004A50B2">
        <w:t>: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DF2319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Жанр</w:t>
            </w:r>
            <w:proofErr w:type="spellEnd"/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Број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пјесама</w:t>
            </w:r>
            <w:proofErr w:type="spellEnd"/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Удио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black-metal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26,3%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death-metal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26,3%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thrash-metal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233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24,5%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symphonic-metal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217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22,8%</w:t>
            </w:r>
          </w:p>
        </w:tc>
      </w:tr>
    </w:tbl>
    <w:p w:rsidR="00DF2319" w:rsidRDefault="00DF2319">
      <w:pPr>
        <w:spacing w:before="100" w:after="100"/>
      </w:pPr>
    </w:p>
    <w:p w:rsidR="00DF2319" w:rsidRPr="00B94A67" w:rsidRDefault="004A50B2">
      <w:pPr>
        <w:pStyle w:val="Heading2"/>
        <w:rPr>
          <w:color w:val="244061" w:themeColor="accent1" w:themeShade="80"/>
        </w:rPr>
      </w:pPr>
      <w:r w:rsidRPr="00B94A67">
        <w:rPr>
          <w:color w:val="244061" w:themeColor="accent1" w:themeShade="80"/>
        </w:rPr>
        <w:t xml:space="preserve">1.2 </w:t>
      </w:r>
      <w:proofErr w:type="spellStart"/>
      <w:r w:rsidRPr="00B94A67">
        <w:rPr>
          <w:color w:val="244061" w:themeColor="accent1" w:themeShade="80"/>
        </w:rPr>
        <w:t>Улазни</w:t>
      </w:r>
      <w:proofErr w:type="spellEnd"/>
      <w:r w:rsidRPr="00B94A67">
        <w:rPr>
          <w:color w:val="244061" w:themeColor="accent1" w:themeShade="80"/>
        </w:rPr>
        <w:t xml:space="preserve"> </w:t>
      </w:r>
      <w:proofErr w:type="spellStart"/>
      <w:r w:rsidRPr="00B94A67">
        <w:rPr>
          <w:color w:val="244061" w:themeColor="accent1" w:themeShade="80"/>
        </w:rPr>
        <w:t>атрибути</w:t>
      </w:r>
      <w:proofErr w:type="spellEnd"/>
    </w:p>
    <w:p w:rsidR="00DF2319" w:rsidRDefault="004A50B2">
      <w:pPr>
        <w:spacing w:before="100" w:after="100"/>
      </w:pPr>
      <w:proofErr w:type="spellStart"/>
      <w:r>
        <w:t>Датасет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сљедеће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атрибуте</w:t>
      </w:r>
      <w:proofErr w:type="spellEnd"/>
      <w:r>
        <w:t xml:space="preserve"> </w:t>
      </w:r>
      <w:proofErr w:type="spellStart"/>
      <w:r>
        <w:t>коришћене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улаз</w:t>
      </w:r>
      <w:proofErr w:type="spellEnd"/>
      <w:r>
        <w:t xml:space="preserve"> у </w:t>
      </w:r>
      <w:proofErr w:type="spellStart"/>
      <w:r>
        <w:t>модел</w:t>
      </w:r>
      <w:proofErr w:type="spellEnd"/>
      <w:r>
        <w:t>: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DF2319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  <w:proofErr w:type="spellEnd"/>
          </w:p>
        </w:tc>
        <w:tc>
          <w:tcPr>
            <w:tcW w:w="5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Популарност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пјесме</w:t>
            </w:r>
            <w:proofErr w:type="spellEnd"/>
            <w:r>
              <w:rPr>
                <w:sz w:val="20"/>
                <w:szCs w:val="20"/>
              </w:rPr>
              <w:t xml:space="preserve"> (0-100)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Прилагођеност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плесу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energy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Интензитет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активност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Гласноћа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децибелима</w:t>
            </w:r>
            <w:proofErr w:type="spellEnd"/>
            <w:r>
              <w:rPr>
                <w:sz w:val="20"/>
                <w:szCs w:val="20"/>
              </w:rPr>
              <w:t xml:space="preserve"> (dB)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speechiness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Удио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говора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пјевања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acousticness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Акустичност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instrumentalness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Удио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инструменталних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дионица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liveness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Вјероватноћа</w:t>
            </w:r>
            <w:proofErr w:type="spellEnd"/>
            <w:r>
              <w:rPr>
                <w:sz w:val="20"/>
                <w:szCs w:val="20"/>
              </w:rPr>
              <w:t xml:space="preserve"> live </w:t>
            </w:r>
            <w:proofErr w:type="spellStart"/>
            <w:r>
              <w:rPr>
                <w:sz w:val="20"/>
                <w:szCs w:val="20"/>
              </w:rPr>
              <w:t>снимка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B94A67">
            <w:pPr>
              <w:jc w:val="center"/>
            </w:pPr>
            <w:r>
              <w:rPr>
                <w:sz w:val="20"/>
                <w:szCs w:val="20"/>
                <w:lang w:val="sr-Cyrl-RS"/>
              </w:rPr>
              <w:t>В</w:t>
            </w:r>
            <w:proofErr w:type="spellStart"/>
            <w:r>
              <w:rPr>
                <w:sz w:val="20"/>
                <w:szCs w:val="20"/>
              </w:rPr>
              <w:t>еселост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sr-Cyrl-RS"/>
              </w:rPr>
              <w:t>М</w:t>
            </w:r>
            <w:proofErr w:type="spellStart"/>
            <w:r w:rsidR="004A50B2">
              <w:rPr>
                <w:sz w:val="20"/>
                <w:szCs w:val="20"/>
              </w:rPr>
              <w:t>рачност</w:t>
            </w:r>
            <w:proofErr w:type="spellEnd"/>
            <w:r w:rsidR="004A50B2"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lastRenderedPageBreak/>
              <w:t>tempo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B94A67" w:rsidRDefault="004A50B2">
            <w:pPr>
              <w:jc w:val="center"/>
              <w:rPr>
                <w:lang w:val="sr-Cyrl-RS"/>
              </w:rPr>
            </w:pPr>
            <w:proofErr w:type="spellStart"/>
            <w:r>
              <w:rPr>
                <w:sz w:val="20"/>
                <w:szCs w:val="20"/>
              </w:rPr>
              <w:t>Темпо</w:t>
            </w:r>
            <w:proofErr w:type="spellEnd"/>
            <w:r>
              <w:rPr>
                <w:sz w:val="20"/>
                <w:szCs w:val="20"/>
              </w:rPr>
              <w:t xml:space="preserve"> у BPM-у</w:t>
            </w:r>
            <w:r w:rsidR="00B94A67">
              <w:rPr>
                <w:sz w:val="20"/>
                <w:szCs w:val="20"/>
                <w:lang w:val="sr-Cyrl-RS"/>
              </w:rPr>
              <w:t xml:space="preserve"> (</w:t>
            </w:r>
            <w:r w:rsidR="00B94A67">
              <w:rPr>
                <w:sz w:val="20"/>
                <w:szCs w:val="20"/>
              </w:rPr>
              <w:t>beats per minu</w:t>
            </w:r>
            <w:r w:rsidR="00D56D16">
              <w:rPr>
                <w:sz w:val="20"/>
                <w:szCs w:val="20"/>
              </w:rPr>
              <w:t>tes</w:t>
            </w:r>
            <w:r w:rsidR="00B94A67">
              <w:rPr>
                <w:sz w:val="20"/>
                <w:szCs w:val="20"/>
                <w:lang w:val="sr-Cyrl-RS"/>
              </w:rPr>
              <w:t>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duration_s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Трајање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пјесме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секундама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explicit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Експлицитан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садржај</w:t>
            </w:r>
            <w:proofErr w:type="spellEnd"/>
            <w:r>
              <w:rPr>
                <w:sz w:val="20"/>
                <w:szCs w:val="20"/>
              </w:rPr>
              <w:t xml:space="preserve"> (0/1)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mode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Дур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мол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тоналитет</w:t>
            </w:r>
            <w:proofErr w:type="spellEnd"/>
            <w:r>
              <w:rPr>
                <w:sz w:val="20"/>
                <w:szCs w:val="20"/>
              </w:rPr>
              <w:t xml:space="preserve"> (0/1)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key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Тоналитет</w:t>
            </w:r>
            <w:proofErr w:type="spellEnd"/>
            <w:r>
              <w:rPr>
                <w:sz w:val="20"/>
                <w:szCs w:val="20"/>
              </w:rPr>
              <w:t xml:space="preserve"> (0-11)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time_signature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D56D16" w:rsidRDefault="00D56D16">
            <w:pPr>
              <w:jc w:val="center"/>
              <w:rPr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Ритам</w:t>
            </w:r>
          </w:p>
        </w:tc>
      </w:tr>
    </w:tbl>
    <w:p w:rsidR="00DF2319" w:rsidRDefault="00DF2319"/>
    <w:p w:rsidR="00DF2319" w:rsidRPr="00D56D16" w:rsidRDefault="004A50B2">
      <w:pPr>
        <w:pStyle w:val="Heading1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 xml:space="preserve">2. </w:t>
      </w:r>
      <w:proofErr w:type="spellStart"/>
      <w:r w:rsidRPr="00D56D16">
        <w:rPr>
          <w:color w:val="244061" w:themeColor="accent1" w:themeShade="80"/>
        </w:rPr>
        <w:t>Експлоративна</w:t>
      </w:r>
      <w:proofErr w:type="spellEnd"/>
      <w:r w:rsidRPr="00D56D16">
        <w:rPr>
          <w:color w:val="244061" w:themeColor="accent1" w:themeShade="80"/>
        </w:rPr>
        <w:t xml:space="preserve"> </w:t>
      </w:r>
      <w:proofErr w:type="spellStart"/>
      <w:r w:rsidRPr="00D56D16">
        <w:rPr>
          <w:color w:val="244061" w:themeColor="accent1" w:themeShade="80"/>
        </w:rPr>
        <w:t>анализа</w:t>
      </w:r>
      <w:proofErr w:type="spellEnd"/>
      <w:r w:rsidRPr="00D56D16">
        <w:rPr>
          <w:color w:val="244061" w:themeColor="accent1" w:themeShade="80"/>
        </w:rPr>
        <w:t xml:space="preserve"> </w:t>
      </w:r>
      <w:proofErr w:type="spellStart"/>
      <w:r w:rsidRPr="00D56D16">
        <w:rPr>
          <w:color w:val="244061" w:themeColor="accent1" w:themeShade="80"/>
        </w:rPr>
        <w:t>података</w:t>
      </w:r>
      <w:proofErr w:type="spellEnd"/>
      <w:r w:rsidRPr="00D56D16">
        <w:rPr>
          <w:color w:val="244061" w:themeColor="accent1" w:themeShade="80"/>
        </w:rPr>
        <w:t xml:space="preserve"> (EDA)</w:t>
      </w:r>
    </w:p>
    <w:p w:rsidR="00DF2319" w:rsidRDefault="004A50B2">
      <w:pPr>
        <w:spacing w:before="100" w:after="100"/>
      </w:pPr>
      <w:proofErr w:type="spellStart"/>
      <w:r>
        <w:t>Ек</w:t>
      </w:r>
      <w:r w:rsidR="00D56D16">
        <w:t>сплоративна</w:t>
      </w:r>
      <w:proofErr w:type="spellEnd"/>
      <w:r w:rsidR="00D56D16">
        <w:t xml:space="preserve"> </w:t>
      </w:r>
      <w:proofErr w:type="spellStart"/>
      <w:r w:rsidR="00D56D16">
        <w:t>анализа</w:t>
      </w:r>
      <w:proofErr w:type="spellEnd"/>
      <w:r w:rsidR="00D56D16">
        <w:t xml:space="preserve"> </w:t>
      </w:r>
      <w:proofErr w:type="spellStart"/>
      <w:r w:rsidR="00D56D16">
        <w:t>је</w:t>
      </w:r>
      <w:proofErr w:type="spellEnd"/>
      <w:r w:rsidR="00D56D16">
        <w:rPr>
          <w:lang w:val="sr-Cyrl-RS"/>
        </w:rPr>
        <w:t xml:space="preserve"> одрађена</w:t>
      </w:r>
      <w:r>
        <w:t xml:space="preserve"> у</w:t>
      </w:r>
      <w:r w:rsidR="00D56D16">
        <w:rPr>
          <w:lang w:val="sr-Cyrl-RS"/>
        </w:rPr>
        <w:t xml:space="preserve"> </w:t>
      </w:r>
      <w:proofErr w:type="gramStart"/>
      <w:r w:rsidR="00D56D16">
        <w:rPr>
          <w:lang w:val="sr-Cyrl-RS"/>
        </w:rPr>
        <w:t xml:space="preserve">оквиру </w:t>
      </w:r>
      <w:r>
        <w:t xml:space="preserve"> 01</w:t>
      </w:r>
      <w:proofErr w:type="gramEnd"/>
      <w:r>
        <w:t>_EDA.ipynb</w:t>
      </w:r>
      <w:r w:rsidR="00D56D16">
        <w:rPr>
          <w:lang w:val="sr-Cyrl-RS"/>
        </w:rPr>
        <w:t xml:space="preserve"> фајла</w:t>
      </w:r>
      <w:r>
        <w:t xml:space="preserve"> и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структуре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анализу</w:t>
      </w:r>
      <w:proofErr w:type="spellEnd"/>
      <w:r>
        <w:t xml:space="preserve"> </w:t>
      </w:r>
      <w:proofErr w:type="spellStart"/>
      <w:r w:rsidR="00D56D16">
        <w:t>дистрибуција</w:t>
      </w:r>
      <w:proofErr w:type="spellEnd"/>
      <w:r w:rsidR="00D56D16">
        <w:t xml:space="preserve">, </w:t>
      </w:r>
      <w:proofErr w:type="spellStart"/>
      <w:r w:rsidR="00D56D16">
        <w:t>детекцију</w:t>
      </w:r>
      <w:proofErr w:type="spellEnd"/>
      <w:r w:rsidR="00D56D16">
        <w:t xml:space="preserve"> </w:t>
      </w:r>
      <w:r w:rsidR="00D56D16">
        <w:rPr>
          <w:lang w:val="sr-Cyrl-RS"/>
        </w:rPr>
        <w:t>аутлајера</w:t>
      </w:r>
      <w:r>
        <w:t xml:space="preserve"> и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важности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>.</w:t>
      </w:r>
    </w:p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 xml:space="preserve">2.1 </w:t>
      </w:r>
      <w:proofErr w:type="spellStart"/>
      <w:r w:rsidRPr="00D56D16">
        <w:rPr>
          <w:color w:val="244061" w:themeColor="accent1" w:themeShade="80"/>
        </w:rPr>
        <w:t>Преглед</w:t>
      </w:r>
      <w:proofErr w:type="spellEnd"/>
      <w:r w:rsidRPr="00D56D16">
        <w:rPr>
          <w:color w:val="244061" w:themeColor="accent1" w:themeShade="80"/>
        </w:rPr>
        <w:t xml:space="preserve"> </w:t>
      </w:r>
      <w:proofErr w:type="spellStart"/>
      <w:r w:rsidRPr="00D56D16">
        <w:rPr>
          <w:color w:val="244061" w:themeColor="accent1" w:themeShade="80"/>
        </w:rPr>
        <w:t>података</w:t>
      </w:r>
      <w:proofErr w:type="spellEnd"/>
    </w:p>
    <w:p w:rsidR="00DF2319" w:rsidRPr="00D56D16" w:rsidRDefault="004A50B2">
      <w:pPr>
        <w:spacing w:before="100" w:after="100"/>
        <w:rPr>
          <w:lang w:val="sr-Cyrl-RS"/>
        </w:rPr>
      </w:pPr>
      <w:proofErr w:type="spellStart"/>
      <w:proofErr w:type="gramStart"/>
      <w:r>
        <w:t>Датасет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r>
        <w:rPr>
          <w:b/>
          <w:bCs/>
        </w:rPr>
        <w:t xml:space="preserve">950 </w:t>
      </w:r>
      <w:proofErr w:type="spellStart"/>
      <w:r>
        <w:rPr>
          <w:b/>
          <w:bCs/>
        </w:rPr>
        <w:t>редова</w:t>
      </w:r>
      <w:proofErr w:type="spellEnd"/>
      <w:r>
        <w:rPr>
          <w:b/>
          <w:bCs/>
        </w:rPr>
        <w:t xml:space="preserve"> и 20 </w:t>
      </w:r>
      <w:proofErr w:type="spellStart"/>
      <w:r>
        <w:rPr>
          <w:b/>
          <w:bCs/>
        </w:rPr>
        <w:t>колона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Провјером</w:t>
      </w:r>
      <w:proofErr w:type="spellEnd"/>
      <w:r>
        <w:t xml:space="preserve"> null </w:t>
      </w:r>
      <w:proofErr w:type="spellStart"/>
      <w:r>
        <w:t>вриједности</w:t>
      </w:r>
      <w:proofErr w:type="spellEnd"/>
      <w:r>
        <w:t xml:space="preserve"> </w:t>
      </w:r>
      <w:proofErr w:type="spellStart"/>
      <w:r>
        <w:t>утврђено</w:t>
      </w:r>
      <w:proofErr w:type="spellEnd"/>
      <w:r>
        <w:t xml:space="preserve"> </w:t>
      </w:r>
      <w:proofErr w:type="spellStart"/>
      <w:r>
        <w:t>ј</w:t>
      </w:r>
      <w:r w:rsidR="00D56D16">
        <w:t>е</w:t>
      </w:r>
      <w:proofErr w:type="spellEnd"/>
      <w:r w:rsidR="00D56D16">
        <w:t xml:space="preserve"> </w:t>
      </w:r>
      <w:proofErr w:type="spellStart"/>
      <w:r w:rsidR="00D56D16">
        <w:t>да</w:t>
      </w:r>
      <w:proofErr w:type="spellEnd"/>
      <w:r w:rsidR="00D56D16">
        <w:t xml:space="preserve"> </w:t>
      </w:r>
      <w:proofErr w:type="spellStart"/>
      <w:r w:rsidR="00D56D16">
        <w:t>нема</w:t>
      </w:r>
      <w:proofErr w:type="spellEnd"/>
      <w:r w:rsidR="00D56D16">
        <w:t xml:space="preserve"> </w:t>
      </w:r>
      <w:proofErr w:type="spellStart"/>
      <w:r w:rsidR="00D56D16">
        <w:t>недостајућих</w:t>
      </w:r>
      <w:proofErr w:type="spellEnd"/>
      <w:r w:rsidR="00D56D16">
        <w:t xml:space="preserve"> </w:t>
      </w:r>
      <w:proofErr w:type="spellStart"/>
      <w:r w:rsidR="00D56D16">
        <w:t>података</w:t>
      </w:r>
      <w:proofErr w:type="spellEnd"/>
      <w:r>
        <w:t>.</w:t>
      </w:r>
      <w:proofErr w:type="gramEnd"/>
      <w:r w:rsidR="00D56D16">
        <w:rPr>
          <w:lang w:val="sr-Cyrl-RS"/>
        </w:rPr>
        <w:t xml:space="preserve"> </w:t>
      </w:r>
      <w:proofErr w:type="spellStart"/>
      <w:proofErr w:type="gramStart"/>
      <w:r w:rsidR="00D56D16">
        <w:t>Дистрибуција</w:t>
      </w:r>
      <w:proofErr w:type="spellEnd"/>
      <w:r w:rsidR="00D56D16">
        <w:t xml:space="preserve"> </w:t>
      </w:r>
      <w:proofErr w:type="spellStart"/>
      <w:r w:rsidR="00D56D16">
        <w:t>жанрова</w:t>
      </w:r>
      <w:proofErr w:type="spellEnd"/>
      <w:r w:rsidR="00D56D16">
        <w:t xml:space="preserve"> </w:t>
      </w:r>
      <w:proofErr w:type="spellStart"/>
      <w:r w:rsidR="00D56D16">
        <w:t>је</w:t>
      </w:r>
      <w:proofErr w:type="spellEnd"/>
      <w:r w:rsidR="00D56D16">
        <w:t xml:space="preserve"> </w:t>
      </w:r>
      <w:proofErr w:type="spellStart"/>
      <w:r w:rsidR="00D56D16">
        <w:t>релативно</w:t>
      </w:r>
      <w:proofErr w:type="spellEnd"/>
      <w:r w:rsidR="00D56D16">
        <w:t xml:space="preserve"> </w:t>
      </w:r>
      <w:proofErr w:type="spellStart"/>
      <w:r w:rsidR="00D56D16">
        <w:t>уједначена</w:t>
      </w:r>
      <w:proofErr w:type="spellEnd"/>
      <w:r w:rsidR="00D56D16">
        <w:t>.</w:t>
      </w:r>
      <w:proofErr w:type="gramEnd"/>
      <w:r w:rsidR="00D56D16">
        <w:t xml:space="preserve"> Black metal и death metal </w:t>
      </w:r>
      <w:proofErr w:type="spellStart"/>
      <w:r w:rsidR="00D56D16">
        <w:t>имају</w:t>
      </w:r>
      <w:proofErr w:type="spellEnd"/>
      <w:r w:rsidR="00D56D16">
        <w:t xml:space="preserve"> </w:t>
      </w:r>
      <w:proofErr w:type="spellStart"/>
      <w:r w:rsidR="00D56D16">
        <w:t>једнак</w:t>
      </w:r>
      <w:proofErr w:type="spellEnd"/>
      <w:r w:rsidR="00D56D16">
        <w:t xml:space="preserve"> </w:t>
      </w:r>
      <w:proofErr w:type="spellStart"/>
      <w:r w:rsidR="00D56D16">
        <w:t>број</w:t>
      </w:r>
      <w:proofErr w:type="spellEnd"/>
      <w:r w:rsidR="00D56D16">
        <w:t xml:space="preserve"> </w:t>
      </w:r>
      <w:proofErr w:type="spellStart"/>
      <w:r w:rsidR="00D56D16">
        <w:t>пјесама</w:t>
      </w:r>
      <w:proofErr w:type="spellEnd"/>
      <w:r w:rsidR="00D56D16">
        <w:t xml:space="preserve"> (250), </w:t>
      </w:r>
      <w:proofErr w:type="spellStart"/>
      <w:proofErr w:type="gramStart"/>
      <w:r w:rsidR="00D56D16">
        <w:t>док</w:t>
      </w:r>
      <w:proofErr w:type="spellEnd"/>
      <w:r w:rsidR="00D56D16">
        <w:t xml:space="preserve"> </w:t>
      </w:r>
      <w:r w:rsidR="00D56D16">
        <w:rPr>
          <w:lang w:val="sr-Cyrl-RS"/>
        </w:rPr>
        <w:t xml:space="preserve"> </w:t>
      </w:r>
      <w:r w:rsidR="00D56D16">
        <w:t>thrash</w:t>
      </w:r>
      <w:proofErr w:type="gramEnd"/>
      <w:r w:rsidR="00D56D16">
        <w:t xml:space="preserve"> </w:t>
      </w:r>
      <w:r w:rsidR="00D56D16">
        <w:rPr>
          <w:lang w:val="sr-Cyrl-RS"/>
        </w:rPr>
        <w:t xml:space="preserve">и </w:t>
      </w:r>
      <w:r w:rsidR="00D56D16">
        <w:t xml:space="preserve">symphonic metal </w:t>
      </w:r>
      <w:proofErr w:type="spellStart"/>
      <w:r w:rsidR="00D56D16">
        <w:t>има</w:t>
      </w:r>
      <w:proofErr w:type="spellEnd"/>
      <w:r w:rsidR="00D56D16">
        <w:rPr>
          <w:lang w:val="sr-Cyrl-RS"/>
        </w:rPr>
        <w:t>ју</w:t>
      </w:r>
      <w:r w:rsidR="00D56D16">
        <w:t xml:space="preserve"> </w:t>
      </w:r>
      <w:proofErr w:type="spellStart"/>
      <w:r w:rsidR="00D56D16">
        <w:t>нешто</w:t>
      </w:r>
      <w:proofErr w:type="spellEnd"/>
      <w:r w:rsidR="00D56D16">
        <w:t xml:space="preserve"> </w:t>
      </w:r>
      <w:proofErr w:type="spellStart"/>
      <w:r w:rsidR="00D56D16">
        <w:t>мање</w:t>
      </w:r>
      <w:proofErr w:type="spellEnd"/>
      <w:r w:rsidR="00D56D16">
        <w:t xml:space="preserve"> </w:t>
      </w:r>
      <w:proofErr w:type="spellStart"/>
      <w:r w:rsidR="00D56D16">
        <w:t>примјера</w:t>
      </w:r>
      <w:proofErr w:type="spellEnd"/>
      <w:r w:rsidR="00D56D16">
        <w:t xml:space="preserve"> (</w:t>
      </w:r>
      <w:r w:rsidR="00D56D16">
        <w:rPr>
          <w:lang w:val="sr-Cyrl-RS"/>
        </w:rPr>
        <w:t xml:space="preserve">233 и </w:t>
      </w:r>
      <w:r w:rsidR="00D56D16">
        <w:t>217</w:t>
      </w:r>
      <w:r w:rsidR="00D56D16">
        <w:rPr>
          <w:lang w:val="sr-Cyrl-RS"/>
        </w:rPr>
        <w:t xml:space="preserve"> респективно</w:t>
      </w:r>
      <w:r w:rsidR="00D56D16">
        <w:t>).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474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Pr="00D56D16" w:rsidRDefault="00D56D16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lastRenderedPageBreak/>
        <w:t>2.</w:t>
      </w:r>
      <w:r w:rsidRPr="00D56D16">
        <w:rPr>
          <w:color w:val="244061" w:themeColor="accent1" w:themeShade="80"/>
          <w:lang w:val="sr-Cyrl-RS"/>
        </w:rPr>
        <w:t>2</w:t>
      </w:r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Просјечне</w:t>
      </w:r>
      <w:proofErr w:type="spellEnd"/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вриједности</w:t>
      </w:r>
      <w:proofErr w:type="spellEnd"/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атрибута</w:t>
      </w:r>
      <w:proofErr w:type="spellEnd"/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по</w:t>
      </w:r>
      <w:proofErr w:type="spellEnd"/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жанру</w:t>
      </w:r>
      <w:proofErr w:type="spellEnd"/>
    </w:p>
    <w:p w:rsidR="00DF2319" w:rsidRDefault="004A50B2">
      <w:pPr>
        <w:spacing w:before="100" w:after="100"/>
      </w:pPr>
      <w:proofErr w:type="spellStart"/>
      <w:r>
        <w:t>Анализа</w:t>
      </w:r>
      <w:proofErr w:type="spellEnd"/>
      <w:r>
        <w:t xml:space="preserve"> </w:t>
      </w:r>
      <w:proofErr w:type="spellStart"/>
      <w:r>
        <w:t>просјечних</w:t>
      </w:r>
      <w:proofErr w:type="spellEnd"/>
      <w:r>
        <w:t xml:space="preserve"> </w:t>
      </w:r>
      <w:proofErr w:type="spellStart"/>
      <w:r>
        <w:t>вриједности</w:t>
      </w:r>
      <w:proofErr w:type="spellEnd"/>
      <w:r>
        <w:t xml:space="preserve"> </w:t>
      </w:r>
      <w:proofErr w:type="spellStart"/>
      <w:r>
        <w:t>кључних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жанру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јасне</w:t>
      </w:r>
      <w:proofErr w:type="spellEnd"/>
      <w:r>
        <w:t xml:space="preserve"> </w:t>
      </w:r>
      <w:proofErr w:type="spellStart"/>
      <w:r>
        <w:t>разлике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поджанрова</w:t>
      </w:r>
      <w:proofErr w:type="spellEnd"/>
      <w:r w:rsidR="00D56D16">
        <w:rPr>
          <w:lang w:val="sr-Cyrl-RS"/>
        </w:rPr>
        <w:t xml:space="preserve"> односно акустични контраст о ком смо причали у уводу</w:t>
      </w:r>
      <w:r>
        <w:t>:</w:t>
      </w:r>
    </w:p>
    <w:p w:rsidR="00FE0AD6" w:rsidRDefault="00FE0AD6">
      <w:pPr>
        <w:spacing w:before="100" w:after="100"/>
      </w:pPr>
    </w:p>
    <w:tbl>
      <w:tblPr>
        <w:tblW w:w="10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1300"/>
        <w:gridCol w:w="1300"/>
        <w:gridCol w:w="1600"/>
        <w:gridCol w:w="1726"/>
      </w:tblGrid>
      <w:tr w:rsidR="00DF2319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Жанр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Темпо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(BPM)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Energy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Valence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1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Acousticness</w:t>
            </w:r>
            <w:proofErr w:type="spellEnd"/>
          </w:p>
        </w:tc>
      </w:tr>
      <w:tr w:rsidR="00DF231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black-metal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130,5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0,296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0,035</w:t>
            </w:r>
          </w:p>
        </w:tc>
      </w:tr>
      <w:tr w:rsidR="00DF231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death-metal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126,4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0,928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0,364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0,004</w:t>
            </w:r>
          </w:p>
        </w:tc>
      </w:tr>
      <w:tr w:rsidR="00DF231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symphonic-metal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~128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~0,820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~0,290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~0,350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~0,040</w:t>
            </w:r>
          </w:p>
        </w:tc>
      </w:tr>
      <w:tr w:rsidR="00DF231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thrash-metal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~132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~0,890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~0,230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~0,310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~0,020</w:t>
            </w:r>
          </w:p>
        </w:tc>
      </w:tr>
    </w:tbl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 xml:space="preserve">2.4 </w:t>
      </w:r>
      <w:proofErr w:type="spellStart"/>
      <w:r w:rsidRPr="00D56D16">
        <w:rPr>
          <w:color w:val="244061" w:themeColor="accent1" w:themeShade="80"/>
        </w:rPr>
        <w:t>Детекција</w:t>
      </w:r>
      <w:proofErr w:type="spellEnd"/>
      <w:r w:rsidRPr="00D56D16">
        <w:rPr>
          <w:color w:val="244061" w:themeColor="accent1" w:themeShade="80"/>
        </w:rPr>
        <w:t xml:space="preserve"> </w:t>
      </w:r>
      <w:proofErr w:type="spellStart"/>
      <w:r w:rsidRPr="00D56D16">
        <w:rPr>
          <w:color w:val="244061" w:themeColor="accent1" w:themeShade="80"/>
        </w:rPr>
        <w:t>оутлиера</w:t>
      </w:r>
      <w:proofErr w:type="spellEnd"/>
      <w:r w:rsidRPr="00D56D16">
        <w:rPr>
          <w:color w:val="244061" w:themeColor="accent1" w:themeShade="80"/>
        </w:rPr>
        <w:t xml:space="preserve"> (IQR </w:t>
      </w:r>
      <w:proofErr w:type="spellStart"/>
      <w:r w:rsidRPr="00D56D16">
        <w:rPr>
          <w:color w:val="244061" w:themeColor="accent1" w:themeShade="80"/>
        </w:rPr>
        <w:t>метода</w:t>
      </w:r>
      <w:proofErr w:type="spellEnd"/>
      <w:r w:rsidRPr="00D56D16">
        <w:rPr>
          <w:color w:val="244061" w:themeColor="accent1" w:themeShade="80"/>
        </w:rPr>
        <w:t>)</w:t>
      </w:r>
    </w:p>
    <w:p w:rsidR="00DF2319" w:rsidRDefault="004A50B2">
      <w:pPr>
        <w:spacing w:before="100" w:after="100"/>
      </w:pPr>
      <w:proofErr w:type="spellStart"/>
      <w:proofErr w:type="gramStart"/>
      <w:r>
        <w:t>Оутлиери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детектовани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IQR </w:t>
      </w:r>
      <w:proofErr w:type="spellStart"/>
      <w:r>
        <w:t>методе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жанр</w:t>
      </w:r>
      <w:proofErr w:type="spellEnd"/>
      <w:r>
        <w:t xml:space="preserve"> и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Процентуални</w:t>
      </w:r>
      <w:proofErr w:type="spellEnd"/>
      <w:r>
        <w:t xml:space="preserve"> </w:t>
      </w:r>
      <w:proofErr w:type="spellStart"/>
      <w:r>
        <w:t>удио</w:t>
      </w:r>
      <w:proofErr w:type="spellEnd"/>
      <w:r>
        <w:t xml:space="preserve"> </w:t>
      </w:r>
      <w:proofErr w:type="spellStart"/>
      <w:r>
        <w:t>оутлиера</w:t>
      </w:r>
      <w:proofErr w:type="spellEnd"/>
      <w:r>
        <w:t xml:space="preserve"> </w:t>
      </w:r>
      <w:proofErr w:type="spellStart"/>
      <w:r>
        <w:t>приказан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виду</w:t>
      </w:r>
      <w:proofErr w:type="spellEnd"/>
      <w:r>
        <w:t xml:space="preserve"> </w:t>
      </w:r>
      <w:proofErr w:type="spellStart"/>
      <w:r>
        <w:t>heatmape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Присуство</w:t>
      </w:r>
      <w:proofErr w:type="spellEnd"/>
      <w:r>
        <w:t xml:space="preserve"> </w:t>
      </w:r>
      <w:proofErr w:type="spellStart"/>
      <w:r>
        <w:t>оутлиера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углавном</w:t>
      </w:r>
      <w:proofErr w:type="spellEnd"/>
      <w:r>
        <w:t xml:space="preserve"> </w:t>
      </w:r>
      <w:proofErr w:type="spellStart"/>
      <w:r>
        <w:t>умјерено</w:t>
      </w:r>
      <w:proofErr w:type="spellEnd"/>
      <w:r>
        <w:t xml:space="preserve"> и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захтијевало</w:t>
      </w:r>
      <w:proofErr w:type="spellEnd"/>
      <w:r>
        <w:t xml:space="preserve"> </w:t>
      </w:r>
      <w:proofErr w:type="spellStart"/>
      <w:r>
        <w:t>додатну</w:t>
      </w:r>
      <w:proofErr w:type="spellEnd"/>
      <w:r>
        <w:t xml:space="preserve"> </w:t>
      </w:r>
      <w:proofErr w:type="spellStart"/>
      <w:r>
        <w:t>обраду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  <w:proofErr w:type="gramEnd"/>
    </w:p>
    <w:p w:rsidR="00FE0AD6" w:rsidRDefault="00FE0AD6">
      <w:pPr>
        <w:spacing w:before="100" w:after="100"/>
      </w:pP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6422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 xml:space="preserve">2.5 Violin </w:t>
      </w:r>
      <w:proofErr w:type="spellStart"/>
      <w:r w:rsidRPr="00D56D16">
        <w:rPr>
          <w:color w:val="244061" w:themeColor="accent1" w:themeShade="80"/>
        </w:rPr>
        <w:t>плотови</w:t>
      </w:r>
      <w:proofErr w:type="spellEnd"/>
    </w:p>
    <w:p w:rsidR="00DF2319" w:rsidRDefault="004A50B2">
      <w:pPr>
        <w:spacing w:before="100" w:after="100"/>
      </w:pPr>
      <w:proofErr w:type="gramStart"/>
      <w:r>
        <w:t xml:space="preserve">Violin </w:t>
      </w:r>
      <w:proofErr w:type="spellStart"/>
      <w:r>
        <w:t>плотови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коришћени</w:t>
      </w:r>
      <w:proofErr w:type="spellEnd"/>
      <w:r>
        <w:t xml:space="preserve"> </w:t>
      </w:r>
      <w:proofErr w:type="spellStart"/>
      <w:r>
        <w:t>умјесто</w:t>
      </w:r>
      <w:proofErr w:type="spellEnd"/>
      <w:r>
        <w:t xml:space="preserve"> </w:t>
      </w:r>
      <w:proofErr w:type="spellStart"/>
      <w:r>
        <w:t>boxplotова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пружају</w:t>
      </w:r>
      <w:proofErr w:type="spellEnd"/>
      <w:r>
        <w:t xml:space="preserve"> </w:t>
      </w:r>
      <w:proofErr w:type="spellStart"/>
      <w:r>
        <w:t>ин</w:t>
      </w:r>
      <w:r w:rsidR="00CA367E">
        <w:t>формацију</w:t>
      </w:r>
      <w:proofErr w:type="spellEnd"/>
      <w:r w:rsidR="00CA367E">
        <w:t xml:space="preserve"> о </w:t>
      </w:r>
      <w:proofErr w:type="spellStart"/>
      <w:r w:rsidR="00CA367E">
        <w:t>облику</w:t>
      </w:r>
      <w:proofErr w:type="spellEnd"/>
      <w:r w:rsidR="00CA367E">
        <w:t xml:space="preserve"> </w:t>
      </w:r>
      <w:proofErr w:type="spellStart"/>
      <w:r w:rsidR="00CA367E">
        <w:t>дистрибуције</w:t>
      </w:r>
      <w:proofErr w:type="spellEnd"/>
      <w:r>
        <w:t>.</w:t>
      </w:r>
      <w:proofErr w:type="gram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>:</w:t>
      </w:r>
    </w:p>
    <w:p w:rsidR="00DF2319" w:rsidRDefault="00CA367E">
      <w:pPr>
        <w:pStyle w:val="ListParagraph"/>
        <w:numPr>
          <w:ilvl w:val="0"/>
          <w:numId w:val="2"/>
        </w:numPr>
        <w:spacing w:before="60" w:after="60"/>
      </w:pPr>
      <w:r>
        <w:t xml:space="preserve">Energy: death metal </w:t>
      </w:r>
      <w:proofErr w:type="spellStart"/>
      <w:r>
        <w:t>има</w:t>
      </w:r>
      <w:proofErr w:type="spellEnd"/>
      <w:r>
        <w:t xml:space="preserve"> </w:t>
      </w:r>
      <w:r w:rsidR="004A50B2">
        <w:t xml:space="preserve"> </w:t>
      </w:r>
      <w:proofErr w:type="spellStart"/>
      <w:r w:rsidR="004A50B2">
        <w:t>високу</w:t>
      </w:r>
      <w:proofErr w:type="spellEnd"/>
      <w:r w:rsidR="004A50B2">
        <w:t xml:space="preserve"> </w:t>
      </w:r>
      <w:proofErr w:type="spellStart"/>
      <w:r w:rsidR="004A50B2">
        <w:t>енергију</w:t>
      </w:r>
      <w:proofErr w:type="spellEnd"/>
      <w:r w:rsidR="004A50B2">
        <w:t xml:space="preserve">, symphonic metal </w:t>
      </w:r>
      <w:proofErr w:type="spellStart"/>
      <w:r w:rsidR="004A50B2">
        <w:t>већу</w:t>
      </w:r>
      <w:proofErr w:type="spellEnd"/>
      <w:r w:rsidR="004A50B2">
        <w:t xml:space="preserve"> </w:t>
      </w:r>
      <w:proofErr w:type="spellStart"/>
      <w:r w:rsidR="004A50B2">
        <w:t>варијабилност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Valence: symphonic metal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вриједности</w:t>
      </w:r>
      <w:proofErr w:type="spellEnd"/>
      <w:r>
        <w:t xml:space="preserve"> (</w:t>
      </w:r>
      <w:proofErr w:type="spellStart"/>
      <w:r>
        <w:t>веселије</w:t>
      </w:r>
      <w:proofErr w:type="spellEnd"/>
      <w:r>
        <w:t xml:space="preserve"> </w:t>
      </w:r>
      <w:proofErr w:type="spellStart"/>
      <w:r>
        <w:t>пјесме</w:t>
      </w:r>
      <w:proofErr w:type="spellEnd"/>
      <w:r>
        <w:t xml:space="preserve">), black metal </w:t>
      </w:r>
      <w:proofErr w:type="spellStart"/>
      <w:r>
        <w:t>најниже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Instrumentalness</w:t>
      </w:r>
      <w:proofErr w:type="spellEnd"/>
      <w:r>
        <w:t xml:space="preserve">: black metal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издваја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високим</w:t>
      </w:r>
      <w:proofErr w:type="spellEnd"/>
      <w:r>
        <w:t xml:space="preserve"> </w:t>
      </w:r>
      <w:proofErr w:type="spellStart"/>
      <w:r>
        <w:t>вриједностима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Danceability</w:t>
      </w:r>
      <w:proofErr w:type="spellEnd"/>
      <w:r>
        <w:t xml:space="preserve">: symphonic metal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већу</w:t>
      </w:r>
      <w:proofErr w:type="spellEnd"/>
      <w:r>
        <w:t xml:space="preserve"> </w:t>
      </w:r>
      <w:proofErr w:type="spellStart"/>
      <w:r>
        <w:t>плесљивост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осталих</w:t>
      </w:r>
      <w:proofErr w:type="spellEnd"/>
    </w:p>
    <w:p w:rsidR="005A5230" w:rsidRDefault="007D02BA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32073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CA367E" w:rsidRDefault="00CA367E">
      <w:pPr>
        <w:pStyle w:val="Heading2"/>
        <w:rPr>
          <w:lang w:val="sr-Cyrl-RS"/>
        </w:rPr>
      </w:pPr>
    </w:p>
    <w:p w:rsidR="00CA367E" w:rsidRPr="00CA367E" w:rsidRDefault="004A50B2">
      <w:pPr>
        <w:pStyle w:val="Heading2"/>
        <w:rPr>
          <w:color w:val="244061" w:themeColor="accent1" w:themeShade="80"/>
          <w:lang w:val="sr-Cyrl-RS"/>
        </w:rPr>
      </w:pPr>
      <w:r w:rsidRPr="00CA367E">
        <w:rPr>
          <w:color w:val="244061" w:themeColor="accent1" w:themeShade="80"/>
        </w:rPr>
        <w:t xml:space="preserve">2.6 KDE </w:t>
      </w:r>
      <w:proofErr w:type="spellStart"/>
      <w:r w:rsidRPr="00CA367E">
        <w:rPr>
          <w:color w:val="244061" w:themeColor="accent1" w:themeShade="80"/>
        </w:rPr>
        <w:t>плотови</w:t>
      </w:r>
      <w:proofErr w:type="spellEnd"/>
      <w:r w:rsidRPr="00CA367E">
        <w:rPr>
          <w:color w:val="244061" w:themeColor="accent1" w:themeShade="80"/>
        </w:rPr>
        <w:t xml:space="preserve"> – </w:t>
      </w:r>
      <w:proofErr w:type="spellStart"/>
      <w:r w:rsidRPr="00CA367E">
        <w:rPr>
          <w:color w:val="244061" w:themeColor="accent1" w:themeShade="80"/>
        </w:rPr>
        <w:t>преклапање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дистрибуција</w:t>
      </w:r>
      <w:proofErr w:type="spellEnd"/>
    </w:p>
    <w:p w:rsidR="00DF2319" w:rsidRDefault="004A50B2">
      <w:pPr>
        <w:spacing w:before="100" w:after="100"/>
      </w:pPr>
      <w:proofErr w:type="gramStart"/>
      <w:r>
        <w:t xml:space="preserve">KDE </w:t>
      </w:r>
      <w:proofErr w:type="spellStart"/>
      <w:r>
        <w:t>плотови</w:t>
      </w:r>
      <w:proofErr w:type="spellEnd"/>
      <w:r>
        <w:t xml:space="preserve"> (Kernel Density Estimation)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кључан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процјену</w:t>
      </w:r>
      <w:proofErr w:type="spellEnd"/>
      <w:r>
        <w:t xml:space="preserve"> </w:t>
      </w:r>
      <w:proofErr w:type="spellStart"/>
      <w:r>
        <w:t>тежине</w:t>
      </w:r>
      <w:proofErr w:type="spellEnd"/>
      <w:r>
        <w:t xml:space="preserve"> </w:t>
      </w:r>
      <w:proofErr w:type="spellStart"/>
      <w:r>
        <w:t>класификационог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приказују</w:t>
      </w:r>
      <w:proofErr w:type="spellEnd"/>
      <w:r>
        <w:t xml:space="preserve"> </w:t>
      </w:r>
      <w:proofErr w:type="spellStart"/>
      <w:r>
        <w:t>гдје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дистрибуције</w:t>
      </w:r>
      <w:proofErr w:type="spellEnd"/>
      <w:r>
        <w:t xml:space="preserve"> </w:t>
      </w:r>
      <w:proofErr w:type="spellStart"/>
      <w:r>
        <w:t>класа</w:t>
      </w:r>
      <w:proofErr w:type="spellEnd"/>
      <w:r>
        <w:t xml:space="preserve"> </w:t>
      </w:r>
      <w:proofErr w:type="spellStart"/>
      <w:r>
        <w:t>преклапају</w:t>
      </w:r>
      <w:proofErr w:type="spellEnd"/>
      <w:r>
        <w:t>.</w:t>
      </w:r>
      <w:proofErr w:type="gram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black metal и death metal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преклапају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атрибутима</w:t>
      </w:r>
      <w:proofErr w:type="spellEnd"/>
      <w:r>
        <w:t xml:space="preserve"> energy и loudness,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потврђено</w:t>
      </w:r>
      <w:proofErr w:type="spellEnd"/>
      <w:r>
        <w:t xml:space="preserve"> </w:t>
      </w:r>
      <w:proofErr w:type="spellStart"/>
      <w:r>
        <w:t>каснијим</w:t>
      </w:r>
      <w:proofErr w:type="spellEnd"/>
      <w:r>
        <w:t xml:space="preserve"> </w:t>
      </w:r>
      <w:proofErr w:type="spellStart"/>
      <w:r>
        <w:t>резултатима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2073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lastRenderedPageBreak/>
        <w:t>2.7 ANOVA F-</w:t>
      </w:r>
      <w:proofErr w:type="spellStart"/>
      <w:r w:rsidRPr="00CA367E">
        <w:rPr>
          <w:color w:val="244061" w:themeColor="accent1" w:themeShade="80"/>
        </w:rPr>
        <w:t>тест</w:t>
      </w:r>
      <w:proofErr w:type="spellEnd"/>
      <w:r w:rsidRPr="00CA367E">
        <w:rPr>
          <w:color w:val="244061" w:themeColor="accent1" w:themeShade="80"/>
        </w:rPr>
        <w:t xml:space="preserve"> – </w:t>
      </w:r>
      <w:proofErr w:type="spellStart"/>
      <w:r w:rsidRPr="00CA367E">
        <w:rPr>
          <w:color w:val="244061" w:themeColor="accent1" w:themeShade="80"/>
        </w:rPr>
        <w:t>важност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атрибута</w:t>
      </w:r>
      <w:proofErr w:type="spellEnd"/>
    </w:p>
    <w:p w:rsidR="00DF2319" w:rsidRDefault="004A50B2">
      <w:pPr>
        <w:spacing w:before="100" w:after="100"/>
      </w:pPr>
      <w:r>
        <w:t>ANOVA F-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процјену</w:t>
      </w:r>
      <w:proofErr w:type="spellEnd"/>
      <w:r>
        <w:t xml:space="preserve"> </w:t>
      </w:r>
      <w:proofErr w:type="spellStart"/>
      <w:r>
        <w:t>статистичке</w:t>
      </w:r>
      <w:proofErr w:type="spellEnd"/>
      <w:r>
        <w:t xml:space="preserve"> </w:t>
      </w:r>
      <w:proofErr w:type="spellStart"/>
      <w:r>
        <w:t>значајности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раздвајање</w:t>
      </w:r>
      <w:proofErr w:type="spellEnd"/>
      <w:r>
        <w:t xml:space="preserve"> </w:t>
      </w:r>
      <w:proofErr w:type="spellStart"/>
      <w:r>
        <w:t>класа</w:t>
      </w:r>
      <w:proofErr w:type="spellEnd"/>
      <w:r>
        <w:t xml:space="preserve">. </w:t>
      </w:r>
      <w:proofErr w:type="spellStart"/>
      <w:r>
        <w:t>Виши</w:t>
      </w:r>
      <w:proofErr w:type="spellEnd"/>
      <w:r>
        <w:t xml:space="preserve"> F-score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боље</w:t>
      </w:r>
      <w:proofErr w:type="spellEnd"/>
      <w:r>
        <w:t xml:space="preserve"> </w:t>
      </w:r>
      <w:proofErr w:type="spellStart"/>
      <w:r>
        <w:t>раздваја</w:t>
      </w:r>
      <w:proofErr w:type="spellEnd"/>
      <w:r>
        <w:t xml:space="preserve"> </w:t>
      </w:r>
      <w:proofErr w:type="spellStart"/>
      <w:r>
        <w:t>класе</w:t>
      </w:r>
      <w:proofErr w:type="spellEnd"/>
      <w:r>
        <w:t>: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0002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DF2319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  <w:proofErr w:type="spellEnd"/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F-score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Стат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значајан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instrumentalness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62,04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49,62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35,14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34,38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speechiness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31,42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energy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22,41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liveness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16,23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13,91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duration_ms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11,83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acousticness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9,83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tempo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2,20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(p=0,087)</w:t>
            </w:r>
          </w:p>
        </w:tc>
      </w:tr>
    </w:tbl>
    <w:p w:rsidR="00DF2319" w:rsidRPr="00CA367E" w:rsidRDefault="00DF2319">
      <w:pPr>
        <w:spacing w:before="100" w:after="100"/>
        <w:rPr>
          <w:lang w:val="sr-Cyrl-RS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lastRenderedPageBreak/>
        <w:t xml:space="preserve">2.8 Radar chart – </w:t>
      </w:r>
      <w:proofErr w:type="spellStart"/>
      <w:r w:rsidRPr="00CA367E">
        <w:rPr>
          <w:color w:val="244061" w:themeColor="accent1" w:themeShade="80"/>
        </w:rPr>
        <w:t>акустични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профил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жанрова</w:t>
      </w:r>
      <w:proofErr w:type="spellEnd"/>
    </w:p>
    <w:p w:rsidR="00DF2319" w:rsidRPr="00CA367E" w:rsidRDefault="004A50B2">
      <w:pPr>
        <w:spacing w:before="100" w:after="100"/>
        <w:rPr>
          <w:lang w:val="sr-Cyrl-RS"/>
        </w:rPr>
      </w:pPr>
      <w:r>
        <w:t xml:space="preserve">Radar chart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нормализовани</w:t>
      </w:r>
      <w:proofErr w:type="spellEnd"/>
      <w:r>
        <w:t xml:space="preserve"> </w:t>
      </w:r>
      <w:proofErr w:type="spellStart"/>
      <w:r>
        <w:t>просјечни</w:t>
      </w:r>
      <w:proofErr w:type="spellEnd"/>
      <w:r>
        <w:t xml:space="preserve"> </w:t>
      </w:r>
      <w:proofErr w:type="spellStart"/>
      <w:r>
        <w:t>акустични</w:t>
      </w:r>
      <w:proofErr w:type="spellEnd"/>
      <w:r>
        <w:t xml:space="preserve"> </w:t>
      </w:r>
      <w:proofErr w:type="spellStart"/>
      <w:r>
        <w:t>профил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жанра</w:t>
      </w:r>
      <w:proofErr w:type="spellEnd"/>
      <w:r>
        <w:t xml:space="preserve"> </w:t>
      </w:r>
      <w:proofErr w:type="spellStart"/>
      <w:r>
        <w:t>на</w:t>
      </w:r>
      <w:proofErr w:type="spellEnd"/>
      <w:r w:rsidR="00CA367E">
        <w:t xml:space="preserve"> </w:t>
      </w:r>
      <w:proofErr w:type="spellStart"/>
      <w:r w:rsidR="00CA367E">
        <w:t>основу</w:t>
      </w:r>
      <w:proofErr w:type="spellEnd"/>
      <w:r w:rsidR="00CA367E">
        <w:t xml:space="preserve"> </w:t>
      </w:r>
      <w:proofErr w:type="spellStart"/>
      <w:r w:rsidR="00CA367E">
        <w:t>седам</w:t>
      </w:r>
      <w:proofErr w:type="spellEnd"/>
      <w:r w:rsidR="00CA367E">
        <w:t xml:space="preserve"> </w:t>
      </w:r>
      <w:proofErr w:type="spellStart"/>
      <w:r w:rsidR="00CA367E">
        <w:t>кључних</w:t>
      </w:r>
      <w:proofErr w:type="spellEnd"/>
      <w:r w:rsidR="00CA367E">
        <w:t xml:space="preserve"> </w:t>
      </w:r>
      <w:proofErr w:type="spellStart"/>
      <w:r w:rsidR="00CA367E">
        <w:t>атрибута</w:t>
      </w:r>
      <w:proofErr w:type="spellEnd"/>
      <w:r w:rsidR="00CA367E">
        <w:t>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40882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18646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4A50B2">
      <w:r>
        <w:br w:type="page"/>
      </w:r>
    </w:p>
    <w:p w:rsidR="00DF2319" w:rsidRDefault="004A50B2">
      <w:pPr>
        <w:pStyle w:val="Heading1"/>
      </w:pPr>
      <w:r>
        <w:lastRenderedPageBreak/>
        <w:t xml:space="preserve">3. </w:t>
      </w:r>
      <w:proofErr w:type="spellStart"/>
      <w:r>
        <w:t>Припрема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(Feature Engineering)</w:t>
      </w:r>
    </w:p>
    <w:p w:rsidR="00DF2319" w:rsidRDefault="004A50B2">
      <w:pPr>
        <w:spacing w:before="100" w:after="100"/>
      </w:pPr>
      <w:proofErr w:type="spellStart"/>
      <w:proofErr w:type="gramStart"/>
      <w:r>
        <w:t>Припрема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r w:rsidR="00CA367E">
        <w:rPr>
          <w:lang w:val="sr-Cyrl-RS"/>
        </w:rPr>
        <w:t>одрађена у оквиру</w:t>
      </w:r>
      <w:r>
        <w:t xml:space="preserve"> 02_feature_engineering.ipynb</w:t>
      </w:r>
      <w:r w:rsidR="00CA367E">
        <w:rPr>
          <w:lang w:val="sr-Cyrl-RS"/>
        </w:rPr>
        <w:t xml:space="preserve"> фајла</w:t>
      </w:r>
      <w:r>
        <w:t xml:space="preserve"> и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низ</w:t>
      </w:r>
      <w:proofErr w:type="spellEnd"/>
      <w:r>
        <w:t xml:space="preserve"> </w:t>
      </w:r>
      <w:proofErr w:type="spellStart"/>
      <w:r>
        <w:t>трансформација</w:t>
      </w:r>
      <w:proofErr w:type="spellEnd"/>
      <w:r>
        <w:t xml:space="preserve"> </w:t>
      </w:r>
      <w:proofErr w:type="spellStart"/>
      <w:r>
        <w:t>потребних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тренирање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  <w:proofErr w:type="gramEnd"/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 xml:space="preserve">3.1 </w:t>
      </w:r>
      <w:proofErr w:type="spellStart"/>
      <w:r w:rsidRPr="00CA367E">
        <w:rPr>
          <w:color w:val="244061" w:themeColor="accent1" w:themeShade="80"/>
        </w:rPr>
        <w:t>Уклањање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нерелевантних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колона</w:t>
      </w:r>
      <w:proofErr w:type="spellEnd"/>
    </w:p>
    <w:p w:rsidR="00DF2319" w:rsidRDefault="004A50B2">
      <w:pPr>
        <w:spacing w:before="100" w:after="100"/>
      </w:pPr>
      <w:proofErr w:type="spellStart"/>
      <w:r>
        <w:t>Из</w:t>
      </w:r>
      <w:proofErr w:type="spellEnd"/>
      <w:r>
        <w:t xml:space="preserve"> </w:t>
      </w:r>
      <w:proofErr w:type="spellStart"/>
      <w:r>
        <w:t>датасет</w:t>
      </w:r>
      <w:proofErr w:type="spellEnd"/>
      <w:r w:rsidR="00CA367E">
        <w:rPr>
          <w:lang w:val="sr-Cyrl-RS"/>
        </w:rPr>
        <w:t>-</w:t>
      </w:r>
      <w:r>
        <w:t xml:space="preserve">а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уклоњене</w:t>
      </w:r>
      <w:proofErr w:type="spellEnd"/>
      <w:r>
        <w:t xml:space="preserve"> </w:t>
      </w:r>
      <w:proofErr w:type="spellStart"/>
      <w:r>
        <w:t>колоне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идентификаторе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текстуалне</w:t>
      </w:r>
      <w:proofErr w:type="spellEnd"/>
      <w:r>
        <w:t xml:space="preserve"> </w:t>
      </w:r>
      <w:proofErr w:type="spellStart"/>
      <w:r>
        <w:t>метаподатке</w:t>
      </w:r>
      <w:proofErr w:type="spellEnd"/>
      <w:r>
        <w:t>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track_id</w:t>
      </w:r>
      <w:proofErr w:type="spellEnd"/>
      <w:r>
        <w:t xml:space="preserve"> – </w:t>
      </w:r>
      <w:proofErr w:type="spellStart"/>
      <w:r>
        <w:t>јединствени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пјесме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artists –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извођача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album_name</w:t>
      </w:r>
      <w:proofErr w:type="spellEnd"/>
      <w:r>
        <w:t xml:space="preserve"> –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албума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track_name</w:t>
      </w:r>
      <w:proofErr w:type="spellEnd"/>
      <w:r>
        <w:t xml:space="preserve"> –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пјесме</w:t>
      </w:r>
      <w:proofErr w:type="spellEnd"/>
    </w:p>
    <w:p w:rsidR="00DF2319" w:rsidRDefault="004A50B2">
      <w:pPr>
        <w:spacing w:before="100" w:after="100"/>
      </w:pPr>
      <w:proofErr w:type="spellStart"/>
      <w:r>
        <w:t>Након</w:t>
      </w:r>
      <w:proofErr w:type="spellEnd"/>
      <w:r>
        <w:t xml:space="preserve"> </w:t>
      </w:r>
      <w:proofErr w:type="spellStart"/>
      <w:r>
        <w:t>уклањања</w:t>
      </w:r>
      <w:proofErr w:type="spellEnd"/>
      <w:r>
        <w:t xml:space="preserve">, </w:t>
      </w:r>
      <w:proofErr w:type="spellStart"/>
      <w:r>
        <w:t>датасет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16 </w:t>
      </w:r>
      <w:proofErr w:type="spellStart"/>
      <w:r>
        <w:t>колона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15 </w:t>
      </w:r>
      <w:proofErr w:type="spellStart"/>
      <w:r>
        <w:t>чине</w:t>
      </w:r>
      <w:proofErr w:type="spellEnd"/>
      <w:r>
        <w:t xml:space="preserve"> </w:t>
      </w:r>
      <w:proofErr w:type="spellStart"/>
      <w:r>
        <w:t>улазне</w:t>
      </w:r>
      <w:proofErr w:type="spellEnd"/>
      <w:r>
        <w:t xml:space="preserve"> feature-e, а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циљна</w:t>
      </w:r>
      <w:proofErr w:type="spellEnd"/>
      <w:r>
        <w:t xml:space="preserve"> </w:t>
      </w:r>
      <w:proofErr w:type="spellStart"/>
      <w:r>
        <w:t>варијабла</w:t>
      </w:r>
      <w:proofErr w:type="spellEnd"/>
      <w:r>
        <w:t xml:space="preserve"> (genre).</w:t>
      </w:r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 xml:space="preserve">3.2 </w:t>
      </w:r>
      <w:proofErr w:type="spellStart"/>
      <w:r w:rsidRPr="00CA367E">
        <w:rPr>
          <w:color w:val="244061" w:themeColor="accent1" w:themeShade="80"/>
        </w:rPr>
        <w:t>Трансформација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атрибута</w:t>
      </w:r>
      <w:proofErr w:type="spellEnd"/>
    </w:p>
    <w:p w:rsidR="00DF2319" w:rsidRDefault="004A50B2">
      <w:pPr>
        <w:spacing w:before="100" w:after="100"/>
      </w:pPr>
      <w:proofErr w:type="spellStart"/>
      <w:proofErr w:type="gramStart"/>
      <w:r>
        <w:t>duration_ms</w:t>
      </w:r>
      <w:proofErr w:type="spellEnd"/>
      <w:proofErr w:type="gram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конвертована</w:t>
      </w:r>
      <w:proofErr w:type="spellEnd"/>
      <w:r>
        <w:t xml:space="preserve"> у </w:t>
      </w:r>
      <w:proofErr w:type="spellStart"/>
      <w:r>
        <w:rPr>
          <w:b/>
          <w:bCs/>
        </w:rPr>
        <w:t>duration_s</w:t>
      </w:r>
      <w:proofErr w:type="spellEnd"/>
      <w:r>
        <w:t xml:space="preserve"> (</w:t>
      </w:r>
      <w:proofErr w:type="spellStart"/>
      <w:r>
        <w:t>дијељење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1000)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интуитивније</w:t>
      </w:r>
      <w:proofErr w:type="spellEnd"/>
      <w:r>
        <w:t xml:space="preserve"> </w:t>
      </w:r>
      <w:proofErr w:type="spellStart"/>
      <w:r>
        <w:t>интерпретације</w:t>
      </w:r>
      <w:proofErr w:type="spellEnd"/>
      <w:r>
        <w:t xml:space="preserve">. </w:t>
      </w: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 xml:space="preserve">3.3 </w:t>
      </w:r>
      <w:proofErr w:type="spellStart"/>
      <w:r w:rsidRPr="00CA367E">
        <w:rPr>
          <w:color w:val="244061" w:themeColor="accent1" w:themeShade="80"/>
        </w:rPr>
        <w:t>Енкодирање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циљне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варијабле</w:t>
      </w:r>
      <w:proofErr w:type="spellEnd"/>
    </w:p>
    <w:p w:rsidR="00DF2319" w:rsidRDefault="004A50B2">
      <w:pPr>
        <w:spacing w:before="100" w:after="100"/>
      </w:pPr>
      <w:proofErr w:type="spellStart"/>
      <w:r>
        <w:t>Циљна</w:t>
      </w:r>
      <w:proofErr w:type="spellEnd"/>
      <w:r>
        <w:t xml:space="preserve"> </w:t>
      </w:r>
      <w:proofErr w:type="spellStart"/>
      <w:r>
        <w:t>варијабла</w:t>
      </w:r>
      <w:proofErr w:type="spellEnd"/>
      <w:r>
        <w:t xml:space="preserve"> genre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енкодирана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-а у </w:t>
      </w:r>
      <w:proofErr w:type="spellStart"/>
      <w:r>
        <w:t>нумеричке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>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0 → black-metal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1 → death-metal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2 → symphonic-metal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3 → thrash-metal</w:t>
      </w:r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 xml:space="preserve">3.4 </w:t>
      </w:r>
      <w:proofErr w:type="spellStart"/>
      <w:r w:rsidRPr="00CA367E">
        <w:rPr>
          <w:color w:val="244061" w:themeColor="accent1" w:themeShade="80"/>
        </w:rPr>
        <w:t>Подјела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на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тренинг</w:t>
      </w:r>
      <w:proofErr w:type="spellEnd"/>
      <w:r w:rsidRPr="00CA367E">
        <w:rPr>
          <w:color w:val="244061" w:themeColor="accent1" w:themeShade="80"/>
        </w:rPr>
        <w:t xml:space="preserve"> и </w:t>
      </w:r>
      <w:proofErr w:type="spellStart"/>
      <w:r w:rsidRPr="00CA367E">
        <w:rPr>
          <w:color w:val="244061" w:themeColor="accent1" w:themeShade="80"/>
        </w:rPr>
        <w:t>тест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скуп</w:t>
      </w:r>
      <w:proofErr w:type="spellEnd"/>
    </w:p>
    <w:p w:rsidR="00DF2319" w:rsidRPr="00C74DE2" w:rsidRDefault="004A50B2">
      <w:pPr>
        <w:spacing w:before="100" w:after="100"/>
        <w:rPr>
          <w:lang w:val="sr-Cyrl-RS"/>
        </w:rPr>
      </w:pPr>
      <w:proofErr w:type="spellStart"/>
      <w:r>
        <w:t>Датасет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подијељен</w:t>
      </w:r>
      <w:proofErr w:type="spellEnd"/>
      <w:r>
        <w:t xml:space="preserve"> у </w:t>
      </w:r>
      <w:r w:rsidR="00CA367E">
        <w:rPr>
          <w:lang w:val="sr-Cyrl-RS"/>
        </w:rPr>
        <w:t>ондосу</w:t>
      </w:r>
      <w:r>
        <w:t xml:space="preserve"> </w:t>
      </w:r>
      <w:r>
        <w:rPr>
          <w:b/>
          <w:bCs/>
        </w:rPr>
        <w:t>80% train / 20% test</w:t>
      </w:r>
      <w:r w:rsidR="00C74DE2">
        <w:rPr>
          <w:lang w:val="sr-Cyrl-RS"/>
        </w:rPr>
        <w:t>.</w:t>
      </w:r>
    </w:p>
    <w:tbl>
      <w:tblPr>
        <w:tblW w:w="8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100"/>
        <w:gridCol w:w="1100"/>
        <w:gridCol w:w="1300"/>
        <w:gridCol w:w="1526"/>
      </w:tblGrid>
      <w:tr w:rsidR="00DF2319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Скуп</w:t>
            </w:r>
            <w:proofErr w:type="spellEnd"/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Величина</w:t>
            </w:r>
            <w:proofErr w:type="spellEnd"/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black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death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symphonic</w:t>
            </w:r>
          </w:p>
        </w:tc>
        <w:tc>
          <w:tcPr>
            <w:tcW w:w="1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thrash</w:t>
            </w:r>
          </w:p>
        </w:tc>
      </w:tr>
      <w:tr w:rsidR="00DF231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Train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760 (80%)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174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186</w:t>
            </w:r>
          </w:p>
        </w:tc>
      </w:tr>
      <w:tr w:rsidR="00DF231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190 (20%)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</w:tr>
    </w:tbl>
    <w:p w:rsidR="00DF2319" w:rsidRDefault="00DF2319">
      <w:pPr>
        <w:spacing w:before="100" w:after="100"/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lastRenderedPageBreak/>
        <w:t xml:space="preserve">3.5 </w:t>
      </w:r>
      <w:proofErr w:type="spellStart"/>
      <w:r w:rsidRPr="00C74DE2">
        <w:rPr>
          <w:color w:val="244061" w:themeColor="accent1" w:themeShade="80"/>
        </w:rPr>
        <w:t>Скалирање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атрибута</w:t>
      </w:r>
      <w:proofErr w:type="spellEnd"/>
    </w:p>
    <w:p w:rsidR="00DF2319" w:rsidRDefault="004A50B2">
      <w:pPr>
        <w:spacing w:before="100" w:after="100"/>
      </w:pPr>
      <w:proofErr w:type="spellStart"/>
      <w:r>
        <w:t>За</w:t>
      </w:r>
      <w:proofErr w:type="spellEnd"/>
      <w:r>
        <w:t xml:space="preserve"> </w:t>
      </w:r>
      <w:proofErr w:type="spellStart"/>
      <w:r>
        <w:t>скалирање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rPr>
          <w:b/>
          <w:bCs/>
        </w:rPr>
        <w:t>StandardScaler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трансформише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средњу</w:t>
      </w:r>
      <w:proofErr w:type="spellEnd"/>
      <w:r>
        <w:t xml:space="preserve"> </w:t>
      </w:r>
      <w:proofErr w:type="spellStart"/>
      <w:r>
        <w:t>вриједност</w:t>
      </w:r>
      <w:proofErr w:type="spellEnd"/>
      <w:r>
        <w:t xml:space="preserve"> 0 и </w:t>
      </w:r>
      <w:proofErr w:type="spellStart"/>
      <w:r>
        <w:t>стандардну</w:t>
      </w:r>
      <w:proofErr w:type="spellEnd"/>
      <w:r>
        <w:t xml:space="preserve"> </w:t>
      </w:r>
      <w:proofErr w:type="spellStart"/>
      <w:r>
        <w:t>девијацију</w:t>
      </w:r>
      <w:proofErr w:type="spellEnd"/>
      <w:r>
        <w:t xml:space="preserve"> 1 (μ=0, σ=1). 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17909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Engineering_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Default="00DF2319"/>
    <w:p w:rsidR="00DF2319" w:rsidRPr="00C74DE2" w:rsidRDefault="004A50B2">
      <w:pPr>
        <w:pStyle w:val="Heading1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 </w:t>
      </w:r>
      <w:proofErr w:type="spellStart"/>
      <w:r w:rsidRPr="00C74DE2">
        <w:rPr>
          <w:color w:val="244061" w:themeColor="accent1" w:themeShade="80"/>
        </w:rPr>
        <w:t>Тренирање</w:t>
      </w:r>
      <w:proofErr w:type="spellEnd"/>
      <w:r w:rsidRPr="00C74DE2">
        <w:rPr>
          <w:color w:val="244061" w:themeColor="accent1" w:themeShade="80"/>
        </w:rPr>
        <w:t xml:space="preserve"> и </w:t>
      </w:r>
      <w:proofErr w:type="spellStart"/>
      <w:r w:rsidRPr="00C74DE2">
        <w:rPr>
          <w:color w:val="244061" w:themeColor="accent1" w:themeShade="80"/>
        </w:rPr>
        <w:t>евалуација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модела</w:t>
      </w:r>
      <w:proofErr w:type="spellEnd"/>
    </w:p>
    <w:p w:rsidR="00DF2319" w:rsidRDefault="004A50B2">
      <w:pPr>
        <w:spacing w:before="100" w:after="100"/>
      </w:pPr>
      <w:proofErr w:type="spellStart"/>
      <w:proofErr w:type="gramStart"/>
      <w:r>
        <w:t>Тренирање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r w:rsidR="00C74DE2">
        <w:rPr>
          <w:lang w:val="sr-Cyrl-RS"/>
        </w:rPr>
        <w:t>одрађено</w:t>
      </w:r>
      <w:r>
        <w:t xml:space="preserve"> у 03_modeling.ipynb</w:t>
      </w:r>
      <w:r w:rsidR="00C74DE2">
        <w:rPr>
          <w:lang w:val="sr-Cyrl-RS"/>
        </w:rPr>
        <w:t xml:space="preserve"> фајлу</w:t>
      </w:r>
      <w:r>
        <w:t>.</w:t>
      </w:r>
      <w:proofErr w:type="gramEnd"/>
      <w:r>
        <w:t xml:space="preserve"> </w:t>
      </w:r>
      <w:proofErr w:type="spellStart"/>
      <w:r>
        <w:t>Укупно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тренирано</w:t>
      </w:r>
      <w:proofErr w:type="spellEnd"/>
      <w:r>
        <w:t xml:space="preserve"> </w:t>
      </w:r>
      <w:proofErr w:type="spellStart"/>
      <w:r>
        <w:t>пет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– </w:t>
      </w:r>
      <w:proofErr w:type="spellStart"/>
      <w:r>
        <w:t>два</w:t>
      </w:r>
      <w:proofErr w:type="spellEnd"/>
      <w:r>
        <w:t xml:space="preserve"> baseline и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напредна</w:t>
      </w:r>
      <w:proofErr w:type="spellEnd"/>
      <w:r>
        <w:t xml:space="preserve"> – а </w:t>
      </w:r>
      <w:proofErr w:type="spellStart"/>
      <w:r>
        <w:t>евалуација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вршена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метрика</w:t>
      </w:r>
      <w:proofErr w:type="spellEnd"/>
      <w:r>
        <w:t>: Accuracy, Precision</w:t>
      </w:r>
      <w:r w:rsidR="00C74DE2">
        <w:t xml:space="preserve">, Recall, F1-score и K-Fold cross </w:t>
      </w:r>
      <w:proofErr w:type="spellStart"/>
      <w:r>
        <w:t>валидација</w:t>
      </w:r>
      <w:proofErr w:type="spellEnd"/>
      <w:r>
        <w:t xml:space="preserve"> (k=5).</w:t>
      </w:r>
    </w:p>
    <w:p w:rsidR="00DF2319" w:rsidRDefault="00DF2319">
      <w:pPr>
        <w:spacing w:before="100" w:after="100"/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4.1 Baseline </w:t>
      </w:r>
      <w:proofErr w:type="spellStart"/>
      <w:r w:rsidRPr="00C74DE2">
        <w:rPr>
          <w:color w:val="244061" w:themeColor="accent1" w:themeShade="80"/>
        </w:rPr>
        <w:t>модели</w:t>
      </w:r>
      <w:proofErr w:type="spellEnd"/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proofErr w:type="spellStart"/>
      <w:r w:rsidRPr="00C74DE2">
        <w:rPr>
          <w:b/>
          <w:bCs/>
          <w:color w:val="244061" w:themeColor="accent1" w:themeShade="80"/>
          <w:sz w:val="24"/>
          <w:szCs w:val="24"/>
        </w:rPr>
        <w:t>Логистичка</w:t>
      </w:r>
      <w:proofErr w:type="spellEnd"/>
      <w:r w:rsidRPr="00C74DE2">
        <w:rPr>
          <w:b/>
          <w:bCs/>
          <w:color w:val="244061" w:themeColor="accent1" w:themeShade="80"/>
          <w:sz w:val="24"/>
          <w:szCs w:val="24"/>
        </w:rPr>
        <w:t xml:space="preserve"> </w:t>
      </w:r>
      <w:proofErr w:type="spellStart"/>
      <w:r w:rsidRPr="00C74DE2">
        <w:rPr>
          <w:b/>
          <w:bCs/>
          <w:color w:val="244061" w:themeColor="accent1" w:themeShade="80"/>
          <w:sz w:val="24"/>
          <w:szCs w:val="24"/>
        </w:rPr>
        <w:t>регресија</w:t>
      </w:r>
      <w:proofErr w:type="spellEnd"/>
    </w:p>
    <w:p w:rsidR="00DF2319" w:rsidRDefault="00C74DE2">
      <w:pPr>
        <w:spacing w:before="100" w:after="100"/>
      </w:pPr>
      <w:proofErr w:type="spellStart"/>
      <w:proofErr w:type="gramStart"/>
      <w:r>
        <w:t>Постигла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accuracy </w:t>
      </w:r>
      <w:proofErr w:type="spellStart"/>
      <w:r>
        <w:t>од</w:t>
      </w:r>
      <w:proofErr w:type="spellEnd"/>
      <w:r>
        <w:t xml:space="preserve"> 58</w:t>
      </w:r>
      <w:r w:rsidR="004A50B2">
        <w:t>.</w:t>
      </w:r>
      <w:proofErr w:type="gramEnd"/>
      <w:r w:rsidR="004A50B2">
        <w:t xml:space="preserve"> </w:t>
      </w:r>
      <w:proofErr w:type="spellStart"/>
      <w:r w:rsidR="004A50B2">
        <w:t>Модел</w:t>
      </w:r>
      <w:proofErr w:type="spellEnd"/>
      <w:r w:rsidR="004A50B2">
        <w:t xml:space="preserve">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добро</w:t>
      </w:r>
      <w:proofErr w:type="spellEnd"/>
      <w:r w:rsidR="004A50B2">
        <w:t xml:space="preserve"> </w:t>
      </w:r>
      <w:proofErr w:type="spellStart"/>
      <w:r w:rsidR="004A50B2">
        <w:t>класификовао</w:t>
      </w:r>
      <w:proofErr w:type="spellEnd"/>
      <w:r w:rsidR="004A50B2">
        <w:t xml:space="preserve"> black metal (38/50) </w:t>
      </w:r>
      <w:proofErr w:type="spellStart"/>
      <w:r w:rsidR="004A50B2">
        <w:t>захваљујући</w:t>
      </w:r>
      <w:proofErr w:type="spellEnd"/>
      <w:r w:rsidR="004A50B2">
        <w:t xml:space="preserve"> </w:t>
      </w:r>
      <w:proofErr w:type="spellStart"/>
      <w:r w:rsidR="004A50B2">
        <w:t>кар</w:t>
      </w:r>
      <w:r>
        <w:t>актеристичној</w:t>
      </w:r>
      <w:proofErr w:type="spellEnd"/>
      <w:r>
        <w:t xml:space="preserve"> </w:t>
      </w:r>
      <w:proofErr w:type="spellStart"/>
      <w:r>
        <w:t>комбинацији</w:t>
      </w:r>
      <w:proofErr w:type="spellEnd"/>
      <w:r>
        <w:t xml:space="preserve"> </w:t>
      </w:r>
      <w:proofErr w:type="spellStart"/>
      <w:r>
        <w:t>висок</w:t>
      </w:r>
      <w:proofErr w:type="spellEnd"/>
      <w:r>
        <w:rPr>
          <w:lang w:val="sr-Cyrl-RS"/>
        </w:rPr>
        <w:t>ог</w:t>
      </w:r>
      <w:r>
        <w:t xml:space="preserve"> </w:t>
      </w:r>
      <w:proofErr w:type="spellStart"/>
      <w:r>
        <w:t>instrumentalness</w:t>
      </w:r>
      <w:proofErr w:type="spellEnd"/>
      <w:r>
        <w:t xml:space="preserve"> и </w:t>
      </w:r>
      <w:proofErr w:type="spellStart"/>
      <w:r>
        <w:t>ниск</w:t>
      </w:r>
      <w:proofErr w:type="spellEnd"/>
      <w:r>
        <w:rPr>
          <w:lang w:val="sr-Cyrl-RS"/>
        </w:rPr>
        <w:t>ог</w:t>
      </w:r>
      <w:r w:rsidR="004A50B2">
        <w:t xml:space="preserve"> valence</w:t>
      </w:r>
      <w:r>
        <w:rPr>
          <w:lang w:val="sr-Cyrl-RS"/>
        </w:rPr>
        <w:t xml:space="preserve"> атрибута</w:t>
      </w:r>
      <w:r w:rsidR="004A50B2">
        <w:t xml:space="preserve">, </w:t>
      </w:r>
      <w:proofErr w:type="spellStart"/>
      <w:r w:rsidR="004A50B2">
        <w:t>али</w:t>
      </w:r>
      <w:proofErr w:type="spellEnd"/>
      <w:r w:rsidR="004A50B2">
        <w:t xml:space="preserve">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имао</w:t>
      </w:r>
      <w:proofErr w:type="spellEnd"/>
      <w:r w:rsidR="004A50B2">
        <w:t xml:space="preserve"> </w:t>
      </w:r>
      <w:proofErr w:type="spellStart"/>
      <w:r w:rsidR="004A50B2">
        <w:t>проблема</w:t>
      </w:r>
      <w:proofErr w:type="spellEnd"/>
      <w:r w:rsidR="004A50B2">
        <w:t xml:space="preserve"> </w:t>
      </w:r>
      <w:proofErr w:type="spellStart"/>
      <w:r w:rsidR="004A50B2">
        <w:t>са</w:t>
      </w:r>
      <w:proofErr w:type="spellEnd"/>
      <w:r w:rsidR="004A50B2">
        <w:t xml:space="preserve"> death </w:t>
      </w:r>
      <w:proofErr w:type="spellStart"/>
      <w:r w:rsidR="004A50B2">
        <w:t>metalom</w:t>
      </w:r>
      <w:proofErr w:type="spellEnd"/>
      <w:r w:rsidR="004A50B2">
        <w:t xml:space="preserve"> </w:t>
      </w:r>
      <w:proofErr w:type="spellStart"/>
      <w:r w:rsidR="004A50B2">
        <w:t>који</w:t>
      </w:r>
      <w:proofErr w:type="spellEnd"/>
      <w:r w:rsidR="004A50B2">
        <w:t xml:space="preserve">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често</w:t>
      </w:r>
      <w:proofErr w:type="spellEnd"/>
      <w:r>
        <w:t xml:space="preserve"> </w:t>
      </w:r>
      <w:proofErr w:type="spellStart"/>
      <w:r>
        <w:t>бркао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black и thrash</w:t>
      </w:r>
      <w:r w:rsidR="004A50B2">
        <w:t>.</w:t>
      </w:r>
    </w:p>
    <w:p w:rsidR="00FE0AD6" w:rsidRDefault="00FE0AD6">
      <w:pPr>
        <w:spacing w:before="100" w:after="100"/>
      </w:pPr>
    </w:p>
    <w:p w:rsidR="00FE0AD6" w:rsidRPr="00FE0AD6" w:rsidRDefault="007D02BA" w:rsidP="00FE0AD6">
      <w:pPr>
        <w:jc w:val="center"/>
      </w:pPr>
      <w:r>
        <w:rPr>
          <w:noProof/>
        </w:rPr>
        <w:drawing>
          <wp:inline distT="0" distB="0" distL="0" distR="0" wp14:anchorId="5540CEEF" wp14:editId="324F8DB4">
            <wp:extent cx="3893820" cy="2926335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490" cy="293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4A50B2">
      <w:pPr>
        <w:spacing w:before="200" w:after="100"/>
      </w:pPr>
      <w:r w:rsidRPr="00C74DE2">
        <w:rPr>
          <w:b/>
          <w:bCs/>
          <w:color w:val="244061" w:themeColor="accent1" w:themeShade="80"/>
          <w:sz w:val="24"/>
          <w:szCs w:val="24"/>
        </w:rPr>
        <w:lastRenderedPageBreak/>
        <w:t>KNN (K=1)</w:t>
      </w:r>
    </w:p>
    <w:p w:rsidR="00DF2319" w:rsidRDefault="004A50B2">
      <w:pPr>
        <w:spacing w:before="100" w:after="100"/>
      </w:pPr>
      <w:proofErr w:type="spellStart"/>
      <w:proofErr w:type="gramStart"/>
      <w:r>
        <w:t>Прије</w:t>
      </w:r>
      <w:proofErr w:type="spellEnd"/>
      <w:r>
        <w:t xml:space="preserve"> </w:t>
      </w:r>
      <w:proofErr w:type="spellStart"/>
      <w:r>
        <w:t>тренирања</w:t>
      </w:r>
      <w:proofErr w:type="spellEnd"/>
      <w:r>
        <w:t xml:space="preserve"> KNN-а, </w:t>
      </w:r>
      <w:proofErr w:type="spellStart"/>
      <w:r>
        <w:t>одабран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оптимални</w:t>
      </w:r>
      <w:proofErr w:type="spellEnd"/>
      <w:r>
        <w:t xml:space="preserve"> K </w:t>
      </w:r>
      <w:proofErr w:type="spellStart"/>
      <w:r>
        <w:t>тестирањем</w:t>
      </w:r>
      <w:proofErr w:type="spellEnd"/>
      <w:r>
        <w:t xml:space="preserve"> </w:t>
      </w:r>
      <w:proofErr w:type="spellStart"/>
      <w:r>
        <w:t>вриједно</w:t>
      </w:r>
      <w:r w:rsidR="00C74DE2">
        <w:t>сти</w:t>
      </w:r>
      <w:proofErr w:type="spellEnd"/>
      <w:r w:rsidR="00C74DE2">
        <w:t xml:space="preserve"> </w:t>
      </w:r>
      <w:proofErr w:type="spellStart"/>
      <w:r w:rsidR="00C74DE2">
        <w:t>од</w:t>
      </w:r>
      <w:proofErr w:type="spellEnd"/>
      <w:r w:rsidR="00C74DE2">
        <w:t xml:space="preserve"> 1 </w:t>
      </w:r>
      <w:proofErr w:type="spellStart"/>
      <w:r w:rsidR="00C74DE2">
        <w:t>до</w:t>
      </w:r>
      <w:proofErr w:type="spellEnd"/>
      <w:r w:rsidR="00C74DE2">
        <w:t xml:space="preserve"> 20 </w:t>
      </w:r>
      <w:proofErr w:type="spellStart"/>
      <w:r w:rsidR="00C74DE2">
        <w:t>путем</w:t>
      </w:r>
      <w:proofErr w:type="spellEnd"/>
      <w:r w:rsidR="00C74DE2">
        <w:t xml:space="preserve"> 5-fold cross </w:t>
      </w:r>
      <w:proofErr w:type="spellStart"/>
      <w:r w:rsidR="00C74DE2">
        <w:t>валидације</w:t>
      </w:r>
      <w:proofErr w:type="spellEnd"/>
      <w:r>
        <w:t>.</w:t>
      </w:r>
      <w:proofErr w:type="gramEnd"/>
      <w:r>
        <w:t xml:space="preserve"> KNN </w:t>
      </w:r>
      <w:proofErr w:type="spellStart"/>
      <w:r>
        <w:t>са</w:t>
      </w:r>
      <w:proofErr w:type="spellEnd"/>
      <w:r>
        <w:t xml:space="preserve"> K=1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постигао</w:t>
      </w:r>
      <w:proofErr w:type="spellEnd"/>
      <w:r>
        <w:t xml:space="preserve"> accuracy </w:t>
      </w:r>
      <w:proofErr w:type="spellStart"/>
      <w:r>
        <w:t>од</w:t>
      </w:r>
      <w:proofErr w:type="spellEnd"/>
      <w:r>
        <w:t xml:space="preserve"> 63</w:t>
      </w:r>
      <w:proofErr w:type="gramStart"/>
      <w:r>
        <w:t>,2</w:t>
      </w:r>
      <w:proofErr w:type="gramEnd"/>
      <w:r>
        <w:t xml:space="preserve">%,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изненађујуће</w:t>
      </w:r>
      <w:proofErr w:type="spellEnd"/>
      <w:r>
        <w:t xml:space="preserve"> </w:t>
      </w:r>
      <w:proofErr w:type="spellStart"/>
      <w:r>
        <w:t>добрим</w:t>
      </w:r>
      <w:proofErr w:type="spellEnd"/>
      <w:r>
        <w:t xml:space="preserve"> </w:t>
      </w:r>
      <w:proofErr w:type="spellStart"/>
      <w:r>
        <w:t>резултатима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symphonic </w:t>
      </w:r>
      <w:proofErr w:type="spellStart"/>
      <w:r>
        <w:t>metalu</w:t>
      </w:r>
      <w:proofErr w:type="spellEnd"/>
      <w:r>
        <w:t xml:space="preserve"> (32/43) и thrash </w:t>
      </w:r>
      <w:proofErr w:type="spellStart"/>
      <w:r>
        <w:t>metalu</w:t>
      </w:r>
      <w:proofErr w:type="spellEnd"/>
      <w:r>
        <w:t xml:space="preserve"> (39/47).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4866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7796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Default="00FE0AD6">
      <w:pPr>
        <w:pStyle w:val="Heading2"/>
        <w:rPr>
          <w:color w:val="244061" w:themeColor="accent1" w:themeShade="80"/>
        </w:rPr>
      </w:pPr>
      <w:r>
        <w:rPr>
          <w:noProof/>
        </w:rPr>
        <w:lastRenderedPageBreak/>
        <w:drawing>
          <wp:inline distT="0" distB="0" distL="0" distR="0" wp14:anchorId="02921565" wp14:editId="394B6CFA">
            <wp:extent cx="5029200" cy="30002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D6" w:rsidRPr="00C74DE2" w:rsidRDefault="00FE0AD6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4.2 </w:t>
      </w:r>
      <w:proofErr w:type="spellStart"/>
      <w:r w:rsidRPr="00C74DE2">
        <w:rPr>
          <w:color w:val="244061" w:themeColor="accent1" w:themeShade="80"/>
        </w:rPr>
        <w:t>Напредни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модели</w:t>
      </w:r>
      <w:proofErr w:type="spellEnd"/>
    </w:p>
    <w:p w:rsidR="005A5230" w:rsidRDefault="005A5230">
      <w:pPr>
        <w:jc w:val="center"/>
      </w:pPr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r w:rsidRPr="00C74DE2">
        <w:rPr>
          <w:b/>
          <w:bCs/>
          <w:color w:val="244061" w:themeColor="accent1" w:themeShade="80"/>
          <w:sz w:val="24"/>
          <w:szCs w:val="24"/>
        </w:rPr>
        <w:t>Random Forest</w:t>
      </w:r>
    </w:p>
    <w:p w:rsidR="00DF2319" w:rsidRDefault="004A50B2">
      <w:pPr>
        <w:spacing w:before="100" w:after="100"/>
      </w:pPr>
      <w:r>
        <w:t xml:space="preserve">Random Forest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трениран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200 </w:t>
      </w:r>
      <w:proofErr w:type="spellStart"/>
      <w:r>
        <w:t>стабала</w:t>
      </w:r>
      <w:proofErr w:type="spellEnd"/>
      <w:r>
        <w:t xml:space="preserve"> (</w:t>
      </w:r>
      <w:proofErr w:type="spellStart"/>
      <w:r>
        <w:t>n_estimators</w:t>
      </w:r>
      <w:proofErr w:type="spellEnd"/>
      <w:r>
        <w:t xml:space="preserve">=200)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дубине</w:t>
      </w:r>
      <w:proofErr w:type="spellEnd"/>
      <w:r>
        <w:t xml:space="preserve">. </w:t>
      </w:r>
      <w:proofErr w:type="spellStart"/>
      <w:r>
        <w:t>Постигао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accuracy </w:t>
      </w:r>
      <w:proofErr w:type="spellStart"/>
      <w:r>
        <w:t>од</w:t>
      </w:r>
      <w:proofErr w:type="spellEnd"/>
      <w:r>
        <w:t xml:space="preserve"> 78</w:t>
      </w:r>
      <w:proofErr w:type="gramStart"/>
      <w:r>
        <w:t>,4</w:t>
      </w:r>
      <w:proofErr w:type="gramEnd"/>
      <w:r>
        <w:t xml:space="preserve">% и F1-score </w:t>
      </w:r>
      <w:proofErr w:type="spellStart"/>
      <w:r>
        <w:t>од</w:t>
      </w:r>
      <w:proofErr w:type="spellEnd"/>
      <w:r>
        <w:t xml:space="preserve"> 0,788,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значајан</w:t>
      </w:r>
      <w:proofErr w:type="spellEnd"/>
      <w:r>
        <w:t xml:space="preserve"> </w:t>
      </w:r>
      <w:proofErr w:type="spellStart"/>
      <w:r>
        <w:t>напредак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baseline </w:t>
      </w:r>
      <w:proofErr w:type="spellStart"/>
      <w:r>
        <w:t>моделе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класификовао</w:t>
      </w:r>
      <w:proofErr w:type="spellEnd"/>
      <w:r>
        <w:t xml:space="preserve"> symphonic metal </w:t>
      </w:r>
      <w:r w:rsidR="00C74DE2">
        <w:t>(36/43) и thrash metal (38/47).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7796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Default="00C74DE2">
      <w:pPr>
        <w:spacing w:before="200" w:after="100"/>
      </w:pPr>
      <w:r>
        <w:rPr>
          <w:b/>
          <w:bCs/>
          <w:color w:val="244061" w:themeColor="accent1" w:themeShade="80"/>
          <w:sz w:val="24"/>
          <w:szCs w:val="24"/>
        </w:rPr>
        <w:lastRenderedPageBreak/>
        <w:t>SVM</w:t>
      </w:r>
    </w:p>
    <w:p w:rsidR="00DF2319" w:rsidRDefault="00C74DE2">
      <w:pPr>
        <w:spacing w:before="100" w:after="100"/>
      </w:pPr>
      <w:r>
        <w:t xml:space="preserve">SVM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постигао</w:t>
      </w:r>
      <w:proofErr w:type="spellEnd"/>
      <w:r w:rsidR="004A50B2">
        <w:t xml:space="preserve"> accuracy </w:t>
      </w:r>
      <w:proofErr w:type="spellStart"/>
      <w:r w:rsidR="004A50B2">
        <w:t>од</w:t>
      </w:r>
      <w:proofErr w:type="spellEnd"/>
      <w:r w:rsidR="004A50B2">
        <w:t xml:space="preserve"> 71</w:t>
      </w:r>
      <w:proofErr w:type="gramStart"/>
      <w:r w:rsidR="004A50B2">
        <w:t>,1</w:t>
      </w:r>
      <w:proofErr w:type="gramEnd"/>
      <w:r w:rsidR="004A50B2">
        <w:t xml:space="preserve">% и F1-score </w:t>
      </w:r>
      <w:proofErr w:type="spellStart"/>
      <w:r w:rsidR="004A50B2">
        <w:t>од</w:t>
      </w:r>
      <w:proofErr w:type="spellEnd"/>
      <w:r w:rsidR="004A50B2">
        <w:t xml:space="preserve"> 0,707. </w:t>
      </w:r>
      <w:proofErr w:type="gramStart"/>
      <w:r w:rsidR="004A50B2">
        <w:t xml:space="preserve">SVM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показао</w:t>
      </w:r>
      <w:proofErr w:type="spellEnd"/>
      <w:r w:rsidR="004A50B2">
        <w:t xml:space="preserve"> </w:t>
      </w:r>
      <w:proofErr w:type="spellStart"/>
      <w:r w:rsidR="004A50B2">
        <w:t>слабији</w:t>
      </w:r>
      <w:proofErr w:type="spellEnd"/>
      <w:r w:rsidR="004A50B2">
        <w:t xml:space="preserve"> </w:t>
      </w:r>
      <w:proofErr w:type="spellStart"/>
      <w:r w:rsidR="004A50B2">
        <w:t>резултат</w:t>
      </w:r>
      <w:proofErr w:type="spellEnd"/>
      <w:r w:rsidR="004A50B2">
        <w:t xml:space="preserve"> </w:t>
      </w:r>
      <w:proofErr w:type="spellStart"/>
      <w:r w:rsidR="004A50B2">
        <w:t>на</w:t>
      </w:r>
      <w:proofErr w:type="spellEnd"/>
      <w:r w:rsidR="004A50B2">
        <w:t xml:space="preserve"> death </w:t>
      </w:r>
      <w:proofErr w:type="spellStart"/>
      <w:r w:rsidR="004A50B2">
        <w:t>metalu</w:t>
      </w:r>
      <w:proofErr w:type="spellEnd"/>
      <w:r w:rsidR="004A50B2">
        <w:t xml:space="preserve"> (</w:t>
      </w:r>
      <w:proofErr w:type="spellStart"/>
      <w:r w:rsidR="004A50B2">
        <w:t>само</w:t>
      </w:r>
      <w:proofErr w:type="spellEnd"/>
      <w:r w:rsidR="004A50B2">
        <w:t xml:space="preserve"> 24/50 </w:t>
      </w:r>
      <w:proofErr w:type="spellStart"/>
      <w:r w:rsidR="004A50B2">
        <w:t>тачних</w:t>
      </w:r>
      <w:proofErr w:type="spellEnd"/>
      <w:r w:rsidR="004A50B2">
        <w:t xml:space="preserve"> </w:t>
      </w:r>
      <w:proofErr w:type="spellStart"/>
      <w:r w:rsidR="004A50B2">
        <w:t>класификација</w:t>
      </w:r>
      <w:proofErr w:type="spellEnd"/>
      <w:r w:rsidR="004A50B2">
        <w:t xml:space="preserve">), </w:t>
      </w:r>
      <w:proofErr w:type="spellStart"/>
      <w:r w:rsidR="004A50B2">
        <w:t>гдје</w:t>
      </w:r>
      <w:proofErr w:type="spellEnd"/>
      <w:r w:rsidR="004A50B2">
        <w:t xml:space="preserve"> </w:t>
      </w:r>
      <w:proofErr w:type="spellStart"/>
      <w:r w:rsidR="004A50B2">
        <w:t>је</w:t>
      </w:r>
      <w:proofErr w:type="spellEnd"/>
      <w:r w:rsidR="004A50B2">
        <w:t xml:space="preserve"> 17 </w:t>
      </w:r>
      <w:proofErr w:type="spellStart"/>
      <w:r w:rsidR="004A50B2">
        <w:t>пјесама</w:t>
      </w:r>
      <w:proofErr w:type="spellEnd"/>
      <w:r w:rsidR="004A50B2">
        <w:t xml:space="preserve"> </w:t>
      </w:r>
      <w:proofErr w:type="spellStart"/>
      <w:r w:rsidR="004A50B2">
        <w:t>погрешно</w:t>
      </w:r>
      <w:proofErr w:type="spellEnd"/>
      <w:r w:rsidR="004A50B2">
        <w:t xml:space="preserve"> </w:t>
      </w:r>
      <w:proofErr w:type="spellStart"/>
      <w:r w:rsidR="004A50B2">
        <w:t>сврстао</w:t>
      </w:r>
      <w:proofErr w:type="spellEnd"/>
      <w:r w:rsidR="004A50B2">
        <w:t xml:space="preserve"> у black metal.</w:t>
      </w:r>
      <w:proofErr w:type="gramEnd"/>
      <w:r w:rsidR="004A50B2">
        <w:t xml:space="preserve"> </w:t>
      </w:r>
      <w:proofErr w:type="spellStart"/>
      <w:proofErr w:type="gramStart"/>
      <w:r w:rsidR="004A50B2">
        <w:t>Ово</w:t>
      </w:r>
      <w:proofErr w:type="spellEnd"/>
      <w:r w:rsidR="004A50B2">
        <w:t xml:space="preserve"> </w:t>
      </w:r>
      <w:r>
        <w:rPr>
          <w:lang w:val="sr-Cyrl-RS"/>
        </w:rPr>
        <w:t>се слаже</w:t>
      </w:r>
      <w:r w:rsidR="004A50B2">
        <w:t xml:space="preserve"> </w:t>
      </w:r>
      <w:proofErr w:type="spellStart"/>
      <w:r w:rsidR="004A50B2">
        <w:t>са</w:t>
      </w:r>
      <w:proofErr w:type="spellEnd"/>
      <w:r w:rsidR="004A50B2">
        <w:t xml:space="preserve"> </w:t>
      </w:r>
      <w:r>
        <w:rPr>
          <w:lang w:val="sr-Cyrl-RS"/>
        </w:rPr>
        <w:t>резултатима</w:t>
      </w:r>
      <w:r w:rsidR="004A50B2">
        <w:t xml:space="preserve"> EDA </w:t>
      </w:r>
      <w:proofErr w:type="spellStart"/>
      <w:r w:rsidR="004A50B2">
        <w:t>анализе</w:t>
      </w:r>
      <w:proofErr w:type="spellEnd"/>
      <w:r w:rsidR="004A50B2">
        <w:t xml:space="preserve"> о </w:t>
      </w:r>
      <w:proofErr w:type="spellStart"/>
      <w:r w:rsidR="004A50B2">
        <w:t>преклапању</w:t>
      </w:r>
      <w:proofErr w:type="spellEnd"/>
      <w:r w:rsidR="004A50B2">
        <w:t xml:space="preserve"> </w:t>
      </w:r>
      <w:proofErr w:type="spellStart"/>
      <w:r w:rsidR="004A50B2">
        <w:t>ова</w:t>
      </w:r>
      <w:proofErr w:type="spellEnd"/>
      <w:r w:rsidR="004A50B2">
        <w:t xml:space="preserve"> </w:t>
      </w:r>
      <w:proofErr w:type="spellStart"/>
      <w:r w:rsidR="004A50B2">
        <w:t>два</w:t>
      </w:r>
      <w:proofErr w:type="spellEnd"/>
      <w:r w:rsidR="004A50B2">
        <w:t xml:space="preserve"> </w:t>
      </w:r>
      <w:proofErr w:type="spellStart"/>
      <w:r w:rsidR="004A50B2">
        <w:t>жанра</w:t>
      </w:r>
      <w:proofErr w:type="spellEnd"/>
      <w:r w:rsidR="004A50B2">
        <w:t>.</w:t>
      </w:r>
      <w:proofErr w:type="gramEnd"/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7796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proofErr w:type="spellStart"/>
      <w:r w:rsidRPr="00C74DE2">
        <w:rPr>
          <w:b/>
          <w:bCs/>
          <w:color w:val="244061" w:themeColor="accent1" w:themeShade="80"/>
          <w:sz w:val="24"/>
          <w:szCs w:val="24"/>
        </w:rPr>
        <w:t>XGBoost</w:t>
      </w:r>
      <w:proofErr w:type="spellEnd"/>
    </w:p>
    <w:p w:rsidR="00DF2319" w:rsidRDefault="004A50B2" w:rsidP="00FE0AD6">
      <w:pPr>
        <w:spacing w:before="100" w:after="100"/>
      </w:pPr>
      <w:proofErr w:type="spellStart"/>
      <w:r>
        <w:t>XGBoost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постигао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тестираних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accuracy </w:t>
      </w:r>
      <w:proofErr w:type="spellStart"/>
      <w:r>
        <w:t>од</w:t>
      </w:r>
      <w:proofErr w:type="spellEnd"/>
      <w:r>
        <w:t xml:space="preserve"> 81</w:t>
      </w:r>
      <w:proofErr w:type="gramStart"/>
      <w:r>
        <w:t>,1</w:t>
      </w:r>
      <w:proofErr w:type="gramEnd"/>
      <w:r>
        <w:t xml:space="preserve">% и F1-score </w:t>
      </w:r>
      <w:proofErr w:type="spellStart"/>
      <w:r>
        <w:t>од</w:t>
      </w:r>
      <w:proofErr w:type="spellEnd"/>
      <w:r>
        <w:t xml:space="preserve"> 0,815. </w:t>
      </w:r>
      <w:proofErr w:type="spellStart"/>
      <w:proofErr w:type="gram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постигао</w:t>
      </w:r>
      <w:proofErr w:type="spellEnd"/>
      <w:r>
        <w:t xml:space="preserve"> </w:t>
      </w:r>
      <w:proofErr w:type="spellStart"/>
      <w:r>
        <w:t>одличне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black </w:t>
      </w:r>
      <w:proofErr w:type="spellStart"/>
      <w:r>
        <w:t>metalu</w:t>
      </w:r>
      <w:proofErr w:type="spellEnd"/>
      <w:r>
        <w:t xml:space="preserve"> (41/50) и death </w:t>
      </w:r>
      <w:proofErr w:type="spellStart"/>
      <w:r>
        <w:t>metalu</w:t>
      </w:r>
      <w:proofErr w:type="spellEnd"/>
      <w:r>
        <w:t xml:space="preserve"> (40/50),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побољшавајући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проблематична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остале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>.</w:t>
      </w:r>
      <w:proofErr w:type="gramEnd"/>
      <w:r w:rsidR="00FE0AD6" w:rsidRPr="00FE0AD6">
        <w:rPr>
          <w:noProof/>
        </w:rPr>
        <w:t xml:space="preserve"> </w:t>
      </w:r>
    </w:p>
    <w:p w:rsidR="00C74DE2" w:rsidRPr="00FE0AD6" w:rsidRDefault="00FE0AD6" w:rsidP="00FE0AD6">
      <w:pPr>
        <w:jc w:val="center"/>
      </w:pPr>
      <w:r>
        <w:rPr>
          <w:noProof/>
        </w:rPr>
        <w:drawing>
          <wp:inline distT="0" distB="0" distL="0" distR="0" wp14:anchorId="39D0D0FF" wp14:editId="1AEEA01B">
            <wp:extent cx="5661660" cy="271686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1798" cy="27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lastRenderedPageBreak/>
        <w:t xml:space="preserve">4.3 </w:t>
      </w:r>
      <w:proofErr w:type="spellStart"/>
      <w:r w:rsidRPr="00C74DE2">
        <w:rPr>
          <w:color w:val="244061" w:themeColor="accent1" w:themeShade="80"/>
        </w:rPr>
        <w:t>Финално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поређење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модела</w:t>
      </w:r>
      <w:proofErr w:type="spellEnd"/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3019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1200"/>
        <w:gridCol w:w="1200"/>
        <w:gridCol w:w="1200"/>
        <w:gridCol w:w="1026"/>
      </w:tblGrid>
      <w:tr w:rsidR="00DF2319" w:rsidTr="00C74DE2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Модел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Mean</w:t>
            </w:r>
          </w:p>
        </w:tc>
        <w:tc>
          <w:tcPr>
            <w:tcW w:w="1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CV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0,8262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 w:rsidRPr="00C74DE2">
              <w:rPr>
                <w:color w:val="FF0000"/>
                <w:sz w:val="20"/>
                <w:szCs w:val="20"/>
              </w:rPr>
              <w:t>0,7395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0,0327</w:t>
            </w:r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0,7964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 w:rsidRPr="00C74DE2">
              <w:rPr>
                <w:color w:val="FF0000"/>
                <w:sz w:val="20"/>
                <w:szCs w:val="20"/>
              </w:rPr>
              <w:t>0,7461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0,0472</w:t>
            </w:r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C74DE2" w:rsidRDefault="00C74DE2" w:rsidP="00C74DE2">
            <w:pPr>
              <w:rPr>
                <w:lang w:val="sr-Cyrl-RS"/>
              </w:rPr>
            </w:pPr>
            <w:r>
              <w:rPr>
                <w:sz w:val="20"/>
                <w:szCs w:val="20"/>
              </w:rPr>
              <w:t xml:space="preserve">SVM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0,7068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0,6329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0,0491</w:t>
            </w:r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KNN (K=1)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0,5868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0,0315</w:t>
            </w:r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C74DE2" w:rsidRDefault="00C74DE2">
            <w:pPr>
              <w:rPr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Лог. регресија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0,5184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0,0668</w:t>
            </w:r>
          </w:p>
        </w:tc>
      </w:tr>
    </w:tbl>
    <w:p w:rsidR="00DF2319" w:rsidRDefault="00DF2319">
      <w:pPr>
        <w:spacing w:before="100" w:after="100"/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4.4 K-Fold </w:t>
      </w:r>
      <w:r w:rsidR="00C74DE2" w:rsidRPr="00C74DE2">
        <w:rPr>
          <w:color w:val="244061" w:themeColor="accent1" w:themeShade="80"/>
        </w:rPr>
        <w:t xml:space="preserve">cross </w:t>
      </w:r>
      <w:proofErr w:type="spellStart"/>
      <w:r w:rsidRPr="00C74DE2">
        <w:rPr>
          <w:color w:val="244061" w:themeColor="accent1" w:themeShade="80"/>
        </w:rPr>
        <w:t>валидација</w:t>
      </w:r>
      <w:proofErr w:type="spellEnd"/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491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Default="004A50B2">
      <w:r>
        <w:br w:type="page"/>
      </w:r>
    </w:p>
    <w:p>
      <w:pPr>
        <w:pStyle w:val="Heading2"/>
      </w:pPr>
      <w:r>
        <w:rPr>
          <w:color w:val="244061"/>
        </w:rPr>
        <w:t>4.5 Hyperparameter tuning</w:t>
      </w:r>
    </w:p>
    <w:p>
      <w:pPr/>
      <w:r>
        <w:t>Како би се испитало да ли се перформансе модела могу додатно побољшати, проведен је hyperparameter tuning за два најуспјешнија модела – Random Forest и XGBoost – коришћењем RandomizedSearchCV методе (50 насумичних комбинација параметара, cv=5, scoring=f1_weighted).</w:t>
      </w:r>
    </w:p>
    <w:p>
      <w:pPr/>
    </w:p>
    <w:p>
      <w:pPr/>
      <w:r>
        <w:rPr>
          <w:b/>
          <w:color w:val="244061"/>
          <w:sz w:val="24"/>
        </w:rPr>
        <w:t>Random Forest (Tuned)</w:t>
      </w:r>
    </w:p>
    <w:p>
      <w:pPr/>
      <w:r>
        <w:t>Најбољи пронађени параметри били су n_estimators=300, max_depth=30, min_samples_split=2, min_samples_leaf=1, max_features="sqrt" и bootstrap=True. Тунован модел је постигао accuracy од 79,5% и F1-score од 0,800, што је благо побољшање у односу на оригинални модел (78,4% / 0,788).</w:t>
      </w:r>
    </w:p>
    <w:p>
      <w:pPr/>
    </w:p>
    <w:p>
      <w:pPr/>
      <w:r>
        <w:rPr>
          <w:b/>
          <w:color w:val="244061"/>
          <w:sz w:val="24"/>
        </w:rPr>
        <w:t>XGBoost (Tuned)</w:t>
      </w:r>
    </w:p>
    <w:p>
      <w:pPr/>
      <w:r>
        <w:t>Најбољи пронађени параметри били су n_estimators=500, max_depth=5, learning_rate=0,05, subsample=0,6, colsample_bytree=0,8, min_child_weight=3 и gamma=0. Тунован модел је постигао accuracy од 83,2% и F1-score од 0,834, чиме је постао нajбољи модел у пројекту, поправивши посебно death-metal recall са 80% на 80% уз бољу прецизност (70%).</w:t>
      </w:r>
    </w:p>
    <w:p>
      <w:pPr/>
    </w:p>
    <w:p>
      <w:pPr/>
      <w:r>
        <w:t xml:space="preserve">Поређење свих модела укључујући тунован </w:t>
      </w:r>
      <w:r>
        <w:rPr>
          <w:b/>
        </w:rPr>
        <w:t>XGBoost (Tuned)</w:t>
      </w:r>
      <w:r>
        <w:t xml:space="preserve"> приказано је у наредној табели:</w:t>
      </w:r>
    </w:p>
    <w:p>
      <w:pPr/>
    </w:p>
    <w:p/>
    <w:p>
      <w:pPr/>
    </w:p>
    <w:p>
      <w:pPr/>
      <w:r>
        <w:t xml:space="preserve">Tuning је донио мјерљиво побољшање: </w:t>
      </w:r>
      <w:r>
        <w:rPr>
          <w:b/>
        </w:rPr>
        <w:t>XGBoost +2,1% accuracy, Random Forest +1,1% accuracy</w:t>
      </w:r>
      <w:r>
        <w:t>. XGBoost (Tuned) постаје финални одабрани модел пројекта и модел који је извезен за production употребу.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b/>
              </w:rPr>
              <w:t>Модел</w:t>
            </w:r>
          </w:p>
        </w:tc>
        <w:tc>
          <w:tcPr>
            <w:tcW w:type="dxa" w:w="1289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89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289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289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289"/>
          </w:tcPr>
          <w:p>
            <w:r>
              <w:rPr>
                <w:b/>
              </w:rPr>
              <w:t>CV Mean</w:t>
            </w:r>
          </w:p>
        </w:tc>
        <w:tc>
          <w:tcPr>
            <w:tcW w:type="dxa" w:w="1289"/>
          </w:tcPr>
          <w:p>
            <w:r>
              <w:rPr>
                <w:b/>
              </w:rPr>
              <w:t>CV Std</w:t>
            </w:r>
          </w:p>
        </w:tc>
      </w:tr>
      <w:tr>
        <w:tc>
          <w:tcPr>
            <w:tcW w:type="dxa" w:w="1289"/>
          </w:tcPr>
          <w:p>
            <w:r>
              <w:t>XGBoost (Tuned)</w:t>
            </w:r>
          </w:p>
        </w:tc>
        <w:tc>
          <w:tcPr>
            <w:tcW w:type="dxa" w:w="1289"/>
          </w:tcPr>
          <w:p>
            <w:r>
              <w:t>0,8316</w:t>
            </w:r>
          </w:p>
        </w:tc>
        <w:tc>
          <w:tcPr>
            <w:tcW w:type="dxa" w:w="1289"/>
          </w:tcPr>
          <w:p>
            <w:r>
              <w:t>0,8396</w:t>
            </w:r>
          </w:p>
        </w:tc>
        <w:tc>
          <w:tcPr>
            <w:tcW w:type="dxa" w:w="1289"/>
          </w:tcPr>
          <w:p>
            <w:r>
              <w:t>0,8316</w:t>
            </w:r>
          </w:p>
        </w:tc>
        <w:tc>
          <w:tcPr>
            <w:tcW w:type="dxa" w:w="1289"/>
          </w:tcPr>
          <w:p>
            <w:r>
              <w:t>0,8339</w:t>
            </w:r>
          </w:p>
        </w:tc>
        <w:tc>
          <w:tcPr>
            <w:tcW w:type="dxa" w:w="1289"/>
          </w:tcPr>
          <w:p>
            <w:r>
              <w:t>0,7553</w:t>
            </w:r>
          </w:p>
        </w:tc>
        <w:tc>
          <w:tcPr>
            <w:tcW w:type="dxa" w:w="1289"/>
          </w:tcPr>
          <w:p>
            <w:r>
              <w:t>0,0371</w:t>
            </w:r>
          </w:p>
        </w:tc>
      </w:tr>
      <w:tr>
        <w:tc>
          <w:tcPr>
            <w:tcW w:type="dxa" w:w="1289"/>
          </w:tcPr>
          <w:p>
            <w:r>
              <w:t>XGBoost</w:t>
            </w:r>
          </w:p>
        </w:tc>
        <w:tc>
          <w:tcPr>
            <w:tcW w:type="dxa" w:w="1289"/>
          </w:tcPr>
          <w:p>
            <w:r>
              <w:t>0,8105</w:t>
            </w:r>
          </w:p>
        </w:tc>
        <w:tc>
          <w:tcPr>
            <w:tcW w:type="dxa" w:w="1289"/>
          </w:tcPr>
          <w:p>
            <w:r>
              <w:t>0,8262</w:t>
            </w:r>
          </w:p>
        </w:tc>
        <w:tc>
          <w:tcPr>
            <w:tcW w:type="dxa" w:w="1289"/>
          </w:tcPr>
          <w:p>
            <w:r>
              <w:t>0,8105</w:t>
            </w:r>
          </w:p>
        </w:tc>
        <w:tc>
          <w:tcPr>
            <w:tcW w:type="dxa" w:w="1289"/>
          </w:tcPr>
          <w:p>
            <w:r>
              <w:t>0,8146</w:t>
            </w:r>
          </w:p>
        </w:tc>
        <w:tc>
          <w:tcPr>
            <w:tcW w:type="dxa" w:w="1289"/>
          </w:tcPr>
          <w:p>
            <w:r>
              <w:t>0,7395</w:t>
            </w:r>
          </w:p>
        </w:tc>
        <w:tc>
          <w:tcPr>
            <w:tcW w:type="dxa" w:w="1289"/>
          </w:tcPr>
          <w:p>
            <w:r>
              <w:t>0,0327</w:t>
            </w:r>
          </w:p>
        </w:tc>
      </w:tr>
      <w:tr>
        <w:tc>
          <w:tcPr>
            <w:tcW w:type="dxa" w:w="1289"/>
          </w:tcPr>
          <w:p>
            <w:r>
              <w:t>Random Forest (Tuned)</w:t>
            </w:r>
          </w:p>
        </w:tc>
        <w:tc>
          <w:tcPr>
            <w:tcW w:type="dxa" w:w="1289"/>
          </w:tcPr>
          <w:p>
            <w:r>
              <w:t>0,7947</w:t>
            </w:r>
          </w:p>
        </w:tc>
        <w:tc>
          <w:tcPr>
            <w:tcW w:type="dxa" w:w="1289"/>
          </w:tcPr>
          <w:p>
            <w:r>
              <w:t>0,8126</w:t>
            </w:r>
          </w:p>
        </w:tc>
        <w:tc>
          <w:tcPr>
            <w:tcW w:type="dxa" w:w="1289"/>
          </w:tcPr>
          <w:p>
            <w:r>
              <w:t>0,7947</w:t>
            </w:r>
          </w:p>
        </w:tc>
        <w:tc>
          <w:tcPr>
            <w:tcW w:type="dxa" w:w="1289"/>
          </w:tcPr>
          <w:p>
            <w:r>
              <w:t>0,7998</w:t>
            </w:r>
          </w:p>
        </w:tc>
        <w:tc>
          <w:tcPr>
            <w:tcW w:type="dxa" w:w="1289"/>
          </w:tcPr>
          <w:p>
            <w:r>
              <w:t>0,7408</w:t>
            </w:r>
          </w:p>
        </w:tc>
        <w:tc>
          <w:tcPr>
            <w:tcW w:type="dxa" w:w="1289"/>
          </w:tcPr>
          <w:p>
            <w:r>
              <w:t>0,0490</w:t>
            </w:r>
          </w:p>
        </w:tc>
      </w:tr>
      <w:tr>
        <w:tc>
          <w:tcPr>
            <w:tcW w:type="dxa" w:w="1289"/>
          </w:tcPr>
          <w:p>
            <w:r>
              <w:t>Random Forest</w:t>
            </w:r>
          </w:p>
        </w:tc>
        <w:tc>
          <w:tcPr>
            <w:tcW w:type="dxa" w:w="1289"/>
          </w:tcPr>
          <w:p>
            <w:r>
              <w:t>0,7842</w:t>
            </w:r>
          </w:p>
        </w:tc>
        <w:tc>
          <w:tcPr>
            <w:tcW w:type="dxa" w:w="1289"/>
          </w:tcPr>
          <w:p>
            <w:r>
              <w:t>0,7964</w:t>
            </w:r>
          </w:p>
        </w:tc>
        <w:tc>
          <w:tcPr>
            <w:tcW w:type="dxa" w:w="1289"/>
          </w:tcPr>
          <w:p>
            <w:r>
              <w:t>0,7842</w:t>
            </w:r>
          </w:p>
        </w:tc>
        <w:tc>
          <w:tcPr>
            <w:tcW w:type="dxa" w:w="1289"/>
          </w:tcPr>
          <w:p>
            <w:r>
              <w:t>0,7881</w:t>
            </w:r>
          </w:p>
        </w:tc>
        <w:tc>
          <w:tcPr>
            <w:tcW w:type="dxa" w:w="1289"/>
          </w:tcPr>
          <w:p>
            <w:r>
              <w:t>0,7461</w:t>
            </w:r>
          </w:p>
        </w:tc>
        <w:tc>
          <w:tcPr>
            <w:tcW w:type="dxa" w:w="1289"/>
          </w:tcPr>
          <w:p>
            <w:r>
              <w:t>0,0472</w:t>
            </w:r>
          </w:p>
        </w:tc>
      </w:tr>
      <w:tr>
        <w:tc>
          <w:tcPr>
            <w:tcW w:type="dxa" w:w="1289"/>
          </w:tcPr>
          <w:p>
            <w:r>
              <w:t>SVM (RBF kernel)</w:t>
            </w:r>
          </w:p>
        </w:tc>
        <w:tc>
          <w:tcPr>
            <w:tcW w:type="dxa" w:w="1289"/>
          </w:tcPr>
          <w:p>
            <w:r>
              <w:t>0,7105</w:t>
            </w:r>
          </w:p>
        </w:tc>
        <w:tc>
          <w:tcPr>
            <w:tcW w:type="dxa" w:w="1289"/>
          </w:tcPr>
          <w:p>
            <w:r>
              <w:t>0,7124</w:t>
            </w:r>
          </w:p>
        </w:tc>
        <w:tc>
          <w:tcPr>
            <w:tcW w:type="dxa" w:w="1289"/>
          </w:tcPr>
          <w:p>
            <w:r>
              <w:t>0,7105</w:t>
            </w:r>
          </w:p>
        </w:tc>
        <w:tc>
          <w:tcPr>
            <w:tcW w:type="dxa" w:w="1289"/>
          </w:tcPr>
          <w:p>
            <w:r>
              <w:t>0,7068</w:t>
            </w:r>
          </w:p>
        </w:tc>
        <w:tc>
          <w:tcPr>
            <w:tcW w:type="dxa" w:w="1289"/>
          </w:tcPr>
          <w:p>
            <w:r>
              <w:t>0,6329</w:t>
            </w:r>
          </w:p>
        </w:tc>
        <w:tc>
          <w:tcPr>
            <w:tcW w:type="dxa" w:w="1289"/>
          </w:tcPr>
          <w:p>
            <w:r>
              <w:t>0,0491</w:t>
            </w:r>
          </w:p>
        </w:tc>
      </w:tr>
      <w:tr>
        <w:tc>
          <w:tcPr>
            <w:tcW w:type="dxa" w:w="1289"/>
          </w:tcPr>
          <w:p>
            <w:r>
              <w:t>KNN (K=1)</w:t>
            </w:r>
          </w:p>
        </w:tc>
        <w:tc>
          <w:tcPr>
            <w:tcW w:type="dxa" w:w="1289"/>
          </w:tcPr>
          <w:p>
            <w:r>
              <w:t>0,6316</w:t>
            </w:r>
          </w:p>
        </w:tc>
        <w:tc>
          <w:tcPr>
            <w:tcW w:type="dxa" w:w="1289"/>
          </w:tcPr>
          <w:p>
            <w:r>
              <w:t>0,6331</w:t>
            </w:r>
          </w:p>
        </w:tc>
        <w:tc>
          <w:tcPr>
            <w:tcW w:type="dxa" w:w="1289"/>
          </w:tcPr>
          <w:p>
            <w:r>
              <w:t>0,6316</w:t>
            </w:r>
          </w:p>
        </w:tc>
        <w:tc>
          <w:tcPr>
            <w:tcW w:type="dxa" w:w="1289"/>
          </w:tcPr>
          <w:p>
            <w:r>
              <w:t>0,6308</w:t>
            </w:r>
          </w:p>
        </w:tc>
        <w:tc>
          <w:tcPr>
            <w:tcW w:type="dxa" w:w="1289"/>
          </w:tcPr>
          <w:p>
            <w:r>
              <w:t>0,5868</w:t>
            </w:r>
          </w:p>
        </w:tc>
        <w:tc>
          <w:tcPr>
            <w:tcW w:type="dxa" w:w="1289"/>
          </w:tcPr>
          <w:p>
            <w:r>
              <w:t>0,0315</w:t>
            </w:r>
          </w:p>
        </w:tc>
      </w:tr>
    </w:tbl>
    <w:p w:rsidR="00DF2319" w:rsidRDefault="004A50B2">
      <w:pPr>
        <w:pStyle w:val="Heading1"/>
      </w:pPr>
      <w:r>
        <w:lastRenderedPageBreak/>
        <w:t xml:space="preserve">5.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важности</w:t>
      </w:r>
      <w:proofErr w:type="spellEnd"/>
      <w:r>
        <w:t xml:space="preserve"> </w:t>
      </w:r>
      <w:proofErr w:type="spellStart"/>
      <w:r>
        <w:t>атрибута</w:t>
      </w:r>
      <w:proofErr w:type="spellEnd"/>
    </w:p>
    <w:p w:rsidR="00DF2319" w:rsidRDefault="004A50B2">
      <w:pPr>
        <w:spacing w:before="100" w:after="100"/>
      </w:pPr>
      <w:proofErr w:type="spellStart"/>
      <w:r>
        <w:t>Анализа</w:t>
      </w:r>
      <w:proofErr w:type="spellEnd"/>
      <w:r>
        <w:t xml:space="preserve"> </w:t>
      </w:r>
      <w:proofErr w:type="spellStart"/>
      <w:r>
        <w:t>важности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Random Forest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пружа</w:t>
      </w:r>
      <w:proofErr w:type="spellEnd"/>
      <w:r>
        <w:t xml:space="preserve"> importance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>: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495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526"/>
      </w:tblGrid>
      <w:tr w:rsidR="00DF2319">
        <w:trPr>
          <w:tblHeader/>
        </w:trPr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Ранг</w:t>
            </w:r>
            <w:proofErr w:type="spellEnd"/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  <w:proofErr w:type="spellEnd"/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Gini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Importance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0,2006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instrumentalness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0,0927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speechiness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0,0802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0,0796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acousticness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0,0741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duration_s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0,0724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0,0721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0,0712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energy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0,0668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liveness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0,0657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tempo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0,0582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key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0,0388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mode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0,0108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explicit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0,0065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time_signature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0,0056</w:t>
            </w:r>
          </w:p>
        </w:tc>
      </w:tr>
    </w:tbl>
    <w:p w:rsidR="00DF2319" w:rsidRDefault="00DF2319">
      <w:pPr>
        <w:spacing w:before="100" w:after="100"/>
      </w:pPr>
    </w:p>
    <w:p w:rsidR="00DF2319" w:rsidRPr="00C74DE2" w:rsidRDefault="004A50B2">
      <w:pPr>
        <w:spacing w:before="100" w:after="100"/>
        <w:rPr>
          <w:lang w:val="sr-Cyrl-RS"/>
        </w:rPr>
      </w:pPr>
      <w:proofErr w:type="spellStart"/>
      <w:r>
        <w:t>Најважнији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r>
        <w:rPr>
          <w:b/>
          <w:bCs/>
        </w:rPr>
        <w:t>popularity (0</w:t>
      </w:r>
      <w:proofErr w:type="gramStart"/>
      <w:r>
        <w:rPr>
          <w:b/>
          <w:bCs/>
        </w:rPr>
        <w:t>,2006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изненађујући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 w:rsidR="00C74DE2">
        <w:t>аудио</w:t>
      </w:r>
      <w:proofErr w:type="spellEnd"/>
      <w:r w:rsidR="00C74DE2">
        <w:t xml:space="preserve"> </w:t>
      </w:r>
      <w:proofErr w:type="spellStart"/>
      <w:r w:rsidR="00C74DE2">
        <w:t>карактеристика</w:t>
      </w:r>
      <w:proofErr w:type="spellEnd"/>
      <w:r w:rsidR="00C74DE2">
        <w:t xml:space="preserve"> </w:t>
      </w:r>
      <w:proofErr w:type="spellStart"/>
      <w:r w:rsidR="00C74DE2">
        <w:t>пјесме</w:t>
      </w:r>
      <w:proofErr w:type="spellEnd"/>
      <w:r w:rsidR="00C74DE2">
        <w:t>.</w:t>
      </w:r>
    </w:p>
    <w:p w:rsidR="00DF2319" w:rsidRDefault="00DF2319">
      <w:pPr>
        <w:spacing w:before="100" w:after="100"/>
      </w:pPr>
    </w:p>
    <w:p w:rsidR="00DF2319" w:rsidRDefault="004A50B2">
      <w:pPr>
        <w:spacing w:before="100" w:after="100"/>
      </w:pPr>
      <w:proofErr w:type="spellStart"/>
      <w:r>
        <w:lastRenderedPageBreak/>
        <w:t>На</w:t>
      </w:r>
      <w:proofErr w:type="spellEnd"/>
      <w:r>
        <w:t xml:space="preserve"> </w:t>
      </w:r>
      <w:proofErr w:type="spellStart"/>
      <w:r>
        <w:t>другом</w:t>
      </w:r>
      <w:proofErr w:type="spellEnd"/>
      <w:r>
        <w:t xml:space="preserve"> </w:t>
      </w:r>
      <w:proofErr w:type="spellStart"/>
      <w:r>
        <w:t>мјесту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rPr>
          <w:b/>
          <w:bCs/>
        </w:rPr>
        <w:t>instrumentalness</w:t>
      </w:r>
      <w:proofErr w:type="spellEnd"/>
      <w:r>
        <w:rPr>
          <w:b/>
          <w:bCs/>
        </w:rPr>
        <w:t xml:space="preserve"> (0</w:t>
      </w:r>
      <w:proofErr w:type="gramStart"/>
      <w:r>
        <w:rPr>
          <w:b/>
          <w:bCs/>
        </w:rPr>
        <w:t>,0927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очекивањима</w:t>
      </w:r>
      <w:proofErr w:type="spellEnd"/>
      <w:r>
        <w:t xml:space="preserve"> – black metal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одликује</w:t>
      </w:r>
      <w:proofErr w:type="spellEnd"/>
      <w:r>
        <w:t xml:space="preserve"> </w:t>
      </w:r>
      <w:proofErr w:type="spellStart"/>
      <w:r>
        <w:t>високим</w:t>
      </w:r>
      <w:proofErr w:type="spellEnd"/>
      <w:r>
        <w:t xml:space="preserve"> </w:t>
      </w:r>
      <w:proofErr w:type="spellStart"/>
      <w:r>
        <w:t>удиом</w:t>
      </w:r>
      <w:proofErr w:type="spellEnd"/>
      <w:r>
        <w:t xml:space="preserve"> </w:t>
      </w:r>
      <w:proofErr w:type="spellStart"/>
      <w:r>
        <w:t>инструменталних</w:t>
      </w:r>
      <w:proofErr w:type="spellEnd"/>
      <w:r>
        <w:t xml:space="preserve"> </w:t>
      </w:r>
      <w:proofErr w:type="spellStart"/>
      <w:r>
        <w:t>дионица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death metal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карактеристично</w:t>
      </w:r>
      <w:proofErr w:type="spellEnd"/>
      <w:r>
        <w:t xml:space="preserve"> </w:t>
      </w:r>
      <w:proofErr w:type="spellStart"/>
      <w:r>
        <w:t>пјевање</w:t>
      </w:r>
      <w:proofErr w:type="spellEnd"/>
      <w:r>
        <w:t>/</w:t>
      </w:r>
      <w:proofErr w:type="spellStart"/>
      <w:r>
        <w:t>викање</w:t>
      </w:r>
      <w:proofErr w:type="spellEnd"/>
      <w:r>
        <w:t>.</w:t>
      </w:r>
    </w:p>
    <w:p w:rsidR="00DF2319" w:rsidRDefault="00DF2319">
      <w:pPr>
        <w:spacing w:before="100" w:after="100"/>
      </w:pPr>
    </w:p>
    <w:p w:rsidR="00DF2319" w:rsidRDefault="004A50B2" w:rsidP="00FE0AD6">
      <w:pPr>
        <w:spacing w:before="100" w:after="100"/>
      </w:pPr>
      <w:proofErr w:type="spellStart"/>
      <w:r>
        <w:t>Атрибути</w:t>
      </w:r>
      <w:proofErr w:type="spellEnd"/>
      <w:r>
        <w:t xml:space="preserve"> </w:t>
      </w:r>
      <w:r>
        <w:rPr>
          <w:b/>
          <w:bCs/>
        </w:rPr>
        <w:t xml:space="preserve">mode, explicit и </w:t>
      </w:r>
      <w:proofErr w:type="spellStart"/>
      <w:r>
        <w:rPr>
          <w:b/>
          <w:bCs/>
        </w:rPr>
        <w:t>time_signature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занемарљиву</w:t>
      </w:r>
      <w:proofErr w:type="spellEnd"/>
      <w:r>
        <w:t xml:space="preserve"> </w:t>
      </w:r>
      <w:proofErr w:type="spellStart"/>
      <w:r>
        <w:t>важност</w:t>
      </w:r>
      <w:proofErr w:type="spellEnd"/>
      <w:r>
        <w:t xml:space="preserve"> (</w:t>
      </w:r>
      <w:proofErr w:type="spellStart"/>
      <w:r>
        <w:t>испод</w:t>
      </w:r>
      <w:proofErr w:type="spellEnd"/>
      <w:r>
        <w:t xml:space="preserve"> 0,011) и </w:t>
      </w:r>
      <w:proofErr w:type="spellStart"/>
      <w:r>
        <w:t>могли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искључити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значајног</w:t>
      </w:r>
      <w:proofErr w:type="spellEnd"/>
      <w:r>
        <w:t xml:space="preserve"> </w:t>
      </w:r>
      <w:proofErr w:type="spellStart"/>
      <w:r>
        <w:t>утицаја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перформансе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  <w:bookmarkStart w:id="0" w:name="_GoBack"/>
      <w:bookmarkEnd w:id="0"/>
    </w:p>
    <w:p>
      <w:pPr/>
    </w:p>
    <w:p>
      <w:pPr>
        <w:pStyle w:val="Heading2"/>
      </w:pPr>
      <w:r>
        <w:rPr>
          <w:color w:val="244061"/>
        </w:rPr>
        <w:t>5.1 Поређење: сви атрибути vs топ 5 атрибута</w:t>
      </w:r>
    </w:p>
    <w:p>
      <w:pPr/>
      <w:r>
        <w:t>Да би се испитало колико су преостали атрибути (изван топ 5) заиста доприносили класификацији, тренирана је додатна верзија XGBoost (Tuned) модела која користи само пет најважнијих атрибута према Gini importance анализи: popularity, instrumentalness, speechiness, danceability и acousticness.</w:t>
      </w:r>
    </w:p>
    <w:p>
      <w:pPr/>
    </w:p>
    <w:p/>
    <w:p>
      <w:pPr/>
    </w:p>
    <w:p>
      <w:pPr/>
      <w:r>
        <w:t xml:space="preserve">Смањење броја атрибута са 15 на 5 (смањење од 67%) довело је до пада accuracy од </w:t>
      </w:r>
      <w:r>
        <w:rPr>
          <w:b/>
        </w:rPr>
        <w:t>7,4 процентна поена</w:t>
      </w:r>
      <w:r>
        <w:t xml:space="preserve"> (83,2% → 75,8%). Пад је највидљивији код death-metal класе (recall 80% → 66%), што показује да атрибути ван топ 5 – посебно energy, loudness, valence и tempo – и даље носе релевантну информацију за раздвајање ове класе.</w:t>
      </w:r>
    </w:p>
    <w:p>
      <w:pPr/>
    </w:p>
    <w:p>
      <w:pPr/>
      <w:r>
        <w:t xml:space="preserve">Закључак: </w:t>
      </w:r>
      <w:r>
        <w:t>уштеда у димензионалности не компензује губитак перформанси, па се препоручује задржавање свих 15 атрибута у финалном моделу.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b/>
              </w:rPr>
              <w:t>Модел</w:t>
            </w:r>
          </w:p>
        </w:tc>
        <w:tc>
          <w:tcPr>
            <w:tcW w:type="dxa" w:w="1289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89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289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289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289"/>
          </w:tcPr>
          <w:p>
            <w:r>
              <w:rPr>
                <w:b/>
              </w:rPr>
              <w:t>CV Mean</w:t>
            </w:r>
          </w:p>
        </w:tc>
        <w:tc>
          <w:tcPr>
            <w:tcW w:type="dxa" w:w="1289"/>
          </w:tcPr>
          <w:p>
            <w:r>
              <w:rPr>
                <w:b/>
              </w:rPr>
              <w:t>CV Std</w:t>
            </w:r>
          </w:p>
        </w:tc>
      </w:tr>
      <w:tr>
        <w:tc>
          <w:tcPr>
            <w:tcW w:type="dxa" w:w="1289"/>
          </w:tcPr>
          <w:p>
            <w:r>
              <w:t>XGBoost (Tuned, свих 15 атрибута)</w:t>
            </w:r>
          </w:p>
        </w:tc>
        <w:tc>
          <w:tcPr>
            <w:tcW w:type="dxa" w:w="1289"/>
          </w:tcPr>
          <w:p>
            <w:r>
              <w:t>0,8316</w:t>
            </w:r>
          </w:p>
        </w:tc>
        <w:tc>
          <w:tcPr>
            <w:tcW w:type="dxa" w:w="1289"/>
          </w:tcPr>
          <w:p>
            <w:r>
              <w:t>0,8396</w:t>
            </w:r>
          </w:p>
        </w:tc>
        <w:tc>
          <w:tcPr>
            <w:tcW w:type="dxa" w:w="1289"/>
          </w:tcPr>
          <w:p>
            <w:r>
              <w:t>0,8316</w:t>
            </w:r>
          </w:p>
        </w:tc>
        <w:tc>
          <w:tcPr>
            <w:tcW w:type="dxa" w:w="1289"/>
          </w:tcPr>
          <w:p>
            <w:r>
              <w:t>0,8339</w:t>
            </w:r>
          </w:p>
        </w:tc>
        <w:tc>
          <w:tcPr>
            <w:tcW w:type="dxa" w:w="1289"/>
          </w:tcPr>
          <w:p>
            <w:r>
              <w:t>0,7553</w:t>
            </w:r>
          </w:p>
        </w:tc>
        <w:tc>
          <w:tcPr>
            <w:tcW w:type="dxa" w:w="1289"/>
          </w:tcPr>
          <w:p>
            <w:r>
              <w:t>0,0371</w:t>
            </w:r>
          </w:p>
        </w:tc>
      </w:tr>
      <w:tr>
        <w:tc>
          <w:tcPr>
            <w:tcW w:type="dxa" w:w="1289"/>
          </w:tcPr>
          <w:p>
            <w:r>
              <w:t>XGBoost (топ 5 атрибута)</w:t>
            </w:r>
          </w:p>
        </w:tc>
        <w:tc>
          <w:tcPr>
            <w:tcW w:type="dxa" w:w="1289"/>
          </w:tcPr>
          <w:p>
            <w:r>
              <w:t>0,7579</w:t>
            </w:r>
          </w:p>
        </w:tc>
        <w:tc>
          <w:tcPr>
            <w:tcW w:type="dxa" w:w="1289"/>
          </w:tcPr>
          <w:p>
            <w:r>
              <w:t>0,7660</w:t>
            </w:r>
          </w:p>
        </w:tc>
        <w:tc>
          <w:tcPr>
            <w:tcW w:type="dxa" w:w="1289"/>
          </w:tcPr>
          <w:p>
            <w:r>
              <w:t>0,7579</w:t>
            </w:r>
          </w:p>
        </w:tc>
        <w:tc>
          <w:tcPr>
            <w:tcW w:type="dxa" w:w="1289"/>
          </w:tcPr>
          <w:p>
            <w:r>
              <w:t>0,7608</w:t>
            </w:r>
          </w:p>
        </w:tc>
        <w:tc>
          <w:tcPr>
            <w:tcW w:type="dxa" w:w="1289"/>
          </w:tcPr>
          <w:p>
            <w:r>
              <w:t>0,7263</w:t>
            </w:r>
          </w:p>
        </w:tc>
        <w:tc>
          <w:tcPr>
            <w:tcW w:type="dxa" w:w="1289"/>
          </w:tcPr>
          <w:p>
            <w:r>
              <w:t>0,0284</w:t>
            </w:r>
          </w:p>
        </w:tc>
      </w:tr>
    </w:tbl>
    <w:p w:rsidR="00DF2319" w:rsidRPr="004A50B2" w:rsidRDefault="004A50B2">
      <w:pPr>
        <w:pStyle w:val="Heading1"/>
        <w:rPr>
          <w:color w:val="244061" w:themeColor="accent1" w:themeShade="80"/>
        </w:rPr>
      </w:pPr>
      <w:r w:rsidRPr="004A50B2">
        <w:rPr>
          <w:color w:val="244061" w:themeColor="accent1" w:themeShade="80"/>
        </w:rPr>
        <w:t xml:space="preserve">6. </w:t>
      </w:r>
      <w:proofErr w:type="spellStart"/>
      <w:r w:rsidRPr="004A50B2">
        <w:rPr>
          <w:color w:val="244061" w:themeColor="accent1" w:themeShade="80"/>
        </w:rPr>
        <w:t>Закључци</w:t>
      </w:r>
      <w:proofErr w:type="spellEnd"/>
    </w:p>
    <w:p w:rsidR="00DF2319" w:rsidRDefault="004A50B2">
      <w:pPr>
        <w:spacing w:before="100" w:after="100"/>
      </w:pPr>
      <w:proofErr w:type="spellStart"/>
      <w:r>
        <w:t>Тестирано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пет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а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показао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најуспјешнији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</w:t>
      </w:r>
      <w:proofErr w:type="spellEnd"/>
      <w:r>
        <w:rPr>
          <w:b/>
          <w:bCs/>
        </w:rPr>
        <w:t xml:space="preserve"> accuracy </w:t>
      </w:r>
      <w:proofErr w:type="spellStart"/>
      <w:r>
        <w:rPr>
          <w:b/>
          <w:bCs/>
        </w:rPr>
        <w:t>од</w:t>
      </w:r>
      <w:proofErr w:type="spellEnd"/>
      <w:r>
        <w:rPr>
          <w:b/>
          <w:bCs/>
        </w:rPr>
        <w:t xml:space="preserve"> 81</w:t>
      </w:r>
      <w:proofErr w:type="gramStart"/>
      <w:r>
        <w:rPr>
          <w:b/>
          <w:bCs/>
        </w:rPr>
        <w:t>,1</w:t>
      </w:r>
      <w:proofErr w:type="gramEnd"/>
      <w:r>
        <w:rPr>
          <w:b/>
          <w:bCs/>
        </w:rPr>
        <w:t xml:space="preserve">% и F1-score </w:t>
      </w:r>
      <w:proofErr w:type="spellStart"/>
      <w:r>
        <w:rPr>
          <w:b/>
          <w:bCs/>
        </w:rPr>
        <w:t>од</w:t>
      </w:r>
      <w:proofErr w:type="spellEnd"/>
      <w:r>
        <w:rPr>
          <w:b/>
          <w:bCs/>
        </w:rPr>
        <w:t xml:space="preserve"> 0,815</w:t>
      </w:r>
      <w:r>
        <w:t>.</w:t>
      </w:r>
    </w:p>
    <w:p w:rsidR="00DF2319" w:rsidRDefault="00DF2319">
      <w:pPr>
        <w:spacing w:before="100" w:after="100"/>
      </w:pPr>
    </w:p>
    <w:p w:rsidR="00DF2319" w:rsidRPr="004A50B2" w:rsidRDefault="004A50B2">
      <w:pPr>
        <w:pStyle w:val="Heading2"/>
        <w:rPr>
          <w:color w:val="244061" w:themeColor="accent1" w:themeShade="80"/>
          <w:lang w:val="sr-Cyrl-RS"/>
        </w:rPr>
      </w:pPr>
      <w:r w:rsidRPr="004A50B2">
        <w:rPr>
          <w:color w:val="244061" w:themeColor="accent1" w:themeShade="80"/>
        </w:rPr>
        <w:t xml:space="preserve">6.1 </w:t>
      </w:r>
      <w:proofErr w:type="spellStart"/>
      <w:r w:rsidRPr="004A50B2">
        <w:rPr>
          <w:color w:val="244061" w:themeColor="accent1" w:themeShade="80"/>
        </w:rPr>
        <w:t>Кључни</w:t>
      </w:r>
      <w:proofErr w:type="spellEnd"/>
      <w:r w:rsidRPr="004A50B2">
        <w:rPr>
          <w:color w:val="244061" w:themeColor="accent1" w:themeShade="80"/>
        </w:rPr>
        <w:t xml:space="preserve"> </w:t>
      </w:r>
      <w:r>
        <w:rPr>
          <w:color w:val="244061" w:themeColor="accent1" w:themeShade="80"/>
          <w:lang w:val="sr-Cyrl-RS"/>
        </w:rPr>
        <w:t>резултати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Popularity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неочекивано</w:t>
      </w:r>
      <w:proofErr w:type="spellEnd"/>
      <w:r>
        <w:t xml:space="preserve"> </w:t>
      </w:r>
      <w:proofErr w:type="spellStart"/>
      <w:r>
        <w:t>најважнији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, </w:t>
      </w:r>
      <w:proofErr w:type="spellStart"/>
      <w:r>
        <w:t>вјероватно</w:t>
      </w:r>
      <w:proofErr w:type="spellEnd"/>
      <w:r>
        <w:t xml:space="preserve"> </w:t>
      </w:r>
      <w:proofErr w:type="spellStart"/>
      <w:r>
        <w:t>одражавајући</w:t>
      </w:r>
      <w:proofErr w:type="spellEnd"/>
      <w:r>
        <w:t xml:space="preserve"> </w:t>
      </w:r>
      <w:proofErr w:type="spellStart"/>
      <w:r>
        <w:t>разлике</w:t>
      </w:r>
      <w:proofErr w:type="spellEnd"/>
      <w:r>
        <w:t xml:space="preserve"> у mainstream </w:t>
      </w:r>
      <w:proofErr w:type="spellStart"/>
      <w:r>
        <w:t>популарности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поджанрова</w:t>
      </w:r>
      <w:proofErr w:type="spellEnd"/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Темпо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значајан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класификацију</w:t>
      </w:r>
      <w:proofErr w:type="spellEnd"/>
      <w:r>
        <w:t xml:space="preserve"> (ANOVA p=0,087)</w:t>
      </w:r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Најтежа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класификацију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black metal </w:t>
      </w:r>
      <w:proofErr w:type="spellStart"/>
      <w:r>
        <w:t>vs</w:t>
      </w:r>
      <w:proofErr w:type="spellEnd"/>
      <w:r>
        <w:t xml:space="preserve"> death metal, </w:t>
      </w:r>
      <w:proofErr w:type="spellStart"/>
      <w:r>
        <w:t>конзистентно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потврђено</w:t>
      </w:r>
      <w:proofErr w:type="spellEnd"/>
      <w:r>
        <w:t xml:space="preserve"> KDE </w:t>
      </w:r>
      <w:proofErr w:type="spellStart"/>
      <w:r>
        <w:t>анализом</w:t>
      </w:r>
      <w:proofErr w:type="spellEnd"/>
      <w:r>
        <w:t xml:space="preserve"> у EDA </w:t>
      </w:r>
      <w:proofErr w:type="spellStart"/>
      <w:r>
        <w:t>фази</w:t>
      </w:r>
      <w:proofErr w:type="spellEnd"/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Symphonic metal и thrash metal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релативно</w:t>
      </w:r>
      <w:proofErr w:type="spellEnd"/>
      <w:r>
        <w:t xml:space="preserve"> </w:t>
      </w:r>
      <w:proofErr w:type="spellStart"/>
      <w:r>
        <w:t>лако</w:t>
      </w:r>
      <w:proofErr w:type="spellEnd"/>
      <w:r>
        <w:t xml:space="preserve"> </w:t>
      </w:r>
      <w:proofErr w:type="spellStart"/>
      <w:r>
        <w:t>препознатљиви</w:t>
      </w:r>
      <w:proofErr w:type="spellEnd"/>
      <w:r>
        <w:t xml:space="preserve"> </w:t>
      </w:r>
      <w:proofErr w:type="spellStart"/>
      <w:r>
        <w:t>захваљујући</w:t>
      </w:r>
      <w:proofErr w:type="spellEnd"/>
      <w:r>
        <w:t xml:space="preserve"> </w:t>
      </w:r>
      <w:proofErr w:type="spellStart"/>
      <w:r>
        <w:t>карактеристичним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профилима</w:t>
      </w:r>
      <w:proofErr w:type="spellEnd"/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K-Fold </w:t>
      </w:r>
      <w:proofErr w:type="spellStart"/>
      <w:r>
        <w:t>крос</w:t>
      </w:r>
      <w:proofErr w:type="spellEnd"/>
      <w:r>
        <w:t xml:space="preserve"> </w:t>
      </w:r>
      <w:proofErr w:type="spellStart"/>
      <w:r>
        <w:t>валидација</w:t>
      </w:r>
      <w:proofErr w:type="spellEnd"/>
      <w:r>
        <w:t xml:space="preserve"> </w:t>
      </w:r>
      <w:proofErr w:type="spellStart"/>
      <w:r>
        <w:t>потврђује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поуздани</w:t>
      </w:r>
      <w:proofErr w:type="spellEnd"/>
      <w:r>
        <w:t xml:space="preserve"> и </w:t>
      </w:r>
      <w:proofErr w:type="spellStart"/>
      <w:r>
        <w:t>ни</w:t>
      </w:r>
      <w:proofErr w:type="spellEnd"/>
      <w:r>
        <w:rPr>
          <w:lang w:val="sr-Cyrl-RS"/>
        </w:rPr>
        <w:t>су</w:t>
      </w:r>
      <w:r>
        <w:t xml:space="preserve"> </w:t>
      </w:r>
      <w:proofErr w:type="spellStart"/>
      <w:r>
        <w:t>про</w:t>
      </w:r>
      <w:proofErr w:type="spellEnd"/>
      <w:r>
        <w:rPr>
          <w:lang w:val="sr-Cyrl-RS"/>
        </w:rPr>
        <w:t>извод</w:t>
      </w:r>
      <w:r>
        <w:t xml:space="preserve"> </w:t>
      </w:r>
      <w:proofErr w:type="spellStart"/>
      <w:r>
        <w:t>срећн</w:t>
      </w:r>
      <w:proofErr w:type="spellEnd"/>
      <w:r>
        <w:rPr>
          <w:lang w:val="sr-Cyrl-RS"/>
        </w:rPr>
        <w:t>е</w:t>
      </w:r>
      <w:r>
        <w:t xml:space="preserve"> train/test </w:t>
      </w:r>
      <w:r>
        <w:rPr>
          <w:lang w:val="sr-Cyrl-RS"/>
        </w:rPr>
        <w:t>подјеле.</w:t>
      </w:r>
    </w:p>
    <w:p w:rsidR="00DF2319" w:rsidRDefault="00DF2319">
      <w:pPr>
        <w:spacing w:before="100" w:after="100"/>
      </w:pPr>
    </w:p>
    <w:p w:rsidR="00DF2319" w:rsidRPr="004A50B2" w:rsidRDefault="004A50B2">
      <w:pPr>
        <w:pStyle w:val="Heading2"/>
        <w:rPr>
          <w:color w:val="244061" w:themeColor="accent1" w:themeShade="80"/>
          <w:lang w:val="sr-Cyrl-RS"/>
        </w:rPr>
      </w:pPr>
      <w:r w:rsidRPr="004A50B2">
        <w:rPr>
          <w:color w:val="244061" w:themeColor="accent1" w:themeShade="80"/>
        </w:rPr>
        <w:t>6.2 П</w:t>
      </w:r>
      <w:r>
        <w:rPr>
          <w:color w:val="244061" w:themeColor="accent1" w:themeShade="80"/>
          <w:lang w:val="sr-Cyrl-RS"/>
        </w:rPr>
        <w:t>отенцијална унапређења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Hyperparameter tuning је проведен за Random Forest и XGBoost (детаљи у поглављу 4.5) – донио је побољшање accuracy за 1,1–2,1 процентни поен.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Искључивање</w:t>
      </w:r>
      <w:proofErr w:type="spellEnd"/>
      <w:r>
        <w:t xml:space="preserve"> 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незначајног</w:t>
      </w:r>
      <w:proofErr w:type="spellEnd"/>
      <w:r>
        <w:t xml:space="preserve"> </w:t>
      </w:r>
      <w:proofErr w:type="spellStart"/>
      <w:r>
        <w:t>темпа</w:t>
      </w:r>
      <w:proofErr w:type="spellEnd"/>
      <w:r>
        <w:t xml:space="preserve"> и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ниск</w:t>
      </w:r>
      <w:proofErr w:type="spellEnd"/>
      <w:r>
        <w:rPr>
          <w:lang w:val="sr-Cyrl-RS"/>
        </w:rPr>
        <w:t xml:space="preserve">им </w:t>
      </w:r>
      <w:r>
        <w:t xml:space="preserve">importance (mode, explicit, </w:t>
      </w:r>
      <w:proofErr w:type="spellStart"/>
      <w:r>
        <w:t>time_signature</w:t>
      </w:r>
      <w:proofErr w:type="spellEnd"/>
      <w:r>
        <w:t>)</w:t>
      </w:r>
    </w:p>
    <w:p w:rsidR="00DF2319" w:rsidRPr="004A50B2" w:rsidRDefault="004A50B2" w:rsidP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Повећање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</w:t>
      </w:r>
      <w:proofErr w:type="spellStart"/>
      <w:r>
        <w:t>примјера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проблематичну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 xml:space="preserve"> black/death metal, </w:t>
      </w:r>
      <w:proofErr w:type="spellStart"/>
      <w:r>
        <w:t>потенцијално</w:t>
      </w:r>
      <w:proofErr w:type="spellEnd"/>
      <w:r>
        <w:t xml:space="preserve"> </w:t>
      </w:r>
      <w:proofErr w:type="spellStart"/>
      <w:r>
        <w:t>путем</w:t>
      </w:r>
      <w:proofErr w:type="spellEnd"/>
      <w:r>
        <w:rPr>
          <w:lang w:val="sr-Cyrl-RS"/>
        </w:rPr>
        <w:t>, што не би био проблем јер се у оригиналном датасет-у налази велики број пјесама из ова два поджанра</w:t>
      </w:r>
    </w:p>
    <w:p>
      <w:pPr>
        <w:pStyle w:val="ListParagraph"/>
      </w:pPr>
      <w:r>
        <w:t>Поређење свих атрибута и топ 5 атрибута (поглавље 5.1) показало је да смањење димензионалности није оправдано без губитка перформанси.</w:t>
      </w:r>
    </w:p>
    <w:p w:rsidR="00DF2319" w:rsidRDefault="00DF2319">
      <w:pPr>
        <w:spacing w:before="100" w:after="100"/>
      </w:pPr>
    </w:p>
    <w:p>
      <w:pPr>
        <w:pStyle w:val="Heading1"/>
      </w:pPr>
      <w:r>
        <w:rPr>
          <w:color w:val="244061"/>
        </w:rPr>
        <w:t>7. Deployment модела</w:t>
      </w:r>
    </w:p>
    <w:p>
      <w:pPr/>
      <w:r>
        <w:t>Како би модел био практично употребљив изван Jupyter notebook окружења, развијена је интерактивна веб апликација коришћењем Streamlit библиотеке. Апликација омогућава кориснику да унесе вриједности свих 15 аудио атрибута и добије предикцију metal поджанра у реалном времену.</w:t>
      </w:r>
    </w:p>
    <w:p>
      <w:pPr/>
    </w:p>
    <w:p>
      <w:pPr>
        <w:pStyle w:val="Heading2"/>
      </w:pPr>
      <w:r>
        <w:rPr>
          <w:color w:val="244061"/>
        </w:rPr>
        <w:t>7.1 Извоз модела</w:t>
      </w:r>
    </w:p>
    <w:p>
      <w:pPr/>
      <w:r>
        <w:t>Финални модел (XGBoost, тунован путем RandomizedSearchCV) сачуван је у models/xgboost_tuned.pkl фајлу заједно са StandardScaler-ом (models/scaler.pkl) и LabelEncoder-ом (models/label_encoder.pkl) коришћеним у фази припреме података. Сви артефакти су сачувани помоћу joblib библиотеке, чиме се обезбјеђује да апликација користи идентичну трансформацију података као и приликом тренирања модела.</w:t>
      </w:r>
    </w:p>
    <w:p>
      <w:pPr/>
    </w:p>
    <w:p>
      <w:pPr>
        <w:pStyle w:val="Heading2"/>
      </w:pPr>
      <w:r>
        <w:rPr>
          <w:color w:val="244061"/>
        </w:rPr>
        <w:t>7.2 Streamlit апликација</w:t>
      </w:r>
    </w:p>
    <w:p>
      <w:pPr/>
      <w:r>
        <w:t>Апликација (app.py) садржи следеће елементе:</w:t>
      </w:r>
    </w:p>
    <w:p>
      <w:pPr/>
    </w:p>
    <w:p>
      <w:pPr>
        <w:pStyle w:val="ListParagraph"/>
      </w:pPr>
      <w:r>
        <w:t>Контроле (slider, radio, selectbox) за унос свих 15 аудио атрибута коришћених приликом тренирања</w:t>
      </w:r>
    </w:p>
    <w:p>
      <w:pPr>
        <w:pStyle w:val="ListParagraph"/>
      </w:pPr>
      <w:r>
        <w:t>Дугме за покретање предикције које учитава сачувани модел, scaler и label encoder</w:t>
      </w:r>
    </w:p>
    <w:p>
      <w:pPr>
        <w:pStyle w:val="ListParagraph"/>
      </w:pPr>
      <w:r>
        <w:t>Приказ предвиђеног поджанра са одговарајућом ознаком (emoji)</w:t>
      </w:r>
    </w:p>
    <w:p>
      <w:pPr>
        <w:pStyle w:val="ListParagraph"/>
      </w:pPr>
      <w:r>
        <w:t>Bar chart и табелу са вјероватноћама предикције за свe четири класе</w:t>
      </w:r>
    </w:p>
    <w:p>
      <w:pPr/>
    </w:p>
    <w:p>
      <w:pPr/>
      <w:r>
        <w:t xml:space="preserve">Апликација се покреће локално командом </w:t>
      </w:r>
      <w:r>
        <w:rPr>
          <w:b/>
        </w:rPr>
        <w:t>streamlit run app.py</w:t>
      </w:r>
      <w:r>
        <w:t>, након чега се отвара у browser-у на адреси localhost:8501. Тестирањем је потврђено да апликација успјешно учитава модел и враћа предикције у складу са очекиваним резултатима из notebook евалуације.</w:t>
      </w:r>
    </w:p>
    <w:p>
      <w:pPr/>
    </w:p>
    <w:p>
      <w:pPr>
        <w:pStyle w:val="Heading2"/>
      </w:pPr>
      <w:r>
        <w:rPr>
          <w:color w:val="244061"/>
        </w:rPr>
        <w:t>7.3 Верзионисање и доступност кода</w:t>
      </w:r>
    </w:p>
    <w:p>
      <w:pPr/>
      <w:r>
        <w:t>Цјелокупан код пројекта (notebook-ови, app.py, сачувани модели и резултати) објављен је на GitHub платформи, чиме је омогућено верзионисање промјена и једноставно дијељење пројекта.</w:t>
      </w:r>
    </w:p>
    <w:sectPr w:rsidR="00DF23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2BA" w:rsidRDefault="007D02BA" w:rsidP="00FE0AD6">
      <w:r>
        <w:separator/>
      </w:r>
    </w:p>
  </w:endnote>
  <w:endnote w:type="continuationSeparator" w:id="0">
    <w:p w:rsidR="007D02BA" w:rsidRDefault="007D02BA" w:rsidP="00FE0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2BA" w:rsidRDefault="007D02BA" w:rsidP="00FE0AD6">
      <w:r>
        <w:separator/>
      </w:r>
    </w:p>
  </w:footnote>
  <w:footnote w:type="continuationSeparator" w:id="0">
    <w:p w:rsidR="007D02BA" w:rsidRDefault="007D02BA" w:rsidP="00FE0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489B"/>
    <w:multiLevelType w:val="hybridMultilevel"/>
    <w:tmpl w:val="3A44A01A"/>
    <w:lvl w:ilvl="0" w:tplc="B6E4E516">
      <w:start w:val="1"/>
      <w:numFmt w:val="bullet"/>
      <w:lvlText w:val="•"/>
      <w:lvlJc w:val="left"/>
      <w:pPr>
        <w:ind w:left="720" w:hanging="360"/>
      </w:pPr>
    </w:lvl>
    <w:lvl w:ilvl="1" w:tplc="0D4A29F8">
      <w:numFmt w:val="decimal"/>
      <w:lvlText w:val=""/>
      <w:lvlJc w:val="left"/>
    </w:lvl>
    <w:lvl w:ilvl="2" w:tplc="83909CE6">
      <w:numFmt w:val="decimal"/>
      <w:lvlText w:val=""/>
      <w:lvlJc w:val="left"/>
    </w:lvl>
    <w:lvl w:ilvl="3" w:tplc="956CC2F0">
      <w:numFmt w:val="decimal"/>
      <w:lvlText w:val=""/>
      <w:lvlJc w:val="left"/>
    </w:lvl>
    <w:lvl w:ilvl="4" w:tplc="07FA7C5C">
      <w:numFmt w:val="decimal"/>
      <w:lvlText w:val=""/>
      <w:lvlJc w:val="left"/>
    </w:lvl>
    <w:lvl w:ilvl="5" w:tplc="4762C782">
      <w:numFmt w:val="decimal"/>
      <w:lvlText w:val=""/>
      <w:lvlJc w:val="left"/>
    </w:lvl>
    <w:lvl w:ilvl="6" w:tplc="41466DCC">
      <w:numFmt w:val="decimal"/>
      <w:lvlText w:val=""/>
      <w:lvlJc w:val="left"/>
    </w:lvl>
    <w:lvl w:ilvl="7" w:tplc="BB066C3E">
      <w:numFmt w:val="decimal"/>
      <w:lvlText w:val=""/>
      <w:lvlJc w:val="left"/>
    </w:lvl>
    <w:lvl w:ilvl="8" w:tplc="1DA00DD6">
      <w:numFmt w:val="decimal"/>
      <w:lvlText w:val=""/>
      <w:lvlJc w:val="left"/>
    </w:lvl>
  </w:abstractNum>
  <w:abstractNum w:abstractNumId="1">
    <w:nsid w:val="7A9923F8"/>
    <w:multiLevelType w:val="hybridMultilevel"/>
    <w:tmpl w:val="53AE9474"/>
    <w:lvl w:ilvl="0" w:tplc="C44E9C46">
      <w:start w:val="1"/>
      <w:numFmt w:val="bullet"/>
      <w:lvlText w:val="●"/>
      <w:lvlJc w:val="left"/>
      <w:pPr>
        <w:ind w:left="720" w:hanging="360"/>
      </w:pPr>
    </w:lvl>
    <w:lvl w:ilvl="1" w:tplc="CD92FF16">
      <w:start w:val="1"/>
      <w:numFmt w:val="bullet"/>
      <w:lvlText w:val="○"/>
      <w:lvlJc w:val="left"/>
      <w:pPr>
        <w:ind w:left="1440" w:hanging="360"/>
      </w:pPr>
    </w:lvl>
    <w:lvl w:ilvl="2" w:tplc="82EACF30">
      <w:start w:val="1"/>
      <w:numFmt w:val="bullet"/>
      <w:lvlText w:val="■"/>
      <w:lvlJc w:val="left"/>
      <w:pPr>
        <w:ind w:left="2160" w:hanging="360"/>
      </w:pPr>
    </w:lvl>
    <w:lvl w:ilvl="3" w:tplc="DDF6CF74">
      <w:start w:val="1"/>
      <w:numFmt w:val="bullet"/>
      <w:lvlText w:val="●"/>
      <w:lvlJc w:val="left"/>
      <w:pPr>
        <w:ind w:left="2880" w:hanging="360"/>
      </w:pPr>
    </w:lvl>
    <w:lvl w:ilvl="4" w:tplc="2FDC861C">
      <w:start w:val="1"/>
      <w:numFmt w:val="bullet"/>
      <w:lvlText w:val="○"/>
      <w:lvlJc w:val="left"/>
      <w:pPr>
        <w:ind w:left="3600" w:hanging="360"/>
      </w:pPr>
    </w:lvl>
    <w:lvl w:ilvl="5" w:tplc="737AB1F0">
      <w:start w:val="1"/>
      <w:numFmt w:val="bullet"/>
      <w:lvlText w:val="■"/>
      <w:lvlJc w:val="left"/>
      <w:pPr>
        <w:ind w:left="4320" w:hanging="360"/>
      </w:pPr>
    </w:lvl>
    <w:lvl w:ilvl="6" w:tplc="CAA6E05C">
      <w:start w:val="1"/>
      <w:numFmt w:val="bullet"/>
      <w:lvlText w:val="●"/>
      <w:lvlJc w:val="left"/>
      <w:pPr>
        <w:ind w:left="5040" w:hanging="360"/>
      </w:pPr>
    </w:lvl>
    <w:lvl w:ilvl="7" w:tplc="CDB8AE82">
      <w:start w:val="1"/>
      <w:numFmt w:val="bullet"/>
      <w:lvlText w:val="●"/>
      <w:lvlJc w:val="left"/>
      <w:pPr>
        <w:ind w:left="5760" w:hanging="360"/>
      </w:pPr>
    </w:lvl>
    <w:lvl w:ilvl="8" w:tplc="5AF00B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F2319"/>
    <w:rsid w:val="004A50B2"/>
    <w:rsid w:val="005A5230"/>
    <w:rsid w:val="007D02BA"/>
    <w:rsid w:val="00B94A67"/>
    <w:rsid w:val="00C74DE2"/>
    <w:rsid w:val="00CA367E"/>
    <w:rsid w:val="00D56D16"/>
    <w:rsid w:val="00DF2319"/>
    <w:rsid w:val="00FE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A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0AD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AD6"/>
  </w:style>
  <w:style w:type="paragraph" w:styleId="Footer">
    <w:name w:val="footer"/>
    <w:basedOn w:val="Normal"/>
    <w:link w:val="FooterChar"/>
    <w:uiPriority w:val="99"/>
    <w:unhideWhenUsed/>
    <w:rsid w:val="00FE0AD6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A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A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0AD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AD6"/>
  </w:style>
  <w:style w:type="paragraph" w:styleId="Footer">
    <w:name w:val="footer"/>
    <w:basedOn w:val="Normal"/>
    <w:link w:val="FooterChar"/>
    <w:uiPriority w:val="99"/>
    <w:unhideWhenUsed/>
    <w:rsid w:val="00FE0AD6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kaggle.com/datasets/saichaitanyareddyai/spotify-tracks-dataset-audio-featur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Duric</cp:lastModifiedBy>
  <cp:revision>3</cp:revision>
  <dcterms:created xsi:type="dcterms:W3CDTF">2026-06-01T22:02:00Z</dcterms:created>
  <dcterms:modified xsi:type="dcterms:W3CDTF">2026-06-10T02:12:00Z</dcterms:modified>
</cp:coreProperties>
</file>