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51C8B" w14:textId="383B6ACA" w:rsidR="00DD1C71" w:rsidRPr="00941BFA" w:rsidRDefault="00456A2D" w:rsidP="00946E33">
      <w:pPr>
        <w:pStyle w:val="Title"/>
        <w:rPr>
          <w:i w:val="0"/>
          <w:iCs w:val="0"/>
        </w:rPr>
      </w:pPr>
      <w:r w:rsidRPr="00941BFA">
        <w:rPr>
          <w:i w:val="0"/>
          <w:iCs w:val="0"/>
        </w:rPr>
        <w:t>Contemporary</w:t>
      </w:r>
      <w:r w:rsidR="00975414" w:rsidRPr="00941BFA">
        <w:rPr>
          <w:i w:val="0"/>
          <w:iCs w:val="0"/>
        </w:rPr>
        <w:t xml:space="preserve"> </w:t>
      </w:r>
      <w:r w:rsidR="000156F6" w:rsidRPr="00941BFA">
        <w:rPr>
          <w:i w:val="0"/>
          <w:iCs w:val="0"/>
        </w:rPr>
        <w:t>P</w:t>
      </w:r>
      <w:r w:rsidR="00835499" w:rsidRPr="00941BFA">
        <w:rPr>
          <w:i w:val="0"/>
          <w:iCs w:val="0"/>
        </w:rPr>
        <w:t xml:space="preserve">erspectives on </w:t>
      </w:r>
      <w:r w:rsidRPr="00941BFA">
        <w:rPr>
          <w:i w:val="0"/>
          <w:iCs w:val="0"/>
        </w:rPr>
        <w:t xml:space="preserve">Personality </w:t>
      </w:r>
    </w:p>
    <w:p w14:paraId="1CB113AE" w14:textId="54169F03" w:rsidR="009144EA" w:rsidRPr="00941BFA" w:rsidRDefault="009144EA" w:rsidP="00B67E47">
      <w:pPr>
        <w:pStyle w:val="Heading1"/>
      </w:pPr>
      <w:r w:rsidRPr="00941BFA">
        <w:t>Too many theories, not enough data</w:t>
      </w:r>
    </w:p>
    <w:p w14:paraId="12007FF9" w14:textId="12CE11AE" w:rsidR="00A6256B" w:rsidRPr="00941BFA" w:rsidRDefault="009144EA" w:rsidP="00D232A6">
      <w:pPr>
        <w:rPr>
          <w:i w:val="0"/>
          <w:iCs w:val="0"/>
        </w:rPr>
      </w:pPr>
      <w:r w:rsidRPr="00941BFA">
        <w:rPr>
          <w:i w:val="0"/>
          <w:iCs w:val="0"/>
        </w:rPr>
        <w:t xml:space="preserve">In the last module, we learned about the many varied perspectives on personality throughout history. These so-called “theories” were little more than hunches or guesses that people made based on their own experiences with people (e.g., </w:t>
      </w:r>
      <w:r w:rsidR="00397524">
        <w:rPr>
          <w:i w:val="0"/>
          <w:iCs w:val="0"/>
        </w:rPr>
        <w:t xml:space="preserve">Freud’s </w:t>
      </w:r>
      <w:r w:rsidRPr="00941BFA">
        <w:rPr>
          <w:i w:val="0"/>
          <w:iCs w:val="0"/>
        </w:rPr>
        <w:t xml:space="preserve">therapy </w:t>
      </w:r>
      <w:r w:rsidR="00FA62EF">
        <w:rPr>
          <w:i w:val="0"/>
          <w:iCs w:val="0"/>
        </w:rPr>
        <w:t>patients</w:t>
      </w:r>
      <w:r w:rsidRPr="00941BFA">
        <w:rPr>
          <w:i w:val="0"/>
          <w:iCs w:val="0"/>
        </w:rPr>
        <w:t xml:space="preserve">). But individual experiences are severely limited, and often biased. </w:t>
      </w:r>
      <w:r w:rsidR="007B30B0" w:rsidRPr="00941BFA">
        <w:rPr>
          <w:i w:val="0"/>
          <w:iCs w:val="0"/>
        </w:rPr>
        <w:t>W</w:t>
      </w:r>
      <w:r w:rsidRPr="00941BFA">
        <w:rPr>
          <w:i w:val="0"/>
          <w:iCs w:val="0"/>
        </w:rPr>
        <w:t>e should not expect that a</w:t>
      </w:r>
      <w:r w:rsidR="00881811">
        <w:rPr>
          <w:i w:val="0"/>
          <w:iCs w:val="0"/>
        </w:rPr>
        <w:t xml:space="preserve"> theory </w:t>
      </w:r>
      <w:r w:rsidRPr="00941BFA">
        <w:rPr>
          <w:i w:val="0"/>
          <w:iCs w:val="0"/>
        </w:rPr>
        <w:t xml:space="preserve">of personality based on any single individual’s personal experiences and perceptions will help us understand personality. What we need is a way to pull together many experiences and perceptions in a systematic way. That’s where the analytic, data-driven approach to personality comes in. </w:t>
      </w:r>
    </w:p>
    <w:p w14:paraId="4341060C" w14:textId="34382305" w:rsidR="002A142E" w:rsidRPr="00941BFA" w:rsidRDefault="009144EA" w:rsidP="00D232A6">
      <w:pPr>
        <w:rPr>
          <w:i w:val="0"/>
          <w:iCs w:val="0"/>
        </w:rPr>
      </w:pPr>
      <w:r w:rsidRPr="00941BFA">
        <w:rPr>
          <w:i w:val="0"/>
          <w:iCs w:val="0"/>
        </w:rPr>
        <w:t>By collecting data about personality from large groups of people in the populations we aim to understand, we are much more likely to be able to begin to systematically identify and categorize personality traits and processes.</w:t>
      </w:r>
      <w:r w:rsidR="007B30B0" w:rsidRPr="00941BFA">
        <w:rPr>
          <w:i w:val="0"/>
          <w:iCs w:val="0"/>
        </w:rPr>
        <w:t xml:space="preserve"> In this chapter, we’ll examine how the data-driven approach to understanding personality has helped the field of personality science </w:t>
      </w:r>
      <w:r w:rsidR="004A703B" w:rsidRPr="00941BFA">
        <w:rPr>
          <w:i w:val="0"/>
          <w:iCs w:val="0"/>
        </w:rPr>
        <w:t xml:space="preserve">advance </w:t>
      </w:r>
      <w:r w:rsidR="005E5358">
        <w:rPr>
          <w:i w:val="0"/>
          <w:iCs w:val="0"/>
        </w:rPr>
        <w:t>over</w:t>
      </w:r>
      <w:r w:rsidR="004A703B" w:rsidRPr="00941BFA">
        <w:rPr>
          <w:i w:val="0"/>
          <w:iCs w:val="0"/>
        </w:rPr>
        <w:t xml:space="preserve"> the last 100 or so years</w:t>
      </w:r>
      <w:r w:rsidR="0070684B" w:rsidRPr="00941BFA">
        <w:rPr>
          <w:i w:val="0"/>
          <w:iCs w:val="0"/>
        </w:rPr>
        <w:t xml:space="preserve">. </w:t>
      </w:r>
      <w:r w:rsidR="00951DD7" w:rsidRPr="00941BFA">
        <w:rPr>
          <w:i w:val="0"/>
          <w:iCs w:val="0"/>
        </w:rPr>
        <w:t>We’ll explore the process that led to the current dominant model(s) of personality</w:t>
      </w:r>
      <w:r w:rsidR="002178AF">
        <w:rPr>
          <w:i w:val="0"/>
          <w:iCs w:val="0"/>
        </w:rPr>
        <w:t>.</w:t>
      </w:r>
    </w:p>
    <w:p w14:paraId="5FE38DEE" w14:textId="079D27F4" w:rsidR="00324816" w:rsidRPr="00941BFA" w:rsidRDefault="00324816" w:rsidP="00B67E47">
      <w:pPr>
        <w:pStyle w:val="Heading1"/>
      </w:pPr>
      <w:r w:rsidRPr="00941BFA">
        <w:t xml:space="preserve">The dictionary as </w:t>
      </w:r>
      <w:r w:rsidRPr="00B67E47">
        <w:t>data</w:t>
      </w:r>
    </w:p>
    <w:p w14:paraId="5212CBA6" w14:textId="40AFF0CA" w:rsidR="009144EA" w:rsidRPr="00941BFA" w:rsidRDefault="004F19CD" w:rsidP="00D232A6">
      <w:pPr>
        <w:rPr>
          <w:i w:val="0"/>
          <w:iCs w:val="0"/>
        </w:rPr>
      </w:pPr>
      <w:r>
        <w:rPr>
          <w:i w:val="0"/>
          <w:iCs w:val="0"/>
        </w:rPr>
        <w:t>A major</w:t>
      </w:r>
      <w:r w:rsidR="00324816" w:rsidRPr="00941BFA">
        <w:rPr>
          <w:i w:val="0"/>
          <w:iCs w:val="0"/>
        </w:rPr>
        <w:t xml:space="preserve"> goal of personality researchers throughout much of the 1900s was to create a taxonomy of personality traits. A taxonomy allows for systematic identification and categorization of things</w:t>
      </w:r>
      <w:r w:rsidR="00E97242" w:rsidRPr="00941BFA">
        <w:rPr>
          <w:i w:val="0"/>
          <w:iCs w:val="0"/>
        </w:rPr>
        <w:t>—</w:t>
      </w:r>
      <w:r w:rsidR="00324816" w:rsidRPr="00941BFA">
        <w:rPr>
          <w:i w:val="0"/>
          <w:iCs w:val="0"/>
        </w:rPr>
        <w:t>whether those things are plants</w:t>
      </w:r>
      <w:r w:rsidR="00A16B4C" w:rsidRPr="00941BFA">
        <w:rPr>
          <w:i w:val="0"/>
          <w:iCs w:val="0"/>
        </w:rPr>
        <w:t xml:space="preserve"> and </w:t>
      </w:r>
      <w:r w:rsidR="00324816" w:rsidRPr="00941BFA">
        <w:rPr>
          <w:i w:val="0"/>
          <w:iCs w:val="0"/>
        </w:rPr>
        <w:t xml:space="preserve">animals, </w:t>
      </w:r>
      <w:r w:rsidR="007E16BB" w:rsidRPr="00941BFA">
        <w:rPr>
          <w:i w:val="0"/>
          <w:iCs w:val="0"/>
        </w:rPr>
        <w:t>cars, learning styles</w:t>
      </w:r>
      <w:r w:rsidR="00E97242" w:rsidRPr="00941BFA">
        <w:rPr>
          <w:i w:val="0"/>
          <w:iCs w:val="0"/>
        </w:rPr>
        <w:t xml:space="preserve">, </w:t>
      </w:r>
      <w:r w:rsidR="00324816" w:rsidRPr="00941BFA">
        <w:rPr>
          <w:i w:val="0"/>
          <w:iCs w:val="0"/>
        </w:rPr>
        <w:t xml:space="preserve">or personality traits. </w:t>
      </w:r>
      <w:r w:rsidR="008F4430" w:rsidRPr="00941BFA">
        <w:rPr>
          <w:i w:val="0"/>
          <w:iCs w:val="0"/>
        </w:rPr>
        <w:t xml:space="preserve">A personality taxonomy would allow researchers to </w:t>
      </w:r>
      <w:r w:rsidR="00BA656A" w:rsidRPr="00941BFA">
        <w:rPr>
          <w:i w:val="0"/>
          <w:iCs w:val="0"/>
        </w:rPr>
        <w:t xml:space="preserve">organize and </w:t>
      </w:r>
      <w:r w:rsidR="008F4430" w:rsidRPr="00941BFA">
        <w:rPr>
          <w:i w:val="0"/>
          <w:iCs w:val="0"/>
        </w:rPr>
        <w:t xml:space="preserve">understand how the many thousands of ways that humans are </w:t>
      </w:r>
      <w:r w:rsidR="00BC47D1" w:rsidRPr="00941BFA">
        <w:rPr>
          <w:i w:val="0"/>
          <w:iCs w:val="0"/>
        </w:rPr>
        <w:t xml:space="preserve">similar and </w:t>
      </w:r>
      <w:r w:rsidR="008F4430" w:rsidRPr="00941BFA">
        <w:rPr>
          <w:i w:val="0"/>
          <w:iCs w:val="0"/>
        </w:rPr>
        <w:t xml:space="preserve">different from one-another in tendencies of thoughts, feelings, and behavior. </w:t>
      </w:r>
      <w:r w:rsidR="001C4FDF" w:rsidRPr="00941BFA">
        <w:rPr>
          <w:i w:val="0"/>
          <w:iCs w:val="0"/>
        </w:rPr>
        <w:t xml:space="preserve">But with so many potential </w:t>
      </w:r>
      <w:r w:rsidR="00F50059">
        <w:rPr>
          <w:i w:val="0"/>
          <w:iCs w:val="0"/>
        </w:rPr>
        <w:t xml:space="preserve">personality </w:t>
      </w:r>
      <w:r w:rsidR="001C4FDF" w:rsidRPr="00941BFA">
        <w:rPr>
          <w:i w:val="0"/>
          <w:iCs w:val="0"/>
        </w:rPr>
        <w:t>traits where do we even start?</w:t>
      </w:r>
    </w:p>
    <w:p w14:paraId="7EF4AB12" w14:textId="48C3A99B" w:rsidR="001C4FDF" w:rsidRPr="00941BFA" w:rsidRDefault="007B3EF7" w:rsidP="00D232A6">
      <w:pPr>
        <w:rPr>
          <w:i w:val="0"/>
          <w:iCs w:val="0"/>
        </w:rPr>
      </w:pPr>
      <w:r>
        <w:rPr>
          <w:i w:val="0"/>
          <w:iCs w:val="0"/>
        </w:rPr>
        <w:t>Modern personality research starts</w:t>
      </w:r>
      <w:r w:rsidR="001C4FDF" w:rsidRPr="00941BFA">
        <w:rPr>
          <w:i w:val="0"/>
          <w:iCs w:val="0"/>
        </w:rPr>
        <w:t xml:space="preserve"> </w:t>
      </w:r>
      <w:r>
        <w:rPr>
          <w:i w:val="0"/>
          <w:iCs w:val="0"/>
        </w:rPr>
        <w:t>in the</w:t>
      </w:r>
      <w:r w:rsidR="001C4FDF" w:rsidRPr="00941BFA">
        <w:rPr>
          <w:i w:val="0"/>
          <w:iCs w:val="0"/>
        </w:rPr>
        <w:t xml:space="preserve"> dictionary. In everyday language, people use words to describe the important differences between people in their social world. </w:t>
      </w:r>
      <w:r w:rsidR="007A5EC7">
        <w:rPr>
          <w:i w:val="0"/>
          <w:iCs w:val="0"/>
        </w:rPr>
        <w:t>Personality theorists reasoned that w</w:t>
      </w:r>
      <w:r w:rsidR="001C4FDF" w:rsidRPr="00941BFA">
        <w:rPr>
          <w:i w:val="0"/>
          <w:iCs w:val="0"/>
        </w:rPr>
        <w:t xml:space="preserve">ords that capture important differences about people and their personality traits should therefore become encoded in our lexicon over time. Dictionaries contain words commonly </w:t>
      </w:r>
      <w:r w:rsidR="00FA7594">
        <w:rPr>
          <w:i w:val="0"/>
          <w:iCs w:val="0"/>
        </w:rPr>
        <w:t xml:space="preserve">used </w:t>
      </w:r>
      <w:r w:rsidR="001C4FDF" w:rsidRPr="00941BFA">
        <w:rPr>
          <w:i w:val="0"/>
          <w:iCs w:val="0"/>
        </w:rPr>
        <w:t xml:space="preserve">in a given language, </w:t>
      </w:r>
      <w:r w:rsidR="006473C1" w:rsidRPr="00941BFA">
        <w:rPr>
          <w:i w:val="0"/>
          <w:iCs w:val="0"/>
        </w:rPr>
        <w:t xml:space="preserve">which makes dictionaries a kind of </w:t>
      </w:r>
      <w:r w:rsidR="00343FE4" w:rsidRPr="00941BFA">
        <w:rPr>
          <w:i w:val="0"/>
          <w:iCs w:val="0"/>
        </w:rPr>
        <w:t>passively</w:t>
      </w:r>
      <w:r w:rsidR="00243D12" w:rsidRPr="00941BFA">
        <w:rPr>
          <w:i w:val="0"/>
          <w:iCs w:val="0"/>
        </w:rPr>
        <w:t xml:space="preserve"> data-driven </w:t>
      </w:r>
      <w:r w:rsidR="006473C1" w:rsidRPr="00941BFA">
        <w:rPr>
          <w:i w:val="0"/>
          <w:iCs w:val="0"/>
        </w:rPr>
        <w:t xml:space="preserve">record of many peoples’ experiences and perceptions. </w:t>
      </w:r>
      <w:r w:rsidR="004D7143" w:rsidRPr="00941BFA">
        <w:rPr>
          <w:i w:val="0"/>
          <w:iCs w:val="0"/>
        </w:rPr>
        <w:t>So</w:t>
      </w:r>
      <w:r w:rsidR="00476AE2">
        <w:rPr>
          <w:i w:val="0"/>
          <w:iCs w:val="0"/>
        </w:rPr>
        <w:t>,</w:t>
      </w:r>
      <w:r w:rsidR="001C4FDF" w:rsidRPr="00941BFA">
        <w:rPr>
          <w:i w:val="0"/>
          <w:iCs w:val="0"/>
        </w:rPr>
        <w:t xml:space="preserve"> perhaps we can look in the dictionary to get a sense of how many </w:t>
      </w:r>
      <w:r w:rsidR="006E3C6F">
        <w:rPr>
          <w:i w:val="0"/>
          <w:iCs w:val="0"/>
        </w:rPr>
        <w:t>personality</w:t>
      </w:r>
      <w:r w:rsidR="00A309BD">
        <w:rPr>
          <w:i w:val="0"/>
          <w:iCs w:val="0"/>
        </w:rPr>
        <w:t xml:space="preserve"> </w:t>
      </w:r>
      <w:r w:rsidR="001C4FDF" w:rsidRPr="00941BFA">
        <w:rPr>
          <w:i w:val="0"/>
          <w:iCs w:val="0"/>
        </w:rPr>
        <w:t>traits there are</w:t>
      </w:r>
      <w:r w:rsidR="00476AE2">
        <w:rPr>
          <w:i w:val="0"/>
          <w:iCs w:val="0"/>
        </w:rPr>
        <w:t>!</w:t>
      </w:r>
      <w:r w:rsidR="001C4FDF" w:rsidRPr="00941BFA">
        <w:rPr>
          <w:i w:val="0"/>
          <w:iCs w:val="0"/>
        </w:rPr>
        <w:t xml:space="preserve"> </w:t>
      </w:r>
      <w:r w:rsidR="00535327" w:rsidRPr="00941BFA">
        <w:rPr>
          <w:i w:val="0"/>
          <w:iCs w:val="0"/>
        </w:rPr>
        <w:t>This line of reasoning—that personality traits are encoded in our language</w:t>
      </w:r>
      <w:r w:rsidR="00C8124F" w:rsidRPr="00941BFA">
        <w:rPr>
          <w:i w:val="0"/>
          <w:iCs w:val="0"/>
        </w:rPr>
        <w:t xml:space="preserve"> and that trait terms can be used to learn about personality</w:t>
      </w:r>
      <w:r w:rsidR="00535327" w:rsidRPr="00941BFA">
        <w:rPr>
          <w:i w:val="0"/>
          <w:iCs w:val="0"/>
        </w:rPr>
        <w:t xml:space="preserve">—is called </w:t>
      </w:r>
      <w:r w:rsidR="00C8124F" w:rsidRPr="00941BFA">
        <w:rPr>
          <w:i w:val="0"/>
          <w:iCs w:val="0"/>
        </w:rPr>
        <w:t>the lexical approach to personality.</w:t>
      </w:r>
    </w:p>
    <w:p w14:paraId="7174933F" w14:textId="32C6AEE7" w:rsidR="008218FB" w:rsidRPr="00B67E47" w:rsidRDefault="00F67A5B" w:rsidP="009874D9">
      <w:pPr>
        <w:pStyle w:val="Heading2"/>
      </w:pPr>
      <w:r w:rsidRPr="00941BFA">
        <w:t xml:space="preserve">Allport’s </w:t>
      </w:r>
      <w:r w:rsidR="00F56122" w:rsidRPr="00941BFA">
        <w:t>lexical</w:t>
      </w:r>
      <w:r w:rsidRPr="00941BFA">
        <w:t xml:space="preserve"> analysis</w:t>
      </w:r>
    </w:p>
    <w:p w14:paraId="38302A63" w14:textId="57BD417E" w:rsidR="00F67A5B" w:rsidRPr="00941BFA" w:rsidRDefault="00F67A5B" w:rsidP="00F67A5B">
      <w:pPr>
        <w:rPr>
          <w:i w:val="0"/>
          <w:iCs w:val="0"/>
        </w:rPr>
      </w:pPr>
      <w:r w:rsidRPr="00941BFA">
        <w:rPr>
          <w:i w:val="0"/>
          <w:iCs w:val="0"/>
        </w:rPr>
        <w:t>Gordon Allport was one of the first researchers to systematically use the dictionary to identify potential personality traits</w:t>
      </w:r>
      <w:r w:rsidR="0087328C">
        <w:rPr>
          <w:i w:val="0"/>
          <w:iCs w:val="0"/>
        </w:rPr>
        <w:t xml:space="preserve"> (Feeney, 2020)</w:t>
      </w:r>
      <w:r w:rsidRPr="00941BFA">
        <w:rPr>
          <w:i w:val="0"/>
          <w:iCs w:val="0"/>
        </w:rPr>
        <w:t>.</w:t>
      </w:r>
      <w:r w:rsidR="00C8124F" w:rsidRPr="00941BFA">
        <w:rPr>
          <w:i w:val="0"/>
          <w:iCs w:val="0"/>
        </w:rPr>
        <w:t xml:space="preserve"> </w:t>
      </w:r>
      <w:r w:rsidR="00486C1C" w:rsidRPr="00941BFA">
        <w:rPr>
          <w:i w:val="0"/>
          <w:iCs w:val="0"/>
        </w:rPr>
        <w:t xml:space="preserve">Allport and his colleague, Henry Odbert, went into the dictionary and recorded ~18,000 words that described human personality and behavior. From this list, they </w:t>
      </w:r>
      <w:r w:rsidR="00736D02" w:rsidRPr="00941BFA">
        <w:rPr>
          <w:i w:val="0"/>
          <w:iCs w:val="0"/>
        </w:rPr>
        <w:t>organized words into four categories.</w:t>
      </w:r>
      <w:r w:rsidR="008C3356" w:rsidRPr="00941BFA">
        <w:rPr>
          <w:i w:val="0"/>
          <w:iCs w:val="0"/>
        </w:rPr>
        <w:t xml:space="preserve"> The first category</w:t>
      </w:r>
      <w:r w:rsidR="00736D02" w:rsidRPr="00941BFA">
        <w:rPr>
          <w:i w:val="0"/>
          <w:iCs w:val="0"/>
        </w:rPr>
        <w:t xml:space="preserve"> </w:t>
      </w:r>
      <w:r w:rsidR="00486C1C" w:rsidRPr="00941BFA">
        <w:rPr>
          <w:i w:val="0"/>
          <w:iCs w:val="0"/>
        </w:rPr>
        <w:t xml:space="preserve">identified ~4500 words that describe dispositions (e.g., </w:t>
      </w:r>
      <w:r w:rsidR="003528B3" w:rsidRPr="00941BFA">
        <w:rPr>
          <w:i w:val="0"/>
          <w:iCs w:val="0"/>
        </w:rPr>
        <w:t>outgoing</w:t>
      </w:r>
      <w:r w:rsidR="00486C1C" w:rsidRPr="00941BFA">
        <w:rPr>
          <w:i w:val="0"/>
          <w:iCs w:val="0"/>
        </w:rPr>
        <w:t xml:space="preserve">). The </w:t>
      </w:r>
      <w:r w:rsidR="00835AA1" w:rsidRPr="00941BFA">
        <w:rPr>
          <w:i w:val="0"/>
          <w:iCs w:val="0"/>
        </w:rPr>
        <w:t>remaining categories</w:t>
      </w:r>
      <w:r w:rsidR="00486C1C" w:rsidRPr="00941BFA">
        <w:rPr>
          <w:i w:val="0"/>
          <w:iCs w:val="0"/>
        </w:rPr>
        <w:t xml:space="preserve"> </w:t>
      </w:r>
      <w:r w:rsidR="00510890" w:rsidRPr="00941BFA">
        <w:rPr>
          <w:i w:val="0"/>
          <w:iCs w:val="0"/>
        </w:rPr>
        <w:t xml:space="preserve">contained words describing </w:t>
      </w:r>
      <w:r w:rsidR="00486C1C" w:rsidRPr="00941BFA">
        <w:rPr>
          <w:i w:val="0"/>
          <w:iCs w:val="0"/>
        </w:rPr>
        <w:t xml:space="preserve">behavioral states (e.g., </w:t>
      </w:r>
      <w:r w:rsidR="008D10A4" w:rsidRPr="00941BFA">
        <w:rPr>
          <w:i w:val="0"/>
          <w:iCs w:val="0"/>
        </w:rPr>
        <w:t>laughing</w:t>
      </w:r>
      <w:r w:rsidR="00486C1C" w:rsidRPr="00941BFA">
        <w:rPr>
          <w:i w:val="0"/>
          <w:iCs w:val="0"/>
        </w:rPr>
        <w:t xml:space="preserve">), social evaluations (e.g., </w:t>
      </w:r>
      <w:r w:rsidR="002D486D" w:rsidRPr="00941BFA">
        <w:rPr>
          <w:i w:val="0"/>
          <w:iCs w:val="0"/>
        </w:rPr>
        <w:t>high-status</w:t>
      </w:r>
      <w:r w:rsidR="00486C1C" w:rsidRPr="00941BFA">
        <w:rPr>
          <w:i w:val="0"/>
          <w:iCs w:val="0"/>
        </w:rPr>
        <w:t xml:space="preserve">), physical traits (e.g., tall), or abilities (e.g., </w:t>
      </w:r>
      <w:r w:rsidR="007D0DEC" w:rsidRPr="00941BFA">
        <w:rPr>
          <w:i w:val="0"/>
          <w:iCs w:val="0"/>
        </w:rPr>
        <w:t>athletic</w:t>
      </w:r>
      <w:r w:rsidR="00486C1C" w:rsidRPr="00941BFA">
        <w:rPr>
          <w:i w:val="0"/>
          <w:iCs w:val="0"/>
        </w:rPr>
        <w:t>), which Allport did not consider to be personality traits</w:t>
      </w:r>
      <w:r w:rsidR="004401D9">
        <w:rPr>
          <w:i w:val="0"/>
          <w:iCs w:val="0"/>
        </w:rPr>
        <w:t xml:space="preserve"> per se</w:t>
      </w:r>
      <w:r w:rsidR="00486C1C" w:rsidRPr="00941BFA">
        <w:rPr>
          <w:i w:val="0"/>
          <w:iCs w:val="0"/>
        </w:rPr>
        <w:t>.</w:t>
      </w:r>
    </w:p>
    <w:p w14:paraId="2DB7CBAB" w14:textId="424A8E5F" w:rsidR="00BD0FB7" w:rsidRPr="00941BFA" w:rsidRDefault="00BD0FB7" w:rsidP="00F67A5B">
      <w:pPr>
        <w:rPr>
          <w:i w:val="0"/>
          <w:iCs w:val="0"/>
        </w:rPr>
      </w:pPr>
      <w:r w:rsidRPr="00941BFA">
        <w:rPr>
          <w:i w:val="0"/>
          <w:iCs w:val="0"/>
        </w:rPr>
        <w:lastRenderedPageBreak/>
        <w:t>It seems that over 4000 words would be a pretty good starting point from which to try to systematically organize personality traits. But many of these words are probably synonymous with each other</w:t>
      </w:r>
      <w:r w:rsidR="00DB709A">
        <w:rPr>
          <w:i w:val="0"/>
          <w:iCs w:val="0"/>
        </w:rPr>
        <w:t xml:space="preserve"> (i.e., they have the same meaning)</w:t>
      </w:r>
      <w:r w:rsidRPr="00941BFA">
        <w:rPr>
          <w:i w:val="0"/>
          <w:iCs w:val="0"/>
        </w:rPr>
        <w:t xml:space="preserve">, making them somewhat redundant. We want to figure out how many unique personality traits </w:t>
      </w:r>
      <w:r w:rsidR="00347022">
        <w:rPr>
          <w:i w:val="0"/>
          <w:iCs w:val="0"/>
        </w:rPr>
        <w:t>are out there in real human populations</w:t>
      </w:r>
      <w:r w:rsidR="00A107CC">
        <w:rPr>
          <w:i w:val="0"/>
          <w:iCs w:val="0"/>
        </w:rPr>
        <w:t>, not just language</w:t>
      </w:r>
      <w:r w:rsidRPr="00941BFA">
        <w:rPr>
          <w:i w:val="0"/>
          <w:iCs w:val="0"/>
        </w:rPr>
        <w:t xml:space="preserve">. This is where </w:t>
      </w:r>
      <w:r w:rsidR="00825979" w:rsidRPr="00941BFA">
        <w:rPr>
          <w:i w:val="0"/>
          <w:iCs w:val="0"/>
        </w:rPr>
        <w:t>collecting data from people</w:t>
      </w:r>
      <w:r w:rsidRPr="00941BFA">
        <w:rPr>
          <w:i w:val="0"/>
          <w:iCs w:val="0"/>
        </w:rPr>
        <w:t xml:space="preserve"> </w:t>
      </w:r>
      <w:r w:rsidR="00B4463A">
        <w:rPr>
          <w:i w:val="0"/>
          <w:iCs w:val="0"/>
        </w:rPr>
        <w:t>becomes</w:t>
      </w:r>
      <w:r w:rsidRPr="00941BFA">
        <w:rPr>
          <w:i w:val="0"/>
          <w:iCs w:val="0"/>
        </w:rPr>
        <w:t xml:space="preserve"> necessary.</w:t>
      </w:r>
    </w:p>
    <w:p w14:paraId="5801449F" w14:textId="1CF115FD" w:rsidR="00825979" w:rsidRPr="00767B4F" w:rsidRDefault="00FF4F48" w:rsidP="00767B4F">
      <w:pPr>
        <w:pStyle w:val="Heading1"/>
      </w:pPr>
      <w:r w:rsidRPr="00941BFA">
        <w:t>People as data</w:t>
      </w:r>
    </w:p>
    <w:p w14:paraId="6C3DEED4" w14:textId="0D88DF2F" w:rsidR="00044245" w:rsidRPr="00941BFA" w:rsidRDefault="000727B9" w:rsidP="00581E51">
      <w:pPr>
        <w:rPr>
          <w:i w:val="0"/>
          <w:iCs w:val="0"/>
        </w:rPr>
      </w:pPr>
      <w:r w:rsidRPr="00941BFA">
        <w:rPr>
          <w:i w:val="0"/>
          <w:iCs w:val="0"/>
        </w:rPr>
        <w:t>To get a better sense of how many personality traits are being described by 4000 or so trait terms in the dictionary, we need to get a sense of how</w:t>
      </w:r>
      <w:r w:rsidR="004401D9">
        <w:rPr>
          <w:i w:val="0"/>
          <w:iCs w:val="0"/>
        </w:rPr>
        <w:t xml:space="preserve"> </w:t>
      </w:r>
      <w:r w:rsidRPr="00941BFA">
        <w:rPr>
          <w:i w:val="0"/>
          <w:iCs w:val="0"/>
        </w:rPr>
        <w:t>the</w:t>
      </w:r>
      <w:r w:rsidR="004401D9">
        <w:rPr>
          <w:i w:val="0"/>
          <w:iCs w:val="0"/>
        </w:rPr>
        <w:t xml:space="preserve">ir use </w:t>
      </w:r>
      <w:r w:rsidRPr="00941BFA">
        <w:rPr>
          <w:i w:val="0"/>
          <w:iCs w:val="0"/>
        </w:rPr>
        <w:t>overlap</w:t>
      </w:r>
      <w:r w:rsidR="004401D9">
        <w:rPr>
          <w:i w:val="0"/>
          <w:iCs w:val="0"/>
        </w:rPr>
        <w:t>s</w:t>
      </w:r>
      <w:r w:rsidRPr="00941BFA">
        <w:rPr>
          <w:i w:val="0"/>
          <w:iCs w:val="0"/>
        </w:rPr>
        <w:t xml:space="preserve"> in the population. That is, we need to be able to see whether people who are commonly described by a given trait</w:t>
      </w:r>
      <w:r w:rsidR="00A16B8D">
        <w:rPr>
          <w:i w:val="0"/>
          <w:iCs w:val="0"/>
        </w:rPr>
        <w:t xml:space="preserve"> adjective</w:t>
      </w:r>
      <w:r w:rsidRPr="00941BFA">
        <w:rPr>
          <w:i w:val="0"/>
          <w:iCs w:val="0"/>
        </w:rPr>
        <w:t xml:space="preserve"> term (e.g., outgoing) also tend to be described using other </w:t>
      </w:r>
      <w:r w:rsidR="001459C4">
        <w:rPr>
          <w:i w:val="0"/>
          <w:iCs w:val="0"/>
        </w:rPr>
        <w:t>adjectives</w:t>
      </w:r>
      <w:r w:rsidRPr="00941BFA">
        <w:rPr>
          <w:i w:val="0"/>
          <w:iCs w:val="0"/>
        </w:rPr>
        <w:t xml:space="preserve"> (e.g., fun-loving, personable).</w:t>
      </w:r>
      <w:r w:rsidR="005C66AF" w:rsidRPr="00941BFA">
        <w:rPr>
          <w:i w:val="0"/>
          <w:iCs w:val="0"/>
        </w:rPr>
        <w:t xml:space="preserve"> </w:t>
      </w:r>
      <w:r w:rsidR="00656437" w:rsidRPr="00941BFA">
        <w:rPr>
          <w:i w:val="0"/>
          <w:iCs w:val="0"/>
        </w:rPr>
        <w:t xml:space="preserve">To put it another way, we </w:t>
      </w:r>
      <w:r w:rsidR="00420865">
        <w:rPr>
          <w:i w:val="0"/>
          <w:iCs w:val="0"/>
        </w:rPr>
        <w:t>want</w:t>
      </w:r>
      <w:r w:rsidR="00656437" w:rsidRPr="00941BFA">
        <w:rPr>
          <w:i w:val="0"/>
          <w:iCs w:val="0"/>
        </w:rPr>
        <w:t xml:space="preserve"> to be able to group trait terms together within a taxonomy based on </w:t>
      </w:r>
      <w:r w:rsidR="00F7777F" w:rsidRPr="00941BFA">
        <w:rPr>
          <w:i w:val="0"/>
          <w:iCs w:val="0"/>
        </w:rPr>
        <w:t xml:space="preserve">how they </w:t>
      </w:r>
      <w:r w:rsidR="001B24C9">
        <w:rPr>
          <w:i w:val="0"/>
          <w:iCs w:val="0"/>
        </w:rPr>
        <w:t xml:space="preserve">overlap—how they are </w:t>
      </w:r>
      <w:r w:rsidR="001B24C9" w:rsidRPr="001D33EB">
        <w:t>correlated</w:t>
      </w:r>
      <w:r w:rsidR="001B24C9">
        <w:rPr>
          <w:i w:val="0"/>
          <w:iCs w:val="0"/>
        </w:rPr>
        <w:t>—</w:t>
      </w:r>
      <w:r w:rsidR="00656437" w:rsidRPr="00941BFA">
        <w:rPr>
          <w:i w:val="0"/>
          <w:iCs w:val="0"/>
        </w:rPr>
        <w:t xml:space="preserve">in the population. </w:t>
      </w:r>
      <w:r w:rsidR="005C66AF" w:rsidRPr="00941BFA">
        <w:rPr>
          <w:i w:val="0"/>
          <w:iCs w:val="0"/>
        </w:rPr>
        <w:t>The next stage of research</w:t>
      </w:r>
      <w:r w:rsidR="00D41B49" w:rsidRPr="00941BFA">
        <w:rPr>
          <w:i w:val="0"/>
          <w:iCs w:val="0"/>
        </w:rPr>
        <w:t>ers</w:t>
      </w:r>
      <w:r w:rsidR="005C66AF" w:rsidRPr="00941BFA">
        <w:rPr>
          <w:i w:val="0"/>
          <w:iCs w:val="0"/>
        </w:rPr>
        <w:t xml:space="preserve"> in the lexical tradition did </w:t>
      </w:r>
      <w:r w:rsidR="007D1834">
        <w:rPr>
          <w:i w:val="0"/>
          <w:iCs w:val="0"/>
        </w:rPr>
        <w:t>exactly</w:t>
      </w:r>
      <w:r w:rsidR="005C66AF" w:rsidRPr="00941BFA">
        <w:rPr>
          <w:i w:val="0"/>
          <w:iCs w:val="0"/>
        </w:rPr>
        <w:t xml:space="preserve"> this </w:t>
      </w:r>
      <w:r w:rsidR="003813F3" w:rsidRPr="00941BFA">
        <w:rPr>
          <w:i w:val="0"/>
          <w:iCs w:val="0"/>
        </w:rPr>
        <w:t>to</w:t>
      </w:r>
      <w:r w:rsidR="005C66AF" w:rsidRPr="00941BFA">
        <w:rPr>
          <w:i w:val="0"/>
          <w:iCs w:val="0"/>
        </w:rPr>
        <w:t xml:space="preserve"> develop taxonomies about personality</w:t>
      </w:r>
      <w:r w:rsidR="004468B6" w:rsidRPr="00941BFA">
        <w:rPr>
          <w:i w:val="0"/>
          <w:iCs w:val="0"/>
        </w:rPr>
        <w:t xml:space="preserve">, which ultimately led to </w:t>
      </w:r>
      <w:r w:rsidR="00964B16">
        <w:rPr>
          <w:i w:val="0"/>
          <w:iCs w:val="0"/>
        </w:rPr>
        <w:t>the dominant models of personality structure in contemporary personality research.</w:t>
      </w:r>
    </w:p>
    <w:p w14:paraId="5E0F406F" w14:textId="00AEACA7" w:rsidR="00EE7D74" w:rsidRPr="00941BFA" w:rsidRDefault="00EE7D74" w:rsidP="00767B4F">
      <w:pPr>
        <w:pStyle w:val="Heading2"/>
      </w:pPr>
      <w:r w:rsidRPr="00941BFA">
        <w:t xml:space="preserve">Cattell’s </w:t>
      </w:r>
      <w:r w:rsidRPr="00767B4F">
        <w:t>Factor</w:t>
      </w:r>
      <w:r w:rsidRPr="00941BFA">
        <w:t xml:space="preserve"> Analyses</w:t>
      </w:r>
      <w:r w:rsidR="0090105F" w:rsidRPr="00941BFA">
        <w:t xml:space="preserve"> and 16 Factors</w:t>
      </w:r>
    </w:p>
    <w:p w14:paraId="74127AB2" w14:textId="3DD6FAD9" w:rsidR="00E3012B" w:rsidRPr="00941BFA" w:rsidRDefault="009519DB" w:rsidP="00581E51">
      <w:pPr>
        <w:rPr>
          <w:i w:val="0"/>
          <w:iCs w:val="0"/>
        </w:rPr>
      </w:pPr>
      <w:r w:rsidRPr="00941BFA">
        <w:rPr>
          <w:i w:val="0"/>
          <w:iCs w:val="0"/>
        </w:rPr>
        <w:t>Raymond Cattell was the first psychologist to attempt to use a data-driven process to determine how to group the many words that describe personality into more manageable set of clusters</w:t>
      </w:r>
      <w:r w:rsidR="00BA572A" w:rsidRPr="00941BFA">
        <w:rPr>
          <w:i w:val="0"/>
          <w:iCs w:val="0"/>
        </w:rPr>
        <w:t xml:space="preserve"> (i.e</w:t>
      </w:r>
      <w:r w:rsidR="00C166CA" w:rsidRPr="00941BFA">
        <w:rPr>
          <w:i w:val="0"/>
          <w:iCs w:val="0"/>
        </w:rPr>
        <w:t>.</w:t>
      </w:r>
      <w:r w:rsidR="00BA572A" w:rsidRPr="00941BFA">
        <w:rPr>
          <w:i w:val="0"/>
          <w:iCs w:val="0"/>
        </w:rPr>
        <w:t>, groups of words that describe similar personality traits).</w:t>
      </w:r>
      <w:r w:rsidR="0092321B" w:rsidRPr="00941BFA">
        <w:rPr>
          <w:i w:val="0"/>
          <w:iCs w:val="0"/>
        </w:rPr>
        <w:t xml:space="preserve"> </w:t>
      </w:r>
      <w:r w:rsidR="00A07AFB" w:rsidRPr="00941BFA">
        <w:rPr>
          <w:i w:val="0"/>
          <w:iCs w:val="0"/>
        </w:rPr>
        <w:t xml:space="preserve">First, Cattell reduced the set of words that Allport and Odbert made from ~4000 down to 171 by eliminating words that he thought were simply synonyms. </w:t>
      </w:r>
      <w:r w:rsidR="008C6C09" w:rsidRPr="00941BFA">
        <w:rPr>
          <w:i w:val="0"/>
          <w:iCs w:val="0"/>
        </w:rPr>
        <w:t>He</w:t>
      </w:r>
      <w:r w:rsidR="00636716" w:rsidRPr="00941BFA">
        <w:rPr>
          <w:i w:val="0"/>
          <w:iCs w:val="0"/>
        </w:rPr>
        <w:t xml:space="preserve"> then </w:t>
      </w:r>
      <w:r w:rsidR="008C6C09" w:rsidRPr="00941BFA">
        <w:rPr>
          <w:i w:val="0"/>
          <w:iCs w:val="0"/>
        </w:rPr>
        <w:t>conducted several studies where he gave the list of words to people</w:t>
      </w:r>
      <w:r w:rsidR="00636716" w:rsidRPr="00941BFA">
        <w:rPr>
          <w:i w:val="0"/>
          <w:iCs w:val="0"/>
        </w:rPr>
        <w:t xml:space="preserve"> and had them rate the extent to which each word was true of them.</w:t>
      </w:r>
      <w:r w:rsidR="00973260" w:rsidRPr="00941BFA">
        <w:rPr>
          <w:i w:val="0"/>
          <w:iCs w:val="0"/>
        </w:rPr>
        <w:t xml:space="preserve"> The ratings provided by these subjects allowed Cattell to compute the correlations between each pair of trait terms</w:t>
      </w:r>
      <w:r w:rsidR="00471E2A" w:rsidRPr="00941BFA">
        <w:rPr>
          <w:i w:val="0"/>
          <w:iCs w:val="0"/>
        </w:rPr>
        <w:t xml:space="preserve">, </w:t>
      </w:r>
      <w:r w:rsidR="00973260" w:rsidRPr="00941BFA">
        <w:rPr>
          <w:i w:val="0"/>
          <w:iCs w:val="0"/>
        </w:rPr>
        <w:t>resulting in 14,335 correlations</w:t>
      </w:r>
      <w:r w:rsidR="00471E2A" w:rsidRPr="00941BFA">
        <w:rPr>
          <w:i w:val="0"/>
          <w:iCs w:val="0"/>
        </w:rPr>
        <w:t xml:space="preserve">. Computers were not yet available for these computations, so Cattell and his assistants had to lay out these correlations on paper on the ground to organize them— they took up 14 square feet! </w:t>
      </w:r>
    </w:p>
    <w:p w14:paraId="17154A6F" w14:textId="3E492181" w:rsidR="00581E51" w:rsidRPr="00941BFA" w:rsidRDefault="00E3012B" w:rsidP="00581E51">
      <w:pPr>
        <w:rPr>
          <w:i w:val="0"/>
          <w:iCs w:val="0"/>
        </w:rPr>
      </w:pPr>
      <w:r w:rsidRPr="00941BFA">
        <w:rPr>
          <w:i w:val="0"/>
          <w:iCs w:val="0"/>
        </w:rPr>
        <w:t>Cattell</w:t>
      </w:r>
      <w:r w:rsidR="0092321B" w:rsidRPr="00941BFA">
        <w:rPr>
          <w:i w:val="0"/>
          <w:iCs w:val="0"/>
        </w:rPr>
        <w:t xml:space="preserve"> used a statistical method </w:t>
      </w:r>
      <w:r w:rsidR="009233AA" w:rsidRPr="00941BFA">
        <w:rPr>
          <w:i w:val="0"/>
          <w:iCs w:val="0"/>
        </w:rPr>
        <w:t xml:space="preserve">called </w:t>
      </w:r>
      <w:r w:rsidR="009233AA" w:rsidRPr="00232EF5">
        <w:t>factor analysis</w:t>
      </w:r>
      <w:r w:rsidR="009233AA" w:rsidRPr="00941BFA">
        <w:rPr>
          <w:i w:val="0"/>
          <w:iCs w:val="0"/>
        </w:rPr>
        <w:t>, which he developed along with his advisor, Karl Pearson (creator of the correlation coefficient)</w:t>
      </w:r>
      <w:r w:rsidR="00205334" w:rsidRPr="00941BFA">
        <w:rPr>
          <w:i w:val="0"/>
          <w:iCs w:val="0"/>
        </w:rPr>
        <w:t xml:space="preserve"> to organize the trait terms.</w:t>
      </w:r>
      <w:r w:rsidR="008168F7" w:rsidRPr="00941BFA">
        <w:rPr>
          <w:i w:val="0"/>
          <w:iCs w:val="0"/>
        </w:rPr>
        <w:t xml:space="preserve"> </w:t>
      </w:r>
      <w:r w:rsidR="0017398E" w:rsidRPr="00941BFA">
        <w:rPr>
          <w:i w:val="0"/>
          <w:iCs w:val="0"/>
        </w:rPr>
        <w:t xml:space="preserve">A full </w:t>
      </w:r>
      <w:r w:rsidR="00060969">
        <w:rPr>
          <w:i w:val="0"/>
          <w:iCs w:val="0"/>
        </w:rPr>
        <w:t xml:space="preserve">technical </w:t>
      </w:r>
      <w:r w:rsidR="0017398E" w:rsidRPr="00941BFA">
        <w:rPr>
          <w:i w:val="0"/>
          <w:iCs w:val="0"/>
        </w:rPr>
        <w:t>explanation of factor analysis is beyond the scope of this module</w:t>
      </w:r>
      <w:r w:rsidR="006821A8">
        <w:rPr>
          <w:i w:val="0"/>
          <w:iCs w:val="0"/>
        </w:rPr>
        <w:t>, but it will be important to develop a conceptual understanding</w:t>
      </w:r>
      <w:r w:rsidR="00D94E06">
        <w:rPr>
          <w:i w:val="0"/>
          <w:iCs w:val="0"/>
        </w:rPr>
        <w:t xml:space="preserve"> of how it works</w:t>
      </w:r>
      <w:r w:rsidR="0017398E" w:rsidRPr="00941BFA">
        <w:rPr>
          <w:i w:val="0"/>
          <w:iCs w:val="0"/>
        </w:rPr>
        <w:t xml:space="preserve">. Simply put, it takes the correlations among variables—in this case traits—and </w:t>
      </w:r>
      <w:r w:rsidR="00347429">
        <w:rPr>
          <w:i w:val="0"/>
          <w:iCs w:val="0"/>
        </w:rPr>
        <w:t>groups based on how strongly correlated they are</w:t>
      </w:r>
      <w:r w:rsidR="00FB5B38" w:rsidRPr="00941BFA">
        <w:rPr>
          <w:i w:val="0"/>
          <w:iCs w:val="0"/>
        </w:rPr>
        <w:t xml:space="preserve">. For example, </w:t>
      </w:r>
      <w:r w:rsidR="00A17314" w:rsidRPr="00941BFA">
        <w:rPr>
          <w:i w:val="0"/>
          <w:iCs w:val="0"/>
        </w:rPr>
        <w:t>if people who rate themselves as outgoing also tend to rate themselves as assertive, sociable, and fun-loving (i.e., these tra</w:t>
      </w:r>
      <w:r w:rsidR="004B455E" w:rsidRPr="00941BFA">
        <w:rPr>
          <w:i w:val="0"/>
          <w:iCs w:val="0"/>
        </w:rPr>
        <w:t>its</w:t>
      </w:r>
      <w:r w:rsidR="00A17314" w:rsidRPr="00941BFA">
        <w:rPr>
          <w:i w:val="0"/>
          <w:iCs w:val="0"/>
        </w:rPr>
        <w:t xml:space="preserve"> are highly correlated), then</w:t>
      </w:r>
      <w:r w:rsidR="005C1BFB" w:rsidRPr="00941BFA">
        <w:rPr>
          <w:i w:val="0"/>
          <w:iCs w:val="0"/>
        </w:rPr>
        <w:t xml:space="preserve"> factor analysis groups them together.</w:t>
      </w:r>
      <w:r w:rsidR="00A17314" w:rsidRPr="00941BFA">
        <w:rPr>
          <w:i w:val="0"/>
          <w:iCs w:val="0"/>
        </w:rPr>
        <w:t xml:space="preserve"> </w:t>
      </w:r>
      <w:r w:rsidR="00423799">
        <w:rPr>
          <w:i w:val="0"/>
          <w:iCs w:val="0"/>
        </w:rPr>
        <w:t xml:space="preserve">These groups are referred to as “factors” in factor analysis literature. </w:t>
      </w:r>
      <w:r w:rsidR="000B2D39">
        <w:rPr>
          <w:i w:val="0"/>
          <w:iCs w:val="0"/>
        </w:rPr>
        <w:t>The</w:t>
      </w:r>
      <w:r w:rsidR="00FB5B38" w:rsidRPr="00941BFA">
        <w:rPr>
          <w:i w:val="0"/>
          <w:iCs w:val="0"/>
        </w:rPr>
        <w:t xml:space="preserve"> factors are then labelled </w:t>
      </w:r>
      <w:r w:rsidR="005C1BFB" w:rsidRPr="00941BFA">
        <w:rPr>
          <w:i w:val="0"/>
          <w:iCs w:val="0"/>
        </w:rPr>
        <w:t>by the researcher according to their subjective assessment of the content of each cluster (e.g., Extraversion).</w:t>
      </w:r>
      <w:r w:rsidR="00C91075" w:rsidRPr="00941BFA">
        <w:rPr>
          <w:i w:val="0"/>
          <w:iCs w:val="0"/>
        </w:rPr>
        <w:t xml:space="preserve"> If most traits are highly correlated, then there will be fewer factors suggested from the </w:t>
      </w:r>
      <w:r w:rsidR="00934A09" w:rsidRPr="00941BFA">
        <w:rPr>
          <w:i w:val="0"/>
          <w:iCs w:val="0"/>
        </w:rPr>
        <w:t xml:space="preserve">factor </w:t>
      </w:r>
      <w:r w:rsidR="00C91075" w:rsidRPr="00941BFA">
        <w:rPr>
          <w:i w:val="0"/>
          <w:iCs w:val="0"/>
        </w:rPr>
        <w:t>analysis</w:t>
      </w:r>
      <w:r w:rsidR="00891CD5" w:rsidRPr="00941BFA">
        <w:rPr>
          <w:i w:val="0"/>
          <w:iCs w:val="0"/>
        </w:rPr>
        <w:t xml:space="preserve"> </w:t>
      </w:r>
      <w:r w:rsidR="00112620" w:rsidRPr="00941BFA">
        <w:rPr>
          <w:i w:val="0"/>
          <w:iCs w:val="0"/>
        </w:rPr>
        <w:t>results</w:t>
      </w:r>
      <w:r w:rsidR="00C91075" w:rsidRPr="00941BFA">
        <w:rPr>
          <w:i w:val="0"/>
          <w:iCs w:val="0"/>
        </w:rPr>
        <w:t xml:space="preserve">; </w:t>
      </w:r>
      <w:r w:rsidR="003F7C88" w:rsidRPr="00941BFA">
        <w:rPr>
          <w:i w:val="0"/>
          <w:iCs w:val="0"/>
        </w:rPr>
        <w:t>conversely,</w:t>
      </w:r>
      <w:r w:rsidR="00C91075" w:rsidRPr="00941BFA">
        <w:rPr>
          <w:i w:val="0"/>
          <w:iCs w:val="0"/>
        </w:rPr>
        <w:t xml:space="preserve"> if most traits are weakly correlated there will be more factors suggested.</w:t>
      </w:r>
    </w:p>
    <w:p w14:paraId="5B654DA3" w14:textId="32BEE720" w:rsidR="0090105F" w:rsidRDefault="00E705CA" w:rsidP="00581E51">
      <w:pPr>
        <w:rPr>
          <w:i w:val="0"/>
          <w:iCs w:val="0"/>
        </w:rPr>
      </w:pPr>
      <w:r w:rsidRPr="00941BFA">
        <w:rPr>
          <w:i w:val="0"/>
          <w:iCs w:val="0"/>
        </w:rPr>
        <w:t xml:space="preserve">Ultimately, after several studies and some somewhat arbitrary revisions and additions, </w:t>
      </w:r>
      <w:r w:rsidRPr="00750CD7">
        <w:rPr>
          <w:i w:val="0"/>
          <w:iCs w:val="0"/>
        </w:rPr>
        <w:t>Cattell ended up finding evidence for 16 personality factors</w:t>
      </w:r>
      <w:r w:rsidRPr="00941BFA">
        <w:rPr>
          <w:i w:val="0"/>
          <w:iCs w:val="0"/>
        </w:rPr>
        <w:t xml:space="preserve">. He then developed questionaries to measure his </w:t>
      </w:r>
      <w:r w:rsidR="00347429" w:rsidRPr="00941BFA">
        <w:rPr>
          <w:i w:val="0"/>
          <w:iCs w:val="0"/>
        </w:rPr>
        <w:t>16-factor</w:t>
      </w:r>
      <w:r w:rsidRPr="00941BFA">
        <w:rPr>
          <w:i w:val="0"/>
          <w:iCs w:val="0"/>
        </w:rPr>
        <w:t xml:space="preserve"> model of personality (i.e., 16PF). </w:t>
      </w:r>
      <w:r w:rsidR="00C6379E">
        <w:rPr>
          <w:i w:val="0"/>
          <w:iCs w:val="0"/>
        </w:rPr>
        <w:t>But</w:t>
      </w:r>
      <w:r w:rsidR="00001293">
        <w:rPr>
          <w:i w:val="0"/>
          <w:iCs w:val="0"/>
        </w:rPr>
        <w:t>, as we will soon see,</w:t>
      </w:r>
      <w:r w:rsidR="00C6379E">
        <w:rPr>
          <w:i w:val="0"/>
          <w:iCs w:val="0"/>
        </w:rPr>
        <w:t xml:space="preserve"> </w:t>
      </w:r>
      <w:r w:rsidR="00994CE9">
        <w:rPr>
          <w:i w:val="0"/>
          <w:iCs w:val="0"/>
        </w:rPr>
        <w:t>the 16</w:t>
      </w:r>
      <w:r w:rsidR="00F260B3">
        <w:rPr>
          <w:i w:val="0"/>
          <w:iCs w:val="0"/>
        </w:rPr>
        <w:t>-</w:t>
      </w:r>
      <w:r w:rsidR="00994CE9">
        <w:rPr>
          <w:i w:val="0"/>
          <w:iCs w:val="0"/>
        </w:rPr>
        <w:t xml:space="preserve">factor model was probably </w:t>
      </w:r>
      <w:r w:rsidR="00B331BE">
        <w:rPr>
          <w:i w:val="0"/>
          <w:iCs w:val="0"/>
        </w:rPr>
        <w:t>a mistake.</w:t>
      </w:r>
    </w:p>
    <w:p w14:paraId="39980AD2" w14:textId="73EDF4D7" w:rsidR="009779B2" w:rsidRDefault="001E6F77" w:rsidP="0028018F">
      <w:pPr>
        <w:pStyle w:val="Heading2"/>
      </w:pPr>
      <w:r>
        <w:t xml:space="preserve">From 16 factors to </w:t>
      </w:r>
      <w:r w:rsidR="0080684A">
        <w:t xml:space="preserve">the </w:t>
      </w:r>
      <w:r w:rsidR="004426DB">
        <w:t>B</w:t>
      </w:r>
      <w:r w:rsidR="0080684A">
        <w:t xml:space="preserve">ig </w:t>
      </w:r>
      <w:r w:rsidR="004426DB">
        <w:t>F</w:t>
      </w:r>
      <w:r w:rsidR="0080684A">
        <w:t>ive</w:t>
      </w:r>
    </w:p>
    <w:p w14:paraId="22643735" w14:textId="48BEF038" w:rsidR="0028018F" w:rsidRDefault="0028018F" w:rsidP="0028018F">
      <w:pPr>
        <w:rPr>
          <w:i w:val="0"/>
          <w:iCs w:val="0"/>
        </w:rPr>
      </w:pPr>
      <w:r>
        <w:rPr>
          <w:i w:val="0"/>
          <w:iCs w:val="0"/>
        </w:rPr>
        <w:t>Following Cattell’s analyses, many other researchers used factor analytic methods to examine how many personality factors there might be (e.g.,</w:t>
      </w:r>
      <w:r w:rsidRPr="0028018F">
        <w:rPr>
          <w:i w:val="0"/>
          <w:iCs w:val="0"/>
        </w:rPr>
        <w:t xml:space="preserve"> Fiske, 1949; Tupes &amp; Christal, 1961; Norman, 196</w:t>
      </w:r>
      <w:r>
        <w:rPr>
          <w:i w:val="0"/>
          <w:iCs w:val="0"/>
        </w:rPr>
        <w:t>3;</w:t>
      </w:r>
      <w:r w:rsidRPr="0028018F">
        <w:rPr>
          <w:i w:val="0"/>
          <w:iCs w:val="0"/>
        </w:rPr>
        <w:t xml:space="preserve"> Digman &amp; Takemoto-Chock, 1981</w:t>
      </w:r>
      <w:r w:rsidR="003C7724">
        <w:rPr>
          <w:i w:val="0"/>
          <w:iCs w:val="0"/>
        </w:rPr>
        <w:t>)</w:t>
      </w:r>
      <w:r w:rsidR="006D48DD">
        <w:rPr>
          <w:i w:val="0"/>
          <w:iCs w:val="0"/>
        </w:rPr>
        <w:t xml:space="preserve">. </w:t>
      </w:r>
      <w:r w:rsidR="00A36F46">
        <w:rPr>
          <w:i w:val="0"/>
          <w:iCs w:val="0"/>
        </w:rPr>
        <w:t xml:space="preserve">But they could not reproduce the 16 factors. Science depends on being able to reliably produce a set of results following a set </w:t>
      </w:r>
      <w:r w:rsidR="007A407C">
        <w:rPr>
          <w:i w:val="0"/>
          <w:iCs w:val="0"/>
        </w:rPr>
        <w:t xml:space="preserve">of </w:t>
      </w:r>
      <w:r w:rsidR="00A36F46">
        <w:rPr>
          <w:i w:val="0"/>
          <w:iCs w:val="0"/>
        </w:rPr>
        <w:t>procedures</w:t>
      </w:r>
      <w:r w:rsidR="00A714CE">
        <w:rPr>
          <w:i w:val="0"/>
          <w:iCs w:val="0"/>
        </w:rPr>
        <w:t>. S</w:t>
      </w:r>
      <w:r w:rsidR="00A36F46">
        <w:rPr>
          <w:i w:val="0"/>
          <w:iCs w:val="0"/>
        </w:rPr>
        <w:t>o</w:t>
      </w:r>
      <w:r w:rsidR="009C1A2D">
        <w:rPr>
          <w:i w:val="0"/>
          <w:iCs w:val="0"/>
        </w:rPr>
        <w:t>,</w:t>
      </w:r>
      <w:r w:rsidR="00A36F46">
        <w:rPr>
          <w:i w:val="0"/>
          <w:iCs w:val="0"/>
        </w:rPr>
        <w:t xml:space="preserve"> if the 16 factors could not be reliably reproduced, we can’t include </w:t>
      </w:r>
      <w:r w:rsidR="00A36F46">
        <w:rPr>
          <w:i w:val="0"/>
          <w:iCs w:val="0"/>
        </w:rPr>
        <w:lastRenderedPageBreak/>
        <w:t>them in our scientific understanding of personality</w:t>
      </w:r>
      <w:r w:rsidR="00D507D2">
        <w:rPr>
          <w:i w:val="0"/>
          <w:iCs w:val="0"/>
        </w:rPr>
        <w:t xml:space="preserve"> structure. </w:t>
      </w:r>
      <w:r w:rsidR="00910E15">
        <w:rPr>
          <w:i w:val="0"/>
          <w:iCs w:val="0"/>
        </w:rPr>
        <w:t xml:space="preserve">Some </w:t>
      </w:r>
      <w:r w:rsidR="002C5783">
        <w:rPr>
          <w:i w:val="0"/>
          <w:iCs w:val="0"/>
        </w:rPr>
        <w:t>subsequent</w:t>
      </w:r>
      <w:r w:rsidR="00910E15">
        <w:rPr>
          <w:i w:val="0"/>
          <w:iCs w:val="0"/>
        </w:rPr>
        <w:t xml:space="preserve"> investigations of Cattell’s methods and analyses suggest that Cattell made a calculation error at some point that led him to the wrong conclusion—which wouldn’t be surprising since all this had to be done by hand before computers. However, we can’t know </w:t>
      </w:r>
      <w:r w:rsidR="00347429">
        <w:rPr>
          <w:i w:val="0"/>
          <w:iCs w:val="0"/>
        </w:rPr>
        <w:t xml:space="preserve">for sure </w:t>
      </w:r>
      <w:r w:rsidR="00910E15">
        <w:rPr>
          <w:i w:val="0"/>
          <w:iCs w:val="0"/>
        </w:rPr>
        <w:t>what went wrong</w:t>
      </w:r>
      <w:r w:rsidR="004C6932">
        <w:rPr>
          <w:i w:val="0"/>
          <w:iCs w:val="0"/>
        </w:rPr>
        <w:t>.</w:t>
      </w:r>
    </w:p>
    <w:p w14:paraId="5E256ECF" w14:textId="23CC32E8" w:rsidR="00E574D8" w:rsidRDefault="00A13CAE" w:rsidP="0028018F">
      <w:pPr>
        <w:rPr>
          <w:i w:val="0"/>
          <w:iCs w:val="0"/>
        </w:rPr>
      </w:pPr>
      <w:r>
        <w:rPr>
          <w:i w:val="0"/>
          <w:iCs w:val="0"/>
        </w:rPr>
        <w:t xml:space="preserve">Even though later researchers couldn’t find Cattell’s 16 factors in their own analyses, a pattern did consistently emerge across studies. These different teams of researchers each tended to find that five factors </w:t>
      </w:r>
      <w:r w:rsidR="0048641B">
        <w:rPr>
          <w:i w:val="0"/>
          <w:iCs w:val="0"/>
        </w:rPr>
        <w:t>consistently</w:t>
      </w:r>
      <w:r w:rsidR="00AA09DA">
        <w:rPr>
          <w:i w:val="0"/>
          <w:iCs w:val="0"/>
        </w:rPr>
        <w:t xml:space="preserve"> </w:t>
      </w:r>
      <w:r>
        <w:rPr>
          <w:i w:val="0"/>
          <w:iCs w:val="0"/>
        </w:rPr>
        <w:t xml:space="preserve">emerged from the trait </w:t>
      </w:r>
      <w:r w:rsidR="00AB12E8">
        <w:rPr>
          <w:i w:val="0"/>
          <w:iCs w:val="0"/>
        </w:rPr>
        <w:t xml:space="preserve">rating </w:t>
      </w:r>
      <w:r>
        <w:rPr>
          <w:i w:val="0"/>
          <w:iCs w:val="0"/>
        </w:rPr>
        <w:t xml:space="preserve">data. </w:t>
      </w:r>
      <w:r w:rsidR="007623AC">
        <w:rPr>
          <w:i w:val="0"/>
          <w:iCs w:val="0"/>
        </w:rPr>
        <w:t xml:space="preserve">These five factors, which came to be known as the </w:t>
      </w:r>
      <w:r w:rsidR="007623AC" w:rsidRPr="00DC5D6C">
        <w:rPr>
          <w:b/>
          <w:bCs/>
        </w:rPr>
        <w:t>Big Five</w:t>
      </w:r>
      <w:r w:rsidR="007623AC">
        <w:rPr>
          <w:i w:val="0"/>
          <w:iCs w:val="0"/>
        </w:rPr>
        <w:t>, were typically labelled as surgency, agreeableness, dependability, emotional stability, and culture/intellect.</w:t>
      </w:r>
      <w:r w:rsidR="00C266B8">
        <w:rPr>
          <w:i w:val="0"/>
          <w:iCs w:val="0"/>
        </w:rPr>
        <w:t xml:space="preserve"> </w:t>
      </w:r>
      <w:r w:rsidR="003012BA">
        <w:rPr>
          <w:i w:val="0"/>
          <w:iCs w:val="0"/>
        </w:rPr>
        <w:t xml:space="preserve">In the following decades, the Big Five </w:t>
      </w:r>
      <w:r w:rsidR="00364346">
        <w:rPr>
          <w:i w:val="0"/>
          <w:iCs w:val="0"/>
        </w:rPr>
        <w:t>factors were</w:t>
      </w:r>
      <w:r w:rsidR="003012BA">
        <w:rPr>
          <w:i w:val="0"/>
          <w:iCs w:val="0"/>
        </w:rPr>
        <w:t xml:space="preserve"> </w:t>
      </w:r>
      <w:r w:rsidR="00D26999">
        <w:rPr>
          <w:i w:val="0"/>
          <w:iCs w:val="0"/>
        </w:rPr>
        <w:t>morphed</w:t>
      </w:r>
      <w:r w:rsidR="00364346">
        <w:rPr>
          <w:i w:val="0"/>
          <w:iCs w:val="0"/>
        </w:rPr>
        <w:t xml:space="preserve"> </w:t>
      </w:r>
      <w:r w:rsidR="0076166A">
        <w:rPr>
          <w:i w:val="0"/>
          <w:iCs w:val="0"/>
        </w:rPr>
        <w:t xml:space="preserve">and refined </w:t>
      </w:r>
      <w:r w:rsidR="00FA7EFF">
        <w:rPr>
          <w:i w:val="0"/>
          <w:iCs w:val="0"/>
        </w:rPr>
        <w:t xml:space="preserve">through additional </w:t>
      </w:r>
      <w:r w:rsidR="00E64527">
        <w:rPr>
          <w:i w:val="0"/>
          <w:iCs w:val="0"/>
        </w:rPr>
        <w:t>studies</w:t>
      </w:r>
      <w:r w:rsidR="004439CD">
        <w:rPr>
          <w:i w:val="0"/>
          <w:iCs w:val="0"/>
        </w:rPr>
        <w:t xml:space="preserve"> and debates</w:t>
      </w:r>
      <w:r w:rsidR="00A7519D">
        <w:rPr>
          <w:i w:val="0"/>
          <w:iCs w:val="0"/>
        </w:rPr>
        <w:t xml:space="preserve">. The most popular current formulations and labels of the Big Five traits are </w:t>
      </w:r>
      <w:r w:rsidR="00A7519D" w:rsidRPr="00604F78">
        <w:t>Extraversion</w:t>
      </w:r>
      <w:r w:rsidR="00A7519D">
        <w:rPr>
          <w:i w:val="0"/>
          <w:iCs w:val="0"/>
        </w:rPr>
        <w:t xml:space="preserve">, </w:t>
      </w:r>
      <w:r w:rsidR="00A7519D" w:rsidRPr="00604F78">
        <w:t>Agreeableness</w:t>
      </w:r>
      <w:r w:rsidR="00A7519D">
        <w:rPr>
          <w:i w:val="0"/>
          <w:iCs w:val="0"/>
        </w:rPr>
        <w:t xml:space="preserve">, </w:t>
      </w:r>
      <w:r w:rsidR="00A7519D" w:rsidRPr="00604F78">
        <w:t>Conscientiousness</w:t>
      </w:r>
      <w:r w:rsidR="00A7519D">
        <w:rPr>
          <w:i w:val="0"/>
          <w:iCs w:val="0"/>
        </w:rPr>
        <w:t xml:space="preserve">, </w:t>
      </w:r>
      <w:r w:rsidR="00E11469" w:rsidRPr="00604F78">
        <w:t>Neuroticism</w:t>
      </w:r>
      <w:r w:rsidR="009C5C13">
        <w:rPr>
          <w:i w:val="0"/>
          <w:iCs w:val="0"/>
        </w:rPr>
        <w:t xml:space="preserve"> </w:t>
      </w:r>
      <w:r w:rsidR="00A7519D">
        <w:rPr>
          <w:i w:val="0"/>
          <w:iCs w:val="0"/>
        </w:rPr>
        <w:t xml:space="preserve">(or Emotional Stability), and </w:t>
      </w:r>
      <w:r w:rsidR="00A7519D" w:rsidRPr="00604F78">
        <w:t>Openness</w:t>
      </w:r>
      <w:r w:rsidR="000636C5">
        <w:t xml:space="preserve"> </w:t>
      </w:r>
      <w:r w:rsidR="000636C5">
        <w:rPr>
          <w:i w:val="0"/>
          <w:iCs w:val="0"/>
        </w:rPr>
        <w:t>(Di</w:t>
      </w:r>
      <w:r w:rsidR="000D47B6">
        <w:rPr>
          <w:i w:val="0"/>
          <w:iCs w:val="0"/>
        </w:rPr>
        <w:t>e</w:t>
      </w:r>
      <w:r w:rsidR="000636C5">
        <w:rPr>
          <w:i w:val="0"/>
          <w:iCs w:val="0"/>
        </w:rPr>
        <w:t>ner &amp; Lucas, 20</w:t>
      </w:r>
      <w:r w:rsidR="00882A0E">
        <w:rPr>
          <w:i w:val="0"/>
          <w:iCs w:val="0"/>
        </w:rPr>
        <w:t>23</w:t>
      </w:r>
      <w:r w:rsidR="000636C5">
        <w:rPr>
          <w:i w:val="0"/>
          <w:iCs w:val="0"/>
        </w:rPr>
        <w:t>)</w:t>
      </w:r>
      <w:r w:rsidR="00A7519D">
        <w:rPr>
          <w:i w:val="0"/>
          <w:iCs w:val="0"/>
        </w:rPr>
        <w:t>.</w:t>
      </w:r>
      <w:r w:rsidR="00604F78">
        <w:rPr>
          <w:i w:val="0"/>
          <w:iCs w:val="0"/>
        </w:rPr>
        <w:t xml:space="preserve"> People often use a mnemonic like CANOE or OCEAN to remember the Big Five traits</w:t>
      </w:r>
      <w:r w:rsidR="007F3561">
        <w:rPr>
          <w:i w:val="0"/>
          <w:iCs w:val="0"/>
        </w:rPr>
        <w:t xml:space="preserve"> based on their first letters</w:t>
      </w:r>
      <w:r w:rsidR="00267EAD">
        <w:rPr>
          <w:i w:val="0"/>
          <w:iCs w:val="0"/>
        </w:rPr>
        <w:t>.</w:t>
      </w:r>
      <w:r w:rsidR="008069FE">
        <w:rPr>
          <w:i w:val="0"/>
          <w:iCs w:val="0"/>
        </w:rPr>
        <w:t xml:space="preserve"> </w:t>
      </w:r>
    </w:p>
    <w:p w14:paraId="6BFB7552" w14:textId="5726E2B6" w:rsidR="00C80369" w:rsidRDefault="00E574D8" w:rsidP="0028018F">
      <w:pPr>
        <w:rPr>
          <w:i w:val="0"/>
          <w:iCs w:val="0"/>
        </w:rPr>
      </w:pPr>
      <w:r>
        <w:rPr>
          <w:i w:val="0"/>
          <w:iCs w:val="0"/>
        </w:rPr>
        <w:t xml:space="preserve">Each </w:t>
      </w:r>
      <w:r w:rsidR="00622F1E">
        <w:rPr>
          <w:i w:val="0"/>
          <w:iCs w:val="0"/>
        </w:rPr>
        <w:t xml:space="preserve">of the </w:t>
      </w:r>
      <w:r>
        <w:rPr>
          <w:i w:val="0"/>
          <w:iCs w:val="0"/>
        </w:rPr>
        <w:t>Big Five factor</w:t>
      </w:r>
      <w:r w:rsidR="00622F1E">
        <w:rPr>
          <w:i w:val="0"/>
          <w:iCs w:val="0"/>
        </w:rPr>
        <w:t>s</w:t>
      </w:r>
      <w:r>
        <w:rPr>
          <w:i w:val="0"/>
          <w:iCs w:val="0"/>
        </w:rPr>
        <w:t xml:space="preserve"> represents a </w:t>
      </w:r>
      <w:r w:rsidR="00711FDF" w:rsidRPr="00474E52">
        <w:t>continuous</w:t>
      </w:r>
      <w:r w:rsidR="00216F45" w:rsidRPr="00474E52">
        <w:t xml:space="preserve"> </w:t>
      </w:r>
      <w:r w:rsidRPr="00474E52">
        <w:t>distribution</w:t>
      </w:r>
      <w:r>
        <w:rPr>
          <w:i w:val="0"/>
          <w:iCs w:val="0"/>
        </w:rPr>
        <w:t>, meaning that people differ in the quantitative levels of each trait</w:t>
      </w:r>
      <w:r w:rsidR="00B154A6">
        <w:rPr>
          <w:i w:val="0"/>
          <w:iCs w:val="0"/>
        </w:rPr>
        <w:t xml:space="preserve"> within a population</w:t>
      </w:r>
      <w:r>
        <w:rPr>
          <w:i w:val="0"/>
          <w:iCs w:val="0"/>
        </w:rPr>
        <w:t>. Under this model, everyone has some level of each trait—</w:t>
      </w:r>
      <w:r w:rsidR="00E35089">
        <w:rPr>
          <w:i w:val="0"/>
          <w:iCs w:val="0"/>
        </w:rPr>
        <w:t>this</w:t>
      </w:r>
      <w:r>
        <w:rPr>
          <w:i w:val="0"/>
          <w:iCs w:val="0"/>
        </w:rPr>
        <w:t xml:space="preserve"> </w:t>
      </w:r>
      <w:r w:rsidR="00A570A8">
        <w:rPr>
          <w:i w:val="0"/>
          <w:iCs w:val="0"/>
        </w:rPr>
        <w:t>taxonomy based on</w:t>
      </w:r>
      <w:r w:rsidR="00700B58">
        <w:rPr>
          <w:i w:val="0"/>
          <w:iCs w:val="0"/>
        </w:rPr>
        <w:t xml:space="preserve"> </w:t>
      </w:r>
      <w:r>
        <w:rPr>
          <w:i w:val="0"/>
          <w:iCs w:val="0"/>
        </w:rPr>
        <w:t xml:space="preserve">categorical or discrete </w:t>
      </w:r>
      <w:r w:rsidR="002F2B3C">
        <w:rPr>
          <w:i w:val="0"/>
          <w:iCs w:val="0"/>
        </w:rPr>
        <w:t>typolog</w:t>
      </w:r>
      <w:r w:rsidR="00A570A8">
        <w:rPr>
          <w:i w:val="0"/>
          <w:iCs w:val="0"/>
        </w:rPr>
        <w:t>ies</w:t>
      </w:r>
      <w:r>
        <w:rPr>
          <w:i w:val="0"/>
          <w:iCs w:val="0"/>
        </w:rPr>
        <w:t>. For example, a given person migh</w:t>
      </w:r>
      <w:r w:rsidR="005B0CDF">
        <w:rPr>
          <w:i w:val="0"/>
          <w:iCs w:val="0"/>
        </w:rPr>
        <w:t xml:space="preserve">t </w:t>
      </w:r>
      <w:r w:rsidR="00143D88">
        <w:rPr>
          <w:i w:val="0"/>
          <w:iCs w:val="0"/>
        </w:rPr>
        <w:t>be</w:t>
      </w:r>
      <w:r w:rsidR="005B0CDF">
        <w:rPr>
          <w:i w:val="0"/>
          <w:iCs w:val="0"/>
        </w:rPr>
        <w:t xml:space="preserve"> average </w:t>
      </w:r>
      <w:r w:rsidR="007C752E">
        <w:rPr>
          <w:i w:val="0"/>
          <w:iCs w:val="0"/>
        </w:rPr>
        <w:t>on</w:t>
      </w:r>
      <w:r w:rsidR="005B0CDF">
        <w:rPr>
          <w:i w:val="0"/>
          <w:iCs w:val="0"/>
        </w:rPr>
        <w:t xml:space="preserve"> Extraversion, be above average on Agreeableness, average on Conscientiousness, </w:t>
      </w:r>
      <w:r w:rsidR="00A863BC">
        <w:rPr>
          <w:i w:val="0"/>
          <w:iCs w:val="0"/>
        </w:rPr>
        <w:t xml:space="preserve">be </w:t>
      </w:r>
      <w:r w:rsidR="005B0CDF">
        <w:rPr>
          <w:i w:val="0"/>
          <w:iCs w:val="0"/>
        </w:rPr>
        <w:t>well below average on Neuroticism, and very low on Openness</w:t>
      </w:r>
      <w:r w:rsidR="00B154A6">
        <w:rPr>
          <w:i w:val="0"/>
          <w:iCs w:val="0"/>
        </w:rPr>
        <w:t>, when compared to others in the population</w:t>
      </w:r>
      <w:r w:rsidR="004E73A2">
        <w:rPr>
          <w:i w:val="0"/>
          <w:iCs w:val="0"/>
        </w:rPr>
        <w:t>; another person could have very different levels.</w:t>
      </w:r>
      <w:r>
        <w:rPr>
          <w:i w:val="0"/>
          <w:iCs w:val="0"/>
        </w:rPr>
        <w:t xml:space="preserve"> </w:t>
      </w:r>
      <w:r w:rsidR="0022089A">
        <w:rPr>
          <w:i w:val="0"/>
          <w:iCs w:val="0"/>
        </w:rPr>
        <w:t>Under this framework, r</w:t>
      </w:r>
      <w:r w:rsidR="00F709E9">
        <w:rPr>
          <w:i w:val="0"/>
          <w:iCs w:val="0"/>
        </w:rPr>
        <w:t>esearchers don’t</w:t>
      </w:r>
      <w:r w:rsidR="00331089">
        <w:rPr>
          <w:i w:val="0"/>
          <w:iCs w:val="0"/>
        </w:rPr>
        <w:t xml:space="preserve"> generally </w:t>
      </w:r>
      <w:r w:rsidR="0022089A">
        <w:rPr>
          <w:i w:val="0"/>
          <w:iCs w:val="0"/>
        </w:rPr>
        <w:t>refer to people</w:t>
      </w:r>
      <w:r w:rsidR="00331089">
        <w:rPr>
          <w:i w:val="0"/>
          <w:iCs w:val="0"/>
        </w:rPr>
        <w:t xml:space="preserve"> to as “Extraverts” or “</w:t>
      </w:r>
      <w:r w:rsidR="00AF560E">
        <w:rPr>
          <w:i w:val="0"/>
          <w:iCs w:val="0"/>
        </w:rPr>
        <w:t>Neurotics</w:t>
      </w:r>
      <w:r w:rsidR="00331089">
        <w:rPr>
          <w:i w:val="0"/>
          <w:iCs w:val="0"/>
        </w:rPr>
        <w:t>”</w:t>
      </w:r>
      <w:r w:rsidR="00893217">
        <w:rPr>
          <w:i w:val="0"/>
          <w:iCs w:val="0"/>
        </w:rPr>
        <w:t>, but rather refer to levels of Extraversion and Neuroticism</w:t>
      </w:r>
      <w:r w:rsidR="0054735E">
        <w:rPr>
          <w:i w:val="0"/>
          <w:iCs w:val="0"/>
        </w:rPr>
        <w:t xml:space="preserve"> (e.g., highly Extraverted people</w:t>
      </w:r>
      <w:r w:rsidR="00DF460C">
        <w:rPr>
          <w:i w:val="0"/>
          <w:iCs w:val="0"/>
        </w:rPr>
        <w:t>, people low on Neuroticism</w:t>
      </w:r>
      <w:r w:rsidR="0054735E">
        <w:rPr>
          <w:i w:val="0"/>
          <w:iCs w:val="0"/>
        </w:rPr>
        <w:t>)</w:t>
      </w:r>
      <w:r w:rsidR="00893217">
        <w:rPr>
          <w:i w:val="0"/>
          <w:iCs w:val="0"/>
        </w:rPr>
        <w:t>.</w:t>
      </w:r>
    </w:p>
    <w:p w14:paraId="742E2755" w14:textId="67702B23" w:rsidR="003012BA" w:rsidRDefault="008069FE" w:rsidP="0028018F">
      <w:pPr>
        <w:rPr>
          <w:i w:val="0"/>
          <w:iCs w:val="0"/>
        </w:rPr>
      </w:pPr>
      <w:r>
        <w:rPr>
          <w:i w:val="0"/>
          <w:iCs w:val="0"/>
        </w:rPr>
        <w:t>Each factor has a specific description</w:t>
      </w:r>
      <w:r w:rsidR="00C80369">
        <w:rPr>
          <w:i w:val="0"/>
          <w:iCs w:val="0"/>
        </w:rPr>
        <w:t xml:space="preserve"> which we will explore below. In some models and measurement scales for the Big Five, the factors are also hierarchically organized so that each factor has smaller </w:t>
      </w:r>
      <w:r w:rsidR="00F976BB">
        <w:rPr>
          <w:i w:val="0"/>
          <w:iCs w:val="0"/>
        </w:rPr>
        <w:t>subgroups</w:t>
      </w:r>
      <w:r w:rsidR="008274CE">
        <w:rPr>
          <w:i w:val="0"/>
          <w:iCs w:val="0"/>
        </w:rPr>
        <w:t xml:space="preserve"> </w:t>
      </w:r>
      <w:r w:rsidR="00BB2082">
        <w:rPr>
          <w:i w:val="0"/>
          <w:iCs w:val="0"/>
        </w:rPr>
        <w:t xml:space="preserve">within it. </w:t>
      </w:r>
      <w:r w:rsidR="008274CE">
        <w:rPr>
          <w:i w:val="0"/>
          <w:iCs w:val="0"/>
        </w:rPr>
        <w:t xml:space="preserve">Under the Five Factor Model, for example, each of the five factors has six </w:t>
      </w:r>
      <w:r w:rsidR="00836B2E">
        <w:rPr>
          <w:i w:val="0"/>
          <w:iCs w:val="0"/>
        </w:rPr>
        <w:t xml:space="preserve">subgroups </w:t>
      </w:r>
      <w:r w:rsidR="00D026F5">
        <w:rPr>
          <w:i w:val="0"/>
          <w:iCs w:val="0"/>
        </w:rPr>
        <w:t xml:space="preserve">called </w:t>
      </w:r>
      <w:r w:rsidR="00D026F5" w:rsidRPr="00D026F5">
        <w:t>facets</w:t>
      </w:r>
      <w:r w:rsidR="008274CE">
        <w:rPr>
          <w:i w:val="0"/>
          <w:iCs w:val="0"/>
        </w:rPr>
        <w:t>.</w:t>
      </w:r>
      <w:r w:rsidR="007F012D">
        <w:rPr>
          <w:i w:val="0"/>
          <w:iCs w:val="0"/>
        </w:rPr>
        <w:t xml:space="preserve"> Below, I describe each Big Five factor and its facet</w:t>
      </w:r>
      <w:r w:rsidR="009C4D41">
        <w:rPr>
          <w:i w:val="0"/>
          <w:iCs w:val="0"/>
        </w:rPr>
        <w:t>s.</w:t>
      </w:r>
    </w:p>
    <w:p w14:paraId="08895DD1" w14:textId="77777777" w:rsidR="00DF6AB6" w:rsidRDefault="00DF6AB6" w:rsidP="00DF6AB6">
      <w:pPr>
        <w:pStyle w:val="Heading3"/>
      </w:pPr>
      <w:r>
        <w:t>Extraversion</w:t>
      </w:r>
    </w:p>
    <w:p w14:paraId="18E0CC75" w14:textId="4F9DFAAC" w:rsidR="00DF6AB6" w:rsidRDefault="00DF6AB6" w:rsidP="00DF6AB6">
      <w:pPr>
        <w:rPr>
          <w:i w:val="0"/>
          <w:iCs w:val="0"/>
        </w:rPr>
      </w:pPr>
      <w:r w:rsidRPr="00BB1E57">
        <w:rPr>
          <w:i w:val="0"/>
          <w:iCs w:val="0"/>
        </w:rPr>
        <w:t xml:space="preserve">Extraversion refers to a person's sociability, assertiveness, and overall level of energy </w:t>
      </w:r>
      <w:r w:rsidR="007D0304">
        <w:rPr>
          <w:i w:val="0"/>
          <w:iCs w:val="0"/>
        </w:rPr>
        <w:t>in</w:t>
      </w:r>
      <w:r w:rsidRPr="00BB1E57">
        <w:rPr>
          <w:i w:val="0"/>
          <w:iCs w:val="0"/>
        </w:rPr>
        <w:t xml:space="preserve"> social interactions. Those high in extraversion tend to be outgoing, talkative, and enjoy socializing</w:t>
      </w:r>
      <w:r>
        <w:rPr>
          <w:i w:val="0"/>
          <w:iCs w:val="0"/>
        </w:rPr>
        <w:t>. Those lower on</w:t>
      </w:r>
      <w:r w:rsidRPr="00BB1E57">
        <w:rPr>
          <w:i w:val="0"/>
          <w:iCs w:val="0"/>
        </w:rPr>
        <w:t xml:space="preserve"> extraversion</w:t>
      </w:r>
      <w:r>
        <w:rPr>
          <w:i w:val="0"/>
          <w:iCs w:val="0"/>
        </w:rPr>
        <w:t xml:space="preserve">—often conversationally referred to </w:t>
      </w:r>
      <w:r w:rsidR="00E971BA">
        <w:rPr>
          <w:i w:val="0"/>
          <w:iCs w:val="0"/>
        </w:rPr>
        <w:t>by</w:t>
      </w:r>
      <w:r>
        <w:rPr>
          <w:i w:val="0"/>
          <w:iCs w:val="0"/>
        </w:rPr>
        <w:t xml:space="preserve"> </w:t>
      </w:r>
      <w:r w:rsidR="00E971BA">
        <w:rPr>
          <w:i w:val="0"/>
          <w:iCs w:val="0"/>
        </w:rPr>
        <w:t xml:space="preserve">laypeople as </w:t>
      </w:r>
      <w:r>
        <w:rPr>
          <w:i w:val="0"/>
          <w:iCs w:val="0"/>
        </w:rPr>
        <w:t>introverts—</w:t>
      </w:r>
      <w:r w:rsidRPr="00BB1E57">
        <w:rPr>
          <w:i w:val="0"/>
          <w:iCs w:val="0"/>
        </w:rPr>
        <w:t>may prefer</w:t>
      </w:r>
      <w:r>
        <w:rPr>
          <w:i w:val="0"/>
          <w:iCs w:val="0"/>
        </w:rPr>
        <w:t xml:space="preserve"> </w:t>
      </w:r>
      <w:r w:rsidRPr="00BB1E57">
        <w:rPr>
          <w:i w:val="0"/>
          <w:iCs w:val="0"/>
        </w:rPr>
        <w:t xml:space="preserve">quieter, more solitary activities. </w:t>
      </w:r>
    </w:p>
    <w:p w14:paraId="658A5FC8" w14:textId="49F440D0" w:rsidR="00DF6AB6" w:rsidRDefault="00DF6AB6" w:rsidP="0028018F">
      <w:pPr>
        <w:rPr>
          <w:i w:val="0"/>
          <w:iCs w:val="0"/>
        </w:rPr>
      </w:pPr>
      <w:r>
        <w:rPr>
          <w:i w:val="0"/>
          <w:iCs w:val="0"/>
        </w:rPr>
        <w:t>The facets of extraversion are Warmth, Gregariousness, Assertiveness, Activity</w:t>
      </w:r>
      <w:r w:rsidR="00E65A79">
        <w:rPr>
          <w:i w:val="0"/>
          <w:iCs w:val="0"/>
        </w:rPr>
        <w:t xml:space="preserve">, </w:t>
      </w:r>
      <w:r>
        <w:rPr>
          <w:i w:val="0"/>
          <w:iCs w:val="0"/>
        </w:rPr>
        <w:t xml:space="preserve">Excitement Seeking, and Positive Emotionality. </w:t>
      </w:r>
      <w:r w:rsidRPr="00C47D6D">
        <w:rPr>
          <w:i w:val="0"/>
          <w:iCs w:val="0"/>
        </w:rPr>
        <w:t>Warmth</w:t>
      </w:r>
      <w:r>
        <w:rPr>
          <w:i w:val="0"/>
          <w:iCs w:val="0"/>
        </w:rPr>
        <w:t xml:space="preserve"> is </w:t>
      </w:r>
      <w:r w:rsidRPr="00C47D6D">
        <w:rPr>
          <w:i w:val="0"/>
          <w:iCs w:val="0"/>
        </w:rPr>
        <w:t xml:space="preserve">characterized by friendliness and the ability to make friends easily. Gregarious individuals enjoy being around people and are often the life of social gatherings. Assertiveness reflects a person's tendency to take charge of social situations. Activity is characterized by a preference for staying busy and always having something to do. </w:t>
      </w:r>
      <w:r w:rsidR="0045155F">
        <w:rPr>
          <w:i w:val="0"/>
          <w:iCs w:val="0"/>
        </w:rPr>
        <w:t>Excitement Seeking</w:t>
      </w:r>
      <w:r w:rsidRPr="00C47D6D">
        <w:rPr>
          <w:i w:val="0"/>
          <w:iCs w:val="0"/>
        </w:rPr>
        <w:t xml:space="preserve"> is marked by a desire for social stimulation and sometimes a willingness to take risks in the pursuit of excitement. Positive emotionality is associated with general cheerfulness and optimism. </w:t>
      </w:r>
    </w:p>
    <w:p w14:paraId="57E31759" w14:textId="6FF26284" w:rsidR="000C1F00" w:rsidRPr="000C1F00" w:rsidRDefault="000C1F00" w:rsidP="00DE137E">
      <w:pPr>
        <w:pStyle w:val="Heading3"/>
      </w:pPr>
      <w:r w:rsidRPr="000C1F00">
        <w:t>Conscientiousness</w:t>
      </w:r>
    </w:p>
    <w:p w14:paraId="3E0395A9" w14:textId="78720DEC" w:rsidR="000C1F00" w:rsidRPr="000C1F00" w:rsidRDefault="000C1F00" w:rsidP="000C1F00">
      <w:pPr>
        <w:rPr>
          <w:i w:val="0"/>
          <w:iCs w:val="0"/>
        </w:rPr>
      </w:pPr>
      <w:r w:rsidRPr="000C1F00">
        <w:rPr>
          <w:i w:val="0"/>
          <w:iCs w:val="0"/>
        </w:rPr>
        <w:t xml:space="preserve">Conscientiousness </w:t>
      </w:r>
      <w:r w:rsidR="0020227D">
        <w:rPr>
          <w:i w:val="0"/>
          <w:iCs w:val="0"/>
        </w:rPr>
        <w:t>descr</w:t>
      </w:r>
      <w:r w:rsidR="00543861">
        <w:rPr>
          <w:i w:val="0"/>
          <w:iCs w:val="0"/>
        </w:rPr>
        <w:t>ibes</w:t>
      </w:r>
      <w:r w:rsidR="0020227D" w:rsidRPr="0020227D">
        <w:rPr>
          <w:i w:val="0"/>
          <w:iCs w:val="0"/>
        </w:rPr>
        <w:t xml:space="preserve"> an individual's degree of organization,</w:t>
      </w:r>
      <w:r w:rsidR="004B58DE">
        <w:rPr>
          <w:i w:val="0"/>
          <w:iCs w:val="0"/>
        </w:rPr>
        <w:t xml:space="preserve"> detail-orientation,</w:t>
      </w:r>
      <w:r w:rsidR="0020227D" w:rsidRPr="0020227D">
        <w:rPr>
          <w:i w:val="0"/>
          <w:iCs w:val="0"/>
        </w:rPr>
        <w:t xml:space="preserve"> responsibility, and resoluteness in striving toward objectives. Those ranking high in conscientiousness typically demonstrate reliability, meticulous attention to detail, and unwavering dedication in the pursuit of their aims. Conversely, those with lower conscientiousness</w:t>
      </w:r>
      <w:r w:rsidR="0069388E">
        <w:rPr>
          <w:i w:val="0"/>
          <w:iCs w:val="0"/>
        </w:rPr>
        <w:t xml:space="preserve"> tend to be</w:t>
      </w:r>
      <w:r w:rsidR="0020227D" w:rsidRPr="0020227D">
        <w:rPr>
          <w:i w:val="0"/>
          <w:iCs w:val="0"/>
        </w:rPr>
        <w:t xml:space="preserve"> </w:t>
      </w:r>
      <w:r w:rsidR="0069388E">
        <w:rPr>
          <w:i w:val="0"/>
          <w:iCs w:val="0"/>
        </w:rPr>
        <w:t>more spontaneous</w:t>
      </w:r>
      <w:r w:rsidR="0020227D" w:rsidRPr="0020227D">
        <w:rPr>
          <w:i w:val="0"/>
          <w:iCs w:val="0"/>
        </w:rPr>
        <w:t xml:space="preserve"> and exhibit a </w:t>
      </w:r>
      <w:r w:rsidR="006970BC">
        <w:rPr>
          <w:i w:val="0"/>
          <w:iCs w:val="0"/>
        </w:rPr>
        <w:t>lower</w:t>
      </w:r>
      <w:r w:rsidR="0020227D" w:rsidRPr="0020227D">
        <w:rPr>
          <w:i w:val="0"/>
          <w:iCs w:val="0"/>
        </w:rPr>
        <w:t xml:space="preserve"> </w:t>
      </w:r>
      <w:r w:rsidR="00AB7734">
        <w:rPr>
          <w:i w:val="0"/>
          <w:iCs w:val="0"/>
        </w:rPr>
        <w:t>ten</w:t>
      </w:r>
      <w:r w:rsidR="006970BC">
        <w:rPr>
          <w:i w:val="0"/>
          <w:iCs w:val="0"/>
        </w:rPr>
        <w:t>dency</w:t>
      </w:r>
      <w:r w:rsidR="0020227D" w:rsidRPr="0020227D">
        <w:rPr>
          <w:i w:val="0"/>
          <w:iCs w:val="0"/>
        </w:rPr>
        <w:t xml:space="preserve"> for meticulous planning and orderliness.</w:t>
      </w:r>
      <w:r w:rsidR="00833B7A">
        <w:rPr>
          <w:i w:val="0"/>
          <w:iCs w:val="0"/>
        </w:rPr>
        <w:t xml:space="preserve"> </w:t>
      </w:r>
    </w:p>
    <w:p w14:paraId="36BFBD40" w14:textId="10943287" w:rsidR="000C1F00" w:rsidRPr="000C1F00" w:rsidRDefault="00821FF2" w:rsidP="000C1F00">
      <w:pPr>
        <w:rPr>
          <w:i w:val="0"/>
          <w:iCs w:val="0"/>
        </w:rPr>
      </w:pPr>
      <w:r>
        <w:rPr>
          <w:i w:val="0"/>
          <w:iCs w:val="0"/>
        </w:rPr>
        <w:lastRenderedPageBreak/>
        <w:t>The facets</w:t>
      </w:r>
      <w:r w:rsidR="000C1F00" w:rsidRPr="000C1F00">
        <w:rPr>
          <w:i w:val="0"/>
          <w:iCs w:val="0"/>
        </w:rPr>
        <w:t xml:space="preserve"> of Conscientiousness</w:t>
      </w:r>
      <w:r>
        <w:rPr>
          <w:i w:val="0"/>
          <w:iCs w:val="0"/>
        </w:rPr>
        <w:t xml:space="preserve"> are Competence, Order, Dutifulness, </w:t>
      </w:r>
      <w:r w:rsidR="00114639">
        <w:rPr>
          <w:i w:val="0"/>
          <w:iCs w:val="0"/>
        </w:rPr>
        <w:t>Achievement</w:t>
      </w:r>
      <w:r>
        <w:rPr>
          <w:i w:val="0"/>
          <w:iCs w:val="0"/>
        </w:rPr>
        <w:t xml:space="preserve"> Striving, Self-discipline, and Deliberation.</w:t>
      </w:r>
      <w:r w:rsidR="007855D2">
        <w:rPr>
          <w:i w:val="0"/>
          <w:iCs w:val="0"/>
        </w:rPr>
        <w:t xml:space="preserve"> </w:t>
      </w:r>
      <w:r w:rsidR="000C1F00" w:rsidRPr="000C1F00">
        <w:rPr>
          <w:i w:val="0"/>
          <w:iCs w:val="0"/>
        </w:rPr>
        <w:t>Competence reflects a desire to excel and achieve high standards in tasks and responsibilities.</w:t>
      </w:r>
      <w:r w:rsidR="00596B94">
        <w:rPr>
          <w:i w:val="0"/>
          <w:iCs w:val="0"/>
        </w:rPr>
        <w:t xml:space="preserve"> </w:t>
      </w:r>
      <w:r w:rsidR="000C1F00" w:rsidRPr="000C1F00">
        <w:rPr>
          <w:i w:val="0"/>
          <w:iCs w:val="0"/>
        </w:rPr>
        <w:t>Order is characterized by a preference for neatness, organization, and tidiness.</w:t>
      </w:r>
      <w:r w:rsidR="00596B94">
        <w:rPr>
          <w:i w:val="0"/>
          <w:iCs w:val="0"/>
        </w:rPr>
        <w:t xml:space="preserve"> </w:t>
      </w:r>
      <w:r w:rsidR="000C1F00" w:rsidRPr="000C1F00">
        <w:rPr>
          <w:i w:val="0"/>
          <w:iCs w:val="0"/>
        </w:rPr>
        <w:t>Dutifulness involves a strong sense of responsibility and reliability.</w:t>
      </w:r>
      <w:r w:rsidR="00861ADE">
        <w:rPr>
          <w:i w:val="0"/>
          <w:iCs w:val="0"/>
        </w:rPr>
        <w:t xml:space="preserve"> </w:t>
      </w:r>
      <w:r w:rsidR="000C1F00" w:rsidRPr="000C1F00">
        <w:rPr>
          <w:i w:val="0"/>
          <w:iCs w:val="0"/>
        </w:rPr>
        <w:t>Achievement Striving represents a drive to set and accomplish challenging goals.</w:t>
      </w:r>
      <w:r w:rsidR="005965F2">
        <w:rPr>
          <w:i w:val="0"/>
          <w:iCs w:val="0"/>
        </w:rPr>
        <w:t xml:space="preserve"> </w:t>
      </w:r>
      <w:r w:rsidR="000C1F00" w:rsidRPr="000C1F00">
        <w:rPr>
          <w:i w:val="0"/>
          <w:iCs w:val="0"/>
        </w:rPr>
        <w:t>Self-Discipline is the ability to control impulses and stay focused on tasks.</w:t>
      </w:r>
      <w:r w:rsidR="00DF07A5">
        <w:rPr>
          <w:i w:val="0"/>
          <w:iCs w:val="0"/>
        </w:rPr>
        <w:t xml:space="preserve"> </w:t>
      </w:r>
      <w:r w:rsidR="000C1F00" w:rsidRPr="000C1F00">
        <w:rPr>
          <w:i w:val="0"/>
          <w:iCs w:val="0"/>
        </w:rPr>
        <w:t>Deliberation is the tendency to carefully consider decisions before acting.</w:t>
      </w:r>
    </w:p>
    <w:p w14:paraId="74CC16CA" w14:textId="7EC7F72A" w:rsidR="000C1F00" w:rsidRPr="000C1F00" w:rsidRDefault="000C1F00" w:rsidP="00ED3DAB">
      <w:pPr>
        <w:pStyle w:val="Heading3"/>
      </w:pPr>
      <w:r w:rsidRPr="000C1F00">
        <w:t>Agreeableness</w:t>
      </w:r>
    </w:p>
    <w:p w14:paraId="296885E3" w14:textId="77777777" w:rsidR="00603A3E" w:rsidRDefault="000C1F00" w:rsidP="000C1F00">
      <w:pPr>
        <w:rPr>
          <w:i w:val="0"/>
          <w:iCs w:val="0"/>
        </w:rPr>
      </w:pPr>
      <w:r w:rsidRPr="000C1F00">
        <w:rPr>
          <w:i w:val="0"/>
          <w:iCs w:val="0"/>
        </w:rPr>
        <w:t xml:space="preserve">Agreeableness gauges </w:t>
      </w:r>
      <w:r w:rsidR="00D54871">
        <w:rPr>
          <w:i w:val="0"/>
          <w:iCs w:val="0"/>
        </w:rPr>
        <w:t>a person’s</w:t>
      </w:r>
      <w:r w:rsidRPr="000C1F00">
        <w:rPr>
          <w:i w:val="0"/>
          <w:iCs w:val="0"/>
        </w:rPr>
        <w:t xml:space="preserve"> </w:t>
      </w:r>
      <w:r w:rsidR="00332951" w:rsidRPr="00332951">
        <w:rPr>
          <w:i w:val="0"/>
          <w:iCs w:val="0"/>
        </w:rPr>
        <w:t xml:space="preserve">interpersonal demeanor and </w:t>
      </w:r>
      <w:r w:rsidR="0030736D">
        <w:rPr>
          <w:i w:val="0"/>
          <w:iCs w:val="0"/>
        </w:rPr>
        <w:t>relationships</w:t>
      </w:r>
      <w:r w:rsidR="00332951" w:rsidRPr="00332951">
        <w:rPr>
          <w:i w:val="0"/>
          <w:iCs w:val="0"/>
        </w:rPr>
        <w:t xml:space="preserve"> with others. Those scoring high in agreeableness are typified by their friendliness, empathic disposition, and predisposition toward cooperation. Conversely, individuals with lower agreeableness may display a heightened competitive spirit or a proclivity for skepticism regarding the intentions of others. </w:t>
      </w:r>
    </w:p>
    <w:p w14:paraId="43722CCA" w14:textId="1326BF2B" w:rsidR="000C1F00" w:rsidRPr="000C1F00" w:rsidRDefault="00876B04" w:rsidP="000C1F00">
      <w:pPr>
        <w:rPr>
          <w:i w:val="0"/>
          <w:iCs w:val="0"/>
        </w:rPr>
      </w:pPr>
      <w:r>
        <w:rPr>
          <w:i w:val="0"/>
          <w:iCs w:val="0"/>
        </w:rPr>
        <w:t>The facets</w:t>
      </w:r>
      <w:r w:rsidR="000C1F00" w:rsidRPr="000C1F00">
        <w:rPr>
          <w:i w:val="0"/>
          <w:iCs w:val="0"/>
        </w:rPr>
        <w:t xml:space="preserve"> of Agreeableness</w:t>
      </w:r>
      <w:r>
        <w:rPr>
          <w:i w:val="0"/>
          <w:iCs w:val="0"/>
        </w:rPr>
        <w:t xml:space="preserve"> are Trust, Straightforwardness, Altruism, Compliance, Modesty, and </w:t>
      </w:r>
      <w:r w:rsidR="00AE682A">
        <w:rPr>
          <w:i w:val="0"/>
          <w:iCs w:val="0"/>
        </w:rPr>
        <w:t>Tendermindedness</w:t>
      </w:r>
      <w:r w:rsidR="00474D06">
        <w:rPr>
          <w:i w:val="0"/>
          <w:iCs w:val="0"/>
        </w:rPr>
        <w:t xml:space="preserve">. </w:t>
      </w:r>
      <w:r w:rsidR="000C1F00" w:rsidRPr="000C1F00">
        <w:rPr>
          <w:i w:val="0"/>
          <w:iCs w:val="0"/>
        </w:rPr>
        <w:t>Trust involves a belief in the goodness and reliability of others.</w:t>
      </w:r>
      <w:r w:rsidR="00474D06">
        <w:rPr>
          <w:i w:val="0"/>
          <w:iCs w:val="0"/>
        </w:rPr>
        <w:t xml:space="preserve"> </w:t>
      </w:r>
      <w:r w:rsidR="000C1F00" w:rsidRPr="000C1F00">
        <w:rPr>
          <w:i w:val="0"/>
          <w:iCs w:val="0"/>
        </w:rPr>
        <w:t>Straightforwardness is characterized by honesty and a tendency to communicate directly.</w:t>
      </w:r>
      <w:r w:rsidR="00474D06">
        <w:rPr>
          <w:i w:val="0"/>
          <w:iCs w:val="0"/>
        </w:rPr>
        <w:t xml:space="preserve"> </w:t>
      </w:r>
      <w:r w:rsidR="000C1F00" w:rsidRPr="000C1F00">
        <w:rPr>
          <w:i w:val="0"/>
          <w:iCs w:val="0"/>
        </w:rPr>
        <w:t>Altruism reflects a selfless concern for the well-being of others.</w:t>
      </w:r>
      <w:r w:rsidR="00474D06">
        <w:rPr>
          <w:i w:val="0"/>
          <w:iCs w:val="0"/>
        </w:rPr>
        <w:t xml:space="preserve"> </w:t>
      </w:r>
      <w:r w:rsidR="000C1F00" w:rsidRPr="000C1F00">
        <w:rPr>
          <w:i w:val="0"/>
          <w:iCs w:val="0"/>
        </w:rPr>
        <w:t>Compliance involves a willingness to conform and cooperate with others' wishes.</w:t>
      </w:r>
      <w:r w:rsidR="00474D06">
        <w:rPr>
          <w:i w:val="0"/>
          <w:iCs w:val="0"/>
        </w:rPr>
        <w:t xml:space="preserve"> </w:t>
      </w:r>
      <w:r w:rsidR="000C1F00" w:rsidRPr="000C1F00">
        <w:rPr>
          <w:i w:val="0"/>
          <w:iCs w:val="0"/>
        </w:rPr>
        <w:t>Modesty is the tendency to downplay one's own achievements and importance.</w:t>
      </w:r>
      <w:r w:rsidR="00474D06">
        <w:rPr>
          <w:i w:val="0"/>
          <w:iCs w:val="0"/>
        </w:rPr>
        <w:t xml:space="preserve"> </w:t>
      </w:r>
      <w:r w:rsidR="00AE682A" w:rsidRPr="000C1F00">
        <w:rPr>
          <w:i w:val="0"/>
          <w:iCs w:val="0"/>
        </w:rPr>
        <w:t>Tendermindedness</w:t>
      </w:r>
      <w:r w:rsidR="000C1F00" w:rsidRPr="000C1F00">
        <w:rPr>
          <w:i w:val="0"/>
          <w:iCs w:val="0"/>
        </w:rPr>
        <w:t xml:space="preserve"> represents a sensitivity to the feelings of others and a caring attitude.</w:t>
      </w:r>
    </w:p>
    <w:p w14:paraId="0E2D0D4A" w14:textId="65C79A22" w:rsidR="000C1F00" w:rsidRPr="000C1F00" w:rsidRDefault="000C1F00" w:rsidP="00F70C7A">
      <w:pPr>
        <w:pStyle w:val="Heading3"/>
      </w:pPr>
      <w:r w:rsidRPr="000C1F00">
        <w:t>Neuroticism (Emotional Stability)</w:t>
      </w:r>
    </w:p>
    <w:p w14:paraId="7163836E" w14:textId="6B0B5E76" w:rsidR="000C1F00" w:rsidRPr="000C1F00" w:rsidRDefault="00445A72" w:rsidP="000C1F00">
      <w:pPr>
        <w:rPr>
          <w:i w:val="0"/>
          <w:iCs w:val="0"/>
        </w:rPr>
      </w:pPr>
      <w:r w:rsidRPr="00445A72">
        <w:rPr>
          <w:i w:val="0"/>
          <w:iCs w:val="0"/>
        </w:rPr>
        <w:t xml:space="preserve">Neuroticism, or conversely, emotional stability, represents an individual's emotional resilience and stability amidst stressors and negative </w:t>
      </w:r>
      <w:r w:rsidR="006C0C90">
        <w:rPr>
          <w:i w:val="0"/>
          <w:iCs w:val="0"/>
        </w:rPr>
        <w:t>situations</w:t>
      </w:r>
      <w:r w:rsidRPr="00445A72">
        <w:rPr>
          <w:i w:val="0"/>
          <w:iCs w:val="0"/>
        </w:rPr>
        <w:t xml:space="preserve">. High neuroticism individuals are susceptible to heightened levels of anxiety, mood volatility, and may manifest heightened reactivity to stress-inducing stimuli. In contrast, individuals low </w:t>
      </w:r>
      <w:r w:rsidR="00297CE1">
        <w:rPr>
          <w:i w:val="0"/>
          <w:iCs w:val="0"/>
        </w:rPr>
        <w:t>on</w:t>
      </w:r>
      <w:r w:rsidRPr="00445A72">
        <w:rPr>
          <w:i w:val="0"/>
          <w:iCs w:val="0"/>
        </w:rPr>
        <w:t xml:space="preserve"> neuroticism tend to exude a more tranquil affective disposition and demonstrate superior emotional management capabilities.</w:t>
      </w:r>
    </w:p>
    <w:p w14:paraId="74439668" w14:textId="1B314D17" w:rsidR="005C22AF" w:rsidRDefault="00B50B01" w:rsidP="000C1F00">
      <w:pPr>
        <w:rPr>
          <w:i w:val="0"/>
          <w:iCs w:val="0"/>
        </w:rPr>
      </w:pPr>
      <w:r>
        <w:rPr>
          <w:i w:val="0"/>
          <w:iCs w:val="0"/>
        </w:rPr>
        <w:t>The facets</w:t>
      </w:r>
      <w:r w:rsidR="000C1F00" w:rsidRPr="000C1F00">
        <w:rPr>
          <w:i w:val="0"/>
          <w:iCs w:val="0"/>
        </w:rPr>
        <w:t xml:space="preserve"> of Neuroticism</w:t>
      </w:r>
      <w:r w:rsidR="00CF521E">
        <w:rPr>
          <w:i w:val="0"/>
          <w:iCs w:val="0"/>
        </w:rPr>
        <w:t xml:space="preserve"> are Anxiety, Hostility, Depression, Self-Consciousness, Impulsiveness, and Vulnerability</w:t>
      </w:r>
      <w:r w:rsidR="00ED3B8E">
        <w:rPr>
          <w:i w:val="0"/>
          <w:iCs w:val="0"/>
        </w:rPr>
        <w:t xml:space="preserve">. </w:t>
      </w:r>
      <w:r w:rsidR="000C1F00" w:rsidRPr="000C1F00">
        <w:rPr>
          <w:i w:val="0"/>
          <w:iCs w:val="0"/>
        </w:rPr>
        <w:t>Anxiety involves a tendency to worry, feel anxious, and experience nervousness.</w:t>
      </w:r>
      <w:r w:rsidR="00F44090">
        <w:rPr>
          <w:i w:val="0"/>
          <w:iCs w:val="0"/>
        </w:rPr>
        <w:t xml:space="preserve"> </w:t>
      </w:r>
      <w:r w:rsidR="000C1F00" w:rsidRPr="000C1F00">
        <w:rPr>
          <w:i w:val="0"/>
          <w:iCs w:val="0"/>
        </w:rPr>
        <w:t>Hostility reflects a disposition towards anger, irritability, and frustration.</w:t>
      </w:r>
      <w:r w:rsidR="00F44090">
        <w:rPr>
          <w:i w:val="0"/>
          <w:iCs w:val="0"/>
        </w:rPr>
        <w:t xml:space="preserve"> </w:t>
      </w:r>
      <w:r w:rsidR="000C1F00" w:rsidRPr="000C1F00">
        <w:rPr>
          <w:i w:val="0"/>
          <w:iCs w:val="0"/>
        </w:rPr>
        <w:t>Depression represents a susceptibility to feelings of sadness and hopelessness.</w:t>
      </w:r>
      <w:r w:rsidR="00F44090">
        <w:rPr>
          <w:i w:val="0"/>
          <w:iCs w:val="0"/>
        </w:rPr>
        <w:t xml:space="preserve"> </w:t>
      </w:r>
      <w:r w:rsidR="000C1F00" w:rsidRPr="000C1F00">
        <w:rPr>
          <w:i w:val="0"/>
          <w:iCs w:val="0"/>
        </w:rPr>
        <w:t xml:space="preserve">Self-Consciousness is characterized by a heightened awareness of </w:t>
      </w:r>
      <w:r w:rsidR="00660023">
        <w:rPr>
          <w:i w:val="0"/>
          <w:iCs w:val="0"/>
        </w:rPr>
        <w:t>sel</w:t>
      </w:r>
      <w:r w:rsidR="00902917">
        <w:rPr>
          <w:i w:val="0"/>
          <w:iCs w:val="0"/>
        </w:rPr>
        <w:t>f</w:t>
      </w:r>
      <w:r w:rsidR="000C1F00" w:rsidRPr="000C1F00">
        <w:rPr>
          <w:i w:val="0"/>
          <w:iCs w:val="0"/>
        </w:rPr>
        <w:t xml:space="preserve"> and fears of being judged.</w:t>
      </w:r>
      <w:r w:rsidR="00F44090">
        <w:rPr>
          <w:i w:val="0"/>
          <w:iCs w:val="0"/>
        </w:rPr>
        <w:t xml:space="preserve"> </w:t>
      </w:r>
      <w:r w:rsidR="000C1F00" w:rsidRPr="000C1F00">
        <w:rPr>
          <w:i w:val="0"/>
          <w:iCs w:val="0"/>
        </w:rPr>
        <w:t>Impulsiveness involves acting on urges and desires without thinking through consequences.</w:t>
      </w:r>
      <w:r w:rsidR="00F44090">
        <w:rPr>
          <w:i w:val="0"/>
          <w:iCs w:val="0"/>
        </w:rPr>
        <w:t xml:space="preserve"> </w:t>
      </w:r>
      <w:r w:rsidR="000C1F00" w:rsidRPr="000C1F00">
        <w:rPr>
          <w:i w:val="0"/>
          <w:iCs w:val="0"/>
        </w:rPr>
        <w:t>Vulnerability is the degree to which one is sensitive to stress and prone to emotional fluctuations.</w:t>
      </w:r>
    </w:p>
    <w:p w14:paraId="2E88B2A7" w14:textId="77777777" w:rsidR="00DF6AB6" w:rsidRDefault="00DF6AB6" w:rsidP="00DF6AB6">
      <w:pPr>
        <w:pStyle w:val="Heading3"/>
      </w:pPr>
      <w:r>
        <w:t>Openness</w:t>
      </w:r>
    </w:p>
    <w:p w14:paraId="4D3A8DE1" w14:textId="77777777" w:rsidR="00DF6AB6" w:rsidRDefault="00DF6AB6" w:rsidP="00DF6AB6">
      <w:pPr>
        <w:rPr>
          <w:i w:val="0"/>
          <w:iCs w:val="0"/>
        </w:rPr>
      </w:pPr>
      <w:r>
        <w:rPr>
          <w:i w:val="0"/>
          <w:iCs w:val="0"/>
        </w:rPr>
        <w:t xml:space="preserve">Openness </w:t>
      </w:r>
      <w:r w:rsidRPr="00262F06">
        <w:rPr>
          <w:i w:val="0"/>
          <w:iCs w:val="0"/>
        </w:rPr>
        <w:t xml:space="preserve">signifies an individual's propensity to engage with innovative and unconventional concepts, encounters, and emotions. High scorers in this trait are characterized by their proclivity for imagination, intellectual curiosity, and an eagerness to embrace novel experiences. In contrast, individuals scoring lower in openness tend to exhibit a preference for established routines and the comfort of familiarity in their cognitive and experiential domains. </w:t>
      </w:r>
    </w:p>
    <w:p w14:paraId="66D3185D" w14:textId="6021BB9D" w:rsidR="00D22E42" w:rsidRDefault="00DF6AB6" w:rsidP="0028018F">
      <w:pPr>
        <w:rPr>
          <w:i w:val="0"/>
          <w:iCs w:val="0"/>
        </w:rPr>
      </w:pPr>
      <w:r>
        <w:rPr>
          <w:i w:val="0"/>
          <w:iCs w:val="0"/>
        </w:rPr>
        <w:t>The f</w:t>
      </w:r>
      <w:r w:rsidRPr="000C1F00">
        <w:rPr>
          <w:i w:val="0"/>
          <w:iCs w:val="0"/>
        </w:rPr>
        <w:t>acets of Openness</w:t>
      </w:r>
      <w:r>
        <w:rPr>
          <w:i w:val="0"/>
          <w:iCs w:val="0"/>
        </w:rPr>
        <w:t xml:space="preserve"> are Fantasy, Aesthetics, Feelings, Actions, Ideas, and Liberalism. Fantasy</w:t>
      </w:r>
      <w:r w:rsidRPr="000C1F00">
        <w:rPr>
          <w:i w:val="0"/>
          <w:iCs w:val="0"/>
        </w:rPr>
        <w:t xml:space="preserve"> is characterized by a rich inner life, creativity, and a penchant for artistic expression.</w:t>
      </w:r>
      <w:r>
        <w:rPr>
          <w:i w:val="0"/>
          <w:iCs w:val="0"/>
        </w:rPr>
        <w:t xml:space="preserve"> Aesthetics</w:t>
      </w:r>
      <w:r w:rsidRPr="000C1F00">
        <w:rPr>
          <w:i w:val="0"/>
          <w:iCs w:val="0"/>
        </w:rPr>
        <w:t xml:space="preserve"> involve</w:t>
      </w:r>
      <w:r>
        <w:rPr>
          <w:i w:val="0"/>
          <w:iCs w:val="0"/>
        </w:rPr>
        <w:t>s</w:t>
      </w:r>
      <w:r w:rsidRPr="000C1F00">
        <w:rPr>
          <w:i w:val="0"/>
          <w:iCs w:val="0"/>
        </w:rPr>
        <w:t xml:space="preserve"> an appreciation for art, music, and aesthetics.</w:t>
      </w:r>
      <w:r>
        <w:rPr>
          <w:i w:val="0"/>
          <w:iCs w:val="0"/>
        </w:rPr>
        <w:t xml:space="preserve"> Feelings</w:t>
      </w:r>
      <w:r w:rsidRPr="000C1F00">
        <w:rPr>
          <w:i w:val="0"/>
          <w:iCs w:val="0"/>
        </w:rPr>
        <w:t xml:space="preserve"> is characterized by a deep emotional engagement with the world, often experiencing intense feelings.</w:t>
      </w:r>
      <w:r>
        <w:rPr>
          <w:i w:val="0"/>
          <w:iCs w:val="0"/>
        </w:rPr>
        <w:t xml:space="preserve"> Actions</w:t>
      </w:r>
      <w:r w:rsidRPr="000C1F00">
        <w:rPr>
          <w:i w:val="0"/>
          <w:iCs w:val="0"/>
        </w:rPr>
        <w:t xml:space="preserve"> reflects a willingness to explore the unknown and try new things.</w:t>
      </w:r>
      <w:r>
        <w:rPr>
          <w:i w:val="0"/>
          <w:iCs w:val="0"/>
        </w:rPr>
        <w:t xml:space="preserve"> Ideas</w:t>
      </w:r>
      <w:r w:rsidRPr="000C1F00">
        <w:rPr>
          <w:i w:val="0"/>
          <w:iCs w:val="0"/>
        </w:rPr>
        <w:t xml:space="preserve"> </w:t>
      </w:r>
      <w:r w:rsidRPr="000C1F00">
        <w:rPr>
          <w:i w:val="0"/>
          <w:iCs w:val="0"/>
        </w:rPr>
        <w:lastRenderedPageBreak/>
        <w:t>involves a desire for knowledge</w:t>
      </w:r>
      <w:r>
        <w:rPr>
          <w:i w:val="0"/>
          <w:iCs w:val="0"/>
        </w:rPr>
        <w:t xml:space="preserve">, complex or abstract problems, and </w:t>
      </w:r>
      <w:r w:rsidRPr="000C1F00">
        <w:rPr>
          <w:i w:val="0"/>
          <w:iCs w:val="0"/>
        </w:rPr>
        <w:t>intellectual pursuits.</w:t>
      </w:r>
      <w:r>
        <w:rPr>
          <w:i w:val="0"/>
          <w:iCs w:val="0"/>
        </w:rPr>
        <w:t xml:space="preserve"> </w:t>
      </w:r>
      <w:r w:rsidRPr="000C1F00">
        <w:rPr>
          <w:i w:val="0"/>
          <w:iCs w:val="0"/>
        </w:rPr>
        <w:t>Liberal</w:t>
      </w:r>
      <w:r>
        <w:rPr>
          <w:i w:val="0"/>
          <w:iCs w:val="0"/>
        </w:rPr>
        <w:t xml:space="preserve">ism </w:t>
      </w:r>
      <w:r w:rsidRPr="000C1F00">
        <w:rPr>
          <w:i w:val="0"/>
          <w:iCs w:val="0"/>
        </w:rPr>
        <w:t>represent</w:t>
      </w:r>
      <w:r>
        <w:rPr>
          <w:i w:val="0"/>
          <w:iCs w:val="0"/>
        </w:rPr>
        <w:t>s</w:t>
      </w:r>
      <w:r w:rsidRPr="000C1F00">
        <w:rPr>
          <w:i w:val="0"/>
          <w:iCs w:val="0"/>
        </w:rPr>
        <w:t xml:space="preserve"> a preference for progressive and unconventional beliefs.</w:t>
      </w:r>
    </w:p>
    <w:p w14:paraId="57EFC8D2" w14:textId="73B88974" w:rsidR="0048316E" w:rsidRDefault="00AE22E5" w:rsidP="003F6131">
      <w:pPr>
        <w:pStyle w:val="Heading1"/>
      </w:pPr>
      <w:r>
        <w:t>The significance of</w:t>
      </w:r>
      <w:r w:rsidR="003F6131">
        <w:t xml:space="preserve"> the Big Five </w:t>
      </w:r>
    </w:p>
    <w:p w14:paraId="0CAD30FD" w14:textId="11431EC9" w:rsidR="001F546C" w:rsidRDefault="000201D6" w:rsidP="000201D6">
      <w:pPr>
        <w:rPr>
          <w:i w:val="0"/>
          <w:iCs w:val="0"/>
        </w:rPr>
      </w:pPr>
      <w:r w:rsidRPr="000201D6">
        <w:rPr>
          <w:i w:val="0"/>
          <w:iCs w:val="0"/>
        </w:rPr>
        <w:t xml:space="preserve">The emergence and widespread adoption of the Big Five factors as a fundamental framework for comprehending human personality </w:t>
      </w:r>
      <w:r w:rsidR="00B35B36">
        <w:rPr>
          <w:i w:val="0"/>
          <w:iCs w:val="0"/>
        </w:rPr>
        <w:t>ha</w:t>
      </w:r>
      <w:r w:rsidR="00C15C85">
        <w:rPr>
          <w:i w:val="0"/>
          <w:iCs w:val="0"/>
        </w:rPr>
        <w:t>s</w:t>
      </w:r>
      <w:r w:rsidRPr="000201D6">
        <w:rPr>
          <w:i w:val="0"/>
          <w:iCs w:val="0"/>
        </w:rPr>
        <w:t xml:space="preserve"> played a pivotal role in the field of personality psychology. Throughout most of the 1900s, scholars engaged in protracted debates about how to categorize the myriad ways in which individuals differ and resemble one another. The consistent recurrence of the Big Five structure in numerous attempts to </w:t>
      </w:r>
      <w:r w:rsidR="00D05E6F">
        <w:rPr>
          <w:i w:val="0"/>
          <w:iCs w:val="0"/>
        </w:rPr>
        <w:t>organize</w:t>
      </w:r>
      <w:r w:rsidRPr="000201D6">
        <w:rPr>
          <w:i w:val="0"/>
          <w:iCs w:val="0"/>
        </w:rPr>
        <w:t xml:space="preserve"> </w:t>
      </w:r>
      <w:r w:rsidR="00D05E6F">
        <w:rPr>
          <w:i w:val="0"/>
          <w:iCs w:val="0"/>
        </w:rPr>
        <w:t>personality</w:t>
      </w:r>
      <w:r w:rsidRPr="000201D6">
        <w:rPr>
          <w:i w:val="0"/>
          <w:iCs w:val="0"/>
        </w:rPr>
        <w:t xml:space="preserve"> </w:t>
      </w:r>
      <w:r w:rsidR="00625EEB">
        <w:rPr>
          <w:i w:val="0"/>
          <w:iCs w:val="0"/>
        </w:rPr>
        <w:t>variation</w:t>
      </w:r>
      <w:r w:rsidRPr="000201D6">
        <w:rPr>
          <w:i w:val="0"/>
          <w:iCs w:val="0"/>
        </w:rPr>
        <w:t xml:space="preserve"> offered compelling evidence that it was capturing something essential about the structure of p</w:t>
      </w:r>
      <w:r w:rsidR="001F546C">
        <w:rPr>
          <w:i w:val="0"/>
          <w:iCs w:val="0"/>
        </w:rPr>
        <w:t>e</w:t>
      </w:r>
      <w:r w:rsidRPr="000201D6">
        <w:rPr>
          <w:i w:val="0"/>
          <w:iCs w:val="0"/>
        </w:rPr>
        <w:t>rsonality.</w:t>
      </w:r>
    </w:p>
    <w:p w14:paraId="3A11FF6F" w14:textId="12C101D3" w:rsidR="00AE22E5" w:rsidRDefault="000201D6" w:rsidP="000201D6">
      <w:pPr>
        <w:rPr>
          <w:i w:val="0"/>
          <w:iCs w:val="0"/>
        </w:rPr>
      </w:pPr>
      <w:r w:rsidRPr="000201D6">
        <w:rPr>
          <w:i w:val="0"/>
          <w:iCs w:val="0"/>
        </w:rPr>
        <w:t xml:space="preserve">As the Big Five gained increasing acceptance as a foundational framework for organizing personality traits, particularly during the 1990s and early 2000s, it marked a turning point in the field. This acceptance allowed researchers to move beyond the initial struggle of deciding which traits to investigate and how to arrange them. Instead, they could </w:t>
      </w:r>
      <w:r w:rsidR="009632B5">
        <w:rPr>
          <w:i w:val="0"/>
          <w:iCs w:val="0"/>
        </w:rPr>
        <w:t xml:space="preserve">direct their collective </w:t>
      </w:r>
      <w:r w:rsidRPr="000201D6">
        <w:rPr>
          <w:i w:val="0"/>
          <w:iCs w:val="0"/>
        </w:rPr>
        <w:t xml:space="preserve">focus on </w:t>
      </w:r>
      <w:r w:rsidR="00643349">
        <w:rPr>
          <w:i w:val="0"/>
          <w:iCs w:val="0"/>
        </w:rPr>
        <w:t>the Big Five</w:t>
      </w:r>
      <w:r w:rsidRPr="000201D6">
        <w:rPr>
          <w:i w:val="0"/>
          <w:iCs w:val="0"/>
        </w:rPr>
        <w:t xml:space="preserve"> personality traits </w:t>
      </w:r>
      <w:r w:rsidR="00F24F8C" w:rsidRPr="000201D6">
        <w:rPr>
          <w:i w:val="0"/>
          <w:iCs w:val="0"/>
        </w:rPr>
        <w:t>themselves</w:t>
      </w:r>
      <w:r w:rsidR="00F24F8C">
        <w:rPr>
          <w:i w:val="0"/>
          <w:iCs w:val="0"/>
        </w:rPr>
        <w:t xml:space="preserve"> and</w:t>
      </w:r>
      <w:r w:rsidR="00EC2614">
        <w:rPr>
          <w:i w:val="0"/>
          <w:iCs w:val="0"/>
        </w:rPr>
        <w:t xml:space="preserve"> build up our understanding of these personality dimensions over time.</w:t>
      </w:r>
      <w:r w:rsidR="00066543">
        <w:rPr>
          <w:i w:val="0"/>
          <w:iCs w:val="0"/>
        </w:rPr>
        <w:t xml:space="preserve"> </w:t>
      </w:r>
      <w:r w:rsidRPr="000201D6">
        <w:rPr>
          <w:i w:val="0"/>
          <w:iCs w:val="0"/>
        </w:rPr>
        <w:t xml:space="preserve">In essence, the Big Five provided a </w:t>
      </w:r>
      <w:r w:rsidR="000154DF">
        <w:rPr>
          <w:i w:val="0"/>
          <w:iCs w:val="0"/>
        </w:rPr>
        <w:t>general</w:t>
      </w:r>
      <w:r w:rsidRPr="000201D6">
        <w:rPr>
          <w:i w:val="0"/>
          <w:iCs w:val="0"/>
        </w:rPr>
        <w:t xml:space="preserve"> </w:t>
      </w:r>
      <w:r w:rsidR="000154DF">
        <w:rPr>
          <w:i w:val="0"/>
          <w:iCs w:val="0"/>
        </w:rPr>
        <w:t>structure to</w:t>
      </w:r>
      <w:r w:rsidR="00297CE1">
        <w:rPr>
          <w:i w:val="0"/>
          <w:iCs w:val="0"/>
        </w:rPr>
        <w:t xml:space="preserve"> describe personality</w:t>
      </w:r>
      <w:r w:rsidR="00951FE6">
        <w:rPr>
          <w:i w:val="0"/>
          <w:iCs w:val="0"/>
        </w:rPr>
        <w:t xml:space="preserve">, </w:t>
      </w:r>
      <w:r w:rsidR="008C2E67">
        <w:rPr>
          <w:i w:val="0"/>
          <w:iCs w:val="0"/>
        </w:rPr>
        <w:t>freeing</w:t>
      </w:r>
      <w:r w:rsidRPr="000201D6">
        <w:rPr>
          <w:i w:val="0"/>
          <w:iCs w:val="0"/>
        </w:rPr>
        <w:t xml:space="preserve"> researchers to make substantial progress in </w:t>
      </w:r>
      <w:r w:rsidR="00F84556">
        <w:rPr>
          <w:i w:val="0"/>
          <w:iCs w:val="0"/>
        </w:rPr>
        <w:t>other goals of personality science</w:t>
      </w:r>
      <w:r w:rsidRPr="000201D6">
        <w:rPr>
          <w:i w:val="0"/>
          <w:iCs w:val="0"/>
        </w:rPr>
        <w:t xml:space="preserve">. </w:t>
      </w:r>
    </w:p>
    <w:p w14:paraId="3177304C" w14:textId="5F8DD0B1" w:rsidR="00A63FB1" w:rsidRDefault="00A63FB1" w:rsidP="00A63FB1">
      <w:pPr>
        <w:pStyle w:val="Heading1"/>
      </w:pPr>
      <w:r>
        <w:t xml:space="preserve">A sixth </w:t>
      </w:r>
      <w:r w:rsidR="00D16129">
        <w:t xml:space="preserve">personality </w:t>
      </w:r>
      <w:r>
        <w:t>factor?</w:t>
      </w:r>
    </w:p>
    <w:p w14:paraId="6DE6318B" w14:textId="06602F9B" w:rsidR="008A092A" w:rsidRDefault="0068442A" w:rsidP="0068442A">
      <w:pPr>
        <w:rPr>
          <w:i w:val="0"/>
          <w:iCs w:val="0"/>
        </w:rPr>
      </w:pPr>
      <w:r>
        <w:rPr>
          <w:i w:val="0"/>
          <w:iCs w:val="0"/>
        </w:rPr>
        <w:t xml:space="preserve">In the early 2000s, researchers </w:t>
      </w:r>
      <w:r w:rsidRPr="0068442A">
        <w:rPr>
          <w:i w:val="0"/>
          <w:iCs w:val="0"/>
        </w:rPr>
        <w:t>Kibeom Lee and Michael C. Ashton</w:t>
      </w:r>
      <w:r w:rsidR="0006551F">
        <w:rPr>
          <w:i w:val="0"/>
          <w:iCs w:val="0"/>
        </w:rPr>
        <w:t xml:space="preserve"> conducted their own lexical analysis studies of personality that included more terms related to ethicality and morality</w:t>
      </w:r>
      <w:r w:rsidR="0066259A">
        <w:rPr>
          <w:i w:val="0"/>
          <w:iCs w:val="0"/>
        </w:rPr>
        <w:t xml:space="preserve"> (e.g., greed, fairness, honesty)</w:t>
      </w:r>
      <w:r w:rsidR="00D36BC6">
        <w:rPr>
          <w:i w:val="0"/>
          <w:iCs w:val="0"/>
        </w:rPr>
        <w:t xml:space="preserve">, which </w:t>
      </w:r>
      <w:r w:rsidR="0044773A">
        <w:rPr>
          <w:i w:val="0"/>
          <w:iCs w:val="0"/>
        </w:rPr>
        <w:t>were</w:t>
      </w:r>
      <w:r w:rsidR="0006551F">
        <w:rPr>
          <w:i w:val="0"/>
          <w:iCs w:val="0"/>
        </w:rPr>
        <w:t xml:space="preserve"> largely excluded from the earlier lexical analyses stemming from Allport’s word lists.</w:t>
      </w:r>
      <w:r w:rsidR="00C34A18">
        <w:rPr>
          <w:i w:val="0"/>
          <w:iCs w:val="0"/>
        </w:rPr>
        <w:t xml:space="preserve"> By including these terms and conducting studies in a wide range of cultures, Lee and Ashton </w:t>
      </w:r>
      <w:r w:rsidR="00D123A9">
        <w:rPr>
          <w:i w:val="0"/>
          <w:iCs w:val="0"/>
        </w:rPr>
        <w:t>found that six factors were the most appropriate way to describe the structure of human personality variation. For the most part, the factors that they found largely matched with the Big Five factors</w:t>
      </w:r>
      <w:r w:rsidR="002E786E">
        <w:rPr>
          <w:i w:val="0"/>
          <w:iCs w:val="0"/>
        </w:rPr>
        <w:t xml:space="preserve"> (</w:t>
      </w:r>
      <w:r w:rsidR="00D123A9">
        <w:rPr>
          <w:i w:val="0"/>
          <w:iCs w:val="0"/>
        </w:rPr>
        <w:t>albeit with some small differences</w:t>
      </w:r>
      <w:r w:rsidR="002E786E">
        <w:rPr>
          <w:i w:val="0"/>
          <w:iCs w:val="0"/>
        </w:rPr>
        <w:t>)</w:t>
      </w:r>
      <w:r w:rsidR="008B20B5">
        <w:rPr>
          <w:i w:val="0"/>
          <w:iCs w:val="0"/>
        </w:rPr>
        <w:t xml:space="preserve">: </w:t>
      </w:r>
      <w:r w:rsidR="008B20B5" w:rsidRPr="008A2097">
        <w:rPr>
          <w:b/>
          <w:bCs/>
        </w:rPr>
        <w:t>E</w:t>
      </w:r>
      <w:r w:rsidR="008B20B5" w:rsidRPr="008A2097">
        <w:t>motionality</w:t>
      </w:r>
      <w:r w:rsidR="008B20B5">
        <w:rPr>
          <w:i w:val="0"/>
          <w:iCs w:val="0"/>
        </w:rPr>
        <w:t xml:space="preserve"> (corresponding to Neuroticism), </w:t>
      </w:r>
      <w:r w:rsidR="002034D8" w:rsidRPr="008A2097">
        <w:t>e</w:t>
      </w:r>
      <w:r w:rsidR="002034D8" w:rsidRPr="008A2097">
        <w:rPr>
          <w:b/>
          <w:bCs/>
        </w:rPr>
        <w:t>X</w:t>
      </w:r>
      <w:r w:rsidR="002034D8" w:rsidRPr="008A2097">
        <w:t>traversio</w:t>
      </w:r>
      <w:r w:rsidR="008646FF" w:rsidRPr="008A2097">
        <w:t>n</w:t>
      </w:r>
      <w:r w:rsidR="002034D8">
        <w:rPr>
          <w:i w:val="0"/>
          <w:iCs w:val="0"/>
        </w:rPr>
        <w:t xml:space="preserve">, </w:t>
      </w:r>
      <w:r w:rsidR="004260F3" w:rsidRPr="008A2097">
        <w:rPr>
          <w:b/>
          <w:bCs/>
        </w:rPr>
        <w:t>A</w:t>
      </w:r>
      <w:r w:rsidR="004260F3" w:rsidRPr="008A2097">
        <w:t>greeableness</w:t>
      </w:r>
      <w:r w:rsidR="008B20B5">
        <w:rPr>
          <w:i w:val="0"/>
          <w:iCs w:val="0"/>
        </w:rPr>
        <w:t xml:space="preserve">, </w:t>
      </w:r>
      <w:r w:rsidR="004260F3" w:rsidRPr="008A2097">
        <w:rPr>
          <w:b/>
          <w:bCs/>
        </w:rPr>
        <w:t>C</w:t>
      </w:r>
      <w:r w:rsidR="004260F3" w:rsidRPr="008A2097">
        <w:t>onscientiousness</w:t>
      </w:r>
      <w:r w:rsidR="004260F3">
        <w:rPr>
          <w:i w:val="0"/>
          <w:iCs w:val="0"/>
        </w:rPr>
        <w:t xml:space="preserve">, </w:t>
      </w:r>
      <w:r w:rsidR="008B20B5">
        <w:rPr>
          <w:i w:val="0"/>
          <w:iCs w:val="0"/>
        </w:rPr>
        <w:t xml:space="preserve">and </w:t>
      </w:r>
      <w:r w:rsidR="008B20B5" w:rsidRPr="008A2097">
        <w:rPr>
          <w:b/>
          <w:bCs/>
        </w:rPr>
        <w:t>O</w:t>
      </w:r>
      <w:r w:rsidR="008B20B5" w:rsidRPr="008A2097">
        <w:t>penness to Experience</w:t>
      </w:r>
      <w:r w:rsidR="00D123A9">
        <w:rPr>
          <w:i w:val="0"/>
          <w:iCs w:val="0"/>
        </w:rPr>
        <w:t>.</w:t>
      </w:r>
      <w:r w:rsidR="00C34A18">
        <w:rPr>
          <w:i w:val="0"/>
          <w:iCs w:val="0"/>
        </w:rPr>
        <w:t xml:space="preserve"> </w:t>
      </w:r>
      <w:r w:rsidR="008A2097">
        <w:rPr>
          <w:i w:val="0"/>
          <w:iCs w:val="0"/>
        </w:rPr>
        <w:t xml:space="preserve">However, they found one </w:t>
      </w:r>
      <w:r w:rsidR="00C34A18">
        <w:rPr>
          <w:i w:val="0"/>
          <w:iCs w:val="0"/>
        </w:rPr>
        <w:t>important dimension of personality variation was</w:t>
      </w:r>
      <w:r w:rsidR="0043066D">
        <w:rPr>
          <w:i w:val="0"/>
          <w:iCs w:val="0"/>
        </w:rPr>
        <w:t xml:space="preserve"> seemingly</w:t>
      </w:r>
      <w:r w:rsidR="00C34A18">
        <w:rPr>
          <w:i w:val="0"/>
          <w:iCs w:val="0"/>
        </w:rPr>
        <w:t xml:space="preserve"> missing from the Big Five framework: the factor of </w:t>
      </w:r>
      <w:r w:rsidR="00C34A18" w:rsidRPr="008A2097">
        <w:rPr>
          <w:b/>
          <w:bCs/>
        </w:rPr>
        <w:t>H</w:t>
      </w:r>
      <w:r w:rsidR="00C34A18" w:rsidRPr="00394516">
        <w:t>onesty-Humility</w:t>
      </w:r>
      <w:r w:rsidR="008A092A">
        <w:rPr>
          <w:i w:val="0"/>
          <w:iCs w:val="0"/>
        </w:rPr>
        <w:t>.</w:t>
      </w:r>
      <w:r w:rsidR="00185E02">
        <w:rPr>
          <w:i w:val="0"/>
          <w:iCs w:val="0"/>
        </w:rPr>
        <w:t xml:space="preserve"> Together these six factors make up the HEXACO model of personality, which is also growing in popularity as a successor of the Big Five model.</w:t>
      </w:r>
      <w:r w:rsidR="003456B1">
        <w:rPr>
          <w:i w:val="0"/>
          <w:iCs w:val="0"/>
        </w:rPr>
        <w:t xml:space="preserve"> </w:t>
      </w:r>
    </w:p>
    <w:p w14:paraId="5FE8E9F6" w14:textId="1D446702" w:rsidR="008A092A" w:rsidRDefault="00FD6749" w:rsidP="0068442A">
      <w:pPr>
        <w:rPr>
          <w:i w:val="0"/>
          <w:iCs w:val="0"/>
        </w:rPr>
      </w:pPr>
      <w:r>
        <w:rPr>
          <w:i w:val="0"/>
          <w:iCs w:val="0"/>
        </w:rPr>
        <w:t xml:space="preserve">As you might guess based on the extra trait terms included in the analyses, the Honesty-Humility dimension </w:t>
      </w:r>
      <w:r w:rsidRPr="00FD6749">
        <w:rPr>
          <w:i w:val="0"/>
          <w:iCs w:val="0"/>
        </w:rPr>
        <w:t xml:space="preserve">focuses on aspects of personality related to ethical behavior, sincerity, and interpersonal trust. Understanding this dimension can provide </w:t>
      </w:r>
      <w:r w:rsidR="00B621E7">
        <w:rPr>
          <w:i w:val="0"/>
          <w:iCs w:val="0"/>
        </w:rPr>
        <w:t>insight</w:t>
      </w:r>
      <w:r w:rsidRPr="00FD6749">
        <w:rPr>
          <w:i w:val="0"/>
          <w:iCs w:val="0"/>
        </w:rPr>
        <w:t xml:space="preserve"> into how individuals approach moral and ethical choices, as well as </w:t>
      </w:r>
      <w:r w:rsidR="008F1541">
        <w:rPr>
          <w:i w:val="0"/>
          <w:iCs w:val="0"/>
        </w:rPr>
        <w:t>how honest and humble they are. I would think this is important information about someone’s personality that we would want to know for many types of relationships (e.g., business partner, romantic interests, friends)</w:t>
      </w:r>
      <w:r w:rsidR="000A0FE5">
        <w:rPr>
          <w:i w:val="0"/>
          <w:iCs w:val="0"/>
        </w:rPr>
        <w:t>, so it is surprising that it remained essentially “hidden” to personality research for so long.</w:t>
      </w:r>
    </w:p>
    <w:p w14:paraId="4DE9D550" w14:textId="651B55A2" w:rsidR="000178C3" w:rsidRDefault="006A31DB" w:rsidP="006A31DB">
      <w:pPr>
        <w:pStyle w:val="Heading1"/>
      </w:pPr>
      <w:r>
        <w:t xml:space="preserve">So how many personality </w:t>
      </w:r>
      <w:r w:rsidR="00903625">
        <w:t>dimensions</w:t>
      </w:r>
      <w:r>
        <w:t xml:space="preserve"> are there?</w:t>
      </w:r>
    </w:p>
    <w:p w14:paraId="0396611E" w14:textId="73D133EC" w:rsidR="00F137DE" w:rsidRPr="00F137DE" w:rsidRDefault="00F137DE" w:rsidP="00F137DE">
      <w:pPr>
        <w:rPr>
          <w:i w:val="0"/>
          <w:iCs w:val="0"/>
        </w:rPr>
      </w:pPr>
      <w:r w:rsidRPr="00F137DE">
        <w:rPr>
          <w:i w:val="0"/>
          <w:iCs w:val="0"/>
        </w:rPr>
        <w:t xml:space="preserve">In our quest to understand human personality, it's important to </w:t>
      </w:r>
      <w:r w:rsidR="0085366A">
        <w:rPr>
          <w:i w:val="0"/>
          <w:iCs w:val="0"/>
        </w:rPr>
        <w:t>recognize</w:t>
      </w:r>
      <w:r w:rsidRPr="00F137DE">
        <w:rPr>
          <w:i w:val="0"/>
          <w:iCs w:val="0"/>
        </w:rPr>
        <w:t xml:space="preserve"> that no single model can claim absolute truth or objectivity in summarizing the entirety of personality variation. These models, whether they propose five or six dimensions, are fundamentally shaped by subjectivity at various stages of their development.</w:t>
      </w:r>
    </w:p>
    <w:p w14:paraId="3416804E" w14:textId="36CB79A4" w:rsidR="00F137DE" w:rsidRPr="00F137DE" w:rsidRDefault="00F137DE" w:rsidP="00F137DE">
      <w:pPr>
        <w:rPr>
          <w:i w:val="0"/>
          <w:iCs w:val="0"/>
        </w:rPr>
      </w:pPr>
      <w:r w:rsidRPr="00F137DE">
        <w:rPr>
          <w:i w:val="0"/>
          <w:iCs w:val="0"/>
        </w:rPr>
        <w:lastRenderedPageBreak/>
        <w:t xml:space="preserve">Firstly, subjectivity is inherent in the process of data collection used to inform factor analyses. The terms and measurements employed to capture aspects of personality inevitably </w:t>
      </w:r>
      <w:r w:rsidR="009700F3">
        <w:rPr>
          <w:i w:val="0"/>
          <w:iCs w:val="0"/>
        </w:rPr>
        <w:t>rely on</w:t>
      </w:r>
      <w:r w:rsidRPr="00F137DE">
        <w:rPr>
          <w:i w:val="0"/>
          <w:iCs w:val="0"/>
        </w:rPr>
        <w:t xml:space="preserve"> individual interpretation and perspective. </w:t>
      </w:r>
      <w:r w:rsidR="003C31FE">
        <w:rPr>
          <w:i w:val="0"/>
          <w:iCs w:val="0"/>
        </w:rPr>
        <w:t>The</w:t>
      </w:r>
      <w:r w:rsidR="00E7279A">
        <w:rPr>
          <w:i w:val="0"/>
          <w:iCs w:val="0"/>
        </w:rPr>
        <w:t xml:space="preserve"> subjective judgments about which trait terms to include, for example, influence what data can even inform the statistical tests we run.</w:t>
      </w:r>
      <w:r w:rsidR="00CA6323">
        <w:rPr>
          <w:i w:val="0"/>
          <w:iCs w:val="0"/>
        </w:rPr>
        <w:t xml:space="preserve"> If we don’t put the right terms in, we won’t get the right results.</w:t>
      </w:r>
    </w:p>
    <w:p w14:paraId="5E450920" w14:textId="25340F7D" w:rsidR="00F137DE" w:rsidRDefault="00F137DE" w:rsidP="00F137DE">
      <w:pPr>
        <w:rPr>
          <w:i w:val="0"/>
          <w:iCs w:val="0"/>
        </w:rPr>
      </w:pPr>
      <w:r w:rsidRPr="00F137DE">
        <w:rPr>
          <w:i w:val="0"/>
          <w:iCs w:val="0"/>
        </w:rPr>
        <w:t xml:space="preserve">Moreover, subjectivity extends to the interpretation of results derived from factor analyses. Researchers must exercise judgment and discretion when deriving meaning </w:t>
      </w:r>
      <w:r w:rsidR="00C15B59">
        <w:rPr>
          <w:i w:val="0"/>
          <w:iCs w:val="0"/>
        </w:rPr>
        <w:t xml:space="preserve">from factor analyses. For example, researchers have to decide how many factors should be retained and there are potentially infinitely many </w:t>
      </w:r>
      <w:r w:rsidR="00346EB4">
        <w:rPr>
          <w:i w:val="0"/>
          <w:iCs w:val="0"/>
        </w:rPr>
        <w:t xml:space="preserve">ways </w:t>
      </w:r>
      <w:r w:rsidR="00CC6F8C">
        <w:rPr>
          <w:i w:val="0"/>
          <w:iCs w:val="0"/>
        </w:rPr>
        <w:t>of</w:t>
      </w:r>
      <w:r w:rsidR="00346EB4">
        <w:rPr>
          <w:i w:val="0"/>
          <w:iCs w:val="0"/>
        </w:rPr>
        <w:t xml:space="preserve"> interpreting factor analytic results depending on </w:t>
      </w:r>
      <w:r w:rsidR="00677D3D">
        <w:rPr>
          <w:i w:val="0"/>
          <w:iCs w:val="0"/>
        </w:rPr>
        <w:t>specifics of the analyses</w:t>
      </w:r>
      <w:r w:rsidR="00346EB4">
        <w:rPr>
          <w:i w:val="0"/>
          <w:iCs w:val="0"/>
        </w:rPr>
        <w:t xml:space="preserve"> (</w:t>
      </w:r>
      <w:r w:rsidR="00677D3D">
        <w:rPr>
          <w:i w:val="0"/>
          <w:iCs w:val="0"/>
        </w:rPr>
        <w:t>e.g</w:t>
      </w:r>
      <w:r w:rsidR="00346EB4">
        <w:rPr>
          <w:i w:val="0"/>
          <w:iCs w:val="0"/>
        </w:rPr>
        <w:t>., the</w:t>
      </w:r>
      <w:r w:rsidR="00ED5121">
        <w:rPr>
          <w:i w:val="0"/>
          <w:iCs w:val="0"/>
        </w:rPr>
        <w:t xml:space="preserve"> factor</w:t>
      </w:r>
      <w:r w:rsidR="00346EB4">
        <w:rPr>
          <w:i w:val="0"/>
          <w:iCs w:val="0"/>
        </w:rPr>
        <w:t xml:space="preserve"> rotation methods).</w:t>
      </w:r>
      <w:r w:rsidR="00500905">
        <w:rPr>
          <w:i w:val="0"/>
          <w:iCs w:val="0"/>
        </w:rPr>
        <w:t xml:space="preserve"> Thus, the exact number of personality factors </w:t>
      </w:r>
      <w:r w:rsidR="006E1E91">
        <w:rPr>
          <w:i w:val="0"/>
          <w:iCs w:val="0"/>
        </w:rPr>
        <w:t xml:space="preserve">and their interpretation </w:t>
      </w:r>
      <w:r w:rsidR="00500905">
        <w:rPr>
          <w:i w:val="0"/>
          <w:iCs w:val="0"/>
        </w:rPr>
        <w:t>will always be a somewhat arbitrary decision</w:t>
      </w:r>
      <w:r w:rsidR="001F7CC0">
        <w:rPr>
          <w:i w:val="0"/>
          <w:iCs w:val="0"/>
        </w:rPr>
        <w:t>.</w:t>
      </w:r>
    </w:p>
    <w:p w14:paraId="163DC6D4" w14:textId="6EAED5FB" w:rsidR="00FD320D" w:rsidRPr="00F137DE" w:rsidRDefault="00FD320D" w:rsidP="00FD320D">
      <w:pPr>
        <w:pStyle w:val="Heading1"/>
      </w:pPr>
      <w:r>
        <w:t xml:space="preserve">Personality models </w:t>
      </w:r>
      <w:r w:rsidR="001E1A6C">
        <w:t>are useful fictions</w:t>
      </w:r>
    </w:p>
    <w:p w14:paraId="6E6433A3" w14:textId="61AB3BEB" w:rsidR="00F137DE" w:rsidRPr="00F137DE" w:rsidRDefault="00F137DE" w:rsidP="00F137DE">
      <w:pPr>
        <w:rPr>
          <w:i w:val="0"/>
          <w:iCs w:val="0"/>
        </w:rPr>
      </w:pPr>
      <w:r w:rsidRPr="00F137DE">
        <w:rPr>
          <w:i w:val="0"/>
          <w:iCs w:val="0"/>
        </w:rPr>
        <w:t xml:space="preserve">Rather </w:t>
      </w:r>
      <w:r w:rsidR="003F53B0">
        <w:rPr>
          <w:i w:val="0"/>
          <w:iCs w:val="0"/>
        </w:rPr>
        <w:t xml:space="preserve">than seeing these “big few” </w:t>
      </w:r>
      <w:r w:rsidR="00FD320D">
        <w:rPr>
          <w:i w:val="0"/>
          <w:iCs w:val="0"/>
        </w:rPr>
        <w:t xml:space="preserve">personality </w:t>
      </w:r>
      <w:r w:rsidR="003F53B0">
        <w:rPr>
          <w:i w:val="0"/>
          <w:iCs w:val="0"/>
        </w:rPr>
        <w:t>models as</w:t>
      </w:r>
      <w:r w:rsidRPr="00F137DE">
        <w:rPr>
          <w:i w:val="0"/>
          <w:iCs w:val="0"/>
        </w:rPr>
        <w:t xml:space="preserve"> unequivocal "truth" about personality</w:t>
      </w:r>
      <w:r w:rsidR="003F53B0">
        <w:rPr>
          <w:i w:val="0"/>
          <w:iCs w:val="0"/>
        </w:rPr>
        <w:t xml:space="preserve"> structure,</w:t>
      </w:r>
      <w:r w:rsidRPr="00F137DE">
        <w:rPr>
          <w:i w:val="0"/>
          <w:iCs w:val="0"/>
        </w:rPr>
        <w:t xml:space="preserve"> it is more </w:t>
      </w:r>
      <w:r w:rsidR="00401925">
        <w:rPr>
          <w:i w:val="0"/>
          <w:iCs w:val="0"/>
        </w:rPr>
        <w:t>appropriate</w:t>
      </w:r>
      <w:r w:rsidRPr="00F137DE">
        <w:rPr>
          <w:i w:val="0"/>
          <w:iCs w:val="0"/>
        </w:rPr>
        <w:t xml:space="preserve"> to view </w:t>
      </w:r>
      <w:r w:rsidR="00D315AF">
        <w:rPr>
          <w:i w:val="0"/>
          <w:iCs w:val="0"/>
        </w:rPr>
        <w:t>them</w:t>
      </w:r>
      <w:r w:rsidRPr="00F137DE">
        <w:rPr>
          <w:i w:val="0"/>
          <w:iCs w:val="0"/>
        </w:rPr>
        <w:t xml:space="preserve"> as </w:t>
      </w:r>
      <w:r w:rsidR="00C53DA3">
        <w:rPr>
          <w:i w:val="0"/>
          <w:iCs w:val="0"/>
        </w:rPr>
        <w:t>useful</w:t>
      </w:r>
      <w:r w:rsidRPr="00F137DE">
        <w:rPr>
          <w:i w:val="0"/>
          <w:iCs w:val="0"/>
        </w:rPr>
        <w:t xml:space="preserve"> </w:t>
      </w:r>
      <w:r w:rsidR="002E295C">
        <w:rPr>
          <w:i w:val="0"/>
          <w:iCs w:val="0"/>
        </w:rPr>
        <w:t>abstractions</w:t>
      </w:r>
      <w:r w:rsidRPr="00F137DE">
        <w:rPr>
          <w:i w:val="0"/>
          <w:iCs w:val="0"/>
        </w:rPr>
        <w:t xml:space="preserve">. These models are valuable tools for certain purposes, providing a simplified lens through which to explore personality variation. </w:t>
      </w:r>
    </w:p>
    <w:p w14:paraId="70554A9A" w14:textId="0A2C6A37" w:rsidR="00A63FB1" w:rsidRDefault="00B5306D" w:rsidP="00F137DE">
      <w:pPr>
        <w:rPr>
          <w:i w:val="0"/>
          <w:iCs w:val="0"/>
        </w:rPr>
      </w:pPr>
      <w:r>
        <w:rPr>
          <w:i w:val="0"/>
          <w:iCs w:val="0"/>
        </w:rPr>
        <w:t>By recognizing these models as useful tools, we</w:t>
      </w:r>
      <w:r w:rsidR="00765EA9">
        <w:rPr>
          <w:i w:val="0"/>
          <w:iCs w:val="0"/>
        </w:rPr>
        <w:t xml:space="preserve"> </w:t>
      </w:r>
      <w:r>
        <w:rPr>
          <w:i w:val="0"/>
          <w:iCs w:val="0"/>
        </w:rPr>
        <w:t>can</w:t>
      </w:r>
      <w:r w:rsidR="00765EA9">
        <w:rPr>
          <w:i w:val="0"/>
          <w:iCs w:val="0"/>
        </w:rPr>
        <w:t xml:space="preserve"> remain</w:t>
      </w:r>
      <w:r w:rsidR="00F137DE" w:rsidRPr="00F137DE">
        <w:rPr>
          <w:i w:val="0"/>
          <w:iCs w:val="0"/>
        </w:rPr>
        <w:t xml:space="preserve"> vigilant </w:t>
      </w:r>
      <w:r w:rsidR="00500E94">
        <w:rPr>
          <w:i w:val="0"/>
          <w:iCs w:val="0"/>
        </w:rPr>
        <w:t>about</w:t>
      </w:r>
      <w:r w:rsidR="00F137DE" w:rsidRPr="00F137DE">
        <w:rPr>
          <w:i w:val="0"/>
          <w:iCs w:val="0"/>
        </w:rPr>
        <w:t xml:space="preserve"> their limitations. Relying solely on these broad abstractions can obscure more nuanced approaches to studying personality that may emerge in the future. Many scholars advocate for a shift toward investigating specific, fine-grained patterns of thoughts, feelings, and behaviors, recognizing that these may offer a more comprehensive understanding of individual differences.</w:t>
      </w:r>
    </w:p>
    <w:p w14:paraId="50BF6B54" w14:textId="2C4B4B08" w:rsidR="008F2C32" w:rsidRDefault="00A21596" w:rsidP="00F137DE">
      <w:pPr>
        <w:rPr>
          <w:i w:val="0"/>
          <w:iCs w:val="0"/>
        </w:rPr>
      </w:pPr>
      <w:r>
        <w:rPr>
          <w:i w:val="0"/>
          <w:iCs w:val="0"/>
        </w:rPr>
        <w:t>For our purposes,</w:t>
      </w:r>
      <w:r w:rsidR="007A43BD">
        <w:rPr>
          <w:i w:val="0"/>
          <w:iCs w:val="0"/>
        </w:rPr>
        <w:t xml:space="preserve"> however,</w:t>
      </w:r>
      <w:r w:rsidR="006359E5">
        <w:rPr>
          <w:i w:val="0"/>
          <w:iCs w:val="0"/>
        </w:rPr>
        <w:t xml:space="preserve"> </w:t>
      </w:r>
      <w:r w:rsidR="0059009D">
        <w:rPr>
          <w:i w:val="0"/>
          <w:iCs w:val="0"/>
        </w:rPr>
        <w:t xml:space="preserve">these </w:t>
      </w:r>
      <w:r w:rsidR="005A2FE1">
        <w:rPr>
          <w:i w:val="0"/>
          <w:iCs w:val="0"/>
        </w:rPr>
        <w:t>broad</w:t>
      </w:r>
      <w:r w:rsidR="00DA7CA9">
        <w:rPr>
          <w:i w:val="0"/>
          <w:iCs w:val="0"/>
        </w:rPr>
        <w:t xml:space="preserve"> dimensional </w:t>
      </w:r>
      <w:r w:rsidR="0059009D">
        <w:rPr>
          <w:i w:val="0"/>
          <w:iCs w:val="0"/>
        </w:rPr>
        <w:t xml:space="preserve">models will work well enough. </w:t>
      </w:r>
      <w:r>
        <w:rPr>
          <w:i w:val="0"/>
          <w:iCs w:val="0"/>
        </w:rPr>
        <w:t xml:space="preserve">They </w:t>
      </w:r>
      <w:r w:rsidR="005352F3">
        <w:rPr>
          <w:i w:val="0"/>
          <w:iCs w:val="0"/>
        </w:rPr>
        <w:t>will</w:t>
      </w:r>
      <w:r>
        <w:rPr>
          <w:i w:val="0"/>
          <w:iCs w:val="0"/>
        </w:rPr>
        <w:t xml:space="preserve"> provide </w:t>
      </w:r>
      <w:r w:rsidR="005352F3">
        <w:rPr>
          <w:i w:val="0"/>
          <w:iCs w:val="0"/>
        </w:rPr>
        <w:t xml:space="preserve">us </w:t>
      </w:r>
      <w:r>
        <w:rPr>
          <w:i w:val="0"/>
          <w:iCs w:val="0"/>
        </w:rPr>
        <w:t xml:space="preserve">a common reference point as we learn about many topics in personality. </w:t>
      </w:r>
      <w:r w:rsidR="0059009D">
        <w:rPr>
          <w:i w:val="0"/>
          <w:iCs w:val="0"/>
        </w:rPr>
        <w:t>T</w:t>
      </w:r>
      <w:r w:rsidR="006359E5">
        <w:rPr>
          <w:i w:val="0"/>
          <w:iCs w:val="0"/>
        </w:rPr>
        <w:t>he remainder of the course</w:t>
      </w:r>
      <w:r w:rsidR="00993416">
        <w:rPr>
          <w:i w:val="0"/>
          <w:iCs w:val="0"/>
        </w:rPr>
        <w:t xml:space="preserve"> </w:t>
      </w:r>
      <w:r w:rsidR="006359E5">
        <w:rPr>
          <w:i w:val="0"/>
          <w:iCs w:val="0"/>
        </w:rPr>
        <w:t xml:space="preserve">will explore </w:t>
      </w:r>
      <w:r w:rsidR="000C5C59">
        <w:rPr>
          <w:i w:val="0"/>
          <w:iCs w:val="0"/>
        </w:rPr>
        <w:t xml:space="preserve">these </w:t>
      </w:r>
      <w:r w:rsidR="006359E5">
        <w:rPr>
          <w:i w:val="0"/>
          <w:iCs w:val="0"/>
        </w:rPr>
        <w:t xml:space="preserve">personality </w:t>
      </w:r>
      <w:r w:rsidR="000C5C59">
        <w:rPr>
          <w:i w:val="0"/>
          <w:iCs w:val="0"/>
        </w:rPr>
        <w:t xml:space="preserve">dimensions </w:t>
      </w:r>
      <w:r w:rsidR="006359E5">
        <w:rPr>
          <w:i w:val="0"/>
          <w:iCs w:val="0"/>
        </w:rPr>
        <w:t xml:space="preserve">from many angles including evolution, genetics, physiology and neuroscience, motivation, development, and more. </w:t>
      </w:r>
    </w:p>
    <w:p w14:paraId="6DA64B51" w14:textId="77777777" w:rsidR="008F2C32" w:rsidRDefault="008F2C32">
      <w:pPr>
        <w:rPr>
          <w:i w:val="0"/>
          <w:iCs w:val="0"/>
        </w:rPr>
      </w:pPr>
      <w:r>
        <w:rPr>
          <w:i w:val="0"/>
          <w:iCs w:val="0"/>
        </w:rPr>
        <w:br w:type="page"/>
      </w:r>
    </w:p>
    <w:p w14:paraId="6939A871" w14:textId="79221EF4" w:rsidR="006359E5" w:rsidRDefault="008F2C32" w:rsidP="008F2C32">
      <w:pPr>
        <w:jc w:val="center"/>
        <w:rPr>
          <w:i w:val="0"/>
          <w:iCs w:val="0"/>
        </w:rPr>
      </w:pPr>
      <w:r>
        <w:rPr>
          <w:i w:val="0"/>
          <w:iCs w:val="0"/>
        </w:rPr>
        <w:lastRenderedPageBreak/>
        <w:t>References</w:t>
      </w:r>
    </w:p>
    <w:p w14:paraId="381F596A" w14:textId="4E684AA7" w:rsidR="00F231F2" w:rsidRDefault="00F231F2" w:rsidP="00F231F2">
      <w:pPr>
        <w:rPr>
          <w:i w:val="0"/>
          <w:iCs w:val="0"/>
        </w:rPr>
      </w:pPr>
      <w:r w:rsidRPr="00F231F2">
        <w:rPr>
          <w:i w:val="0"/>
          <w:iCs w:val="0"/>
        </w:rPr>
        <w:t xml:space="preserve">Diener, E. &amp; Lucas, R. E. (2023). Personality traits. In R. Biswas-Diener &amp; E. Diener (Eds), </w:t>
      </w:r>
      <w:r w:rsidRPr="00F231F2">
        <w:t>Noba textbook series: Psychology</w:t>
      </w:r>
      <w:r w:rsidRPr="00F231F2">
        <w:rPr>
          <w:i w:val="0"/>
          <w:iCs w:val="0"/>
        </w:rPr>
        <w:t xml:space="preserve">. Champaign, IL: DEF publishers. Retrieved from </w:t>
      </w:r>
      <w:hyperlink r:id="rId8" w:history="1">
        <w:r w:rsidRPr="00E27F7B">
          <w:rPr>
            <w:rStyle w:val="Hyperlink"/>
            <w:i w:val="0"/>
            <w:iCs w:val="0"/>
          </w:rPr>
          <w:t>http://noba.to/96u8ecgw</w:t>
        </w:r>
      </w:hyperlink>
    </w:p>
    <w:p w14:paraId="2481FED5" w14:textId="3C4D3989" w:rsidR="00260C4F" w:rsidRDefault="00260C4F" w:rsidP="00F231F2">
      <w:pPr>
        <w:rPr>
          <w:i w:val="0"/>
          <w:iCs w:val="0"/>
        </w:rPr>
      </w:pPr>
      <w:r w:rsidRPr="00CE2E09">
        <w:rPr>
          <w:i w:val="0"/>
          <w:iCs w:val="0"/>
        </w:rPr>
        <w:t>Feeney, M. G. (2020). Gordon Allport</w:t>
      </w:r>
      <w:r w:rsidRPr="00260C4F">
        <w:t>. </w:t>
      </w:r>
      <w:r w:rsidRPr="00CE2E09">
        <w:t>The Wiley Encyclopedia of Personality and Individual Differences: Models and Theories</w:t>
      </w:r>
      <w:r w:rsidRPr="00260C4F">
        <w:t>, 1-9.</w:t>
      </w:r>
    </w:p>
    <w:p w14:paraId="6DEFE2A1" w14:textId="77777777" w:rsidR="00F231F2" w:rsidRPr="00F231F2" w:rsidRDefault="00F231F2" w:rsidP="00F231F2">
      <w:pPr>
        <w:rPr>
          <w:i w:val="0"/>
          <w:iCs w:val="0"/>
        </w:rPr>
      </w:pPr>
    </w:p>
    <w:sectPr w:rsidR="00F231F2" w:rsidRPr="00F231F2" w:rsidSect="00D808F9">
      <w:headerReference w:type="default" r:id="rId9"/>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7E18E" w14:textId="77777777" w:rsidR="005F7E4D" w:rsidRDefault="005F7E4D" w:rsidP="00625E53">
      <w:pPr>
        <w:spacing w:after="0" w:line="240" w:lineRule="auto"/>
      </w:pPr>
      <w:r>
        <w:separator/>
      </w:r>
    </w:p>
  </w:endnote>
  <w:endnote w:type="continuationSeparator" w:id="0">
    <w:p w14:paraId="5A6AA90F" w14:textId="77777777" w:rsidR="005F7E4D" w:rsidRDefault="005F7E4D" w:rsidP="00625E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91138996"/>
      <w:docPartObj>
        <w:docPartGallery w:val="Page Numbers (Bottom of Page)"/>
        <w:docPartUnique/>
      </w:docPartObj>
    </w:sdtPr>
    <w:sdtContent>
      <w:p w14:paraId="2625E2C7" w14:textId="54AAE673" w:rsidR="00625E53" w:rsidRDefault="00625E53" w:rsidP="007201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FBD369" w14:textId="77777777" w:rsidR="00625E53" w:rsidRDefault="00625E53" w:rsidP="00625E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229297"/>
      <w:docPartObj>
        <w:docPartGallery w:val="Page Numbers (Bottom of Page)"/>
        <w:docPartUnique/>
      </w:docPartObj>
    </w:sdtPr>
    <w:sdtContent>
      <w:p w14:paraId="3228B8FD" w14:textId="24D60394" w:rsidR="00625E53" w:rsidRDefault="00625E53" w:rsidP="007201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1F472F" w14:textId="77777777" w:rsidR="00625E53" w:rsidRDefault="00625E53" w:rsidP="00625E5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2EA28" w14:textId="77777777" w:rsidR="005F7E4D" w:rsidRDefault="005F7E4D" w:rsidP="00625E53">
      <w:pPr>
        <w:spacing w:after="0" w:line="240" w:lineRule="auto"/>
      </w:pPr>
      <w:r>
        <w:separator/>
      </w:r>
    </w:p>
  </w:footnote>
  <w:footnote w:type="continuationSeparator" w:id="0">
    <w:p w14:paraId="05B8CE28" w14:textId="77777777" w:rsidR="005F7E4D" w:rsidRDefault="005F7E4D" w:rsidP="00625E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19263" w14:textId="1BD1298C" w:rsidR="00672DAF" w:rsidRPr="002B6754" w:rsidRDefault="00672DAF">
    <w:pPr>
      <w:pStyle w:val="Header"/>
    </w:pPr>
    <w:r w:rsidRPr="002B6754">
      <w:t>Personality Psychology</w:t>
    </w:r>
    <w:r w:rsidR="002A59F0" w:rsidRPr="002B6754">
      <w:tab/>
    </w:r>
    <w:r w:rsidR="002A59F0" w:rsidRPr="002B6754">
      <w:tab/>
    </w:r>
    <w:r w:rsidRPr="002B6754">
      <w:t xml:space="preserve">Dr. </w:t>
    </w:r>
    <w:r w:rsidR="00435535" w:rsidRPr="002B6754">
      <w:t xml:space="preserve">Patrick </w:t>
    </w:r>
    <w:r w:rsidRPr="002B6754">
      <w:t>Durkee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8074B"/>
    <w:multiLevelType w:val="hybridMultilevel"/>
    <w:tmpl w:val="B892388E"/>
    <w:lvl w:ilvl="0" w:tplc="B2BE8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8012496">
    <w:abstractNumId w:val="1"/>
  </w:num>
  <w:num w:numId="2" w16cid:durableId="202596553">
    <w:abstractNumId w:val="0"/>
  </w:num>
  <w:num w:numId="3" w16cid:durableId="642274317">
    <w:abstractNumId w:val="1"/>
  </w:num>
  <w:num w:numId="4" w16cid:durableId="1553616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B8"/>
    <w:rsid w:val="000006A8"/>
    <w:rsid w:val="00001293"/>
    <w:rsid w:val="00002B83"/>
    <w:rsid w:val="00003337"/>
    <w:rsid w:val="00004749"/>
    <w:rsid w:val="00004D04"/>
    <w:rsid w:val="0000793F"/>
    <w:rsid w:val="000154DF"/>
    <w:rsid w:val="0001552C"/>
    <w:rsid w:val="000155B6"/>
    <w:rsid w:val="000156F6"/>
    <w:rsid w:val="00015F6E"/>
    <w:rsid w:val="0001686E"/>
    <w:rsid w:val="00017584"/>
    <w:rsid w:val="000178C3"/>
    <w:rsid w:val="000201D6"/>
    <w:rsid w:val="00020314"/>
    <w:rsid w:val="0002142D"/>
    <w:rsid w:val="00022C65"/>
    <w:rsid w:val="00025819"/>
    <w:rsid w:val="00025B89"/>
    <w:rsid w:val="00026A7D"/>
    <w:rsid w:val="00027E86"/>
    <w:rsid w:val="00030D56"/>
    <w:rsid w:val="00031675"/>
    <w:rsid w:val="00031DF3"/>
    <w:rsid w:val="000348E0"/>
    <w:rsid w:val="00035AC4"/>
    <w:rsid w:val="00036D9B"/>
    <w:rsid w:val="00037CCB"/>
    <w:rsid w:val="0004023A"/>
    <w:rsid w:val="00040E89"/>
    <w:rsid w:val="000427A7"/>
    <w:rsid w:val="00044245"/>
    <w:rsid w:val="000457DE"/>
    <w:rsid w:val="00045C2C"/>
    <w:rsid w:val="0004691E"/>
    <w:rsid w:val="00046E49"/>
    <w:rsid w:val="00047BF0"/>
    <w:rsid w:val="000511EE"/>
    <w:rsid w:val="00052990"/>
    <w:rsid w:val="000549B8"/>
    <w:rsid w:val="00054C32"/>
    <w:rsid w:val="00054F20"/>
    <w:rsid w:val="00055917"/>
    <w:rsid w:val="00056206"/>
    <w:rsid w:val="0005627D"/>
    <w:rsid w:val="00056CE6"/>
    <w:rsid w:val="00057670"/>
    <w:rsid w:val="00060969"/>
    <w:rsid w:val="0006122E"/>
    <w:rsid w:val="000612F2"/>
    <w:rsid w:val="000636C5"/>
    <w:rsid w:val="00063826"/>
    <w:rsid w:val="000638DD"/>
    <w:rsid w:val="00063D3D"/>
    <w:rsid w:val="00064844"/>
    <w:rsid w:val="0006551F"/>
    <w:rsid w:val="00065E57"/>
    <w:rsid w:val="00066543"/>
    <w:rsid w:val="000665CC"/>
    <w:rsid w:val="00070EC0"/>
    <w:rsid w:val="00072606"/>
    <w:rsid w:val="000727B9"/>
    <w:rsid w:val="00075319"/>
    <w:rsid w:val="00075A53"/>
    <w:rsid w:val="00075BA9"/>
    <w:rsid w:val="00076F16"/>
    <w:rsid w:val="00082E95"/>
    <w:rsid w:val="00083781"/>
    <w:rsid w:val="00084012"/>
    <w:rsid w:val="00084149"/>
    <w:rsid w:val="00084CF4"/>
    <w:rsid w:val="000853F6"/>
    <w:rsid w:val="00085D1C"/>
    <w:rsid w:val="00085D48"/>
    <w:rsid w:val="0008688A"/>
    <w:rsid w:val="00087334"/>
    <w:rsid w:val="00087579"/>
    <w:rsid w:val="00087CD8"/>
    <w:rsid w:val="00087EF8"/>
    <w:rsid w:val="000902A4"/>
    <w:rsid w:val="00090EFF"/>
    <w:rsid w:val="00090FB3"/>
    <w:rsid w:val="00091694"/>
    <w:rsid w:val="00092BFE"/>
    <w:rsid w:val="00092FD1"/>
    <w:rsid w:val="00093BCC"/>
    <w:rsid w:val="00093FE2"/>
    <w:rsid w:val="00094672"/>
    <w:rsid w:val="00094EE3"/>
    <w:rsid w:val="000965A0"/>
    <w:rsid w:val="00097B7A"/>
    <w:rsid w:val="000A0834"/>
    <w:rsid w:val="000A0FE5"/>
    <w:rsid w:val="000A1276"/>
    <w:rsid w:val="000A190C"/>
    <w:rsid w:val="000A2745"/>
    <w:rsid w:val="000A2A01"/>
    <w:rsid w:val="000A2F91"/>
    <w:rsid w:val="000A5892"/>
    <w:rsid w:val="000A5CC0"/>
    <w:rsid w:val="000B0C89"/>
    <w:rsid w:val="000B2D39"/>
    <w:rsid w:val="000B5622"/>
    <w:rsid w:val="000B6480"/>
    <w:rsid w:val="000B717A"/>
    <w:rsid w:val="000B74EA"/>
    <w:rsid w:val="000B7740"/>
    <w:rsid w:val="000B7F52"/>
    <w:rsid w:val="000C0523"/>
    <w:rsid w:val="000C19BD"/>
    <w:rsid w:val="000C1F00"/>
    <w:rsid w:val="000C2DAB"/>
    <w:rsid w:val="000C4BF5"/>
    <w:rsid w:val="000C5AB6"/>
    <w:rsid w:val="000C5C59"/>
    <w:rsid w:val="000D1830"/>
    <w:rsid w:val="000D1CAC"/>
    <w:rsid w:val="000D26CC"/>
    <w:rsid w:val="000D2F6D"/>
    <w:rsid w:val="000D3571"/>
    <w:rsid w:val="000D3D27"/>
    <w:rsid w:val="000D418B"/>
    <w:rsid w:val="000D47B6"/>
    <w:rsid w:val="000D4D4E"/>
    <w:rsid w:val="000D79DE"/>
    <w:rsid w:val="000E0A08"/>
    <w:rsid w:val="000E3DCB"/>
    <w:rsid w:val="000E5D2D"/>
    <w:rsid w:val="000E7F5C"/>
    <w:rsid w:val="000F0094"/>
    <w:rsid w:val="000F2C07"/>
    <w:rsid w:val="000F34A8"/>
    <w:rsid w:val="000F3DE1"/>
    <w:rsid w:val="000F7648"/>
    <w:rsid w:val="00100FD4"/>
    <w:rsid w:val="0010183E"/>
    <w:rsid w:val="00104D97"/>
    <w:rsid w:val="001052FA"/>
    <w:rsid w:val="001078B6"/>
    <w:rsid w:val="00110416"/>
    <w:rsid w:val="0011082C"/>
    <w:rsid w:val="00110ACE"/>
    <w:rsid w:val="00112620"/>
    <w:rsid w:val="00114344"/>
    <w:rsid w:val="00114639"/>
    <w:rsid w:val="00115D45"/>
    <w:rsid w:val="001179F8"/>
    <w:rsid w:val="00117E66"/>
    <w:rsid w:val="001200C0"/>
    <w:rsid w:val="00120513"/>
    <w:rsid w:val="00123A46"/>
    <w:rsid w:val="0012422D"/>
    <w:rsid w:val="00125507"/>
    <w:rsid w:val="00125650"/>
    <w:rsid w:val="001269F7"/>
    <w:rsid w:val="00130B6A"/>
    <w:rsid w:val="00130F8E"/>
    <w:rsid w:val="001316C0"/>
    <w:rsid w:val="00132667"/>
    <w:rsid w:val="001355F2"/>
    <w:rsid w:val="0013699A"/>
    <w:rsid w:val="0014022F"/>
    <w:rsid w:val="001403D6"/>
    <w:rsid w:val="00141432"/>
    <w:rsid w:val="001425B5"/>
    <w:rsid w:val="0014359B"/>
    <w:rsid w:val="00143D88"/>
    <w:rsid w:val="001441C8"/>
    <w:rsid w:val="0014439C"/>
    <w:rsid w:val="00145085"/>
    <w:rsid w:val="001459C4"/>
    <w:rsid w:val="00146921"/>
    <w:rsid w:val="001537E4"/>
    <w:rsid w:val="00156433"/>
    <w:rsid w:val="001602E0"/>
    <w:rsid w:val="00160601"/>
    <w:rsid w:val="00161A3E"/>
    <w:rsid w:val="001629A6"/>
    <w:rsid w:val="001640A5"/>
    <w:rsid w:val="001643DC"/>
    <w:rsid w:val="0016442E"/>
    <w:rsid w:val="001645A6"/>
    <w:rsid w:val="0016724F"/>
    <w:rsid w:val="0016725A"/>
    <w:rsid w:val="001702C3"/>
    <w:rsid w:val="001707C2"/>
    <w:rsid w:val="00170ECC"/>
    <w:rsid w:val="00170F38"/>
    <w:rsid w:val="00171BEC"/>
    <w:rsid w:val="00172A28"/>
    <w:rsid w:val="0017398E"/>
    <w:rsid w:val="00174719"/>
    <w:rsid w:val="00174943"/>
    <w:rsid w:val="00174FC0"/>
    <w:rsid w:val="00185E02"/>
    <w:rsid w:val="0018606C"/>
    <w:rsid w:val="00186997"/>
    <w:rsid w:val="00187602"/>
    <w:rsid w:val="00187889"/>
    <w:rsid w:val="00190E1B"/>
    <w:rsid w:val="00192ABB"/>
    <w:rsid w:val="001947E8"/>
    <w:rsid w:val="00195362"/>
    <w:rsid w:val="001956B2"/>
    <w:rsid w:val="00196CD4"/>
    <w:rsid w:val="00196DCE"/>
    <w:rsid w:val="001A0BC5"/>
    <w:rsid w:val="001A1C79"/>
    <w:rsid w:val="001A2C50"/>
    <w:rsid w:val="001A3534"/>
    <w:rsid w:val="001A57DF"/>
    <w:rsid w:val="001A593A"/>
    <w:rsid w:val="001A5C34"/>
    <w:rsid w:val="001A6B87"/>
    <w:rsid w:val="001A6EF0"/>
    <w:rsid w:val="001B0C1C"/>
    <w:rsid w:val="001B11D1"/>
    <w:rsid w:val="001B24C9"/>
    <w:rsid w:val="001B301B"/>
    <w:rsid w:val="001B3FEA"/>
    <w:rsid w:val="001B49C7"/>
    <w:rsid w:val="001B5A94"/>
    <w:rsid w:val="001B7398"/>
    <w:rsid w:val="001C0005"/>
    <w:rsid w:val="001C1C22"/>
    <w:rsid w:val="001C1E47"/>
    <w:rsid w:val="001C2973"/>
    <w:rsid w:val="001C3BBA"/>
    <w:rsid w:val="001C416D"/>
    <w:rsid w:val="001C4FDF"/>
    <w:rsid w:val="001C5774"/>
    <w:rsid w:val="001C6C0F"/>
    <w:rsid w:val="001D0E96"/>
    <w:rsid w:val="001D3024"/>
    <w:rsid w:val="001D333E"/>
    <w:rsid w:val="001D33EB"/>
    <w:rsid w:val="001D674A"/>
    <w:rsid w:val="001D67B6"/>
    <w:rsid w:val="001D6EE9"/>
    <w:rsid w:val="001E0B80"/>
    <w:rsid w:val="001E1A6C"/>
    <w:rsid w:val="001E1DE9"/>
    <w:rsid w:val="001E2B1C"/>
    <w:rsid w:val="001E3D75"/>
    <w:rsid w:val="001E5762"/>
    <w:rsid w:val="001E5F64"/>
    <w:rsid w:val="001E6F77"/>
    <w:rsid w:val="001F062B"/>
    <w:rsid w:val="001F3A97"/>
    <w:rsid w:val="001F4D25"/>
    <w:rsid w:val="001F546C"/>
    <w:rsid w:val="001F61E3"/>
    <w:rsid w:val="001F7CC0"/>
    <w:rsid w:val="0020227D"/>
    <w:rsid w:val="0020310D"/>
    <w:rsid w:val="002034D8"/>
    <w:rsid w:val="0020527E"/>
    <w:rsid w:val="00205334"/>
    <w:rsid w:val="00205958"/>
    <w:rsid w:val="0020721B"/>
    <w:rsid w:val="00207EB4"/>
    <w:rsid w:val="002110C3"/>
    <w:rsid w:val="002112A2"/>
    <w:rsid w:val="00211BA0"/>
    <w:rsid w:val="00212E39"/>
    <w:rsid w:val="00214A9A"/>
    <w:rsid w:val="002154B0"/>
    <w:rsid w:val="0021691D"/>
    <w:rsid w:val="00216F45"/>
    <w:rsid w:val="002178AF"/>
    <w:rsid w:val="00217F09"/>
    <w:rsid w:val="0022089A"/>
    <w:rsid w:val="0022397C"/>
    <w:rsid w:val="002258CC"/>
    <w:rsid w:val="00227D7A"/>
    <w:rsid w:val="00230C27"/>
    <w:rsid w:val="00232EF5"/>
    <w:rsid w:val="00233906"/>
    <w:rsid w:val="002370F1"/>
    <w:rsid w:val="0023788A"/>
    <w:rsid w:val="0024010E"/>
    <w:rsid w:val="00241BF1"/>
    <w:rsid w:val="00241D70"/>
    <w:rsid w:val="002422BC"/>
    <w:rsid w:val="00242610"/>
    <w:rsid w:val="00243446"/>
    <w:rsid w:val="00243473"/>
    <w:rsid w:val="00243D12"/>
    <w:rsid w:val="00245244"/>
    <w:rsid w:val="00250551"/>
    <w:rsid w:val="00250A06"/>
    <w:rsid w:val="00250F4B"/>
    <w:rsid w:val="00252610"/>
    <w:rsid w:val="00253623"/>
    <w:rsid w:val="00253690"/>
    <w:rsid w:val="002538DD"/>
    <w:rsid w:val="00257955"/>
    <w:rsid w:val="00260C4F"/>
    <w:rsid w:val="00261E0A"/>
    <w:rsid w:val="00262B81"/>
    <w:rsid w:val="00262F06"/>
    <w:rsid w:val="00265352"/>
    <w:rsid w:val="002668F3"/>
    <w:rsid w:val="00267EAD"/>
    <w:rsid w:val="0027005C"/>
    <w:rsid w:val="00270873"/>
    <w:rsid w:val="00272F45"/>
    <w:rsid w:val="00275C1D"/>
    <w:rsid w:val="0027623A"/>
    <w:rsid w:val="00276917"/>
    <w:rsid w:val="0028018F"/>
    <w:rsid w:val="0028263C"/>
    <w:rsid w:val="0028457D"/>
    <w:rsid w:val="002847BD"/>
    <w:rsid w:val="002847F4"/>
    <w:rsid w:val="002856FF"/>
    <w:rsid w:val="00286A41"/>
    <w:rsid w:val="00291E0A"/>
    <w:rsid w:val="002930AE"/>
    <w:rsid w:val="00294A46"/>
    <w:rsid w:val="0029522B"/>
    <w:rsid w:val="0029691A"/>
    <w:rsid w:val="00297CE1"/>
    <w:rsid w:val="002A067B"/>
    <w:rsid w:val="002A0E5F"/>
    <w:rsid w:val="002A142E"/>
    <w:rsid w:val="002A314E"/>
    <w:rsid w:val="002A49F8"/>
    <w:rsid w:val="002A5366"/>
    <w:rsid w:val="002A5590"/>
    <w:rsid w:val="002A57C6"/>
    <w:rsid w:val="002A59F0"/>
    <w:rsid w:val="002A5ED6"/>
    <w:rsid w:val="002A6042"/>
    <w:rsid w:val="002A636B"/>
    <w:rsid w:val="002A75AE"/>
    <w:rsid w:val="002B0BDD"/>
    <w:rsid w:val="002B10F9"/>
    <w:rsid w:val="002B237F"/>
    <w:rsid w:val="002B4925"/>
    <w:rsid w:val="002B4AFF"/>
    <w:rsid w:val="002B64B3"/>
    <w:rsid w:val="002B6754"/>
    <w:rsid w:val="002B7BD3"/>
    <w:rsid w:val="002C16D5"/>
    <w:rsid w:val="002C1A2D"/>
    <w:rsid w:val="002C30FD"/>
    <w:rsid w:val="002C32DC"/>
    <w:rsid w:val="002C3910"/>
    <w:rsid w:val="002C4E9E"/>
    <w:rsid w:val="002C5783"/>
    <w:rsid w:val="002C6005"/>
    <w:rsid w:val="002C68B1"/>
    <w:rsid w:val="002C68D7"/>
    <w:rsid w:val="002C6B84"/>
    <w:rsid w:val="002C70F3"/>
    <w:rsid w:val="002C77EF"/>
    <w:rsid w:val="002C7805"/>
    <w:rsid w:val="002D486D"/>
    <w:rsid w:val="002D58B0"/>
    <w:rsid w:val="002D5F32"/>
    <w:rsid w:val="002D656B"/>
    <w:rsid w:val="002D6B1D"/>
    <w:rsid w:val="002D74D7"/>
    <w:rsid w:val="002D74F6"/>
    <w:rsid w:val="002E05FB"/>
    <w:rsid w:val="002E080F"/>
    <w:rsid w:val="002E0830"/>
    <w:rsid w:val="002E0C1E"/>
    <w:rsid w:val="002E295C"/>
    <w:rsid w:val="002E53F0"/>
    <w:rsid w:val="002E63DA"/>
    <w:rsid w:val="002E650F"/>
    <w:rsid w:val="002E76BE"/>
    <w:rsid w:val="002E786E"/>
    <w:rsid w:val="002F06C6"/>
    <w:rsid w:val="002F2840"/>
    <w:rsid w:val="002F2B3C"/>
    <w:rsid w:val="002F31D0"/>
    <w:rsid w:val="002F739F"/>
    <w:rsid w:val="00300C14"/>
    <w:rsid w:val="003012BA"/>
    <w:rsid w:val="00301FE4"/>
    <w:rsid w:val="003043B3"/>
    <w:rsid w:val="00305E9A"/>
    <w:rsid w:val="00306F9D"/>
    <w:rsid w:val="0030736D"/>
    <w:rsid w:val="0031027A"/>
    <w:rsid w:val="003126AF"/>
    <w:rsid w:val="003129CF"/>
    <w:rsid w:val="003129D8"/>
    <w:rsid w:val="00313AE0"/>
    <w:rsid w:val="00313CC5"/>
    <w:rsid w:val="0031495D"/>
    <w:rsid w:val="003175C4"/>
    <w:rsid w:val="00317927"/>
    <w:rsid w:val="00317AC7"/>
    <w:rsid w:val="00323BDF"/>
    <w:rsid w:val="00324816"/>
    <w:rsid w:val="0032521F"/>
    <w:rsid w:val="00325B4E"/>
    <w:rsid w:val="0032788A"/>
    <w:rsid w:val="00327A30"/>
    <w:rsid w:val="00331089"/>
    <w:rsid w:val="00332951"/>
    <w:rsid w:val="003406D2"/>
    <w:rsid w:val="003434F8"/>
    <w:rsid w:val="00343FE4"/>
    <w:rsid w:val="00344449"/>
    <w:rsid w:val="0034505B"/>
    <w:rsid w:val="0034541D"/>
    <w:rsid w:val="003456B1"/>
    <w:rsid w:val="00346EB4"/>
    <w:rsid w:val="00347022"/>
    <w:rsid w:val="00347429"/>
    <w:rsid w:val="00347F2C"/>
    <w:rsid w:val="00350C10"/>
    <w:rsid w:val="003528B3"/>
    <w:rsid w:val="00353D8B"/>
    <w:rsid w:val="0035535B"/>
    <w:rsid w:val="00355697"/>
    <w:rsid w:val="003558D1"/>
    <w:rsid w:val="00361341"/>
    <w:rsid w:val="00363738"/>
    <w:rsid w:val="00364346"/>
    <w:rsid w:val="003652DD"/>
    <w:rsid w:val="00367431"/>
    <w:rsid w:val="00367AAE"/>
    <w:rsid w:val="00370F27"/>
    <w:rsid w:val="00372446"/>
    <w:rsid w:val="003724D8"/>
    <w:rsid w:val="00373599"/>
    <w:rsid w:val="003735BD"/>
    <w:rsid w:val="003745E8"/>
    <w:rsid w:val="00375127"/>
    <w:rsid w:val="00375884"/>
    <w:rsid w:val="00375D31"/>
    <w:rsid w:val="00375FA7"/>
    <w:rsid w:val="00376D70"/>
    <w:rsid w:val="00377CED"/>
    <w:rsid w:val="0038112A"/>
    <w:rsid w:val="003813F3"/>
    <w:rsid w:val="003814C0"/>
    <w:rsid w:val="00382BA8"/>
    <w:rsid w:val="00382F08"/>
    <w:rsid w:val="00382FAE"/>
    <w:rsid w:val="00384676"/>
    <w:rsid w:val="00384B94"/>
    <w:rsid w:val="003858FA"/>
    <w:rsid w:val="00385EAE"/>
    <w:rsid w:val="003879FB"/>
    <w:rsid w:val="00393571"/>
    <w:rsid w:val="00394516"/>
    <w:rsid w:val="003960B2"/>
    <w:rsid w:val="00397049"/>
    <w:rsid w:val="00397524"/>
    <w:rsid w:val="00397861"/>
    <w:rsid w:val="003978A7"/>
    <w:rsid w:val="00397A05"/>
    <w:rsid w:val="003A5ECE"/>
    <w:rsid w:val="003A7AC6"/>
    <w:rsid w:val="003A7CCE"/>
    <w:rsid w:val="003B0DAB"/>
    <w:rsid w:val="003B1479"/>
    <w:rsid w:val="003B1508"/>
    <w:rsid w:val="003B1B11"/>
    <w:rsid w:val="003B35F5"/>
    <w:rsid w:val="003C0A78"/>
    <w:rsid w:val="003C14D0"/>
    <w:rsid w:val="003C31FE"/>
    <w:rsid w:val="003C5066"/>
    <w:rsid w:val="003C55E7"/>
    <w:rsid w:val="003C5AA0"/>
    <w:rsid w:val="003C6997"/>
    <w:rsid w:val="003C69A1"/>
    <w:rsid w:val="003C75DA"/>
    <w:rsid w:val="003C7724"/>
    <w:rsid w:val="003D18C7"/>
    <w:rsid w:val="003D1B99"/>
    <w:rsid w:val="003D1BE8"/>
    <w:rsid w:val="003D1DB6"/>
    <w:rsid w:val="003D5FA4"/>
    <w:rsid w:val="003D6BA5"/>
    <w:rsid w:val="003D72F2"/>
    <w:rsid w:val="003D7880"/>
    <w:rsid w:val="003E40B3"/>
    <w:rsid w:val="003E40EB"/>
    <w:rsid w:val="003E6A2C"/>
    <w:rsid w:val="003E7680"/>
    <w:rsid w:val="003E7952"/>
    <w:rsid w:val="003E79D0"/>
    <w:rsid w:val="003F0C53"/>
    <w:rsid w:val="003F0E40"/>
    <w:rsid w:val="003F4794"/>
    <w:rsid w:val="003F53B0"/>
    <w:rsid w:val="003F6131"/>
    <w:rsid w:val="003F7C88"/>
    <w:rsid w:val="003F7F9C"/>
    <w:rsid w:val="0040145B"/>
    <w:rsid w:val="00401925"/>
    <w:rsid w:val="00401B7F"/>
    <w:rsid w:val="00404E92"/>
    <w:rsid w:val="004071ED"/>
    <w:rsid w:val="0041068E"/>
    <w:rsid w:val="004113C0"/>
    <w:rsid w:val="00412870"/>
    <w:rsid w:val="0041331D"/>
    <w:rsid w:val="00414BFA"/>
    <w:rsid w:val="0041519E"/>
    <w:rsid w:val="0041620B"/>
    <w:rsid w:val="00416574"/>
    <w:rsid w:val="00417165"/>
    <w:rsid w:val="004171A1"/>
    <w:rsid w:val="004174A6"/>
    <w:rsid w:val="00417F4D"/>
    <w:rsid w:val="00420865"/>
    <w:rsid w:val="00420E4A"/>
    <w:rsid w:val="00423799"/>
    <w:rsid w:val="0042586C"/>
    <w:rsid w:val="004260F3"/>
    <w:rsid w:val="0042641C"/>
    <w:rsid w:val="00426CA5"/>
    <w:rsid w:val="0043043F"/>
    <w:rsid w:val="00430449"/>
    <w:rsid w:val="0043066D"/>
    <w:rsid w:val="00432565"/>
    <w:rsid w:val="0043386E"/>
    <w:rsid w:val="00435535"/>
    <w:rsid w:val="00435F20"/>
    <w:rsid w:val="00436154"/>
    <w:rsid w:val="0043708E"/>
    <w:rsid w:val="00437162"/>
    <w:rsid w:val="00437C5F"/>
    <w:rsid w:val="00437D0D"/>
    <w:rsid w:val="004401D9"/>
    <w:rsid w:val="004415FC"/>
    <w:rsid w:val="00441924"/>
    <w:rsid w:val="004426DB"/>
    <w:rsid w:val="00442877"/>
    <w:rsid w:val="004439CD"/>
    <w:rsid w:val="00445A72"/>
    <w:rsid w:val="004468B6"/>
    <w:rsid w:val="0044773A"/>
    <w:rsid w:val="00450019"/>
    <w:rsid w:val="0045056B"/>
    <w:rsid w:val="0045155F"/>
    <w:rsid w:val="00451C57"/>
    <w:rsid w:val="00453943"/>
    <w:rsid w:val="00456A2D"/>
    <w:rsid w:val="00461186"/>
    <w:rsid w:val="00461B00"/>
    <w:rsid w:val="0046238E"/>
    <w:rsid w:val="00465146"/>
    <w:rsid w:val="00466BEA"/>
    <w:rsid w:val="00467D66"/>
    <w:rsid w:val="00470D27"/>
    <w:rsid w:val="00471E2A"/>
    <w:rsid w:val="00473162"/>
    <w:rsid w:val="004733A4"/>
    <w:rsid w:val="00474D06"/>
    <w:rsid w:val="00474E52"/>
    <w:rsid w:val="00476463"/>
    <w:rsid w:val="00476AE2"/>
    <w:rsid w:val="00476C68"/>
    <w:rsid w:val="00477920"/>
    <w:rsid w:val="0048025B"/>
    <w:rsid w:val="0048316E"/>
    <w:rsid w:val="00485A6D"/>
    <w:rsid w:val="0048641B"/>
    <w:rsid w:val="00486B3D"/>
    <w:rsid w:val="00486C1C"/>
    <w:rsid w:val="00487484"/>
    <w:rsid w:val="0049007C"/>
    <w:rsid w:val="00490B4D"/>
    <w:rsid w:val="00493D3B"/>
    <w:rsid w:val="00494089"/>
    <w:rsid w:val="0049738A"/>
    <w:rsid w:val="004A01C6"/>
    <w:rsid w:val="004A10ED"/>
    <w:rsid w:val="004A1F83"/>
    <w:rsid w:val="004A2261"/>
    <w:rsid w:val="004A2D06"/>
    <w:rsid w:val="004A6182"/>
    <w:rsid w:val="004A6BC6"/>
    <w:rsid w:val="004A703B"/>
    <w:rsid w:val="004B16E1"/>
    <w:rsid w:val="004B2643"/>
    <w:rsid w:val="004B455E"/>
    <w:rsid w:val="004B4934"/>
    <w:rsid w:val="004B49A0"/>
    <w:rsid w:val="004B5871"/>
    <w:rsid w:val="004B58DE"/>
    <w:rsid w:val="004B79D3"/>
    <w:rsid w:val="004C1810"/>
    <w:rsid w:val="004C1C7A"/>
    <w:rsid w:val="004C2126"/>
    <w:rsid w:val="004C30D1"/>
    <w:rsid w:val="004C3769"/>
    <w:rsid w:val="004C3CCD"/>
    <w:rsid w:val="004C3E09"/>
    <w:rsid w:val="004C689D"/>
    <w:rsid w:val="004C6932"/>
    <w:rsid w:val="004C7166"/>
    <w:rsid w:val="004D00FA"/>
    <w:rsid w:val="004D03A1"/>
    <w:rsid w:val="004D05C7"/>
    <w:rsid w:val="004D26DF"/>
    <w:rsid w:val="004D53CD"/>
    <w:rsid w:val="004D5E21"/>
    <w:rsid w:val="004D5EEA"/>
    <w:rsid w:val="004D70DB"/>
    <w:rsid w:val="004D7143"/>
    <w:rsid w:val="004D74FD"/>
    <w:rsid w:val="004E0B99"/>
    <w:rsid w:val="004E1F4A"/>
    <w:rsid w:val="004E25E3"/>
    <w:rsid w:val="004E5FCE"/>
    <w:rsid w:val="004E73A2"/>
    <w:rsid w:val="004F0190"/>
    <w:rsid w:val="004F08D3"/>
    <w:rsid w:val="004F0B39"/>
    <w:rsid w:val="004F0BA3"/>
    <w:rsid w:val="004F12E9"/>
    <w:rsid w:val="004F19CD"/>
    <w:rsid w:val="004F1FB5"/>
    <w:rsid w:val="004F2C0B"/>
    <w:rsid w:val="004F30C5"/>
    <w:rsid w:val="004F5AC6"/>
    <w:rsid w:val="004F78F4"/>
    <w:rsid w:val="00500905"/>
    <w:rsid w:val="00500E94"/>
    <w:rsid w:val="00500F83"/>
    <w:rsid w:val="0050233B"/>
    <w:rsid w:val="00504146"/>
    <w:rsid w:val="00504607"/>
    <w:rsid w:val="00504755"/>
    <w:rsid w:val="00506A37"/>
    <w:rsid w:val="00510890"/>
    <w:rsid w:val="005111DD"/>
    <w:rsid w:val="0051240E"/>
    <w:rsid w:val="00512C66"/>
    <w:rsid w:val="00513F88"/>
    <w:rsid w:val="00514629"/>
    <w:rsid w:val="00514B54"/>
    <w:rsid w:val="00515640"/>
    <w:rsid w:val="00516D1F"/>
    <w:rsid w:val="0052174B"/>
    <w:rsid w:val="00521EDF"/>
    <w:rsid w:val="00522B79"/>
    <w:rsid w:val="00523C82"/>
    <w:rsid w:val="00524711"/>
    <w:rsid w:val="0052650F"/>
    <w:rsid w:val="00526720"/>
    <w:rsid w:val="00531AC7"/>
    <w:rsid w:val="00533359"/>
    <w:rsid w:val="005337AA"/>
    <w:rsid w:val="00534A32"/>
    <w:rsid w:val="005352F3"/>
    <w:rsid w:val="00535327"/>
    <w:rsid w:val="00535B03"/>
    <w:rsid w:val="00536757"/>
    <w:rsid w:val="0053687C"/>
    <w:rsid w:val="00537B8E"/>
    <w:rsid w:val="00543861"/>
    <w:rsid w:val="00544043"/>
    <w:rsid w:val="005445D2"/>
    <w:rsid w:val="0054735E"/>
    <w:rsid w:val="005505D4"/>
    <w:rsid w:val="00551141"/>
    <w:rsid w:val="00551329"/>
    <w:rsid w:val="00551725"/>
    <w:rsid w:val="00553F71"/>
    <w:rsid w:val="005541C4"/>
    <w:rsid w:val="0055460B"/>
    <w:rsid w:val="00555841"/>
    <w:rsid w:val="00556E23"/>
    <w:rsid w:val="005578C8"/>
    <w:rsid w:val="00560E00"/>
    <w:rsid w:val="00562718"/>
    <w:rsid w:val="00563B47"/>
    <w:rsid w:val="00563F33"/>
    <w:rsid w:val="0056412B"/>
    <w:rsid w:val="0056430E"/>
    <w:rsid w:val="0056504A"/>
    <w:rsid w:val="005666E3"/>
    <w:rsid w:val="00570845"/>
    <w:rsid w:val="00570AB5"/>
    <w:rsid w:val="005721EA"/>
    <w:rsid w:val="00572C62"/>
    <w:rsid w:val="00573515"/>
    <w:rsid w:val="0057444A"/>
    <w:rsid w:val="00576787"/>
    <w:rsid w:val="00580060"/>
    <w:rsid w:val="0058057D"/>
    <w:rsid w:val="00580E7A"/>
    <w:rsid w:val="00581E51"/>
    <w:rsid w:val="00583BCA"/>
    <w:rsid w:val="00583C5A"/>
    <w:rsid w:val="0058601F"/>
    <w:rsid w:val="00587354"/>
    <w:rsid w:val="0059009D"/>
    <w:rsid w:val="00590F75"/>
    <w:rsid w:val="00593235"/>
    <w:rsid w:val="00595339"/>
    <w:rsid w:val="0059547E"/>
    <w:rsid w:val="00595E77"/>
    <w:rsid w:val="005965F2"/>
    <w:rsid w:val="00596693"/>
    <w:rsid w:val="00596B94"/>
    <w:rsid w:val="0059718C"/>
    <w:rsid w:val="005974BF"/>
    <w:rsid w:val="00597F56"/>
    <w:rsid w:val="005A1677"/>
    <w:rsid w:val="005A226F"/>
    <w:rsid w:val="005A2FE1"/>
    <w:rsid w:val="005A3F6D"/>
    <w:rsid w:val="005A4976"/>
    <w:rsid w:val="005A5668"/>
    <w:rsid w:val="005A5BAD"/>
    <w:rsid w:val="005B02CB"/>
    <w:rsid w:val="005B0CDF"/>
    <w:rsid w:val="005B116F"/>
    <w:rsid w:val="005B1CF4"/>
    <w:rsid w:val="005B2676"/>
    <w:rsid w:val="005B29E4"/>
    <w:rsid w:val="005B4740"/>
    <w:rsid w:val="005B54D9"/>
    <w:rsid w:val="005B625D"/>
    <w:rsid w:val="005B77DD"/>
    <w:rsid w:val="005C002A"/>
    <w:rsid w:val="005C03B1"/>
    <w:rsid w:val="005C1BFB"/>
    <w:rsid w:val="005C22AF"/>
    <w:rsid w:val="005C286A"/>
    <w:rsid w:val="005C28C5"/>
    <w:rsid w:val="005C4392"/>
    <w:rsid w:val="005C5F70"/>
    <w:rsid w:val="005C66AF"/>
    <w:rsid w:val="005C75FD"/>
    <w:rsid w:val="005D03C2"/>
    <w:rsid w:val="005D05EF"/>
    <w:rsid w:val="005D0C5F"/>
    <w:rsid w:val="005D202D"/>
    <w:rsid w:val="005D2318"/>
    <w:rsid w:val="005D2A39"/>
    <w:rsid w:val="005D3367"/>
    <w:rsid w:val="005D79BB"/>
    <w:rsid w:val="005E1D95"/>
    <w:rsid w:val="005E2B12"/>
    <w:rsid w:val="005E3029"/>
    <w:rsid w:val="005E5358"/>
    <w:rsid w:val="005E5745"/>
    <w:rsid w:val="005E75CE"/>
    <w:rsid w:val="005F09E9"/>
    <w:rsid w:val="005F2377"/>
    <w:rsid w:val="005F2C87"/>
    <w:rsid w:val="005F4125"/>
    <w:rsid w:val="005F5AF0"/>
    <w:rsid w:val="005F6CBE"/>
    <w:rsid w:val="005F76F3"/>
    <w:rsid w:val="005F7E4D"/>
    <w:rsid w:val="0060072C"/>
    <w:rsid w:val="00600F3B"/>
    <w:rsid w:val="00601AAC"/>
    <w:rsid w:val="006029A1"/>
    <w:rsid w:val="0060315C"/>
    <w:rsid w:val="00603A3E"/>
    <w:rsid w:val="00604F78"/>
    <w:rsid w:val="00606A6D"/>
    <w:rsid w:val="00606DEA"/>
    <w:rsid w:val="00610F7E"/>
    <w:rsid w:val="00611B9F"/>
    <w:rsid w:val="00612152"/>
    <w:rsid w:val="00612D14"/>
    <w:rsid w:val="006133AF"/>
    <w:rsid w:val="00621B99"/>
    <w:rsid w:val="00622F1E"/>
    <w:rsid w:val="006256E2"/>
    <w:rsid w:val="0062589C"/>
    <w:rsid w:val="00625C09"/>
    <w:rsid w:val="00625E53"/>
    <w:rsid w:val="00625EEB"/>
    <w:rsid w:val="006265E8"/>
    <w:rsid w:val="0062660E"/>
    <w:rsid w:val="00626F7E"/>
    <w:rsid w:val="00627FBF"/>
    <w:rsid w:val="00630D2D"/>
    <w:rsid w:val="00633C6F"/>
    <w:rsid w:val="0063556B"/>
    <w:rsid w:val="006359E5"/>
    <w:rsid w:val="00635EE8"/>
    <w:rsid w:val="00636716"/>
    <w:rsid w:val="00637879"/>
    <w:rsid w:val="00637B5E"/>
    <w:rsid w:val="0064291C"/>
    <w:rsid w:val="00643349"/>
    <w:rsid w:val="00645C8D"/>
    <w:rsid w:val="006468FC"/>
    <w:rsid w:val="006473C1"/>
    <w:rsid w:val="00652F96"/>
    <w:rsid w:val="00653C4B"/>
    <w:rsid w:val="00656437"/>
    <w:rsid w:val="006564C3"/>
    <w:rsid w:val="00656CDF"/>
    <w:rsid w:val="0065735A"/>
    <w:rsid w:val="00660023"/>
    <w:rsid w:val="00660D85"/>
    <w:rsid w:val="00661280"/>
    <w:rsid w:val="006616DC"/>
    <w:rsid w:val="00661A39"/>
    <w:rsid w:val="00661C9C"/>
    <w:rsid w:val="006621D7"/>
    <w:rsid w:val="0066259A"/>
    <w:rsid w:val="006625F2"/>
    <w:rsid w:val="00664544"/>
    <w:rsid w:val="006650ED"/>
    <w:rsid w:val="00665297"/>
    <w:rsid w:val="00665827"/>
    <w:rsid w:val="006672B3"/>
    <w:rsid w:val="00672DAF"/>
    <w:rsid w:val="00677D3D"/>
    <w:rsid w:val="00680371"/>
    <w:rsid w:val="006816FF"/>
    <w:rsid w:val="006817D8"/>
    <w:rsid w:val="006821A8"/>
    <w:rsid w:val="006831E5"/>
    <w:rsid w:val="0068442A"/>
    <w:rsid w:val="006847D8"/>
    <w:rsid w:val="00686E90"/>
    <w:rsid w:val="00686F4F"/>
    <w:rsid w:val="006877EE"/>
    <w:rsid w:val="00691BEE"/>
    <w:rsid w:val="006928B8"/>
    <w:rsid w:val="0069298D"/>
    <w:rsid w:val="00692B60"/>
    <w:rsid w:val="0069325A"/>
    <w:rsid w:val="0069360E"/>
    <w:rsid w:val="0069388E"/>
    <w:rsid w:val="00695961"/>
    <w:rsid w:val="006965B1"/>
    <w:rsid w:val="006970BC"/>
    <w:rsid w:val="006A0A56"/>
    <w:rsid w:val="006A24F8"/>
    <w:rsid w:val="006A31DB"/>
    <w:rsid w:val="006A554C"/>
    <w:rsid w:val="006A67C0"/>
    <w:rsid w:val="006A6FFA"/>
    <w:rsid w:val="006B2EB6"/>
    <w:rsid w:val="006B4DFF"/>
    <w:rsid w:val="006B6E6D"/>
    <w:rsid w:val="006B7381"/>
    <w:rsid w:val="006C05DC"/>
    <w:rsid w:val="006C0C90"/>
    <w:rsid w:val="006C0EEA"/>
    <w:rsid w:val="006C104F"/>
    <w:rsid w:val="006C1E09"/>
    <w:rsid w:val="006C2912"/>
    <w:rsid w:val="006C64BD"/>
    <w:rsid w:val="006C6B36"/>
    <w:rsid w:val="006D2E86"/>
    <w:rsid w:val="006D40C9"/>
    <w:rsid w:val="006D48DD"/>
    <w:rsid w:val="006D58A0"/>
    <w:rsid w:val="006D6F64"/>
    <w:rsid w:val="006D7066"/>
    <w:rsid w:val="006D73AA"/>
    <w:rsid w:val="006E136D"/>
    <w:rsid w:val="006E1395"/>
    <w:rsid w:val="006E1E91"/>
    <w:rsid w:val="006E3BB6"/>
    <w:rsid w:val="006E3C6F"/>
    <w:rsid w:val="006E464F"/>
    <w:rsid w:val="006E4C49"/>
    <w:rsid w:val="006E6EEC"/>
    <w:rsid w:val="006F276B"/>
    <w:rsid w:val="006F2ADB"/>
    <w:rsid w:val="006F471E"/>
    <w:rsid w:val="006F58CC"/>
    <w:rsid w:val="006F5C06"/>
    <w:rsid w:val="006F6813"/>
    <w:rsid w:val="006F7588"/>
    <w:rsid w:val="006F7CEE"/>
    <w:rsid w:val="007007B5"/>
    <w:rsid w:val="00700B58"/>
    <w:rsid w:val="007023E3"/>
    <w:rsid w:val="007057B5"/>
    <w:rsid w:val="00705A10"/>
    <w:rsid w:val="0070684B"/>
    <w:rsid w:val="00706B12"/>
    <w:rsid w:val="00710738"/>
    <w:rsid w:val="007114BC"/>
    <w:rsid w:val="00711FDF"/>
    <w:rsid w:val="00711FF1"/>
    <w:rsid w:val="00714C9D"/>
    <w:rsid w:val="00716B1D"/>
    <w:rsid w:val="0071777C"/>
    <w:rsid w:val="0072036E"/>
    <w:rsid w:val="007208C6"/>
    <w:rsid w:val="00721440"/>
    <w:rsid w:val="00722621"/>
    <w:rsid w:val="007237A6"/>
    <w:rsid w:val="00730900"/>
    <w:rsid w:val="007309BF"/>
    <w:rsid w:val="00734116"/>
    <w:rsid w:val="007369F1"/>
    <w:rsid w:val="00736D02"/>
    <w:rsid w:val="00736E3A"/>
    <w:rsid w:val="00737844"/>
    <w:rsid w:val="0074119D"/>
    <w:rsid w:val="0074133E"/>
    <w:rsid w:val="00742517"/>
    <w:rsid w:val="00746356"/>
    <w:rsid w:val="00750CD7"/>
    <w:rsid w:val="00751299"/>
    <w:rsid w:val="0075202C"/>
    <w:rsid w:val="007551D9"/>
    <w:rsid w:val="0075654E"/>
    <w:rsid w:val="00757C95"/>
    <w:rsid w:val="00760F49"/>
    <w:rsid w:val="0076166A"/>
    <w:rsid w:val="00761D17"/>
    <w:rsid w:val="007623AC"/>
    <w:rsid w:val="007633C2"/>
    <w:rsid w:val="007638A3"/>
    <w:rsid w:val="007654BC"/>
    <w:rsid w:val="00765E54"/>
    <w:rsid w:val="00765EA9"/>
    <w:rsid w:val="007665E9"/>
    <w:rsid w:val="007677DE"/>
    <w:rsid w:val="00767B4F"/>
    <w:rsid w:val="0077035F"/>
    <w:rsid w:val="00771D82"/>
    <w:rsid w:val="00772382"/>
    <w:rsid w:val="00772CB8"/>
    <w:rsid w:val="00774576"/>
    <w:rsid w:val="007745C9"/>
    <w:rsid w:val="00774D07"/>
    <w:rsid w:val="00777FD6"/>
    <w:rsid w:val="00781CE6"/>
    <w:rsid w:val="007853E1"/>
    <w:rsid w:val="007855D2"/>
    <w:rsid w:val="007859BC"/>
    <w:rsid w:val="00785A54"/>
    <w:rsid w:val="00786014"/>
    <w:rsid w:val="007870B7"/>
    <w:rsid w:val="00792E9A"/>
    <w:rsid w:val="007930DE"/>
    <w:rsid w:val="00793371"/>
    <w:rsid w:val="0079384B"/>
    <w:rsid w:val="0079481A"/>
    <w:rsid w:val="00796159"/>
    <w:rsid w:val="0079653D"/>
    <w:rsid w:val="007A0480"/>
    <w:rsid w:val="007A2A38"/>
    <w:rsid w:val="007A2FF0"/>
    <w:rsid w:val="007A3540"/>
    <w:rsid w:val="007A35F4"/>
    <w:rsid w:val="007A3F61"/>
    <w:rsid w:val="007A407C"/>
    <w:rsid w:val="007A4118"/>
    <w:rsid w:val="007A43BD"/>
    <w:rsid w:val="007A4EA4"/>
    <w:rsid w:val="007A5EC7"/>
    <w:rsid w:val="007B04D3"/>
    <w:rsid w:val="007B0CE6"/>
    <w:rsid w:val="007B2EBC"/>
    <w:rsid w:val="007B30B0"/>
    <w:rsid w:val="007B3EF7"/>
    <w:rsid w:val="007B4F19"/>
    <w:rsid w:val="007B6273"/>
    <w:rsid w:val="007B6725"/>
    <w:rsid w:val="007C019E"/>
    <w:rsid w:val="007C1119"/>
    <w:rsid w:val="007C18DC"/>
    <w:rsid w:val="007C3BD9"/>
    <w:rsid w:val="007C4EE2"/>
    <w:rsid w:val="007C5111"/>
    <w:rsid w:val="007C58F0"/>
    <w:rsid w:val="007C752E"/>
    <w:rsid w:val="007C7985"/>
    <w:rsid w:val="007C7D86"/>
    <w:rsid w:val="007D0304"/>
    <w:rsid w:val="007D0DEC"/>
    <w:rsid w:val="007D1834"/>
    <w:rsid w:val="007D18CB"/>
    <w:rsid w:val="007D2FF5"/>
    <w:rsid w:val="007D3781"/>
    <w:rsid w:val="007D62D3"/>
    <w:rsid w:val="007D6FA6"/>
    <w:rsid w:val="007D7B7B"/>
    <w:rsid w:val="007E16BB"/>
    <w:rsid w:val="007E2BD2"/>
    <w:rsid w:val="007E5321"/>
    <w:rsid w:val="007E78B3"/>
    <w:rsid w:val="007F012D"/>
    <w:rsid w:val="007F0F6A"/>
    <w:rsid w:val="007F2B6D"/>
    <w:rsid w:val="007F3561"/>
    <w:rsid w:val="007F414F"/>
    <w:rsid w:val="007F465D"/>
    <w:rsid w:val="007F7575"/>
    <w:rsid w:val="00802913"/>
    <w:rsid w:val="0080319C"/>
    <w:rsid w:val="00804370"/>
    <w:rsid w:val="00805690"/>
    <w:rsid w:val="00805719"/>
    <w:rsid w:val="00805A4F"/>
    <w:rsid w:val="00805A66"/>
    <w:rsid w:val="0080684A"/>
    <w:rsid w:val="00806910"/>
    <w:rsid w:val="008069FE"/>
    <w:rsid w:val="008112D0"/>
    <w:rsid w:val="008121AF"/>
    <w:rsid w:val="008130AA"/>
    <w:rsid w:val="00813A71"/>
    <w:rsid w:val="0081441B"/>
    <w:rsid w:val="00815135"/>
    <w:rsid w:val="00815FCA"/>
    <w:rsid w:val="008168F7"/>
    <w:rsid w:val="00817599"/>
    <w:rsid w:val="008218FB"/>
    <w:rsid w:val="00821FF2"/>
    <w:rsid w:val="008222E9"/>
    <w:rsid w:val="00823473"/>
    <w:rsid w:val="00823BF7"/>
    <w:rsid w:val="00824B77"/>
    <w:rsid w:val="00824BA1"/>
    <w:rsid w:val="00825979"/>
    <w:rsid w:val="00825BC6"/>
    <w:rsid w:val="008265B1"/>
    <w:rsid w:val="008273E3"/>
    <w:rsid w:val="008274CE"/>
    <w:rsid w:val="0082752C"/>
    <w:rsid w:val="008279CD"/>
    <w:rsid w:val="00833875"/>
    <w:rsid w:val="00833A97"/>
    <w:rsid w:val="00833B7A"/>
    <w:rsid w:val="00835499"/>
    <w:rsid w:val="0083555F"/>
    <w:rsid w:val="00835AA1"/>
    <w:rsid w:val="008362BD"/>
    <w:rsid w:val="00836B2E"/>
    <w:rsid w:val="00837041"/>
    <w:rsid w:val="00837F09"/>
    <w:rsid w:val="00841A54"/>
    <w:rsid w:val="00842283"/>
    <w:rsid w:val="00842A18"/>
    <w:rsid w:val="008439AD"/>
    <w:rsid w:val="008477CE"/>
    <w:rsid w:val="00847F32"/>
    <w:rsid w:val="00850513"/>
    <w:rsid w:val="008516F4"/>
    <w:rsid w:val="00851E9F"/>
    <w:rsid w:val="0085366A"/>
    <w:rsid w:val="00855022"/>
    <w:rsid w:val="00856077"/>
    <w:rsid w:val="00856947"/>
    <w:rsid w:val="008601AA"/>
    <w:rsid w:val="00861272"/>
    <w:rsid w:val="00861A8C"/>
    <w:rsid w:val="00861ADE"/>
    <w:rsid w:val="0086392C"/>
    <w:rsid w:val="008640DC"/>
    <w:rsid w:val="008646FF"/>
    <w:rsid w:val="0086561C"/>
    <w:rsid w:val="00871CCA"/>
    <w:rsid w:val="00871F6A"/>
    <w:rsid w:val="008728B7"/>
    <w:rsid w:val="0087328C"/>
    <w:rsid w:val="00873D9D"/>
    <w:rsid w:val="00874048"/>
    <w:rsid w:val="008745E4"/>
    <w:rsid w:val="00876B04"/>
    <w:rsid w:val="00876CE9"/>
    <w:rsid w:val="00877043"/>
    <w:rsid w:val="00877855"/>
    <w:rsid w:val="00880DEB"/>
    <w:rsid w:val="00881811"/>
    <w:rsid w:val="00882A0E"/>
    <w:rsid w:val="00885377"/>
    <w:rsid w:val="00886F4A"/>
    <w:rsid w:val="00887043"/>
    <w:rsid w:val="0088761D"/>
    <w:rsid w:val="008905CD"/>
    <w:rsid w:val="00890BE8"/>
    <w:rsid w:val="00891CD5"/>
    <w:rsid w:val="008921D0"/>
    <w:rsid w:val="00892AEF"/>
    <w:rsid w:val="00893217"/>
    <w:rsid w:val="00896810"/>
    <w:rsid w:val="00896826"/>
    <w:rsid w:val="0089746B"/>
    <w:rsid w:val="008A0030"/>
    <w:rsid w:val="008A092A"/>
    <w:rsid w:val="008A1BE2"/>
    <w:rsid w:val="008A1F4C"/>
    <w:rsid w:val="008A2097"/>
    <w:rsid w:val="008A29B9"/>
    <w:rsid w:val="008A519B"/>
    <w:rsid w:val="008A55EE"/>
    <w:rsid w:val="008A789A"/>
    <w:rsid w:val="008B05B9"/>
    <w:rsid w:val="008B1258"/>
    <w:rsid w:val="008B142C"/>
    <w:rsid w:val="008B20B5"/>
    <w:rsid w:val="008B27AF"/>
    <w:rsid w:val="008B367D"/>
    <w:rsid w:val="008B4623"/>
    <w:rsid w:val="008C1B2E"/>
    <w:rsid w:val="008C20C4"/>
    <w:rsid w:val="008C2251"/>
    <w:rsid w:val="008C2E67"/>
    <w:rsid w:val="008C3356"/>
    <w:rsid w:val="008C6620"/>
    <w:rsid w:val="008C6C09"/>
    <w:rsid w:val="008C6FC3"/>
    <w:rsid w:val="008D024D"/>
    <w:rsid w:val="008D10A4"/>
    <w:rsid w:val="008D1875"/>
    <w:rsid w:val="008D19F8"/>
    <w:rsid w:val="008D1DE5"/>
    <w:rsid w:val="008D4424"/>
    <w:rsid w:val="008D47C5"/>
    <w:rsid w:val="008D4992"/>
    <w:rsid w:val="008D787B"/>
    <w:rsid w:val="008D7CE7"/>
    <w:rsid w:val="008E0A2D"/>
    <w:rsid w:val="008F1541"/>
    <w:rsid w:val="008F29D9"/>
    <w:rsid w:val="008F2A09"/>
    <w:rsid w:val="008F2C32"/>
    <w:rsid w:val="008F4430"/>
    <w:rsid w:val="008F556E"/>
    <w:rsid w:val="008F6ADC"/>
    <w:rsid w:val="008F76D0"/>
    <w:rsid w:val="0090105F"/>
    <w:rsid w:val="00901EF8"/>
    <w:rsid w:val="00902917"/>
    <w:rsid w:val="00902CC4"/>
    <w:rsid w:val="00903625"/>
    <w:rsid w:val="00905743"/>
    <w:rsid w:val="00910E15"/>
    <w:rsid w:val="0091109F"/>
    <w:rsid w:val="00911D6A"/>
    <w:rsid w:val="009124FE"/>
    <w:rsid w:val="00912676"/>
    <w:rsid w:val="00913590"/>
    <w:rsid w:val="00913CA5"/>
    <w:rsid w:val="009144EA"/>
    <w:rsid w:val="009147E3"/>
    <w:rsid w:val="00914BDF"/>
    <w:rsid w:val="009152D5"/>
    <w:rsid w:val="00915BE7"/>
    <w:rsid w:val="009160B8"/>
    <w:rsid w:val="00916275"/>
    <w:rsid w:val="00916FF0"/>
    <w:rsid w:val="00917424"/>
    <w:rsid w:val="0091790B"/>
    <w:rsid w:val="00917A2B"/>
    <w:rsid w:val="009200FC"/>
    <w:rsid w:val="00920335"/>
    <w:rsid w:val="009217F5"/>
    <w:rsid w:val="0092321B"/>
    <w:rsid w:val="009233AA"/>
    <w:rsid w:val="00924495"/>
    <w:rsid w:val="00925085"/>
    <w:rsid w:val="009254D5"/>
    <w:rsid w:val="00927583"/>
    <w:rsid w:val="00927B34"/>
    <w:rsid w:val="00931E4B"/>
    <w:rsid w:val="00932B2C"/>
    <w:rsid w:val="0093457E"/>
    <w:rsid w:val="00934A09"/>
    <w:rsid w:val="00940BA4"/>
    <w:rsid w:val="00941BFA"/>
    <w:rsid w:val="00942641"/>
    <w:rsid w:val="00942C34"/>
    <w:rsid w:val="00944D0B"/>
    <w:rsid w:val="009450E7"/>
    <w:rsid w:val="00945D02"/>
    <w:rsid w:val="00945FFD"/>
    <w:rsid w:val="00946299"/>
    <w:rsid w:val="00946E33"/>
    <w:rsid w:val="00947BFA"/>
    <w:rsid w:val="00950324"/>
    <w:rsid w:val="0095127D"/>
    <w:rsid w:val="009519DB"/>
    <w:rsid w:val="00951DD7"/>
    <w:rsid w:val="00951FE6"/>
    <w:rsid w:val="00955602"/>
    <w:rsid w:val="009557A9"/>
    <w:rsid w:val="00955E1F"/>
    <w:rsid w:val="009632B5"/>
    <w:rsid w:val="00964B16"/>
    <w:rsid w:val="009700F3"/>
    <w:rsid w:val="00970C05"/>
    <w:rsid w:val="00971791"/>
    <w:rsid w:val="00973260"/>
    <w:rsid w:val="00974803"/>
    <w:rsid w:val="00975414"/>
    <w:rsid w:val="009779B2"/>
    <w:rsid w:val="00980476"/>
    <w:rsid w:val="00985396"/>
    <w:rsid w:val="0098655A"/>
    <w:rsid w:val="009874D9"/>
    <w:rsid w:val="00990264"/>
    <w:rsid w:val="00992499"/>
    <w:rsid w:val="009928F6"/>
    <w:rsid w:val="00993416"/>
    <w:rsid w:val="00994CE9"/>
    <w:rsid w:val="00995886"/>
    <w:rsid w:val="009958B0"/>
    <w:rsid w:val="00997308"/>
    <w:rsid w:val="009A11F3"/>
    <w:rsid w:val="009A264D"/>
    <w:rsid w:val="009A2A64"/>
    <w:rsid w:val="009A2CAC"/>
    <w:rsid w:val="009A5F47"/>
    <w:rsid w:val="009A612E"/>
    <w:rsid w:val="009A620C"/>
    <w:rsid w:val="009A7A2F"/>
    <w:rsid w:val="009A7B7E"/>
    <w:rsid w:val="009B333C"/>
    <w:rsid w:val="009B3BCC"/>
    <w:rsid w:val="009B48EE"/>
    <w:rsid w:val="009B4B6B"/>
    <w:rsid w:val="009B5090"/>
    <w:rsid w:val="009B5E9D"/>
    <w:rsid w:val="009B6900"/>
    <w:rsid w:val="009B7032"/>
    <w:rsid w:val="009B7A37"/>
    <w:rsid w:val="009C043F"/>
    <w:rsid w:val="009C0777"/>
    <w:rsid w:val="009C121C"/>
    <w:rsid w:val="009C16A1"/>
    <w:rsid w:val="009C1A2D"/>
    <w:rsid w:val="009C2B6D"/>
    <w:rsid w:val="009C3BB1"/>
    <w:rsid w:val="009C4D41"/>
    <w:rsid w:val="009C5C13"/>
    <w:rsid w:val="009C5C3B"/>
    <w:rsid w:val="009C715C"/>
    <w:rsid w:val="009C776E"/>
    <w:rsid w:val="009C79A2"/>
    <w:rsid w:val="009D30C2"/>
    <w:rsid w:val="009D3331"/>
    <w:rsid w:val="009D5FE0"/>
    <w:rsid w:val="009D6DBE"/>
    <w:rsid w:val="009D6ECB"/>
    <w:rsid w:val="009D6F7B"/>
    <w:rsid w:val="009D78EB"/>
    <w:rsid w:val="009E0B56"/>
    <w:rsid w:val="009E0FA5"/>
    <w:rsid w:val="009E1758"/>
    <w:rsid w:val="009E37D5"/>
    <w:rsid w:val="009E4E64"/>
    <w:rsid w:val="009E5D11"/>
    <w:rsid w:val="009E6160"/>
    <w:rsid w:val="009E6514"/>
    <w:rsid w:val="009E67F3"/>
    <w:rsid w:val="009E7589"/>
    <w:rsid w:val="009F047D"/>
    <w:rsid w:val="009F0729"/>
    <w:rsid w:val="009F198B"/>
    <w:rsid w:val="009F1A0C"/>
    <w:rsid w:val="009F1E8E"/>
    <w:rsid w:val="009F3833"/>
    <w:rsid w:val="009F3AD5"/>
    <w:rsid w:val="009F3F32"/>
    <w:rsid w:val="009F4F63"/>
    <w:rsid w:val="009F50C8"/>
    <w:rsid w:val="009F53A8"/>
    <w:rsid w:val="00A0017A"/>
    <w:rsid w:val="00A00A13"/>
    <w:rsid w:val="00A01859"/>
    <w:rsid w:val="00A01B27"/>
    <w:rsid w:val="00A01B48"/>
    <w:rsid w:val="00A07AFB"/>
    <w:rsid w:val="00A102B4"/>
    <w:rsid w:val="00A107CC"/>
    <w:rsid w:val="00A12DFF"/>
    <w:rsid w:val="00A1395F"/>
    <w:rsid w:val="00A13CAE"/>
    <w:rsid w:val="00A144E5"/>
    <w:rsid w:val="00A1548D"/>
    <w:rsid w:val="00A156FD"/>
    <w:rsid w:val="00A16B4B"/>
    <w:rsid w:val="00A16B4C"/>
    <w:rsid w:val="00A16B8D"/>
    <w:rsid w:val="00A17314"/>
    <w:rsid w:val="00A17BD7"/>
    <w:rsid w:val="00A21596"/>
    <w:rsid w:val="00A232CD"/>
    <w:rsid w:val="00A23318"/>
    <w:rsid w:val="00A243C0"/>
    <w:rsid w:val="00A24AFE"/>
    <w:rsid w:val="00A24BED"/>
    <w:rsid w:val="00A24DCE"/>
    <w:rsid w:val="00A251CC"/>
    <w:rsid w:val="00A27ED6"/>
    <w:rsid w:val="00A27EEC"/>
    <w:rsid w:val="00A3015D"/>
    <w:rsid w:val="00A309BD"/>
    <w:rsid w:val="00A30B28"/>
    <w:rsid w:val="00A30FA0"/>
    <w:rsid w:val="00A312E9"/>
    <w:rsid w:val="00A3328C"/>
    <w:rsid w:val="00A36F46"/>
    <w:rsid w:val="00A37294"/>
    <w:rsid w:val="00A37EBF"/>
    <w:rsid w:val="00A40E2A"/>
    <w:rsid w:val="00A4144E"/>
    <w:rsid w:val="00A42BAC"/>
    <w:rsid w:val="00A42BD2"/>
    <w:rsid w:val="00A42DEC"/>
    <w:rsid w:val="00A44315"/>
    <w:rsid w:val="00A5033F"/>
    <w:rsid w:val="00A50A37"/>
    <w:rsid w:val="00A51292"/>
    <w:rsid w:val="00A51DA2"/>
    <w:rsid w:val="00A52CE0"/>
    <w:rsid w:val="00A570A8"/>
    <w:rsid w:val="00A616A1"/>
    <w:rsid w:val="00A6256B"/>
    <w:rsid w:val="00A62C9B"/>
    <w:rsid w:val="00A63FB1"/>
    <w:rsid w:val="00A663BE"/>
    <w:rsid w:val="00A664D5"/>
    <w:rsid w:val="00A714CE"/>
    <w:rsid w:val="00A71854"/>
    <w:rsid w:val="00A73008"/>
    <w:rsid w:val="00A7519D"/>
    <w:rsid w:val="00A7582C"/>
    <w:rsid w:val="00A8222B"/>
    <w:rsid w:val="00A822FF"/>
    <w:rsid w:val="00A82FFF"/>
    <w:rsid w:val="00A84996"/>
    <w:rsid w:val="00A84ED0"/>
    <w:rsid w:val="00A863BC"/>
    <w:rsid w:val="00A87C87"/>
    <w:rsid w:val="00A903D8"/>
    <w:rsid w:val="00A9053D"/>
    <w:rsid w:val="00A90E55"/>
    <w:rsid w:val="00A90FF1"/>
    <w:rsid w:val="00A9419F"/>
    <w:rsid w:val="00A95BAC"/>
    <w:rsid w:val="00A96857"/>
    <w:rsid w:val="00A9787E"/>
    <w:rsid w:val="00A9791D"/>
    <w:rsid w:val="00AA09DA"/>
    <w:rsid w:val="00AA1D38"/>
    <w:rsid w:val="00AA40A4"/>
    <w:rsid w:val="00AA473B"/>
    <w:rsid w:val="00AA4BA1"/>
    <w:rsid w:val="00AA5B65"/>
    <w:rsid w:val="00AA5E7B"/>
    <w:rsid w:val="00AB0596"/>
    <w:rsid w:val="00AB0804"/>
    <w:rsid w:val="00AB0A35"/>
    <w:rsid w:val="00AB12E8"/>
    <w:rsid w:val="00AB4926"/>
    <w:rsid w:val="00AB4CE7"/>
    <w:rsid w:val="00AB6747"/>
    <w:rsid w:val="00AB7734"/>
    <w:rsid w:val="00AB7897"/>
    <w:rsid w:val="00AC0A8D"/>
    <w:rsid w:val="00AC185F"/>
    <w:rsid w:val="00AC7E6B"/>
    <w:rsid w:val="00AD0FC8"/>
    <w:rsid w:val="00AD303E"/>
    <w:rsid w:val="00AD3F55"/>
    <w:rsid w:val="00AD5DC6"/>
    <w:rsid w:val="00AD67DE"/>
    <w:rsid w:val="00AE0D0F"/>
    <w:rsid w:val="00AE0F74"/>
    <w:rsid w:val="00AE22E5"/>
    <w:rsid w:val="00AE24F9"/>
    <w:rsid w:val="00AE3BC8"/>
    <w:rsid w:val="00AE682A"/>
    <w:rsid w:val="00AE6E64"/>
    <w:rsid w:val="00AE7318"/>
    <w:rsid w:val="00AE73E2"/>
    <w:rsid w:val="00AF0156"/>
    <w:rsid w:val="00AF0EE1"/>
    <w:rsid w:val="00AF110D"/>
    <w:rsid w:val="00AF24EC"/>
    <w:rsid w:val="00AF560E"/>
    <w:rsid w:val="00AF5DD1"/>
    <w:rsid w:val="00AF6BAD"/>
    <w:rsid w:val="00AF7AF3"/>
    <w:rsid w:val="00AF7C27"/>
    <w:rsid w:val="00B02526"/>
    <w:rsid w:val="00B04F57"/>
    <w:rsid w:val="00B0649E"/>
    <w:rsid w:val="00B06753"/>
    <w:rsid w:val="00B06CC1"/>
    <w:rsid w:val="00B107BB"/>
    <w:rsid w:val="00B10EB3"/>
    <w:rsid w:val="00B12387"/>
    <w:rsid w:val="00B135D0"/>
    <w:rsid w:val="00B154A6"/>
    <w:rsid w:val="00B16FA0"/>
    <w:rsid w:val="00B1739F"/>
    <w:rsid w:val="00B20911"/>
    <w:rsid w:val="00B22E26"/>
    <w:rsid w:val="00B246C1"/>
    <w:rsid w:val="00B25A38"/>
    <w:rsid w:val="00B25C5F"/>
    <w:rsid w:val="00B32713"/>
    <w:rsid w:val="00B32A53"/>
    <w:rsid w:val="00B3303E"/>
    <w:rsid w:val="00B331BE"/>
    <w:rsid w:val="00B33FDA"/>
    <w:rsid w:val="00B35B36"/>
    <w:rsid w:val="00B36662"/>
    <w:rsid w:val="00B37C3D"/>
    <w:rsid w:val="00B37DD3"/>
    <w:rsid w:val="00B40D3A"/>
    <w:rsid w:val="00B41280"/>
    <w:rsid w:val="00B41351"/>
    <w:rsid w:val="00B416E9"/>
    <w:rsid w:val="00B42506"/>
    <w:rsid w:val="00B4463A"/>
    <w:rsid w:val="00B4558B"/>
    <w:rsid w:val="00B45D7F"/>
    <w:rsid w:val="00B46B1E"/>
    <w:rsid w:val="00B50B01"/>
    <w:rsid w:val="00B50B80"/>
    <w:rsid w:val="00B5306D"/>
    <w:rsid w:val="00B5371E"/>
    <w:rsid w:val="00B53B72"/>
    <w:rsid w:val="00B5405B"/>
    <w:rsid w:val="00B5430D"/>
    <w:rsid w:val="00B54505"/>
    <w:rsid w:val="00B5795D"/>
    <w:rsid w:val="00B57CAE"/>
    <w:rsid w:val="00B57DA2"/>
    <w:rsid w:val="00B6211D"/>
    <w:rsid w:val="00B621E7"/>
    <w:rsid w:val="00B650F5"/>
    <w:rsid w:val="00B65291"/>
    <w:rsid w:val="00B65C57"/>
    <w:rsid w:val="00B67A79"/>
    <w:rsid w:val="00B67E47"/>
    <w:rsid w:val="00B7067F"/>
    <w:rsid w:val="00B72DA8"/>
    <w:rsid w:val="00B73B5A"/>
    <w:rsid w:val="00B75B59"/>
    <w:rsid w:val="00B75C5E"/>
    <w:rsid w:val="00B7646B"/>
    <w:rsid w:val="00B81D4E"/>
    <w:rsid w:val="00B82320"/>
    <w:rsid w:val="00B83E0F"/>
    <w:rsid w:val="00B849BD"/>
    <w:rsid w:val="00B86863"/>
    <w:rsid w:val="00B9032C"/>
    <w:rsid w:val="00B90B76"/>
    <w:rsid w:val="00B90EF5"/>
    <w:rsid w:val="00B91281"/>
    <w:rsid w:val="00B926FD"/>
    <w:rsid w:val="00B92CEC"/>
    <w:rsid w:val="00B92F05"/>
    <w:rsid w:val="00B9336B"/>
    <w:rsid w:val="00B96104"/>
    <w:rsid w:val="00B971CE"/>
    <w:rsid w:val="00B97710"/>
    <w:rsid w:val="00B9774A"/>
    <w:rsid w:val="00BA1800"/>
    <w:rsid w:val="00BA1F5A"/>
    <w:rsid w:val="00BA367C"/>
    <w:rsid w:val="00BA524B"/>
    <w:rsid w:val="00BA52F5"/>
    <w:rsid w:val="00BA572A"/>
    <w:rsid w:val="00BA624B"/>
    <w:rsid w:val="00BA656A"/>
    <w:rsid w:val="00BA6764"/>
    <w:rsid w:val="00BB01BD"/>
    <w:rsid w:val="00BB02C5"/>
    <w:rsid w:val="00BB051E"/>
    <w:rsid w:val="00BB0F39"/>
    <w:rsid w:val="00BB138D"/>
    <w:rsid w:val="00BB1518"/>
    <w:rsid w:val="00BB1E57"/>
    <w:rsid w:val="00BB1F65"/>
    <w:rsid w:val="00BB2082"/>
    <w:rsid w:val="00BB3BE6"/>
    <w:rsid w:val="00BB47D4"/>
    <w:rsid w:val="00BB68CA"/>
    <w:rsid w:val="00BB74C3"/>
    <w:rsid w:val="00BC017C"/>
    <w:rsid w:val="00BC1723"/>
    <w:rsid w:val="00BC47D1"/>
    <w:rsid w:val="00BC544B"/>
    <w:rsid w:val="00BC609B"/>
    <w:rsid w:val="00BC77CD"/>
    <w:rsid w:val="00BD0FB7"/>
    <w:rsid w:val="00BD25B6"/>
    <w:rsid w:val="00BD3F00"/>
    <w:rsid w:val="00BD48D9"/>
    <w:rsid w:val="00BD5719"/>
    <w:rsid w:val="00BD616F"/>
    <w:rsid w:val="00BD7B1D"/>
    <w:rsid w:val="00BE119D"/>
    <w:rsid w:val="00BE1F98"/>
    <w:rsid w:val="00BE47C8"/>
    <w:rsid w:val="00BE54BF"/>
    <w:rsid w:val="00BE628A"/>
    <w:rsid w:val="00BE6B12"/>
    <w:rsid w:val="00BF02C6"/>
    <w:rsid w:val="00BF04D2"/>
    <w:rsid w:val="00BF44F3"/>
    <w:rsid w:val="00BF4FA2"/>
    <w:rsid w:val="00BF647F"/>
    <w:rsid w:val="00BF7C88"/>
    <w:rsid w:val="00C014DF"/>
    <w:rsid w:val="00C017F3"/>
    <w:rsid w:val="00C05DBB"/>
    <w:rsid w:val="00C0610C"/>
    <w:rsid w:val="00C12888"/>
    <w:rsid w:val="00C12A22"/>
    <w:rsid w:val="00C12B99"/>
    <w:rsid w:val="00C13ECF"/>
    <w:rsid w:val="00C148E5"/>
    <w:rsid w:val="00C15541"/>
    <w:rsid w:val="00C158A2"/>
    <w:rsid w:val="00C15B59"/>
    <w:rsid w:val="00C15C85"/>
    <w:rsid w:val="00C166CA"/>
    <w:rsid w:val="00C16D41"/>
    <w:rsid w:val="00C2076C"/>
    <w:rsid w:val="00C2164B"/>
    <w:rsid w:val="00C21D42"/>
    <w:rsid w:val="00C23E4C"/>
    <w:rsid w:val="00C240C5"/>
    <w:rsid w:val="00C24771"/>
    <w:rsid w:val="00C26145"/>
    <w:rsid w:val="00C266B8"/>
    <w:rsid w:val="00C26EE8"/>
    <w:rsid w:val="00C30B90"/>
    <w:rsid w:val="00C33D9D"/>
    <w:rsid w:val="00C349B8"/>
    <w:rsid w:val="00C34A18"/>
    <w:rsid w:val="00C3516A"/>
    <w:rsid w:val="00C364F9"/>
    <w:rsid w:val="00C37221"/>
    <w:rsid w:val="00C4271E"/>
    <w:rsid w:val="00C46151"/>
    <w:rsid w:val="00C47D6D"/>
    <w:rsid w:val="00C50908"/>
    <w:rsid w:val="00C519A9"/>
    <w:rsid w:val="00C51C65"/>
    <w:rsid w:val="00C51DA0"/>
    <w:rsid w:val="00C52028"/>
    <w:rsid w:val="00C53DA3"/>
    <w:rsid w:val="00C542BB"/>
    <w:rsid w:val="00C543A0"/>
    <w:rsid w:val="00C57686"/>
    <w:rsid w:val="00C576F5"/>
    <w:rsid w:val="00C57A7B"/>
    <w:rsid w:val="00C60F90"/>
    <w:rsid w:val="00C6155B"/>
    <w:rsid w:val="00C61F2C"/>
    <w:rsid w:val="00C62BD3"/>
    <w:rsid w:val="00C6379E"/>
    <w:rsid w:val="00C644F8"/>
    <w:rsid w:val="00C64B87"/>
    <w:rsid w:val="00C64F22"/>
    <w:rsid w:val="00C65069"/>
    <w:rsid w:val="00C67A6D"/>
    <w:rsid w:val="00C67CA3"/>
    <w:rsid w:val="00C71ABF"/>
    <w:rsid w:val="00C739E5"/>
    <w:rsid w:val="00C73FE8"/>
    <w:rsid w:val="00C743CA"/>
    <w:rsid w:val="00C75185"/>
    <w:rsid w:val="00C76B8C"/>
    <w:rsid w:val="00C76E7C"/>
    <w:rsid w:val="00C7750B"/>
    <w:rsid w:val="00C80369"/>
    <w:rsid w:val="00C810EE"/>
    <w:rsid w:val="00C8124F"/>
    <w:rsid w:val="00C824F0"/>
    <w:rsid w:val="00C825DF"/>
    <w:rsid w:val="00C83F31"/>
    <w:rsid w:val="00C8402E"/>
    <w:rsid w:val="00C844D6"/>
    <w:rsid w:val="00C84B2B"/>
    <w:rsid w:val="00C8599B"/>
    <w:rsid w:val="00C859EB"/>
    <w:rsid w:val="00C85F81"/>
    <w:rsid w:val="00C873B4"/>
    <w:rsid w:val="00C87400"/>
    <w:rsid w:val="00C879A8"/>
    <w:rsid w:val="00C90629"/>
    <w:rsid w:val="00C90993"/>
    <w:rsid w:val="00C91075"/>
    <w:rsid w:val="00C91EF1"/>
    <w:rsid w:val="00C92BD9"/>
    <w:rsid w:val="00C93228"/>
    <w:rsid w:val="00C93A44"/>
    <w:rsid w:val="00C93E0E"/>
    <w:rsid w:val="00C9474C"/>
    <w:rsid w:val="00C94B09"/>
    <w:rsid w:val="00C9606D"/>
    <w:rsid w:val="00C96E13"/>
    <w:rsid w:val="00C97FDF"/>
    <w:rsid w:val="00CA0DD8"/>
    <w:rsid w:val="00CA1251"/>
    <w:rsid w:val="00CA1D86"/>
    <w:rsid w:val="00CA281E"/>
    <w:rsid w:val="00CA2B4E"/>
    <w:rsid w:val="00CA46E2"/>
    <w:rsid w:val="00CA5971"/>
    <w:rsid w:val="00CA6194"/>
    <w:rsid w:val="00CA6300"/>
    <w:rsid w:val="00CA6323"/>
    <w:rsid w:val="00CA75D0"/>
    <w:rsid w:val="00CB0B74"/>
    <w:rsid w:val="00CB2AAA"/>
    <w:rsid w:val="00CB3D5F"/>
    <w:rsid w:val="00CB47F8"/>
    <w:rsid w:val="00CB5293"/>
    <w:rsid w:val="00CB5FCD"/>
    <w:rsid w:val="00CB6B8F"/>
    <w:rsid w:val="00CB6C41"/>
    <w:rsid w:val="00CB70D0"/>
    <w:rsid w:val="00CB78E8"/>
    <w:rsid w:val="00CC0639"/>
    <w:rsid w:val="00CC207E"/>
    <w:rsid w:val="00CC2A28"/>
    <w:rsid w:val="00CC2BB8"/>
    <w:rsid w:val="00CC3024"/>
    <w:rsid w:val="00CC368C"/>
    <w:rsid w:val="00CC3FAA"/>
    <w:rsid w:val="00CC6F8C"/>
    <w:rsid w:val="00CC732F"/>
    <w:rsid w:val="00CC7C02"/>
    <w:rsid w:val="00CC7F67"/>
    <w:rsid w:val="00CD1907"/>
    <w:rsid w:val="00CD2977"/>
    <w:rsid w:val="00CD4A08"/>
    <w:rsid w:val="00CD4FB8"/>
    <w:rsid w:val="00CD5C43"/>
    <w:rsid w:val="00CD5FA9"/>
    <w:rsid w:val="00CD6112"/>
    <w:rsid w:val="00CE0340"/>
    <w:rsid w:val="00CE067A"/>
    <w:rsid w:val="00CE19E4"/>
    <w:rsid w:val="00CE1B1F"/>
    <w:rsid w:val="00CE2E09"/>
    <w:rsid w:val="00CE3520"/>
    <w:rsid w:val="00CE3764"/>
    <w:rsid w:val="00CE3F4B"/>
    <w:rsid w:val="00CE5FC2"/>
    <w:rsid w:val="00CE6301"/>
    <w:rsid w:val="00CE7489"/>
    <w:rsid w:val="00CE79C5"/>
    <w:rsid w:val="00CF241D"/>
    <w:rsid w:val="00CF4396"/>
    <w:rsid w:val="00CF4BBE"/>
    <w:rsid w:val="00CF510A"/>
    <w:rsid w:val="00CF521E"/>
    <w:rsid w:val="00CF5A5E"/>
    <w:rsid w:val="00CF65AE"/>
    <w:rsid w:val="00CF6E6B"/>
    <w:rsid w:val="00D00B2C"/>
    <w:rsid w:val="00D026F5"/>
    <w:rsid w:val="00D03604"/>
    <w:rsid w:val="00D0379A"/>
    <w:rsid w:val="00D039AC"/>
    <w:rsid w:val="00D03B3F"/>
    <w:rsid w:val="00D04132"/>
    <w:rsid w:val="00D04285"/>
    <w:rsid w:val="00D04522"/>
    <w:rsid w:val="00D05E6F"/>
    <w:rsid w:val="00D074AA"/>
    <w:rsid w:val="00D10434"/>
    <w:rsid w:val="00D110CA"/>
    <w:rsid w:val="00D11E87"/>
    <w:rsid w:val="00D122CA"/>
    <w:rsid w:val="00D123A9"/>
    <w:rsid w:val="00D13BF1"/>
    <w:rsid w:val="00D16129"/>
    <w:rsid w:val="00D16A80"/>
    <w:rsid w:val="00D22215"/>
    <w:rsid w:val="00D22E42"/>
    <w:rsid w:val="00D231D3"/>
    <w:rsid w:val="00D232A6"/>
    <w:rsid w:val="00D2333E"/>
    <w:rsid w:val="00D246EE"/>
    <w:rsid w:val="00D25AC0"/>
    <w:rsid w:val="00D26999"/>
    <w:rsid w:val="00D313F7"/>
    <w:rsid w:val="00D315AF"/>
    <w:rsid w:val="00D31750"/>
    <w:rsid w:val="00D319AE"/>
    <w:rsid w:val="00D3320E"/>
    <w:rsid w:val="00D3527A"/>
    <w:rsid w:val="00D362B3"/>
    <w:rsid w:val="00D36BC6"/>
    <w:rsid w:val="00D40CA3"/>
    <w:rsid w:val="00D413D0"/>
    <w:rsid w:val="00D41B49"/>
    <w:rsid w:val="00D42EB2"/>
    <w:rsid w:val="00D43F55"/>
    <w:rsid w:val="00D44183"/>
    <w:rsid w:val="00D447CC"/>
    <w:rsid w:val="00D4599E"/>
    <w:rsid w:val="00D46F3C"/>
    <w:rsid w:val="00D507D2"/>
    <w:rsid w:val="00D519A3"/>
    <w:rsid w:val="00D54871"/>
    <w:rsid w:val="00D548A3"/>
    <w:rsid w:val="00D55F28"/>
    <w:rsid w:val="00D55F7A"/>
    <w:rsid w:val="00D565A1"/>
    <w:rsid w:val="00D612E1"/>
    <w:rsid w:val="00D6194B"/>
    <w:rsid w:val="00D64C36"/>
    <w:rsid w:val="00D6532B"/>
    <w:rsid w:val="00D679F6"/>
    <w:rsid w:val="00D74836"/>
    <w:rsid w:val="00D74E48"/>
    <w:rsid w:val="00D766C2"/>
    <w:rsid w:val="00D77697"/>
    <w:rsid w:val="00D8015E"/>
    <w:rsid w:val="00D808F9"/>
    <w:rsid w:val="00D810D4"/>
    <w:rsid w:val="00D83A23"/>
    <w:rsid w:val="00D83E0A"/>
    <w:rsid w:val="00D8529E"/>
    <w:rsid w:val="00D85DF3"/>
    <w:rsid w:val="00D86161"/>
    <w:rsid w:val="00D86AF8"/>
    <w:rsid w:val="00D87F5F"/>
    <w:rsid w:val="00D90302"/>
    <w:rsid w:val="00D903DE"/>
    <w:rsid w:val="00D91BF3"/>
    <w:rsid w:val="00D921FB"/>
    <w:rsid w:val="00D92ED7"/>
    <w:rsid w:val="00D93CF9"/>
    <w:rsid w:val="00D946B0"/>
    <w:rsid w:val="00D94D89"/>
    <w:rsid w:val="00D94E06"/>
    <w:rsid w:val="00D95CBD"/>
    <w:rsid w:val="00D96F9C"/>
    <w:rsid w:val="00DA286E"/>
    <w:rsid w:val="00DA55F5"/>
    <w:rsid w:val="00DA63B3"/>
    <w:rsid w:val="00DA6D80"/>
    <w:rsid w:val="00DA7CA9"/>
    <w:rsid w:val="00DB0271"/>
    <w:rsid w:val="00DB101E"/>
    <w:rsid w:val="00DB2900"/>
    <w:rsid w:val="00DB3633"/>
    <w:rsid w:val="00DB38A9"/>
    <w:rsid w:val="00DB3E27"/>
    <w:rsid w:val="00DB4B66"/>
    <w:rsid w:val="00DB5B5D"/>
    <w:rsid w:val="00DB709A"/>
    <w:rsid w:val="00DB78BA"/>
    <w:rsid w:val="00DB7D10"/>
    <w:rsid w:val="00DC10C0"/>
    <w:rsid w:val="00DC2DD9"/>
    <w:rsid w:val="00DC38C7"/>
    <w:rsid w:val="00DC50F4"/>
    <w:rsid w:val="00DC56AA"/>
    <w:rsid w:val="00DC5D6C"/>
    <w:rsid w:val="00DC657A"/>
    <w:rsid w:val="00DC65A0"/>
    <w:rsid w:val="00DC720F"/>
    <w:rsid w:val="00DC78A5"/>
    <w:rsid w:val="00DD046A"/>
    <w:rsid w:val="00DD1C71"/>
    <w:rsid w:val="00DD22F6"/>
    <w:rsid w:val="00DD4CB7"/>
    <w:rsid w:val="00DD4EB9"/>
    <w:rsid w:val="00DD55A1"/>
    <w:rsid w:val="00DD6CA5"/>
    <w:rsid w:val="00DD7C56"/>
    <w:rsid w:val="00DE09CF"/>
    <w:rsid w:val="00DE137E"/>
    <w:rsid w:val="00DE693A"/>
    <w:rsid w:val="00DF07A5"/>
    <w:rsid w:val="00DF16FC"/>
    <w:rsid w:val="00DF1F82"/>
    <w:rsid w:val="00DF307B"/>
    <w:rsid w:val="00DF460C"/>
    <w:rsid w:val="00DF5B32"/>
    <w:rsid w:val="00DF6AB6"/>
    <w:rsid w:val="00DF6D03"/>
    <w:rsid w:val="00DF6F33"/>
    <w:rsid w:val="00DF7170"/>
    <w:rsid w:val="00DF753A"/>
    <w:rsid w:val="00E0197F"/>
    <w:rsid w:val="00E107D0"/>
    <w:rsid w:val="00E11469"/>
    <w:rsid w:val="00E16542"/>
    <w:rsid w:val="00E16691"/>
    <w:rsid w:val="00E21100"/>
    <w:rsid w:val="00E219A5"/>
    <w:rsid w:val="00E24304"/>
    <w:rsid w:val="00E24DF0"/>
    <w:rsid w:val="00E25386"/>
    <w:rsid w:val="00E26D0A"/>
    <w:rsid w:val="00E2757F"/>
    <w:rsid w:val="00E3012B"/>
    <w:rsid w:val="00E33A43"/>
    <w:rsid w:val="00E34010"/>
    <w:rsid w:val="00E34527"/>
    <w:rsid w:val="00E34C81"/>
    <w:rsid w:val="00E35089"/>
    <w:rsid w:val="00E3530A"/>
    <w:rsid w:val="00E35420"/>
    <w:rsid w:val="00E4084F"/>
    <w:rsid w:val="00E4173F"/>
    <w:rsid w:val="00E42BA9"/>
    <w:rsid w:val="00E42C14"/>
    <w:rsid w:val="00E43444"/>
    <w:rsid w:val="00E44657"/>
    <w:rsid w:val="00E44743"/>
    <w:rsid w:val="00E4718E"/>
    <w:rsid w:val="00E4751E"/>
    <w:rsid w:val="00E5011D"/>
    <w:rsid w:val="00E5030B"/>
    <w:rsid w:val="00E510F2"/>
    <w:rsid w:val="00E5223F"/>
    <w:rsid w:val="00E523F5"/>
    <w:rsid w:val="00E55A28"/>
    <w:rsid w:val="00E574D8"/>
    <w:rsid w:val="00E6001D"/>
    <w:rsid w:val="00E60338"/>
    <w:rsid w:val="00E62D5F"/>
    <w:rsid w:val="00E62F66"/>
    <w:rsid w:val="00E63200"/>
    <w:rsid w:val="00E63B98"/>
    <w:rsid w:val="00E64527"/>
    <w:rsid w:val="00E65053"/>
    <w:rsid w:val="00E655E4"/>
    <w:rsid w:val="00E65A79"/>
    <w:rsid w:val="00E668F6"/>
    <w:rsid w:val="00E6711B"/>
    <w:rsid w:val="00E675DA"/>
    <w:rsid w:val="00E705CA"/>
    <w:rsid w:val="00E7279A"/>
    <w:rsid w:val="00E72E2C"/>
    <w:rsid w:val="00E731C3"/>
    <w:rsid w:val="00E75EF4"/>
    <w:rsid w:val="00E766F2"/>
    <w:rsid w:val="00E7785D"/>
    <w:rsid w:val="00E77D47"/>
    <w:rsid w:val="00E80E6F"/>
    <w:rsid w:val="00E81340"/>
    <w:rsid w:val="00E84426"/>
    <w:rsid w:val="00E84911"/>
    <w:rsid w:val="00E850C7"/>
    <w:rsid w:val="00E873B4"/>
    <w:rsid w:val="00E87410"/>
    <w:rsid w:val="00E920FB"/>
    <w:rsid w:val="00E92453"/>
    <w:rsid w:val="00E93CA5"/>
    <w:rsid w:val="00E9579B"/>
    <w:rsid w:val="00E971BA"/>
    <w:rsid w:val="00E97242"/>
    <w:rsid w:val="00EA3A79"/>
    <w:rsid w:val="00EA4092"/>
    <w:rsid w:val="00EA40AE"/>
    <w:rsid w:val="00EA4795"/>
    <w:rsid w:val="00EA612E"/>
    <w:rsid w:val="00EA6FC4"/>
    <w:rsid w:val="00EB0E10"/>
    <w:rsid w:val="00EB0F40"/>
    <w:rsid w:val="00EB18AA"/>
    <w:rsid w:val="00EB1F32"/>
    <w:rsid w:val="00EB53B6"/>
    <w:rsid w:val="00EB5902"/>
    <w:rsid w:val="00EB5E23"/>
    <w:rsid w:val="00EB620B"/>
    <w:rsid w:val="00EB6A43"/>
    <w:rsid w:val="00EB7248"/>
    <w:rsid w:val="00EC0F45"/>
    <w:rsid w:val="00EC1A5E"/>
    <w:rsid w:val="00EC2614"/>
    <w:rsid w:val="00EC35BE"/>
    <w:rsid w:val="00EC46F0"/>
    <w:rsid w:val="00EC4F6C"/>
    <w:rsid w:val="00EC5B1E"/>
    <w:rsid w:val="00EC69A4"/>
    <w:rsid w:val="00ED280E"/>
    <w:rsid w:val="00ED3B8E"/>
    <w:rsid w:val="00ED3DAB"/>
    <w:rsid w:val="00ED4D48"/>
    <w:rsid w:val="00ED5121"/>
    <w:rsid w:val="00ED5DE4"/>
    <w:rsid w:val="00ED694C"/>
    <w:rsid w:val="00ED6F7B"/>
    <w:rsid w:val="00ED714B"/>
    <w:rsid w:val="00EE06DF"/>
    <w:rsid w:val="00EE1975"/>
    <w:rsid w:val="00EE2548"/>
    <w:rsid w:val="00EE3433"/>
    <w:rsid w:val="00EE38EC"/>
    <w:rsid w:val="00EE4E64"/>
    <w:rsid w:val="00EE7693"/>
    <w:rsid w:val="00EE7D74"/>
    <w:rsid w:val="00EF134B"/>
    <w:rsid w:val="00EF1D5C"/>
    <w:rsid w:val="00EF1F0C"/>
    <w:rsid w:val="00EF21BC"/>
    <w:rsid w:val="00EF2603"/>
    <w:rsid w:val="00EF396D"/>
    <w:rsid w:val="00EF3B12"/>
    <w:rsid w:val="00EF3DF4"/>
    <w:rsid w:val="00EF5225"/>
    <w:rsid w:val="00EF5D32"/>
    <w:rsid w:val="00EF5DED"/>
    <w:rsid w:val="00EF7217"/>
    <w:rsid w:val="00F0061E"/>
    <w:rsid w:val="00F007DD"/>
    <w:rsid w:val="00F02732"/>
    <w:rsid w:val="00F03B10"/>
    <w:rsid w:val="00F04450"/>
    <w:rsid w:val="00F0756E"/>
    <w:rsid w:val="00F07776"/>
    <w:rsid w:val="00F12439"/>
    <w:rsid w:val="00F12A90"/>
    <w:rsid w:val="00F13012"/>
    <w:rsid w:val="00F137DE"/>
    <w:rsid w:val="00F13CB1"/>
    <w:rsid w:val="00F14A28"/>
    <w:rsid w:val="00F14D9D"/>
    <w:rsid w:val="00F15E11"/>
    <w:rsid w:val="00F177D0"/>
    <w:rsid w:val="00F17CE9"/>
    <w:rsid w:val="00F208F4"/>
    <w:rsid w:val="00F231F2"/>
    <w:rsid w:val="00F24F8C"/>
    <w:rsid w:val="00F25469"/>
    <w:rsid w:val="00F25575"/>
    <w:rsid w:val="00F25D4C"/>
    <w:rsid w:val="00F260B3"/>
    <w:rsid w:val="00F2750A"/>
    <w:rsid w:val="00F2769F"/>
    <w:rsid w:val="00F30F0B"/>
    <w:rsid w:val="00F315DB"/>
    <w:rsid w:val="00F31F36"/>
    <w:rsid w:val="00F32210"/>
    <w:rsid w:val="00F32968"/>
    <w:rsid w:val="00F32C44"/>
    <w:rsid w:val="00F32E09"/>
    <w:rsid w:val="00F3542F"/>
    <w:rsid w:val="00F35B91"/>
    <w:rsid w:val="00F35D64"/>
    <w:rsid w:val="00F36CD0"/>
    <w:rsid w:val="00F41D9C"/>
    <w:rsid w:val="00F41E35"/>
    <w:rsid w:val="00F44090"/>
    <w:rsid w:val="00F44A74"/>
    <w:rsid w:val="00F47486"/>
    <w:rsid w:val="00F4775E"/>
    <w:rsid w:val="00F47A87"/>
    <w:rsid w:val="00F47B45"/>
    <w:rsid w:val="00F50059"/>
    <w:rsid w:val="00F52B04"/>
    <w:rsid w:val="00F535F8"/>
    <w:rsid w:val="00F5496C"/>
    <w:rsid w:val="00F5539E"/>
    <w:rsid w:val="00F55F39"/>
    <w:rsid w:val="00F56122"/>
    <w:rsid w:val="00F572D2"/>
    <w:rsid w:val="00F60CA8"/>
    <w:rsid w:val="00F62133"/>
    <w:rsid w:val="00F64608"/>
    <w:rsid w:val="00F6567A"/>
    <w:rsid w:val="00F67A5B"/>
    <w:rsid w:val="00F67B41"/>
    <w:rsid w:val="00F709E9"/>
    <w:rsid w:val="00F70C7A"/>
    <w:rsid w:val="00F7220D"/>
    <w:rsid w:val="00F749A0"/>
    <w:rsid w:val="00F76DF8"/>
    <w:rsid w:val="00F76F89"/>
    <w:rsid w:val="00F7777F"/>
    <w:rsid w:val="00F83C3F"/>
    <w:rsid w:val="00F84556"/>
    <w:rsid w:val="00F846E8"/>
    <w:rsid w:val="00F8496D"/>
    <w:rsid w:val="00F8634D"/>
    <w:rsid w:val="00F87CAD"/>
    <w:rsid w:val="00F90322"/>
    <w:rsid w:val="00F92499"/>
    <w:rsid w:val="00F976BB"/>
    <w:rsid w:val="00F97D9E"/>
    <w:rsid w:val="00FA1BFC"/>
    <w:rsid w:val="00FA2531"/>
    <w:rsid w:val="00FA27B9"/>
    <w:rsid w:val="00FA5B4A"/>
    <w:rsid w:val="00FA61AA"/>
    <w:rsid w:val="00FA62EF"/>
    <w:rsid w:val="00FA7594"/>
    <w:rsid w:val="00FA7BBB"/>
    <w:rsid w:val="00FA7EFF"/>
    <w:rsid w:val="00FB2C48"/>
    <w:rsid w:val="00FB32F5"/>
    <w:rsid w:val="00FB4FFD"/>
    <w:rsid w:val="00FB5B38"/>
    <w:rsid w:val="00FB68EA"/>
    <w:rsid w:val="00FB6F0E"/>
    <w:rsid w:val="00FC1737"/>
    <w:rsid w:val="00FC1F57"/>
    <w:rsid w:val="00FC2F42"/>
    <w:rsid w:val="00FC3577"/>
    <w:rsid w:val="00FD10B8"/>
    <w:rsid w:val="00FD1B78"/>
    <w:rsid w:val="00FD22D0"/>
    <w:rsid w:val="00FD27CF"/>
    <w:rsid w:val="00FD320D"/>
    <w:rsid w:val="00FD3B07"/>
    <w:rsid w:val="00FD5E6C"/>
    <w:rsid w:val="00FD6749"/>
    <w:rsid w:val="00FD72DF"/>
    <w:rsid w:val="00FD74C4"/>
    <w:rsid w:val="00FD7B1B"/>
    <w:rsid w:val="00FE3281"/>
    <w:rsid w:val="00FE3B53"/>
    <w:rsid w:val="00FE3D32"/>
    <w:rsid w:val="00FE49C5"/>
    <w:rsid w:val="00FE6630"/>
    <w:rsid w:val="00FE79F2"/>
    <w:rsid w:val="00FE7B99"/>
    <w:rsid w:val="00FF0F00"/>
    <w:rsid w:val="00FF4F48"/>
    <w:rsid w:val="00FF4F8B"/>
    <w:rsid w:val="00FF605B"/>
    <w:rsid w:val="00FF7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B29F7"/>
  <w15:chartTrackingRefBased/>
  <w15:docId w15:val="{5499FB13-3D51-1949-93C0-A3BDAB83E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6F6"/>
    <w:rPr>
      <w:i/>
      <w:iCs/>
      <w:sz w:val="20"/>
      <w:szCs w:val="20"/>
    </w:rPr>
  </w:style>
  <w:style w:type="paragraph" w:styleId="Heading1">
    <w:name w:val="heading 1"/>
    <w:basedOn w:val="Normal"/>
    <w:next w:val="Normal"/>
    <w:link w:val="Heading1Char"/>
    <w:uiPriority w:val="9"/>
    <w:qFormat/>
    <w:rsid w:val="000156F6"/>
    <w:pPr>
      <w:pBdr>
        <w:top w:val="single" w:sz="8" w:space="0" w:color="8AB833" w:themeColor="accent2"/>
        <w:left w:val="single" w:sz="8" w:space="0" w:color="8AB833" w:themeColor="accent2"/>
        <w:bottom w:val="single" w:sz="8" w:space="0" w:color="8AB833" w:themeColor="accent2"/>
        <w:right w:val="single" w:sz="8" w:space="0" w:color="8AB833" w:themeColor="accent2"/>
      </w:pBdr>
      <w:shd w:val="clear" w:color="auto" w:fill="E8F3D3" w:themeFill="accent2" w:themeFillTint="33"/>
      <w:spacing w:before="480" w:after="100" w:line="269" w:lineRule="auto"/>
      <w:contextualSpacing/>
      <w:outlineLvl w:val="0"/>
    </w:pPr>
    <w:rPr>
      <w:rFonts w:asciiTheme="majorHAnsi" w:eastAsiaTheme="majorEastAsia" w:hAnsiTheme="majorHAnsi" w:cstheme="majorBidi"/>
      <w:b/>
      <w:bCs/>
      <w:color w:val="445B19" w:themeColor="accent2" w:themeShade="7F"/>
      <w:sz w:val="22"/>
      <w:szCs w:val="22"/>
    </w:rPr>
  </w:style>
  <w:style w:type="paragraph" w:styleId="Heading2">
    <w:name w:val="heading 2"/>
    <w:basedOn w:val="Normal"/>
    <w:next w:val="Normal"/>
    <w:link w:val="Heading2Char"/>
    <w:uiPriority w:val="9"/>
    <w:unhideWhenUsed/>
    <w:qFormat/>
    <w:rsid w:val="000156F6"/>
    <w:pPr>
      <w:pBdr>
        <w:top w:val="single" w:sz="4" w:space="0" w:color="8AB833" w:themeColor="accent2"/>
        <w:left w:val="single" w:sz="48" w:space="2" w:color="8AB833" w:themeColor="accent2"/>
        <w:bottom w:val="single" w:sz="4" w:space="0" w:color="8AB833" w:themeColor="accent2"/>
        <w:right w:val="single" w:sz="4" w:space="4" w:color="8AB833" w:themeColor="accent2"/>
      </w:pBdr>
      <w:spacing w:before="200" w:after="100" w:line="269" w:lineRule="auto"/>
      <w:ind w:left="144"/>
      <w:contextualSpacing/>
      <w:outlineLvl w:val="1"/>
    </w:pPr>
    <w:rPr>
      <w:rFonts w:asciiTheme="majorHAnsi" w:eastAsiaTheme="majorEastAsia" w:hAnsiTheme="majorHAnsi" w:cstheme="majorBidi"/>
      <w:b/>
      <w:bCs/>
      <w:color w:val="668926" w:themeColor="accent2" w:themeShade="BF"/>
      <w:sz w:val="22"/>
      <w:szCs w:val="22"/>
    </w:rPr>
  </w:style>
  <w:style w:type="paragraph" w:styleId="Heading3">
    <w:name w:val="heading 3"/>
    <w:basedOn w:val="Normal"/>
    <w:next w:val="Normal"/>
    <w:link w:val="Heading3Char"/>
    <w:uiPriority w:val="9"/>
    <w:unhideWhenUsed/>
    <w:qFormat/>
    <w:rsid w:val="000156F6"/>
    <w:pPr>
      <w:pBdr>
        <w:left w:val="single" w:sz="48" w:space="2" w:color="8AB833" w:themeColor="accent2"/>
        <w:bottom w:val="single" w:sz="4" w:space="0" w:color="8AB833" w:themeColor="accent2"/>
      </w:pBdr>
      <w:spacing w:before="200" w:after="100" w:line="240" w:lineRule="auto"/>
      <w:ind w:left="144"/>
      <w:contextualSpacing/>
      <w:outlineLvl w:val="2"/>
    </w:pPr>
    <w:rPr>
      <w:rFonts w:asciiTheme="majorHAnsi" w:eastAsiaTheme="majorEastAsia" w:hAnsiTheme="majorHAnsi" w:cstheme="majorBidi"/>
      <w:b/>
      <w:bCs/>
      <w:color w:val="668926" w:themeColor="accent2" w:themeShade="BF"/>
      <w:sz w:val="22"/>
      <w:szCs w:val="22"/>
    </w:rPr>
  </w:style>
  <w:style w:type="paragraph" w:styleId="Heading4">
    <w:name w:val="heading 4"/>
    <w:basedOn w:val="Normal"/>
    <w:next w:val="Normal"/>
    <w:link w:val="Heading4Char"/>
    <w:uiPriority w:val="9"/>
    <w:unhideWhenUsed/>
    <w:qFormat/>
    <w:rsid w:val="000156F6"/>
    <w:pPr>
      <w:pBdr>
        <w:left w:val="single" w:sz="4" w:space="2" w:color="8AB833" w:themeColor="accent2"/>
        <w:bottom w:val="single" w:sz="4" w:space="2" w:color="8AB833" w:themeColor="accent2"/>
      </w:pBdr>
      <w:spacing w:before="200" w:after="100" w:line="240" w:lineRule="auto"/>
      <w:ind w:left="86"/>
      <w:contextualSpacing/>
      <w:outlineLvl w:val="3"/>
    </w:pPr>
    <w:rPr>
      <w:rFonts w:asciiTheme="majorHAnsi" w:eastAsiaTheme="majorEastAsia" w:hAnsiTheme="majorHAnsi" w:cstheme="majorBidi"/>
      <w:b/>
      <w:bCs/>
      <w:color w:val="668926" w:themeColor="accent2" w:themeShade="BF"/>
      <w:sz w:val="22"/>
      <w:szCs w:val="22"/>
    </w:rPr>
  </w:style>
  <w:style w:type="paragraph" w:styleId="Heading5">
    <w:name w:val="heading 5"/>
    <w:basedOn w:val="Normal"/>
    <w:next w:val="Normal"/>
    <w:link w:val="Heading5Char"/>
    <w:uiPriority w:val="9"/>
    <w:semiHidden/>
    <w:unhideWhenUsed/>
    <w:qFormat/>
    <w:rsid w:val="000156F6"/>
    <w:pPr>
      <w:pBdr>
        <w:left w:val="dotted" w:sz="4" w:space="2" w:color="8AB833" w:themeColor="accent2"/>
        <w:bottom w:val="dotted" w:sz="4" w:space="2" w:color="8AB833" w:themeColor="accent2"/>
      </w:pBdr>
      <w:spacing w:before="200" w:after="100" w:line="240" w:lineRule="auto"/>
      <w:ind w:left="86"/>
      <w:contextualSpacing/>
      <w:outlineLvl w:val="4"/>
    </w:pPr>
    <w:rPr>
      <w:rFonts w:asciiTheme="majorHAnsi" w:eastAsiaTheme="majorEastAsia" w:hAnsiTheme="majorHAnsi" w:cstheme="majorBidi"/>
      <w:b/>
      <w:bCs/>
      <w:color w:val="668926" w:themeColor="accent2" w:themeShade="BF"/>
      <w:sz w:val="22"/>
      <w:szCs w:val="22"/>
    </w:rPr>
  </w:style>
  <w:style w:type="paragraph" w:styleId="Heading6">
    <w:name w:val="heading 6"/>
    <w:basedOn w:val="Normal"/>
    <w:next w:val="Normal"/>
    <w:link w:val="Heading6Char"/>
    <w:uiPriority w:val="9"/>
    <w:semiHidden/>
    <w:unhideWhenUsed/>
    <w:qFormat/>
    <w:rsid w:val="000156F6"/>
    <w:pPr>
      <w:pBdr>
        <w:bottom w:val="single" w:sz="4" w:space="2" w:color="D1E7A8" w:themeColor="accent2" w:themeTint="66"/>
      </w:pBdr>
      <w:spacing w:before="200" w:after="100" w:line="240" w:lineRule="auto"/>
      <w:contextualSpacing/>
      <w:outlineLvl w:val="5"/>
    </w:pPr>
    <w:rPr>
      <w:rFonts w:asciiTheme="majorHAnsi" w:eastAsiaTheme="majorEastAsia" w:hAnsiTheme="majorHAnsi" w:cstheme="majorBidi"/>
      <w:color w:val="668926" w:themeColor="accent2" w:themeShade="BF"/>
      <w:sz w:val="22"/>
      <w:szCs w:val="22"/>
    </w:rPr>
  </w:style>
  <w:style w:type="paragraph" w:styleId="Heading7">
    <w:name w:val="heading 7"/>
    <w:basedOn w:val="Normal"/>
    <w:next w:val="Normal"/>
    <w:link w:val="Heading7Char"/>
    <w:uiPriority w:val="9"/>
    <w:semiHidden/>
    <w:unhideWhenUsed/>
    <w:qFormat/>
    <w:rsid w:val="000156F6"/>
    <w:pPr>
      <w:pBdr>
        <w:bottom w:val="dotted" w:sz="4" w:space="2" w:color="BADB7D" w:themeColor="accent2" w:themeTint="99"/>
      </w:pBdr>
      <w:spacing w:before="200" w:after="100" w:line="240" w:lineRule="auto"/>
      <w:contextualSpacing/>
      <w:outlineLvl w:val="6"/>
    </w:pPr>
    <w:rPr>
      <w:rFonts w:asciiTheme="majorHAnsi" w:eastAsiaTheme="majorEastAsia" w:hAnsiTheme="majorHAnsi" w:cstheme="majorBidi"/>
      <w:color w:val="668926" w:themeColor="accent2" w:themeShade="BF"/>
      <w:sz w:val="22"/>
      <w:szCs w:val="22"/>
    </w:rPr>
  </w:style>
  <w:style w:type="paragraph" w:styleId="Heading8">
    <w:name w:val="heading 8"/>
    <w:basedOn w:val="Normal"/>
    <w:next w:val="Normal"/>
    <w:link w:val="Heading8Char"/>
    <w:uiPriority w:val="9"/>
    <w:semiHidden/>
    <w:unhideWhenUsed/>
    <w:qFormat/>
    <w:rsid w:val="000156F6"/>
    <w:pPr>
      <w:spacing w:before="200" w:after="100" w:line="240" w:lineRule="auto"/>
      <w:contextualSpacing/>
      <w:outlineLvl w:val="7"/>
    </w:pPr>
    <w:rPr>
      <w:rFonts w:asciiTheme="majorHAnsi" w:eastAsiaTheme="majorEastAsia" w:hAnsiTheme="majorHAnsi" w:cstheme="majorBidi"/>
      <w:color w:val="8AB833" w:themeColor="accent2"/>
      <w:sz w:val="22"/>
      <w:szCs w:val="22"/>
    </w:rPr>
  </w:style>
  <w:style w:type="paragraph" w:styleId="Heading9">
    <w:name w:val="heading 9"/>
    <w:basedOn w:val="Normal"/>
    <w:next w:val="Normal"/>
    <w:link w:val="Heading9Char"/>
    <w:uiPriority w:val="9"/>
    <w:semiHidden/>
    <w:unhideWhenUsed/>
    <w:qFormat/>
    <w:rsid w:val="000156F6"/>
    <w:pPr>
      <w:spacing w:before="200" w:after="100" w:line="240" w:lineRule="auto"/>
      <w:contextualSpacing/>
      <w:outlineLvl w:val="8"/>
    </w:pPr>
    <w:rPr>
      <w:rFonts w:asciiTheme="majorHAnsi" w:eastAsiaTheme="majorEastAsia" w:hAnsiTheme="majorHAnsi" w:cstheme="majorBidi"/>
      <w:color w:val="8AB833"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156F6"/>
    <w:pPr>
      <w:pBdr>
        <w:top w:val="single" w:sz="48" w:space="0" w:color="8AB833" w:themeColor="accent2"/>
        <w:bottom w:val="single" w:sz="48" w:space="0" w:color="8AB833" w:themeColor="accent2"/>
      </w:pBdr>
      <w:shd w:val="clear" w:color="auto" w:fill="8AB833"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0156F6"/>
    <w:rPr>
      <w:rFonts w:asciiTheme="majorHAnsi" w:eastAsiaTheme="majorEastAsia" w:hAnsiTheme="majorHAnsi" w:cstheme="majorBidi"/>
      <w:i/>
      <w:iCs/>
      <w:color w:val="FFFFFF" w:themeColor="background1"/>
      <w:spacing w:val="10"/>
      <w:sz w:val="48"/>
      <w:szCs w:val="48"/>
      <w:shd w:val="clear" w:color="auto" w:fill="8AB833" w:themeFill="accent2"/>
    </w:rPr>
  </w:style>
  <w:style w:type="character" w:customStyle="1" w:styleId="Heading1Char">
    <w:name w:val="Heading 1 Char"/>
    <w:basedOn w:val="DefaultParagraphFont"/>
    <w:link w:val="Heading1"/>
    <w:uiPriority w:val="9"/>
    <w:rsid w:val="000156F6"/>
    <w:rPr>
      <w:rFonts w:asciiTheme="majorHAnsi" w:eastAsiaTheme="majorEastAsia" w:hAnsiTheme="majorHAnsi" w:cstheme="majorBidi"/>
      <w:b/>
      <w:bCs/>
      <w:i/>
      <w:iCs/>
      <w:color w:val="445B19" w:themeColor="accent2" w:themeShade="7F"/>
      <w:shd w:val="clear" w:color="auto" w:fill="E8F3D3" w:themeFill="accent2" w:themeFillTint="33"/>
    </w:rPr>
  </w:style>
  <w:style w:type="character" w:customStyle="1" w:styleId="Heading2Char">
    <w:name w:val="Heading 2 Char"/>
    <w:basedOn w:val="DefaultParagraphFont"/>
    <w:link w:val="Heading2"/>
    <w:uiPriority w:val="9"/>
    <w:rsid w:val="000156F6"/>
    <w:rPr>
      <w:rFonts w:asciiTheme="majorHAnsi" w:eastAsiaTheme="majorEastAsia" w:hAnsiTheme="majorHAnsi" w:cstheme="majorBidi"/>
      <w:b/>
      <w:bCs/>
      <w:i/>
      <w:iCs/>
      <w:color w:val="668926" w:themeColor="accent2" w:themeShade="BF"/>
    </w:rPr>
  </w:style>
  <w:style w:type="character" w:customStyle="1" w:styleId="Heading3Char">
    <w:name w:val="Heading 3 Char"/>
    <w:basedOn w:val="DefaultParagraphFont"/>
    <w:link w:val="Heading3"/>
    <w:uiPriority w:val="9"/>
    <w:rsid w:val="000156F6"/>
    <w:rPr>
      <w:rFonts w:asciiTheme="majorHAnsi" w:eastAsiaTheme="majorEastAsia" w:hAnsiTheme="majorHAnsi" w:cstheme="majorBidi"/>
      <w:b/>
      <w:bCs/>
      <w:i/>
      <w:iCs/>
      <w:color w:val="668926" w:themeColor="accent2" w:themeShade="BF"/>
    </w:rPr>
  </w:style>
  <w:style w:type="character" w:customStyle="1" w:styleId="Heading4Char">
    <w:name w:val="Heading 4 Char"/>
    <w:basedOn w:val="DefaultParagraphFont"/>
    <w:link w:val="Heading4"/>
    <w:uiPriority w:val="9"/>
    <w:rsid w:val="000156F6"/>
    <w:rPr>
      <w:rFonts w:asciiTheme="majorHAnsi" w:eastAsiaTheme="majorEastAsia" w:hAnsiTheme="majorHAnsi" w:cstheme="majorBidi"/>
      <w:b/>
      <w:bCs/>
      <w:i/>
      <w:iCs/>
      <w:color w:val="668926" w:themeColor="accent2" w:themeShade="BF"/>
    </w:rPr>
  </w:style>
  <w:style w:type="character" w:customStyle="1" w:styleId="Heading5Char">
    <w:name w:val="Heading 5 Char"/>
    <w:basedOn w:val="DefaultParagraphFont"/>
    <w:link w:val="Heading5"/>
    <w:uiPriority w:val="9"/>
    <w:semiHidden/>
    <w:rsid w:val="000156F6"/>
    <w:rPr>
      <w:rFonts w:asciiTheme="majorHAnsi" w:eastAsiaTheme="majorEastAsia" w:hAnsiTheme="majorHAnsi" w:cstheme="majorBidi"/>
      <w:b/>
      <w:bCs/>
      <w:i/>
      <w:iCs/>
      <w:color w:val="668926" w:themeColor="accent2" w:themeShade="BF"/>
    </w:rPr>
  </w:style>
  <w:style w:type="character" w:customStyle="1" w:styleId="Heading6Char">
    <w:name w:val="Heading 6 Char"/>
    <w:basedOn w:val="DefaultParagraphFont"/>
    <w:link w:val="Heading6"/>
    <w:uiPriority w:val="9"/>
    <w:semiHidden/>
    <w:rsid w:val="000156F6"/>
    <w:rPr>
      <w:rFonts w:asciiTheme="majorHAnsi" w:eastAsiaTheme="majorEastAsia" w:hAnsiTheme="majorHAnsi" w:cstheme="majorBidi"/>
      <w:i/>
      <w:iCs/>
      <w:color w:val="668926" w:themeColor="accent2" w:themeShade="BF"/>
    </w:rPr>
  </w:style>
  <w:style w:type="character" w:customStyle="1" w:styleId="Heading7Char">
    <w:name w:val="Heading 7 Char"/>
    <w:basedOn w:val="DefaultParagraphFont"/>
    <w:link w:val="Heading7"/>
    <w:uiPriority w:val="9"/>
    <w:semiHidden/>
    <w:rsid w:val="000156F6"/>
    <w:rPr>
      <w:rFonts w:asciiTheme="majorHAnsi" w:eastAsiaTheme="majorEastAsia" w:hAnsiTheme="majorHAnsi" w:cstheme="majorBidi"/>
      <w:i/>
      <w:iCs/>
      <w:color w:val="668926" w:themeColor="accent2" w:themeShade="BF"/>
    </w:rPr>
  </w:style>
  <w:style w:type="character" w:customStyle="1" w:styleId="Heading8Char">
    <w:name w:val="Heading 8 Char"/>
    <w:basedOn w:val="DefaultParagraphFont"/>
    <w:link w:val="Heading8"/>
    <w:uiPriority w:val="9"/>
    <w:semiHidden/>
    <w:rsid w:val="000156F6"/>
    <w:rPr>
      <w:rFonts w:asciiTheme="majorHAnsi" w:eastAsiaTheme="majorEastAsia" w:hAnsiTheme="majorHAnsi" w:cstheme="majorBidi"/>
      <w:i/>
      <w:iCs/>
      <w:color w:val="8AB833" w:themeColor="accent2"/>
    </w:rPr>
  </w:style>
  <w:style w:type="character" w:customStyle="1" w:styleId="Heading9Char">
    <w:name w:val="Heading 9 Char"/>
    <w:basedOn w:val="DefaultParagraphFont"/>
    <w:link w:val="Heading9"/>
    <w:uiPriority w:val="9"/>
    <w:semiHidden/>
    <w:rsid w:val="000156F6"/>
    <w:rPr>
      <w:rFonts w:asciiTheme="majorHAnsi" w:eastAsiaTheme="majorEastAsia" w:hAnsiTheme="majorHAnsi" w:cstheme="majorBidi"/>
      <w:i/>
      <w:iCs/>
      <w:color w:val="8AB833" w:themeColor="accent2"/>
      <w:sz w:val="20"/>
      <w:szCs w:val="20"/>
    </w:rPr>
  </w:style>
  <w:style w:type="paragraph" w:styleId="Caption">
    <w:name w:val="caption"/>
    <w:basedOn w:val="Normal"/>
    <w:next w:val="Normal"/>
    <w:uiPriority w:val="35"/>
    <w:unhideWhenUsed/>
    <w:qFormat/>
    <w:rsid w:val="000156F6"/>
    <w:rPr>
      <w:b/>
      <w:bCs/>
      <w:color w:val="668926" w:themeColor="accent2" w:themeShade="BF"/>
      <w:sz w:val="18"/>
      <w:szCs w:val="18"/>
    </w:rPr>
  </w:style>
  <w:style w:type="paragraph" w:styleId="Subtitle">
    <w:name w:val="Subtitle"/>
    <w:basedOn w:val="Normal"/>
    <w:next w:val="Normal"/>
    <w:link w:val="SubtitleChar"/>
    <w:uiPriority w:val="11"/>
    <w:qFormat/>
    <w:rsid w:val="000156F6"/>
    <w:pPr>
      <w:pBdr>
        <w:bottom w:val="dotted" w:sz="8" w:space="10" w:color="8AB833" w:themeColor="accent2"/>
      </w:pBdr>
      <w:spacing w:before="200" w:after="900" w:line="240" w:lineRule="auto"/>
      <w:jc w:val="center"/>
    </w:pPr>
    <w:rPr>
      <w:rFonts w:asciiTheme="majorHAnsi" w:eastAsiaTheme="majorEastAsia" w:hAnsiTheme="majorHAnsi" w:cstheme="majorBidi"/>
      <w:color w:val="445B19" w:themeColor="accent2" w:themeShade="7F"/>
      <w:sz w:val="24"/>
      <w:szCs w:val="24"/>
    </w:rPr>
  </w:style>
  <w:style w:type="character" w:customStyle="1" w:styleId="SubtitleChar">
    <w:name w:val="Subtitle Char"/>
    <w:basedOn w:val="DefaultParagraphFont"/>
    <w:link w:val="Subtitle"/>
    <w:uiPriority w:val="11"/>
    <w:rsid w:val="000156F6"/>
    <w:rPr>
      <w:rFonts w:asciiTheme="majorHAnsi" w:eastAsiaTheme="majorEastAsia" w:hAnsiTheme="majorHAnsi" w:cstheme="majorBidi"/>
      <w:i/>
      <w:iCs/>
      <w:color w:val="445B19" w:themeColor="accent2" w:themeShade="7F"/>
      <w:sz w:val="24"/>
      <w:szCs w:val="24"/>
    </w:rPr>
  </w:style>
  <w:style w:type="character" w:styleId="Strong">
    <w:name w:val="Strong"/>
    <w:uiPriority w:val="22"/>
    <w:qFormat/>
    <w:rsid w:val="000156F6"/>
    <w:rPr>
      <w:b/>
      <w:bCs/>
      <w:spacing w:val="0"/>
    </w:rPr>
  </w:style>
  <w:style w:type="character" w:styleId="Emphasis">
    <w:name w:val="Emphasis"/>
    <w:uiPriority w:val="20"/>
    <w:qFormat/>
    <w:rsid w:val="000156F6"/>
    <w:rPr>
      <w:rFonts w:asciiTheme="majorHAnsi" w:eastAsiaTheme="majorEastAsia" w:hAnsiTheme="majorHAnsi" w:cstheme="majorBidi"/>
      <w:b/>
      <w:bCs/>
      <w:i/>
      <w:iCs/>
      <w:color w:val="8AB833" w:themeColor="accent2"/>
      <w:bdr w:val="single" w:sz="18" w:space="0" w:color="E8F3D3" w:themeColor="accent2" w:themeTint="33"/>
      <w:shd w:val="clear" w:color="auto" w:fill="E8F3D3" w:themeFill="accent2" w:themeFillTint="33"/>
    </w:rPr>
  </w:style>
  <w:style w:type="paragraph" w:styleId="NoSpacing">
    <w:name w:val="No Spacing"/>
    <w:basedOn w:val="Normal"/>
    <w:link w:val="NoSpacingChar"/>
    <w:uiPriority w:val="1"/>
    <w:qFormat/>
    <w:rsid w:val="000156F6"/>
    <w:pPr>
      <w:spacing w:after="0" w:line="240" w:lineRule="auto"/>
    </w:pPr>
  </w:style>
  <w:style w:type="character" w:customStyle="1" w:styleId="NoSpacingChar">
    <w:name w:val="No Spacing Char"/>
    <w:basedOn w:val="DefaultParagraphFont"/>
    <w:link w:val="NoSpacing"/>
    <w:uiPriority w:val="1"/>
    <w:rsid w:val="000156F6"/>
    <w:rPr>
      <w:i/>
      <w:iCs/>
      <w:sz w:val="20"/>
      <w:szCs w:val="20"/>
    </w:rPr>
  </w:style>
  <w:style w:type="paragraph" w:styleId="ListParagraph">
    <w:name w:val="List Paragraph"/>
    <w:basedOn w:val="Normal"/>
    <w:uiPriority w:val="34"/>
    <w:qFormat/>
    <w:rsid w:val="000156F6"/>
    <w:pPr>
      <w:ind w:left="720"/>
      <w:contextualSpacing/>
    </w:pPr>
  </w:style>
  <w:style w:type="paragraph" w:styleId="Quote">
    <w:name w:val="Quote"/>
    <w:basedOn w:val="Normal"/>
    <w:next w:val="Normal"/>
    <w:link w:val="QuoteChar"/>
    <w:uiPriority w:val="29"/>
    <w:qFormat/>
    <w:rsid w:val="000156F6"/>
    <w:rPr>
      <w:i w:val="0"/>
      <w:iCs w:val="0"/>
      <w:color w:val="668926" w:themeColor="accent2" w:themeShade="BF"/>
    </w:rPr>
  </w:style>
  <w:style w:type="character" w:customStyle="1" w:styleId="QuoteChar">
    <w:name w:val="Quote Char"/>
    <w:basedOn w:val="DefaultParagraphFont"/>
    <w:link w:val="Quote"/>
    <w:uiPriority w:val="29"/>
    <w:rsid w:val="000156F6"/>
    <w:rPr>
      <w:color w:val="668926" w:themeColor="accent2" w:themeShade="BF"/>
      <w:sz w:val="20"/>
      <w:szCs w:val="20"/>
    </w:rPr>
  </w:style>
  <w:style w:type="paragraph" w:styleId="IntenseQuote">
    <w:name w:val="Intense Quote"/>
    <w:basedOn w:val="Normal"/>
    <w:next w:val="Normal"/>
    <w:link w:val="IntenseQuoteChar"/>
    <w:uiPriority w:val="30"/>
    <w:qFormat/>
    <w:rsid w:val="000156F6"/>
    <w:pPr>
      <w:pBdr>
        <w:top w:val="dotted" w:sz="8" w:space="10" w:color="8AB833" w:themeColor="accent2"/>
        <w:bottom w:val="dotted" w:sz="8" w:space="10" w:color="8AB833" w:themeColor="accent2"/>
      </w:pBdr>
      <w:spacing w:line="300" w:lineRule="auto"/>
      <w:ind w:left="2160" w:right="2160"/>
      <w:jc w:val="center"/>
    </w:pPr>
    <w:rPr>
      <w:rFonts w:asciiTheme="majorHAnsi" w:eastAsiaTheme="majorEastAsia" w:hAnsiTheme="majorHAnsi" w:cstheme="majorBidi"/>
      <w:b/>
      <w:bCs/>
      <w:color w:val="8AB833" w:themeColor="accent2"/>
    </w:rPr>
  </w:style>
  <w:style w:type="character" w:customStyle="1" w:styleId="IntenseQuoteChar">
    <w:name w:val="Intense Quote Char"/>
    <w:basedOn w:val="DefaultParagraphFont"/>
    <w:link w:val="IntenseQuote"/>
    <w:uiPriority w:val="30"/>
    <w:rsid w:val="000156F6"/>
    <w:rPr>
      <w:rFonts w:asciiTheme="majorHAnsi" w:eastAsiaTheme="majorEastAsia" w:hAnsiTheme="majorHAnsi" w:cstheme="majorBidi"/>
      <w:b/>
      <w:bCs/>
      <w:i/>
      <w:iCs/>
      <w:color w:val="8AB833" w:themeColor="accent2"/>
      <w:sz w:val="20"/>
      <w:szCs w:val="20"/>
    </w:rPr>
  </w:style>
  <w:style w:type="character" w:styleId="SubtleEmphasis">
    <w:name w:val="Subtle Emphasis"/>
    <w:uiPriority w:val="19"/>
    <w:qFormat/>
    <w:rsid w:val="000156F6"/>
    <w:rPr>
      <w:rFonts w:asciiTheme="majorHAnsi" w:eastAsiaTheme="majorEastAsia" w:hAnsiTheme="majorHAnsi" w:cstheme="majorBidi"/>
      <w:i/>
      <w:iCs/>
      <w:color w:val="8AB833" w:themeColor="accent2"/>
    </w:rPr>
  </w:style>
  <w:style w:type="character" w:styleId="IntenseEmphasis">
    <w:name w:val="Intense Emphasis"/>
    <w:uiPriority w:val="21"/>
    <w:qFormat/>
    <w:rsid w:val="000156F6"/>
    <w:rPr>
      <w:rFonts w:asciiTheme="majorHAnsi" w:eastAsiaTheme="majorEastAsia" w:hAnsiTheme="majorHAnsi" w:cstheme="majorBidi"/>
      <w:b/>
      <w:bCs/>
      <w:i/>
      <w:iCs/>
      <w:dstrike w:val="0"/>
      <w:color w:val="FFFFFF" w:themeColor="background1"/>
      <w:bdr w:val="single" w:sz="18" w:space="0" w:color="8AB833" w:themeColor="accent2"/>
      <w:shd w:val="clear" w:color="auto" w:fill="8AB833" w:themeFill="accent2"/>
      <w:vertAlign w:val="baseline"/>
    </w:rPr>
  </w:style>
  <w:style w:type="character" w:styleId="SubtleReference">
    <w:name w:val="Subtle Reference"/>
    <w:uiPriority w:val="31"/>
    <w:qFormat/>
    <w:rsid w:val="000156F6"/>
    <w:rPr>
      <w:i/>
      <w:iCs/>
      <w:smallCaps/>
      <w:color w:val="8AB833" w:themeColor="accent2"/>
      <w:u w:color="8AB833" w:themeColor="accent2"/>
    </w:rPr>
  </w:style>
  <w:style w:type="character" w:styleId="IntenseReference">
    <w:name w:val="Intense Reference"/>
    <w:uiPriority w:val="32"/>
    <w:qFormat/>
    <w:rsid w:val="000156F6"/>
    <w:rPr>
      <w:b/>
      <w:bCs/>
      <w:i/>
      <w:iCs/>
      <w:smallCaps/>
      <w:color w:val="8AB833" w:themeColor="accent2"/>
      <w:u w:color="8AB833" w:themeColor="accent2"/>
    </w:rPr>
  </w:style>
  <w:style w:type="character" w:styleId="BookTitle">
    <w:name w:val="Book Title"/>
    <w:uiPriority w:val="33"/>
    <w:qFormat/>
    <w:rsid w:val="000156F6"/>
    <w:rPr>
      <w:rFonts w:asciiTheme="majorHAnsi" w:eastAsiaTheme="majorEastAsia" w:hAnsiTheme="majorHAnsi" w:cstheme="majorBidi"/>
      <w:b/>
      <w:bCs/>
      <w:i/>
      <w:iCs/>
      <w:smallCaps/>
      <w:color w:val="668926" w:themeColor="accent2" w:themeShade="BF"/>
      <w:u w:val="single"/>
    </w:rPr>
  </w:style>
  <w:style w:type="paragraph" w:styleId="TOCHeading">
    <w:name w:val="TOC Heading"/>
    <w:basedOn w:val="Heading1"/>
    <w:next w:val="Normal"/>
    <w:uiPriority w:val="39"/>
    <w:unhideWhenUsed/>
    <w:qFormat/>
    <w:rsid w:val="000156F6"/>
    <w:pPr>
      <w:outlineLvl w:val="9"/>
    </w:pPr>
  </w:style>
  <w:style w:type="paragraph" w:customStyle="1" w:styleId="PersonalName">
    <w:name w:val="Personal Name"/>
    <w:basedOn w:val="Title"/>
    <w:rsid w:val="00813A71"/>
    <w:rPr>
      <w:b/>
      <w:caps/>
      <w:color w:val="000000"/>
      <w:sz w:val="28"/>
      <w:szCs w:val="28"/>
    </w:rPr>
  </w:style>
  <w:style w:type="paragraph" w:styleId="TOC1">
    <w:name w:val="toc 1"/>
    <w:basedOn w:val="Normal"/>
    <w:next w:val="Normal"/>
    <w:autoRedefine/>
    <w:uiPriority w:val="39"/>
    <w:unhideWhenUsed/>
    <w:rsid w:val="0053687C"/>
    <w:pPr>
      <w:spacing w:before="120" w:after="0"/>
    </w:pPr>
    <w:rPr>
      <w:b/>
      <w:bCs/>
      <w:i w:val="0"/>
      <w:iCs w:val="0"/>
      <w:sz w:val="24"/>
      <w:szCs w:val="24"/>
    </w:rPr>
  </w:style>
  <w:style w:type="paragraph" w:styleId="TOC2">
    <w:name w:val="toc 2"/>
    <w:basedOn w:val="Normal"/>
    <w:next w:val="Normal"/>
    <w:autoRedefine/>
    <w:uiPriority w:val="39"/>
    <w:unhideWhenUsed/>
    <w:rsid w:val="0053687C"/>
    <w:pPr>
      <w:spacing w:before="120" w:after="0"/>
      <w:ind w:left="220"/>
    </w:pPr>
    <w:rPr>
      <w:b/>
      <w:bCs/>
    </w:rPr>
  </w:style>
  <w:style w:type="paragraph" w:styleId="TOC3">
    <w:name w:val="toc 3"/>
    <w:basedOn w:val="Normal"/>
    <w:next w:val="Normal"/>
    <w:autoRedefine/>
    <w:uiPriority w:val="39"/>
    <w:unhideWhenUsed/>
    <w:rsid w:val="0053687C"/>
    <w:pPr>
      <w:spacing w:after="0"/>
      <w:ind w:left="440"/>
    </w:pPr>
  </w:style>
  <w:style w:type="character" w:styleId="Hyperlink">
    <w:name w:val="Hyperlink"/>
    <w:basedOn w:val="DefaultParagraphFont"/>
    <w:uiPriority w:val="99"/>
    <w:unhideWhenUsed/>
    <w:rsid w:val="0053687C"/>
    <w:rPr>
      <w:color w:val="6B9F25" w:themeColor="hyperlink"/>
      <w:u w:val="single"/>
    </w:rPr>
  </w:style>
  <w:style w:type="paragraph" w:styleId="TOC4">
    <w:name w:val="toc 4"/>
    <w:basedOn w:val="Normal"/>
    <w:next w:val="Normal"/>
    <w:autoRedefine/>
    <w:uiPriority w:val="39"/>
    <w:semiHidden/>
    <w:unhideWhenUsed/>
    <w:rsid w:val="0053687C"/>
    <w:pPr>
      <w:spacing w:after="0"/>
      <w:ind w:left="660"/>
    </w:pPr>
  </w:style>
  <w:style w:type="paragraph" w:styleId="TOC5">
    <w:name w:val="toc 5"/>
    <w:basedOn w:val="Normal"/>
    <w:next w:val="Normal"/>
    <w:autoRedefine/>
    <w:uiPriority w:val="39"/>
    <w:semiHidden/>
    <w:unhideWhenUsed/>
    <w:rsid w:val="0053687C"/>
    <w:pPr>
      <w:spacing w:after="0"/>
      <w:ind w:left="880"/>
    </w:pPr>
  </w:style>
  <w:style w:type="paragraph" w:styleId="TOC6">
    <w:name w:val="toc 6"/>
    <w:basedOn w:val="Normal"/>
    <w:next w:val="Normal"/>
    <w:autoRedefine/>
    <w:uiPriority w:val="39"/>
    <w:semiHidden/>
    <w:unhideWhenUsed/>
    <w:rsid w:val="0053687C"/>
    <w:pPr>
      <w:spacing w:after="0"/>
      <w:ind w:left="1100"/>
    </w:pPr>
  </w:style>
  <w:style w:type="paragraph" w:styleId="TOC7">
    <w:name w:val="toc 7"/>
    <w:basedOn w:val="Normal"/>
    <w:next w:val="Normal"/>
    <w:autoRedefine/>
    <w:uiPriority w:val="39"/>
    <w:semiHidden/>
    <w:unhideWhenUsed/>
    <w:rsid w:val="0053687C"/>
    <w:pPr>
      <w:spacing w:after="0"/>
      <w:ind w:left="1320"/>
    </w:pPr>
  </w:style>
  <w:style w:type="paragraph" w:styleId="TOC8">
    <w:name w:val="toc 8"/>
    <w:basedOn w:val="Normal"/>
    <w:next w:val="Normal"/>
    <w:autoRedefine/>
    <w:uiPriority w:val="39"/>
    <w:semiHidden/>
    <w:unhideWhenUsed/>
    <w:rsid w:val="0053687C"/>
    <w:pPr>
      <w:spacing w:after="0"/>
      <w:ind w:left="1540"/>
    </w:pPr>
  </w:style>
  <w:style w:type="paragraph" w:styleId="TOC9">
    <w:name w:val="toc 9"/>
    <w:basedOn w:val="Normal"/>
    <w:next w:val="Normal"/>
    <w:autoRedefine/>
    <w:uiPriority w:val="39"/>
    <w:semiHidden/>
    <w:unhideWhenUsed/>
    <w:rsid w:val="0053687C"/>
    <w:pPr>
      <w:spacing w:after="0"/>
      <w:ind w:left="1760"/>
    </w:pPr>
  </w:style>
  <w:style w:type="character" w:styleId="CommentReference">
    <w:name w:val="annotation reference"/>
    <w:basedOn w:val="DefaultParagraphFont"/>
    <w:uiPriority w:val="99"/>
    <w:semiHidden/>
    <w:unhideWhenUsed/>
    <w:rsid w:val="003735BD"/>
    <w:rPr>
      <w:sz w:val="16"/>
      <w:szCs w:val="16"/>
    </w:rPr>
  </w:style>
  <w:style w:type="paragraph" w:styleId="CommentText">
    <w:name w:val="annotation text"/>
    <w:basedOn w:val="Normal"/>
    <w:link w:val="CommentTextChar"/>
    <w:uiPriority w:val="99"/>
    <w:semiHidden/>
    <w:unhideWhenUsed/>
    <w:rsid w:val="003735BD"/>
    <w:pPr>
      <w:spacing w:line="240" w:lineRule="auto"/>
    </w:pPr>
  </w:style>
  <w:style w:type="character" w:customStyle="1" w:styleId="CommentTextChar">
    <w:name w:val="Comment Text Char"/>
    <w:basedOn w:val="DefaultParagraphFont"/>
    <w:link w:val="CommentText"/>
    <w:uiPriority w:val="99"/>
    <w:semiHidden/>
    <w:rsid w:val="003735BD"/>
    <w:rPr>
      <w:sz w:val="20"/>
      <w:szCs w:val="20"/>
    </w:rPr>
  </w:style>
  <w:style w:type="paragraph" w:styleId="CommentSubject">
    <w:name w:val="annotation subject"/>
    <w:basedOn w:val="CommentText"/>
    <w:next w:val="CommentText"/>
    <w:link w:val="CommentSubjectChar"/>
    <w:uiPriority w:val="99"/>
    <w:semiHidden/>
    <w:unhideWhenUsed/>
    <w:rsid w:val="003735BD"/>
    <w:rPr>
      <w:b/>
      <w:bCs/>
    </w:rPr>
  </w:style>
  <w:style w:type="character" w:customStyle="1" w:styleId="CommentSubjectChar">
    <w:name w:val="Comment Subject Char"/>
    <w:basedOn w:val="CommentTextChar"/>
    <w:link w:val="CommentSubject"/>
    <w:uiPriority w:val="99"/>
    <w:semiHidden/>
    <w:rsid w:val="003735BD"/>
    <w:rPr>
      <w:b/>
      <w:bCs/>
      <w:sz w:val="20"/>
      <w:szCs w:val="20"/>
    </w:rPr>
  </w:style>
  <w:style w:type="paragraph" w:styleId="Revision">
    <w:name w:val="Revision"/>
    <w:hidden/>
    <w:uiPriority w:val="99"/>
    <w:semiHidden/>
    <w:rsid w:val="003735BD"/>
    <w:pPr>
      <w:spacing w:after="0" w:line="240" w:lineRule="auto"/>
    </w:pPr>
  </w:style>
  <w:style w:type="paragraph" w:styleId="Header">
    <w:name w:val="header"/>
    <w:basedOn w:val="Normal"/>
    <w:link w:val="HeaderChar"/>
    <w:uiPriority w:val="99"/>
    <w:unhideWhenUsed/>
    <w:rsid w:val="00625E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E53"/>
  </w:style>
  <w:style w:type="paragraph" w:styleId="Footer">
    <w:name w:val="footer"/>
    <w:basedOn w:val="Normal"/>
    <w:link w:val="FooterChar"/>
    <w:uiPriority w:val="99"/>
    <w:unhideWhenUsed/>
    <w:rsid w:val="00625E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E53"/>
  </w:style>
  <w:style w:type="character" w:styleId="PageNumber">
    <w:name w:val="page number"/>
    <w:basedOn w:val="DefaultParagraphFont"/>
    <w:uiPriority w:val="99"/>
    <w:semiHidden/>
    <w:unhideWhenUsed/>
    <w:rsid w:val="00625E53"/>
  </w:style>
  <w:style w:type="paragraph" w:styleId="FootnoteText">
    <w:name w:val="footnote text"/>
    <w:basedOn w:val="Normal"/>
    <w:link w:val="FootnoteTextChar"/>
    <w:uiPriority w:val="99"/>
    <w:semiHidden/>
    <w:unhideWhenUsed/>
    <w:rsid w:val="007B04D3"/>
    <w:pPr>
      <w:spacing w:after="0" w:line="240" w:lineRule="auto"/>
    </w:pPr>
  </w:style>
  <w:style w:type="character" w:customStyle="1" w:styleId="FootnoteTextChar">
    <w:name w:val="Footnote Text Char"/>
    <w:basedOn w:val="DefaultParagraphFont"/>
    <w:link w:val="FootnoteText"/>
    <w:uiPriority w:val="99"/>
    <w:semiHidden/>
    <w:rsid w:val="007B04D3"/>
    <w:rPr>
      <w:sz w:val="20"/>
      <w:szCs w:val="20"/>
    </w:rPr>
  </w:style>
  <w:style w:type="character" w:styleId="FootnoteReference">
    <w:name w:val="footnote reference"/>
    <w:basedOn w:val="DefaultParagraphFont"/>
    <w:uiPriority w:val="99"/>
    <w:semiHidden/>
    <w:unhideWhenUsed/>
    <w:rsid w:val="007B04D3"/>
    <w:rPr>
      <w:vertAlign w:val="superscript"/>
    </w:rPr>
  </w:style>
  <w:style w:type="character" w:styleId="PlaceholderText">
    <w:name w:val="Placeholder Text"/>
    <w:basedOn w:val="DefaultParagraphFont"/>
    <w:uiPriority w:val="99"/>
    <w:semiHidden/>
    <w:rsid w:val="009E6160"/>
    <w:rPr>
      <w:color w:val="808080"/>
    </w:rPr>
  </w:style>
  <w:style w:type="character" w:customStyle="1" w:styleId="apple-converted-space">
    <w:name w:val="apple-converted-space"/>
    <w:basedOn w:val="DefaultParagraphFont"/>
    <w:rsid w:val="00625C09"/>
  </w:style>
  <w:style w:type="character" w:styleId="UnresolvedMention">
    <w:name w:val="Unresolved Mention"/>
    <w:basedOn w:val="DefaultParagraphFont"/>
    <w:uiPriority w:val="99"/>
    <w:semiHidden/>
    <w:unhideWhenUsed/>
    <w:rsid w:val="005A4976"/>
    <w:rPr>
      <w:color w:val="605E5C"/>
      <w:shd w:val="clear" w:color="auto" w:fill="E1DFDD"/>
    </w:rPr>
  </w:style>
  <w:style w:type="character" w:styleId="FollowedHyperlink">
    <w:name w:val="FollowedHyperlink"/>
    <w:basedOn w:val="DefaultParagraphFont"/>
    <w:uiPriority w:val="99"/>
    <w:semiHidden/>
    <w:unhideWhenUsed/>
    <w:rsid w:val="00CE2E09"/>
    <w:rPr>
      <w:color w:val="BA6906"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752665">
      <w:bodyDiv w:val="1"/>
      <w:marLeft w:val="0"/>
      <w:marRight w:val="0"/>
      <w:marTop w:val="0"/>
      <w:marBottom w:val="0"/>
      <w:divBdr>
        <w:top w:val="none" w:sz="0" w:space="0" w:color="auto"/>
        <w:left w:val="none" w:sz="0" w:space="0" w:color="auto"/>
        <w:bottom w:val="none" w:sz="0" w:space="0" w:color="auto"/>
        <w:right w:val="none" w:sz="0" w:space="0" w:color="auto"/>
      </w:divBdr>
    </w:div>
    <w:div w:id="302278558">
      <w:bodyDiv w:val="1"/>
      <w:marLeft w:val="0"/>
      <w:marRight w:val="0"/>
      <w:marTop w:val="0"/>
      <w:marBottom w:val="0"/>
      <w:divBdr>
        <w:top w:val="none" w:sz="0" w:space="0" w:color="auto"/>
        <w:left w:val="none" w:sz="0" w:space="0" w:color="auto"/>
        <w:bottom w:val="none" w:sz="0" w:space="0" w:color="auto"/>
        <w:right w:val="none" w:sz="0" w:space="0" w:color="auto"/>
      </w:divBdr>
    </w:div>
    <w:div w:id="343820401">
      <w:bodyDiv w:val="1"/>
      <w:marLeft w:val="0"/>
      <w:marRight w:val="0"/>
      <w:marTop w:val="0"/>
      <w:marBottom w:val="0"/>
      <w:divBdr>
        <w:top w:val="none" w:sz="0" w:space="0" w:color="auto"/>
        <w:left w:val="none" w:sz="0" w:space="0" w:color="auto"/>
        <w:bottom w:val="none" w:sz="0" w:space="0" w:color="auto"/>
        <w:right w:val="none" w:sz="0" w:space="0" w:color="auto"/>
      </w:divBdr>
    </w:div>
    <w:div w:id="1283927459">
      <w:bodyDiv w:val="1"/>
      <w:marLeft w:val="0"/>
      <w:marRight w:val="0"/>
      <w:marTop w:val="0"/>
      <w:marBottom w:val="0"/>
      <w:divBdr>
        <w:top w:val="none" w:sz="0" w:space="0" w:color="auto"/>
        <w:left w:val="none" w:sz="0" w:space="0" w:color="auto"/>
        <w:bottom w:val="none" w:sz="0" w:space="0" w:color="auto"/>
        <w:right w:val="none" w:sz="0" w:space="0" w:color="auto"/>
      </w:divBdr>
    </w:div>
    <w:div w:id="1290087883">
      <w:bodyDiv w:val="1"/>
      <w:marLeft w:val="0"/>
      <w:marRight w:val="0"/>
      <w:marTop w:val="0"/>
      <w:marBottom w:val="0"/>
      <w:divBdr>
        <w:top w:val="none" w:sz="0" w:space="0" w:color="auto"/>
        <w:left w:val="none" w:sz="0" w:space="0" w:color="auto"/>
        <w:bottom w:val="none" w:sz="0" w:space="0" w:color="auto"/>
        <w:right w:val="none" w:sz="0" w:space="0" w:color="auto"/>
      </w:divBdr>
    </w:div>
    <w:div w:id="1400787058">
      <w:bodyDiv w:val="1"/>
      <w:marLeft w:val="0"/>
      <w:marRight w:val="0"/>
      <w:marTop w:val="0"/>
      <w:marBottom w:val="0"/>
      <w:divBdr>
        <w:top w:val="none" w:sz="0" w:space="0" w:color="auto"/>
        <w:left w:val="none" w:sz="0" w:space="0" w:color="auto"/>
        <w:bottom w:val="none" w:sz="0" w:space="0" w:color="auto"/>
        <w:right w:val="none" w:sz="0" w:space="0" w:color="auto"/>
      </w:divBdr>
    </w:div>
    <w:div w:id="1768454840">
      <w:bodyDiv w:val="1"/>
      <w:marLeft w:val="0"/>
      <w:marRight w:val="0"/>
      <w:marTop w:val="0"/>
      <w:marBottom w:val="0"/>
      <w:divBdr>
        <w:top w:val="none" w:sz="0" w:space="0" w:color="auto"/>
        <w:left w:val="none" w:sz="0" w:space="0" w:color="auto"/>
        <w:bottom w:val="none" w:sz="0" w:space="0" w:color="auto"/>
        <w:right w:val="none" w:sz="0" w:space="0" w:color="auto"/>
      </w:divBdr>
    </w:div>
    <w:div w:id="1850440356">
      <w:bodyDiv w:val="1"/>
      <w:marLeft w:val="0"/>
      <w:marRight w:val="0"/>
      <w:marTop w:val="0"/>
      <w:marBottom w:val="0"/>
      <w:divBdr>
        <w:top w:val="none" w:sz="0" w:space="0" w:color="auto"/>
        <w:left w:val="none" w:sz="0" w:space="0" w:color="auto"/>
        <w:bottom w:val="none" w:sz="0" w:space="0" w:color="auto"/>
        <w:right w:val="none" w:sz="0" w:space="0" w:color="auto"/>
      </w:divBdr>
    </w:div>
    <w:div w:id="1947423823">
      <w:bodyDiv w:val="1"/>
      <w:marLeft w:val="0"/>
      <w:marRight w:val="0"/>
      <w:marTop w:val="0"/>
      <w:marBottom w:val="0"/>
      <w:divBdr>
        <w:top w:val="none" w:sz="0" w:space="0" w:color="auto"/>
        <w:left w:val="none" w:sz="0" w:space="0" w:color="auto"/>
        <w:bottom w:val="none" w:sz="0" w:space="0" w:color="auto"/>
        <w:right w:val="none" w:sz="0" w:space="0" w:color="auto"/>
      </w:divBdr>
    </w:div>
    <w:div w:id="2144032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oba.to/96u8ecgw"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748C6-1955-B94D-8B7D-8646B957C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414</TotalTime>
  <Pages>7</Pages>
  <Words>3124</Words>
  <Characters>17810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Durkee, Patrick</dc:creator>
  <cp:keywords/>
  <dc:description/>
  <cp:lastModifiedBy>Durkee, Patrick</cp:lastModifiedBy>
  <cp:revision>1990</cp:revision>
  <dcterms:created xsi:type="dcterms:W3CDTF">2023-09-01T16:10:00Z</dcterms:created>
  <dcterms:modified xsi:type="dcterms:W3CDTF">2025-02-13T18:43:00Z</dcterms:modified>
</cp:coreProperties>
</file>