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544"/>
        <w:gridCol w:w="1694"/>
        <w:gridCol w:w="5798"/>
        <w:gridCol w:w="1410"/>
      </w:tblGrid>
      <w:tr w:rsidR="002544CA" w:rsidRPr="00463B74" w14:paraId="2ABA51A3" w14:textId="77777777" w:rsidTr="005464AF">
        <w:trPr>
          <w:trHeight w:val="446"/>
          <w:jc w:val="center"/>
        </w:trPr>
        <w:tc>
          <w:tcPr>
            <w:tcW w:w="10490" w:type="dxa"/>
            <w:gridSpan w:val="4"/>
            <w:shd w:val="clear" w:color="auto" w:fill="0D0D0D" w:themeFill="text1" w:themeFillTint="F2"/>
            <w:vAlign w:val="center"/>
          </w:tcPr>
          <w:p w14:paraId="5F8C76E6" w14:textId="3E48104C" w:rsidR="002544CA" w:rsidRPr="00463B74" w:rsidRDefault="002544CA" w:rsidP="008C50DD">
            <w:pPr>
              <w:pStyle w:val="Heading2"/>
              <w:numPr>
                <w:ilvl w:val="0"/>
                <w:numId w:val="0"/>
              </w:numPr>
              <w:spacing w:before="0" w:line="360" w:lineRule="auto"/>
              <w:jc w:val="both"/>
              <w:rPr>
                <w:rFonts w:cs="Times New Roman"/>
                <w:szCs w:val="20"/>
              </w:rPr>
            </w:pPr>
            <w:r w:rsidRPr="00463B74">
              <w:rPr>
                <w:rFonts w:cs="Times New Roman"/>
                <w:szCs w:val="20"/>
              </w:rPr>
              <w:t>VERSION HISTORY</w:t>
            </w:r>
          </w:p>
        </w:tc>
      </w:tr>
      <w:tr w:rsidR="002544CA" w:rsidRPr="00463B74" w14:paraId="3547F1F8" w14:textId="77777777" w:rsidTr="005464AF">
        <w:trPr>
          <w:trHeight w:val="20"/>
          <w:jc w:val="center"/>
        </w:trPr>
        <w:tc>
          <w:tcPr>
            <w:tcW w:w="1550" w:type="dxa"/>
            <w:vAlign w:val="center"/>
          </w:tcPr>
          <w:p w14:paraId="4F7A5056" w14:textId="34F8B655" w:rsidR="002544CA" w:rsidRPr="00463B74" w:rsidRDefault="002544CA" w:rsidP="008C50DD">
            <w:pPr>
              <w:tabs>
                <w:tab w:val="left" w:pos="540"/>
              </w:tabs>
              <w:spacing w:line="360" w:lineRule="auto"/>
              <w:jc w:val="both"/>
              <w:rPr>
                <w:rFonts w:cs="Times New Roman"/>
                <w:b/>
                <w:szCs w:val="20"/>
              </w:rPr>
            </w:pPr>
            <w:r w:rsidRPr="00463B74">
              <w:rPr>
                <w:rFonts w:cs="Times New Roman"/>
                <w:b/>
                <w:szCs w:val="20"/>
              </w:rPr>
              <w:t>Revision No</w:t>
            </w:r>
          </w:p>
        </w:tc>
        <w:tc>
          <w:tcPr>
            <w:tcW w:w="1701" w:type="dxa"/>
            <w:vAlign w:val="center"/>
          </w:tcPr>
          <w:p w14:paraId="2268CBF6" w14:textId="68815AC5" w:rsidR="002544CA" w:rsidRPr="00463B74" w:rsidRDefault="002544CA" w:rsidP="008C50DD">
            <w:pPr>
              <w:pStyle w:val="Heading2"/>
              <w:numPr>
                <w:ilvl w:val="0"/>
                <w:numId w:val="0"/>
              </w:numPr>
              <w:spacing w:line="360" w:lineRule="auto"/>
              <w:jc w:val="both"/>
              <w:rPr>
                <w:rFonts w:cs="Times New Roman"/>
                <w:szCs w:val="20"/>
              </w:rPr>
            </w:pPr>
            <w:r w:rsidRPr="00463B74">
              <w:rPr>
                <w:rFonts w:cs="Times New Roman"/>
                <w:szCs w:val="20"/>
              </w:rPr>
              <w:t>Revision Date</w:t>
            </w:r>
          </w:p>
        </w:tc>
        <w:tc>
          <w:tcPr>
            <w:tcW w:w="5823" w:type="dxa"/>
            <w:vAlign w:val="center"/>
          </w:tcPr>
          <w:p w14:paraId="2965523E" w14:textId="0633C3AC" w:rsidR="002544CA" w:rsidRPr="00463B74" w:rsidRDefault="002544CA" w:rsidP="008C50DD">
            <w:pPr>
              <w:tabs>
                <w:tab w:val="left" w:pos="540"/>
              </w:tabs>
              <w:spacing w:line="360" w:lineRule="auto"/>
              <w:jc w:val="both"/>
              <w:rPr>
                <w:rFonts w:cs="Times New Roman"/>
                <w:b/>
                <w:szCs w:val="20"/>
              </w:rPr>
            </w:pPr>
            <w:r w:rsidRPr="00463B74">
              <w:rPr>
                <w:rFonts w:cs="Times New Roman"/>
                <w:b/>
                <w:szCs w:val="20"/>
              </w:rPr>
              <w:t>Description of Changes</w:t>
            </w:r>
          </w:p>
        </w:tc>
        <w:tc>
          <w:tcPr>
            <w:tcW w:w="1416" w:type="dxa"/>
            <w:vAlign w:val="center"/>
          </w:tcPr>
          <w:p w14:paraId="2F10DF01" w14:textId="4BB07EF3" w:rsidR="002544CA" w:rsidRPr="00463B74" w:rsidRDefault="002544CA" w:rsidP="008C50DD">
            <w:pPr>
              <w:pStyle w:val="Heading2"/>
              <w:numPr>
                <w:ilvl w:val="0"/>
                <w:numId w:val="0"/>
              </w:numPr>
              <w:spacing w:line="360" w:lineRule="auto"/>
              <w:jc w:val="both"/>
              <w:rPr>
                <w:rFonts w:cs="Times New Roman"/>
                <w:szCs w:val="20"/>
              </w:rPr>
            </w:pPr>
            <w:r w:rsidRPr="00463B74">
              <w:rPr>
                <w:rFonts w:cs="Times New Roman"/>
                <w:szCs w:val="20"/>
              </w:rPr>
              <w:t>Author</w:t>
            </w:r>
          </w:p>
        </w:tc>
      </w:tr>
      <w:tr w:rsidR="002544CA" w:rsidRPr="00463B74" w14:paraId="7085C983" w14:textId="77777777" w:rsidTr="005464AF">
        <w:trPr>
          <w:trHeight w:val="567"/>
          <w:jc w:val="center"/>
        </w:trPr>
        <w:tc>
          <w:tcPr>
            <w:tcW w:w="1550" w:type="dxa"/>
            <w:vAlign w:val="center"/>
          </w:tcPr>
          <w:p w14:paraId="1ADFF29E" w14:textId="18CFDFE4" w:rsidR="002544CA" w:rsidRPr="00463B74" w:rsidRDefault="002544CA" w:rsidP="008C50DD">
            <w:pPr>
              <w:tabs>
                <w:tab w:val="left" w:pos="540"/>
              </w:tabs>
              <w:spacing w:line="360" w:lineRule="auto"/>
              <w:jc w:val="both"/>
              <w:rPr>
                <w:rFonts w:cs="Times New Roman"/>
                <w:bCs/>
                <w:szCs w:val="20"/>
              </w:rPr>
            </w:pPr>
            <w:r w:rsidRPr="00463B74">
              <w:rPr>
                <w:rFonts w:cs="Times New Roman"/>
                <w:bCs/>
                <w:szCs w:val="20"/>
              </w:rPr>
              <w:t>00</w:t>
            </w:r>
          </w:p>
        </w:tc>
        <w:tc>
          <w:tcPr>
            <w:tcW w:w="1701" w:type="dxa"/>
            <w:vAlign w:val="center"/>
          </w:tcPr>
          <w:p w14:paraId="1C6B597D" w14:textId="61A056D2" w:rsidR="002544CA" w:rsidRPr="00463B74" w:rsidRDefault="00F06111" w:rsidP="008C50DD">
            <w:pPr>
              <w:pStyle w:val="Heading2"/>
              <w:numPr>
                <w:ilvl w:val="0"/>
                <w:numId w:val="0"/>
              </w:numPr>
              <w:spacing w:before="0" w:line="360" w:lineRule="auto"/>
              <w:jc w:val="both"/>
              <w:rPr>
                <w:rFonts w:cs="Times New Roman"/>
                <w:b w:val="0"/>
                <w:bCs/>
                <w:szCs w:val="20"/>
              </w:rPr>
            </w:pPr>
            <w:r w:rsidRPr="00463B74">
              <w:rPr>
                <w:rFonts w:cs="Times New Roman"/>
                <w:b w:val="0"/>
                <w:bCs/>
                <w:szCs w:val="20"/>
              </w:rPr>
              <w:t>01</w:t>
            </w:r>
            <w:r w:rsidR="002544CA" w:rsidRPr="00463B74">
              <w:rPr>
                <w:rFonts w:cs="Times New Roman"/>
                <w:b w:val="0"/>
                <w:bCs/>
                <w:szCs w:val="20"/>
              </w:rPr>
              <w:t>.</w:t>
            </w:r>
            <w:r w:rsidRPr="00463B74">
              <w:rPr>
                <w:rFonts w:cs="Times New Roman"/>
                <w:b w:val="0"/>
                <w:bCs/>
                <w:szCs w:val="20"/>
              </w:rPr>
              <w:t>11</w:t>
            </w:r>
            <w:r w:rsidR="002544CA" w:rsidRPr="00463B74">
              <w:rPr>
                <w:rFonts w:cs="Times New Roman"/>
                <w:b w:val="0"/>
                <w:bCs/>
                <w:szCs w:val="20"/>
              </w:rPr>
              <w:t>.2021</w:t>
            </w:r>
          </w:p>
        </w:tc>
        <w:tc>
          <w:tcPr>
            <w:tcW w:w="5823" w:type="dxa"/>
            <w:vAlign w:val="center"/>
          </w:tcPr>
          <w:p w14:paraId="5D54CBD4" w14:textId="133ACDAA" w:rsidR="002544CA" w:rsidRPr="00463B74" w:rsidRDefault="003D7A1D" w:rsidP="008C50DD">
            <w:pPr>
              <w:tabs>
                <w:tab w:val="left" w:pos="540"/>
              </w:tabs>
              <w:spacing w:line="360" w:lineRule="auto"/>
              <w:jc w:val="both"/>
              <w:rPr>
                <w:rFonts w:cs="Times New Roman"/>
                <w:bCs/>
                <w:szCs w:val="20"/>
              </w:rPr>
            </w:pPr>
            <w:r w:rsidRPr="00463B74">
              <w:rPr>
                <w:rFonts w:cs="Times New Roman"/>
                <w:bCs/>
                <w:szCs w:val="20"/>
              </w:rPr>
              <w:t>First Release</w:t>
            </w:r>
          </w:p>
        </w:tc>
        <w:tc>
          <w:tcPr>
            <w:tcW w:w="1416" w:type="dxa"/>
            <w:vAlign w:val="center"/>
          </w:tcPr>
          <w:p w14:paraId="191C5F6E" w14:textId="62F8284B" w:rsidR="002544CA" w:rsidRPr="00463B74" w:rsidRDefault="00F06111" w:rsidP="008C50DD">
            <w:pPr>
              <w:pStyle w:val="Heading2"/>
              <w:numPr>
                <w:ilvl w:val="0"/>
                <w:numId w:val="0"/>
              </w:numPr>
              <w:spacing w:before="0" w:line="360" w:lineRule="auto"/>
              <w:jc w:val="both"/>
              <w:rPr>
                <w:rFonts w:cs="Times New Roman"/>
                <w:b w:val="0"/>
                <w:bCs/>
                <w:szCs w:val="20"/>
              </w:rPr>
            </w:pPr>
            <w:r w:rsidRPr="00463B74">
              <w:rPr>
                <w:rFonts w:cs="Times New Roman"/>
                <w:b w:val="0"/>
                <w:bCs/>
                <w:szCs w:val="20"/>
              </w:rPr>
              <w:t>Mehmet DURMAZ</w:t>
            </w:r>
          </w:p>
        </w:tc>
      </w:tr>
      <w:tr w:rsidR="002544CA" w:rsidRPr="00463B74" w14:paraId="7DCD500E" w14:textId="77777777" w:rsidTr="005464AF">
        <w:trPr>
          <w:trHeight w:val="567"/>
          <w:jc w:val="center"/>
        </w:trPr>
        <w:tc>
          <w:tcPr>
            <w:tcW w:w="1550" w:type="dxa"/>
            <w:vAlign w:val="center"/>
          </w:tcPr>
          <w:p w14:paraId="01B51CC2" w14:textId="6B5266AA" w:rsidR="002544CA" w:rsidRPr="00463B74" w:rsidRDefault="00BF337F" w:rsidP="00BF337F">
            <w:pPr>
              <w:tabs>
                <w:tab w:val="left" w:pos="540"/>
              </w:tabs>
              <w:jc w:val="both"/>
              <w:rPr>
                <w:rFonts w:cs="Times New Roman"/>
                <w:bCs/>
                <w:szCs w:val="20"/>
              </w:rPr>
            </w:pPr>
            <w:r>
              <w:rPr>
                <w:rFonts w:cs="Times New Roman"/>
                <w:bCs/>
                <w:szCs w:val="20"/>
              </w:rPr>
              <w:t>01</w:t>
            </w:r>
          </w:p>
        </w:tc>
        <w:tc>
          <w:tcPr>
            <w:tcW w:w="1701" w:type="dxa"/>
            <w:vAlign w:val="center"/>
          </w:tcPr>
          <w:p w14:paraId="1C1CE704" w14:textId="0356859B" w:rsidR="002544CA" w:rsidRPr="00BF337F" w:rsidRDefault="00BF337F" w:rsidP="00BF337F">
            <w:pPr>
              <w:pStyle w:val="Heading2"/>
              <w:numPr>
                <w:ilvl w:val="0"/>
                <w:numId w:val="0"/>
              </w:numPr>
              <w:spacing w:before="0"/>
              <w:jc w:val="both"/>
              <w:rPr>
                <w:rFonts w:eastAsiaTheme="minorHAnsi" w:cs="Times New Roman"/>
                <w:b w:val="0"/>
                <w:bCs/>
                <w:szCs w:val="20"/>
              </w:rPr>
            </w:pPr>
            <w:r w:rsidRPr="00BF337F">
              <w:rPr>
                <w:rFonts w:eastAsiaTheme="minorHAnsi" w:cs="Times New Roman"/>
                <w:b w:val="0"/>
                <w:bCs/>
                <w:szCs w:val="20"/>
              </w:rPr>
              <w:t>08.11.2021</w:t>
            </w:r>
          </w:p>
        </w:tc>
        <w:tc>
          <w:tcPr>
            <w:tcW w:w="5823" w:type="dxa"/>
            <w:vAlign w:val="center"/>
          </w:tcPr>
          <w:p w14:paraId="1BD74233" w14:textId="48C341B4" w:rsidR="002544CA" w:rsidRPr="00BF337F" w:rsidRDefault="00BF337F" w:rsidP="00BF337F">
            <w:pPr>
              <w:tabs>
                <w:tab w:val="left" w:pos="540"/>
              </w:tabs>
              <w:jc w:val="both"/>
              <w:rPr>
                <w:rFonts w:cs="Times New Roman"/>
                <w:bCs/>
                <w:szCs w:val="20"/>
              </w:rPr>
            </w:pPr>
            <w:r w:rsidRPr="00BF337F">
              <w:rPr>
                <w:rFonts w:cs="Times New Roman"/>
                <w:bCs/>
                <w:szCs w:val="20"/>
              </w:rPr>
              <w:t xml:space="preserve">Bu </w:t>
            </w:r>
            <w:proofErr w:type="spellStart"/>
            <w:r w:rsidRPr="00BF337F">
              <w:rPr>
                <w:rFonts w:cs="Times New Roman"/>
                <w:bCs/>
                <w:szCs w:val="20"/>
              </w:rPr>
              <w:t>prosedüre</w:t>
            </w:r>
            <w:proofErr w:type="spellEnd"/>
            <w:r w:rsidRPr="00BF337F">
              <w:rPr>
                <w:rFonts w:cs="Times New Roman"/>
                <w:bCs/>
                <w:szCs w:val="20"/>
              </w:rPr>
              <w:t xml:space="preserve"> </w:t>
            </w:r>
            <w:proofErr w:type="spellStart"/>
            <w:r w:rsidRPr="00BF337F">
              <w:rPr>
                <w:rFonts w:cs="Times New Roman"/>
                <w:bCs/>
                <w:szCs w:val="20"/>
              </w:rPr>
              <w:t>konu</w:t>
            </w:r>
            <w:proofErr w:type="spellEnd"/>
            <w:r w:rsidRPr="00BF337F">
              <w:rPr>
                <w:rFonts w:cs="Times New Roman"/>
                <w:bCs/>
                <w:szCs w:val="20"/>
              </w:rPr>
              <w:t xml:space="preserve"> </w:t>
            </w:r>
            <w:proofErr w:type="spellStart"/>
            <w:r w:rsidRPr="00BF337F">
              <w:rPr>
                <w:rFonts w:cs="Times New Roman"/>
                <w:bCs/>
                <w:szCs w:val="20"/>
              </w:rPr>
              <w:t>olan</w:t>
            </w:r>
            <w:proofErr w:type="spellEnd"/>
            <w:r w:rsidRPr="00BF337F">
              <w:rPr>
                <w:rFonts w:cs="Times New Roman"/>
                <w:bCs/>
                <w:szCs w:val="20"/>
              </w:rPr>
              <w:t xml:space="preserve"> </w:t>
            </w:r>
            <w:proofErr w:type="spellStart"/>
            <w:r w:rsidRPr="00BF337F">
              <w:rPr>
                <w:rFonts w:cs="Times New Roman"/>
                <w:bCs/>
                <w:szCs w:val="20"/>
              </w:rPr>
              <w:t>mevcut</w:t>
            </w:r>
            <w:proofErr w:type="spellEnd"/>
            <w:r w:rsidRPr="00BF337F">
              <w:rPr>
                <w:rFonts w:cs="Times New Roman"/>
                <w:bCs/>
                <w:szCs w:val="20"/>
              </w:rPr>
              <w:t xml:space="preserve"> </w:t>
            </w:r>
            <w:proofErr w:type="spellStart"/>
            <w:r w:rsidRPr="00BF337F">
              <w:rPr>
                <w:rFonts w:cs="Times New Roman"/>
                <w:bCs/>
                <w:szCs w:val="20"/>
              </w:rPr>
              <w:t>versiyonlar</w:t>
            </w:r>
            <w:proofErr w:type="spellEnd"/>
            <w:r w:rsidRPr="00BF337F">
              <w:rPr>
                <w:rFonts w:cs="Times New Roman"/>
                <w:bCs/>
                <w:szCs w:val="20"/>
              </w:rPr>
              <w:t xml:space="preserve"> </w:t>
            </w:r>
            <w:proofErr w:type="spellStart"/>
            <w:r w:rsidRPr="00BF337F">
              <w:rPr>
                <w:rFonts w:cs="Times New Roman"/>
                <w:bCs/>
                <w:szCs w:val="20"/>
              </w:rPr>
              <w:t>referensta</w:t>
            </w:r>
            <w:proofErr w:type="spellEnd"/>
            <w:r w:rsidRPr="00BF337F">
              <w:rPr>
                <w:rFonts w:cs="Times New Roman"/>
                <w:bCs/>
                <w:szCs w:val="20"/>
              </w:rPr>
              <w:t xml:space="preserve"> </w:t>
            </w:r>
            <w:proofErr w:type="spellStart"/>
            <w:r w:rsidRPr="00BF337F">
              <w:rPr>
                <w:rFonts w:cs="Times New Roman"/>
                <w:bCs/>
                <w:szCs w:val="20"/>
              </w:rPr>
              <w:t>belirtilme</w:t>
            </w:r>
            <w:r>
              <w:rPr>
                <w:rFonts w:cs="Times New Roman"/>
                <w:bCs/>
                <w:szCs w:val="20"/>
              </w:rPr>
              <w:t>li</w:t>
            </w:r>
            <w:proofErr w:type="spellEnd"/>
            <w:r>
              <w:rPr>
                <w:rFonts w:cs="Times New Roman"/>
                <w:bCs/>
                <w:szCs w:val="20"/>
              </w:rPr>
              <w:t xml:space="preserve"> (</w:t>
            </w:r>
            <w:proofErr w:type="spellStart"/>
            <w:r>
              <w:rPr>
                <w:rFonts w:cs="Times New Roman"/>
                <w:bCs/>
                <w:szCs w:val="20"/>
              </w:rPr>
              <w:t>Gökhan</w:t>
            </w:r>
            <w:proofErr w:type="spellEnd"/>
            <w:r>
              <w:rPr>
                <w:rFonts w:cs="Times New Roman"/>
                <w:bCs/>
                <w:szCs w:val="20"/>
              </w:rPr>
              <w:t xml:space="preserve"> </w:t>
            </w:r>
            <w:proofErr w:type="spellStart"/>
            <w:r>
              <w:rPr>
                <w:rFonts w:cs="Times New Roman"/>
                <w:bCs/>
                <w:szCs w:val="20"/>
              </w:rPr>
              <w:t>Sevinç</w:t>
            </w:r>
            <w:proofErr w:type="spellEnd"/>
            <w:r>
              <w:rPr>
                <w:rFonts w:cs="Times New Roman"/>
                <w:bCs/>
                <w:szCs w:val="20"/>
              </w:rPr>
              <w:t xml:space="preserve"> </w:t>
            </w:r>
            <w:proofErr w:type="spellStart"/>
            <w:r>
              <w:rPr>
                <w:rFonts w:cs="Times New Roman"/>
                <w:bCs/>
                <w:szCs w:val="20"/>
              </w:rPr>
              <w:t>önerdi</w:t>
            </w:r>
            <w:proofErr w:type="spellEnd"/>
            <w:r>
              <w:rPr>
                <w:rFonts w:cs="Times New Roman"/>
                <w:bCs/>
                <w:szCs w:val="20"/>
              </w:rPr>
              <w:t>)</w:t>
            </w:r>
          </w:p>
        </w:tc>
        <w:tc>
          <w:tcPr>
            <w:tcW w:w="1416" w:type="dxa"/>
            <w:vAlign w:val="center"/>
          </w:tcPr>
          <w:p w14:paraId="2C135C6B" w14:textId="3108BA15" w:rsidR="002544CA" w:rsidRPr="00BF337F" w:rsidRDefault="00BF337F" w:rsidP="00BF337F">
            <w:pPr>
              <w:pStyle w:val="Heading2"/>
              <w:numPr>
                <w:ilvl w:val="0"/>
                <w:numId w:val="0"/>
              </w:numPr>
              <w:spacing w:before="0"/>
              <w:jc w:val="both"/>
              <w:rPr>
                <w:rFonts w:eastAsiaTheme="minorHAnsi" w:cs="Times New Roman"/>
                <w:b w:val="0"/>
                <w:bCs/>
                <w:szCs w:val="20"/>
              </w:rPr>
            </w:pPr>
            <w:r w:rsidRPr="00BF337F">
              <w:rPr>
                <w:rFonts w:eastAsiaTheme="minorHAnsi" w:cs="Times New Roman"/>
                <w:b w:val="0"/>
                <w:bCs/>
                <w:szCs w:val="20"/>
              </w:rPr>
              <w:t>Mehmet DURMAZ</w:t>
            </w:r>
          </w:p>
        </w:tc>
      </w:tr>
      <w:tr w:rsidR="003D7A1D" w:rsidRPr="00463B74" w14:paraId="5CD609D5" w14:textId="77777777" w:rsidTr="005464AF">
        <w:trPr>
          <w:trHeight w:val="567"/>
          <w:jc w:val="center"/>
        </w:trPr>
        <w:tc>
          <w:tcPr>
            <w:tcW w:w="1550" w:type="dxa"/>
            <w:vAlign w:val="center"/>
          </w:tcPr>
          <w:p w14:paraId="679DA12A"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253CBCF6"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2629EC5B"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315D215F"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3676C73F" w14:textId="77777777" w:rsidTr="005464AF">
        <w:trPr>
          <w:trHeight w:val="567"/>
          <w:jc w:val="center"/>
        </w:trPr>
        <w:tc>
          <w:tcPr>
            <w:tcW w:w="1550" w:type="dxa"/>
            <w:vAlign w:val="center"/>
          </w:tcPr>
          <w:p w14:paraId="1C32C636"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62EAB86B"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61B1C08E"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7B34DFB3"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6DC8FE11" w14:textId="77777777" w:rsidTr="005464AF">
        <w:trPr>
          <w:trHeight w:val="567"/>
          <w:jc w:val="center"/>
        </w:trPr>
        <w:tc>
          <w:tcPr>
            <w:tcW w:w="1550" w:type="dxa"/>
            <w:vAlign w:val="center"/>
          </w:tcPr>
          <w:p w14:paraId="1C8A2FB6"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7C550805"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65219CC7"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55886CF6"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5C3FCB27" w14:textId="77777777" w:rsidTr="005464AF">
        <w:trPr>
          <w:trHeight w:val="567"/>
          <w:jc w:val="center"/>
        </w:trPr>
        <w:tc>
          <w:tcPr>
            <w:tcW w:w="1550" w:type="dxa"/>
            <w:vAlign w:val="center"/>
          </w:tcPr>
          <w:p w14:paraId="5B3E3EB5"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7DF8862F"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4240B083"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46C059BF"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4F82B7A7" w14:textId="77777777" w:rsidTr="005464AF">
        <w:trPr>
          <w:trHeight w:val="567"/>
          <w:jc w:val="center"/>
        </w:trPr>
        <w:tc>
          <w:tcPr>
            <w:tcW w:w="1550" w:type="dxa"/>
            <w:vAlign w:val="center"/>
          </w:tcPr>
          <w:p w14:paraId="6CEBC189"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2B6C8594"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7D4D4C50"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19759931"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4A78E1D3" w14:textId="77777777" w:rsidTr="005464AF">
        <w:trPr>
          <w:trHeight w:val="567"/>
          <w:jc w:val="center"/>
        </w:trPr>
        <w:tc>
          <w:tcPr>
            <w:tcW w:w="1550" w:type="dxa"/>
            <w:vAlign w:val="center"/>
          </w:tcPr>
          <w:p w14:paraId="1AE2058C"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6BFB8F5E"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2CB807BE"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2B0DC630"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050E83BF" w14:textId="77777777" w:rsidTr="005464AF">
        <w:trPr>
          <w:trHeight w:val="567"/>
          <w:jc w:val="center"/>
        </w:trPr>
        <w:tc>
          <w:tcPr>
            <w:tcW w:w="1550" w:type="dxa"/>
            <w:vAlign w:val="center"/>
          </w:tcPr>
          <w:p w14:paraId="16A51206"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55B11FE8"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0721FC2C"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3DD3E53F"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4303A55D" w14:textId="77777777" w:rsidTr="005464AF">
        <w:trPr>
          <w:trHeight w:val="567"/>
          <w:jc w:val="center"/>
        </w:trPr>
        <w:tc>
          <w:tcPr>
            <w:tcW w:w="1550" w:type="dxa"/>
            <w:vAlign w:val="center"/>
          </w:tcPr>
          <w:p w14:paraId="43CB0F30"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60128DEF"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42DC0070"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0D0990C6"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0C9072E9" w14:textId="77777777" w:rsidTr="005464AF">
        <w:trPr>
          <w:trHeight w:val="567"/>
          <w:jc w:val="center"/>
        </w:trPr>
        <w:tc>
          <w:tcPr>
            <w:tcW w:w="1550" w:type="dxa"/>
            <w:vAlign w:val="center"/>
          </w:tcPr>
          <w:p w14:paraId="46051CB7"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4D2B64E8"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14CAFC9D"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4A49CED4"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5E6566FD" w14:textId="77777777" w:rsidTr="005464AF">
        <w:trPr>
          <w:trHeight w:val="567"/>
          <w:jc w:val="center"/>
        </w:trPr>
        <w:tc>
          <w:tcPr>
            <w:tcW w:w="1550" w:type="dxa"/>
            <w:vAlign w:val="center"/>
          </w:tcPr>
          <w:p w14:paraId="42602C2F"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7E8BDD9D"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56C1C85E"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6330B38F"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68547E0A" w14:textId="77777777" w:rsidTr="005464AF">
        <w:trPr>
          <w:trHeight w:val="567"/>
          <w:jc w:val="center"/>
        </w:trPr>
        <w:tc>
          <w:tcPr>
            <w:tcW w:w="1550" w:type="dxa"/>
            <w:vAlign w:val="center"/>
          </w:tcPr>
          <w:p w14:paraId="65DC4BEF"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4F5A0802"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4BF21C0D"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222B0B12"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023ECE6C" w14:textId="77777777" w:rsidTr="005464AF">
        <w:trPr>
          <w:trHeight w:val="567"/>
          <w:jc w:val="center"/>
        </w:trPr>
        <w:tc>
          <w:tcPr>
            <w:tcW w:w="1550" w:type="dxa"/>
            <w:vAlign w:val="center"/>
          </w:tcPr>
          <w:p w14:paraId="0FCFB476"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2E4AD93A"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087C4F0E"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23F17C6B"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1E028BF4" w14:textId="77777777" w:rsidTr="005464AF">
        <w:trPr>
          <w:trHeight w:val="567"/>
          <w:jc w:val="center"/>
        </w:trPr>
        <w:tc>
          <w:tcPr>
            <w:tcW w:w="1550" w:type="dxa"/>
            <w:vAlign w:val="center"/>
          </w:tcPr>
          <w:p w14:paraId="78E6F340"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4F0EE3B2"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094210D7"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468CAE2B"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639C4538" w14:textId="77777777" w:rsidTr="005464AF">
        <w:trPr>
          <w:trHeight w:val="567"/>
          <w:jc w:val="center"/>
        </w:trPr>
        <w:tc>
          <w:tcPr>
            <w:tcW w:w="1550" w:type="dxa"/>
            <w:vAlign w:val="center"/>
          </w:tcPr>
          <w:p w14:paraId="08E10E3A"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3CEB8244"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31F13136"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0CF9BB8A"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7995A8BD" w14:textId="77777777" w:rsidTr="005464AF">
        <w:trPr>
          <w:trHeight w:val="567"/>
          <w:jc w:val="center"/>
        </w:trPr>
        <w:tc>
          <w:tcPr>
            <w:tcW w:w="1550" w:type="dxa"/>
            <w:vAlign w:val="center"/>
          </w:tcPr>
          <w:p w14:paraId="37DBD58A"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079BE036"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01F51944"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32D6E82C"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55AA3D52" w14:textId="77777777" w:rsidTr="005464AF">
        <w:trPr>
          <w:trHeight w:val="567"/>
          <w:jc w:val="center"/>
        </w:trPr>
        <w:tc>
          <w:tcPr>
            <w:tcW w:w="1550" w:type="dxa"/>
            <w:vAlign w:val="center"/>
          </w:tcPr>
          <w:p w14:paraId="2B3B5B0D"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1F20DE7C"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4B040FF1"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75E462AB"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788D7053" w14:textId="77777777" w:rsidTr="005464AF">
        <w:trPr>
          <w:trHeight w:val="567"/>
          <w:jc w:val="center"/>
        </w:trPr>
        <w:tc>
          <w:tcPr>
            <w:tcW w:w="1550" w:type="dxa"/>
            <w:vAlign w:val="center"/>
          </w:tcPr>
          <w:p w14:paraId="195B0741"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543213D7"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20300709"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6D8A9545" w14:textId="77777777" w:rsidR="003D7A1D" w:rsidRPr="00463B74" w:rsidRDefault="003D7A1D" w:rsidP="008C50DD">
            <w:pPr>
              <w:pStyle w:val="Heading2"/>
              <w:numPr>
                <w:ilvl w:val="0"/>
                <w:numId w:val="0"/>
              </w:numPr>
              <w:spacing w:line="360" w:lineRule="auto"/>
              <w:jc w:val="both"/>
              <w:rPr>
                <w:rFonts w:cs="Times New Roman"/>
                <w:bCs/>
                <w:szCs w:val="20"/>
              </w:rPr>
            </w:pPr>
          </w:p>
        </w:tc>
      </w:tr>
      <w:tr w:rsidR="003D7A1D" w:rsidRPr="00463B74" w14:paraId="50BBEEB2" w14:textId="77777777" w:rsidTr="005464AF">
        <w:trPr>
          <w:trHeight w:val="567"/>
          <w:jc w:val="center"/>
        </w:trPr>
        <w:tc>
          <w:tcPr>
            <w:tcW w:w="1550" w:type="dxa"/>
            <w:vAlign w:val="center"/>
          </w:tcPr>
          <w:p w14:paraId="30226C60" w14:textId="77777777" w:rsidR="003D7A1D" w:rsidRPr="00463B74" w:rsidRDefault="003D7A1D" w:rsidP="008C50DD">
            <w:pPr>
              <w:tabs>
                <w:tab w:val="left" w:pos="540"/>
              </w:tabs>
              <w:spacing w:line="360" w:lineRule="auto"/>
              <w:jc w:val="both"/>
              <w:rPr>
                <w:rFonts w:cs="Times New Roman"/>
                <w:bCs/>
                <w:szCs w:val="20"/>
              </w:rPr>
            </w:pPr>
          </w:p>
        </w:tc>
        <w:tc>
          <w:tcPr>
            <w:tcW w:w="1701" w:type="dxa"/>
            <w:vAlign w:val="center"/>
          </w:tcPr>
          <w:p w14:paraId="33A460E3" w14:textId="77777777" w:rsidR="003D7A1D" w:rsidRPr="00463B74" w:rsidRDefault="003D7A1D" w:rsidP="008C50DD">
            <w:pPr>
              <w:pStyle w:val="Heading2"/>
              <w:numPr>
                <w:ilvl w:val="0"/>
                <w:numId w:val="0"/>
              </w:numPr>
              <w:spacing w:line="360" w:lineRule="auto"/>
              <w:jc w:val="both"/>
              <w:rPr>
                <w:rFonts w:cs="Times New Roman"/>
                <w:bCs/>
                <w:szCs w:val="20"/>
              </w:rPr>
            </w:pPr>
          </w:p>
        </w:tc>
        <w:tc>
          <w:tcPr>
            <w:tcW w:w="5823" w:type="dxa"/>
            <w:vAlign w:val="center"/>
          </w:tcPr>
          <w:p w14:paraId="4425BF47" w14:textId="77777777" w:rsidR="003D7A1D" w:rsidRPr="00463B74" w:rsidRDefault="003D7A1D" w:rsidP="008C50DD">
            <w:pPr>
              <w:tabs>
                <w:tab w:val="left" w:pos="540"/>
              </w:tabs>
              <w:spacing w:line="360" w:lineRule="auto"/>
              <w:jc w:val="both"/>
              <w:rPr>
                <w:rFonts w:cs="Times New Roman"/>
                <w:bCs/>
                <w:szCs w:val="20"/>
              </w:rPr>
            </w:pPr>
          </w:p>
        </w:tc>
        <w:tc>
          <w:tcPr>
            <w:tcW w:w="1416" w:type="dxa"/>
            <w:vAlign w:val="center"/>
          </w:tcPr>
          <w:p w14:paraId="7727E653" w14:textId="77777777" w:rsidR="003D7A1D" w:rsidRPr="00463B74" w:rsidRDefault="003D7A1D" w:rsidP="008C50DD">
            <w:pPr>
              <w:pStyle w:val="Heading2"/>
              <w:numPr>
                <w:ilvl w:val="0"/>
                <w:numId w:val="0"/>
              </w:numPr>
              <w:spacing w:line="360" w:lineRule="auto"/>
              <w:jc w:val="both"/>
              <w:rPr>
                <w:rFonts w:cs="Times New Roman"/>
                <w:bCs/>
                <w:szCs w:val="20"/>
              </w:rPr>
            </w:pPr>
          </w:p>
        </w:tc>
      </w:tr>
    </w:tbl>
    <w:p w14:paraId="1ECDE442" w14:textId="54C0F5E9" w:rsidR="002544CA" w:rsidRPr="00463B74" w:rsidRDefault="002544CA" w:rsidP="008C50DD">
      <w:pPr>
        <w:spacing w:line="360" w:lineRule="auto"/>
        <w:jc w:val="both"/>
        <w:rPr>
          <w:rFonts w:cs="Times New Roman"/>
          <w:szCs w:val="20"/>
        </w:rPr>
      </w:pPr>
      <w:r w:rsidRPr="00463B74">
        <w:rPr>
          <w:rFonts w:cs="Times New Roman"/>
          <w:b/>
          <w:szCs w:val="20"/>
        </w:rPr>
        <w:br w:type="page"/>
      </w:r>
    </w:p>
    <w:p w14:paraId="16BD3E83" w14:textId="64478FE1" w:rsidR="00E84F28" w:rsidRPr="00463B74" w:rsidRDefault="00F06111" w:rsidP="008C50DD">
      <w:pPr>
        <w:pStyle w:val="Heading1"/>
        <w:framePr w:wrap="notBeside"/>
        <w:spacing w:line="360" w:lineRule="auto"/>
        <w:ind w:left="0" w:firstLine="0"/>
        <w:jc w:val="both"/>
        <w:rPr>
          <w:rFonts w:cs="Times New Roman"/>
          <w:i/>
          <w:iCs/>
          <w:szCs w:val="20"/>
        </w:rPr>
      </w:pPr>
      <w:r w:rsidRPr="00463B74">
        <w:rPr>
          <w:rFonts w:cs="Times New Roman"/>
          <w:szCs w:val="20"/>
        </w:rPr>
        <w:lastRenderedPageBreak/>
        <w:t xml:space="preserve">AMAÇ / </w:t>
      </w:r>
      <w:r w:rsidR="0075086D" w:rsidRPr="00463B74">
        <w:rPr>
          <w:rFonts w:cs="Times New Roman"/>
          <w:b w:val="0"/>
          <w:bCs/>
          <w:i/>
          <w:iCs/>
          <w:szCs w:val="20"/>
        </w:rPr>
        <w:t>PURPOSE</w:t>
      </w:r>
    </w:p>
    <w:p w14:paraId="0D9C93A7" w14:textId="340EDCA8" w:rsidR="00F06111" w:rsidRPr="00463B74" w:rsidRDefault="00F06111" w:rsidP="008C50DD">
      <w:pPr>
        <w:spacing w:line="360" w:lineRule="auto"/>
        <w:jc w:val="both"/>
        <w:rPr>
          <w:rFonts w:cs="Times New Roman"/>
          <w:szCs w:val="20"/>
        </w:rPr>
      </w:pPr>
      <w:r w:rsidRPr="00463B74">
        <w:rPr>
          <w:rFonts w:cs="Times New Roman"/>
          <w:szCs w:val="20"/>
        </w:rPr>
        <w:t xml:space="preserve">Bu </w:t>
      </w:r>
      <w:proofErr w:type="spellStart"/>
      <w:r w:rsidRPr="00463B74">
        <w:rPr>
          <w:rFonts w:cs="Times New Roman"/>
          <w:szCs w:val="20"/>
        </w:rPr>
        <w:t>doküman</w:t>
      </w:r>
      <w:proofErr w:type="spellEnd"/>
      <w:r w:rsidR="00EE71AA" w:rsidRPr="00463B74">
        <w:rPr>
          <w:rFonts w:cs="Times New Roman"/>
          <w:szCs w:val="20"/>
        </w:rPr>
        <w:t xml:space="preserve"> </w:t>
      </w:r>
      <w:proofErr w:type="spellStart"/>
      <w:r w:rsidR="008A53FF">
        <w:rPr>
          <w:rFonts w:cs="Times New Roman"/>
          <w:szCs w:val="20"/>
        </w:rPr>
        <w:t>bir</w:t>
      </w:r>
      <w:proofErr w:type="spellEnd"/>
      <w:r w:rsidR="008A53FF">
        <w:rPr>
          <w:rFonts w:cs="Times New Roman"/>
          <w:szCs w:val="20"/>
        </w:rPr>
        <w:t xml:space="preserve"> </w:t>
      </w:r>
      <w:proofErr w:type="spellStart"/>
      <w:r w:rsidR="008A53FF">
        <w:rPr>
          <w:rFonts w:cs="Times New Roman"/>
          <w:szCs w:val="20"/>
        </w:rPr>
        <w:t>wordpress</w:t>
      </w:r>
      <w:proofErr w:type="spellEnd"/>
      <w:r w:rsidR="008A53FF">
        <w:rPr>
          <w:rFonts w:cs="Times New Roman"/>
          <w:szCs w:val="20"/>
        </w:rPr>
        <w:t xml:space="preserve"> </w:t>
      </w:r>
      <w:proofErr w:type="spellStart"/>
      <w:r w:rsidR="008A53FF">
        <w:rPr>
          <w:rFonts w:cs="Times New Roman"/>
          <w:szCs w:val="20"/>
        </w:rPr>
        <w:t>tabanlı</w:t>
      </w:r>
      <w:proofErr w:type="spellEnd"/>
      <w:r w:rsidR="008A53FF">
        <w:rPr>
          <w:rFonts w:cs="Times New Roman"/>
          <w:szCs w:val="20"/>
        </w:rPr>
        <w:t xml:space="preserve"> </w:t>
      </w:r>
      <w:r w:rsidRPr="00463B74">
        <w:rPr>
          <w:rFonts w:cs="Times New Roman"/>
          <w:szCs w:val="20"/>
        </w:rPr>
        <w:t xml:space="preserve">e-commerce </w:t>
      </w:r>
      <w:proofErr w:type="spellStart"/>
      <w:r w:rsidRPr="00463B74">
        <w:rPr>
          <w:rFonts w:cs="Times New Roman"/>
          <w:szCs w:val="20"/>
        </w:rPr>
        <w:t>sitesinde</w:t>
      </w:r>
      <w:proofErr w:type="spellEnd"/>
      <w:r w:rsidRPr="00463B74">
        <w:rPr>
          <w:rFonts w:cs="Times New Roman"/>
          <w:szCs w:val="20"/>
        </w:rPr>
        <w:t xml:space="preserve"> </w:t>
      </w:r>
      <w:proofErr w:type="spellStart"/>
      <w:r w:rsidR="00255725" w:rsidRPr="00463B74">
        <w:rPr>
          <w:rFonts w:cs="Times New Roman"/>
          <w:szCs w:val="20"/>
        </w:rPr>
        <w:t>stok</w:t>
      </w:r>
      <w:proofErr w:type="spellEnd"/>
      <w:r w:rsidR="00255725" w:rsidRPr="00463B74">
        <w:rPr>
          <w:rFonts w:cs="Times New Roman"/>
          <w:szCs w:val="20"/>
        </w:rPr>
        <w:t xml:space="preserve"> </w:t>
      </w:r>
      <w:proofErr w:type="spellStart"/>
      <w:r w:rsidR="004B1034" w:rsidRPr="00463B74">
        <w:rPr>
          <w:rFonts w:cs="Times New Roman"/>
          <w:szCs w:val="20"/>
        </w:rPr>
        <w:t>yönetimini</w:t>
      </w:r>
      <w:proofErr w:type="spellEnd"/>
      <w:r w:rsidRPr="00463B74">
        <w:rPr>
          <w:rFonts w:cs="Times New Roman"/>
          <w:szCs w:val="20"/>
        </w:rPr>
        <w:t xml:space="preserve"> </w:t>
      </w:r>
      <w:proofErr w:type="spellStart"/>
      <w:r w:rsidRPr="00463B74">
        <w:rPr>
          <w:rFonts w:cs="Times New Roman"/>
          <w:szCs w:val="20"/>
        </w:rPr>
        <w:t>anlatır</w:t>
      </w:r>
      <w:proofErr w:type="spellEnd"/>
      <w:r w:rsidR="00AC2A0A" w:rsidRPr="00463B74">
        <w:rPr>
          <w:rFonts w:cs="Times New Roman"/>
          <w:szCs w:val="20"/>
        </w:rPr>
        <w:t>.</w:t>
      </w:r>
    </w:p>
    <w:p w14:paraId="0DD3B392" w14:textId="7D279CA7" w:rsidR="00F06111" w:rsidRPr="00463B74" w:rsidRDefault="00EE71AA" w:rsidP="008C50DD">
      <w:pPr>
        <w:spacing w:line="360" w:lineRule="auto"/>
        <w:jc w:val="both"/>
        <w:rPr>
          <w:rFonts w:cs="Times New Roman"/>
          <w:i/>
          <w:iCs/>
          <w:szCs w:val="20"/>
        </w:rPr>
      </w:pPr>
      <w:r w:rsidRPr="00463B74">
        <w:rPr>
          <w:rFonts w:cs="Times New Roman"/>
          <w:i/>
          <w:iCs/>
          <w:szCs w:val="20"/>
        </w:rPr>
        <w:t xml:space="preserve">This document describes </w:t>
      </w:r>
      <w:r w:rsidR="00255725" w:rsidRPr="00463B74">
        <w:rPr>
          <w:rFonts w:cs="Times New Roman"/>
          <w:i/>
          <w:iCs/>
          <w:szCs w:val="20"/>
        </w:rPr>
        <w:t xml:space="preserve">stock </w:t>
      </w:r>
      <w:r w:rsidR="004B1034" w:rsidRPr="00463B74">
        <w:rPr>
          <w:rFonts w:cs="Times New Roman"/>
          <w:i/>
          <w:iCs/>
          <w:szCs w:val="20"/>
        </w:rPr>
        <w:t>management</w:t>
      </w:r>
      <w:r w:rsidRPr="00463B74">
        <w:rPr>
          <w:rFonts w:cs="Times New Roman"/>
          <w:i/>
          <w:iCs/>
          <w:szCs w:val="20"/>
        </w:rPr>
        <w:t xml:space="preserve"> on a</w:t>
      </w:r>
      <w:r w:rsidR="008A53FF">
        <w:rPr>
          <w:rFonts w:cs="Times New Roman"/>
          <w:i/>
          <w:iCs/>
          <w:szCs w:val="20"/>
        </w:rPr>
        <w:t xml:space="preserve">n </w:t>
      </w:r>
      <w:r w:rsidRPr="00463B74">
        <w:rPr>
          <w:rFonts w:cs="Times New Roman"/>
          <w:i/>
          <w:iCs/>
          <w:szCs w:val="20"/>
        </w:rPr>
        <w:t>e-commerce site</w:t>
      </w:r>
      <w:r w:rsidR="008A53FF">
        <w:rPr>
          <w:rFonts w:cs="Times New Roman"/>
          <w:i/>
          <w:iCs/>
          <w:szCs w:val="20"/>
        </w:rPr>
        <w:t xml:space="preserve"> based on </w:t>
      </w:r>
      <w:proofErr w:type="spellStart"/>
      <w:r w:rsidR="008A53FF">
        <w:rPr>
          <w:rFonts w:cs="Times New Roman"/>
          <w:i/>
          <w:iCs/>
          <w:szCs w:val="20"/>
        </w:rPr>
        <w:t>wordpress</w:t>
      </w:r>
      <w:proofErr w:type="spellEnd"/>
      <w:r w:rsidR="00F06111" w:rsidRPr="00463B74">
        <w:rPr>
          <w:rFonts w:cs="Times New Roman"/>
          <w:i/>
          <w:iCs/>
          <w:szCs w:val="20"/>
        </w:rPr>
        <w:t>.</w:t>
      </w:r>
    </w:p>
    <w:p w14:paraId="1B5AAD7B" w14:textId="24D1792A" w:rsidR="00E84F28" w:rsidRPr="00463B74" w:rsidRDefault="00F06111" w:rsidP="008C50DD">
      <w:pPr>
        <w:pStyle w:val="Heading1"/>
        <w:framePr w:wrap="notBeside"/>
        <w:spacing w:line="360" w:lineRule="auto"/>
        <w:ind w:left="0" w:firstLine="0"/>
        <w:jc w:val="both"/>
        <w:rPr>
          <w:rFonts w:cs="Times New Roman"/>
          <w:szCs w:val="20"/>
        </w:rPr>
      </w:pPr>
      <w:r w:rsidRPr="00463B74">
        <w:rPr>
          <w:rFonts w:cs="Times New Roman"/>
          <w:szCs w:val="20"/>
        </w:rPr>
        <w:t xml:space="preserve">KAPSAM / </w:t>
      </w:r>
      <w:r w:rsidR="00E84F28" w:rsidRPr="00463B74">
        <w:rPr>
          <w:rFonts w:cs="Times New Roman"/>
          <w:b w:val="0"/>
          <w:bCs/>
          <w:i/>
          <w:iCs/>
          <w:szCs w:val="20"/>
        </w:rPr>
        <w:t>SCOPE</w:t>
      </w:r>
      <w:r w:rsidR="003D7A1D" w:rsidRPr="00463B74">
        <w:rPr>
          <w:rFonts w:cs="Times New Roman"/>
          <w:szCs w:val="20"/>
        </w:rPr>
        <w:t xml:space="preserve"> </w:t>
      </w:r>
    </w:p>
    <w:p w14:paraId="744EC382" w14:textId="37DB1A2D" w:rsidR="00F06111" w:rsidRPr="00463B74" w:rsidRDefault="00F06111" w:rsidP="008C50DD">
      <w:pPr>
        <w:spacing w:line="360" w:lineRule="auto"/>
        <w:jc w:val="both"/>
        <w:rPr>
          <w:rFonts w:cs="Times New Roman"/>
          <w:szCs w:val="20"/>
        </w:rPr>
      </w:pPr>
      <w:proofErr w:type="spellStart"/>
      <w:r w:rsidRPr="00463B74">
        <w:rPr>
          <w:rFonts w:cs="Times New Roman"/>
          <w:szCs w:val="20"/>
        </w:rPr>
        <w:t>Wordpress</w:t>
      </w:r>
      <w:proofErr w:type="spellEnd"/>
      <w:r w:rsidRPr="00463B74">
        <w:rPr>
          <w:rFonts w:cs="Times New Roman"/>
          <w:szCs w:val="20"/>
        </w:rPr>
        <w:t xml:space="preserve"> </w:t>
      </w:r>
      <w:proofErr w:type="spellStart"/>
      <w:r w:rsidR="00EE71AA" w:rsidRPr="00463B74">
        <w:rPr>
          <w:rFonts w:cs="Times New Roman"/>
          <w:szCs w:val="20"/>
        </w:rPr>
        <w:t>yönetim</w:t>
      </w:r>
      <w:proofErr w:type="spellEnd"/>
      <w:r w:rsidR="00EE71AA" w:rsidRPr="00463B74">
        <w:rPr>
          <w:rFonts w:cs="Times New Roman"/>
          <w:szCs w:val="20"/>
        </w:rPr>
        <w:t xml:space="preserve"> </w:t>
      </w:r>
      <w:proofErr w:type="spellStart"/>
      <w:r w:rsidR="00EE71AA" w:rsidRPr="00463B74">
        <w:rPr>
          <w:rFonts w:cs="Times New Roman"/>
          <w:szCs w:val="20"/>
        </w:rPr>
        <w:t>panelinden</w:t>
      </w:r>
      <w:proofErr w:type="spellEnd"/>
      <w:r w:rsidRPr="00463B74">
        <w:rPr>
          <w:rFonts w:cs="Times New Roman"/>
          <w:szCs w:val="20"/>
        </w:rPr>
        <w:t xml:space="preserve"> </w:t>
      </w:r>
      <w:r w:rsidR="004B1034" w:rsidRPr="00463B74">
        <w:rPr>
          <w:rFonts w:cs="Times New Roman"/>
          <w:szCs w:val="20"/>
        </w:rPr>
        <w:t xml:space="preserve">stock </w:t>
      </w:r>
      <w:proofErr w:type="spellStart"/>
      <w:r w:rsidR="004B1034" w:rsidRPr="00463B74">
        <w:rPr>
          <w:rFonts w:cs="Times New Roman"/>
          <w:szCs w:val="20"/>
        </w:rPr>
        <w:t>yönetimi</w:t>
      </w:r>
      <w:proofErr w:type="spellEnd"/>
      <w:r w:rsidR="004B1034" w:rsidRPr="00463B74">
        <w:rPr>
          <w:rFonts w:cs="Times New Roman"/>
          <w:szCs w:val="20"/>
        </w:rPr>
        <w:t xml:space="preserve"> </w:t>
      </w:r>
      <w:proofErr w:type="spellStart"/>
      <w:r w:rsidRPr="00463B74">
        <w:rPr>
          <w:rFonts w:cs="Times New Roman"/>
          <w:szCs w:val="20"/>
        </w:rPr>
        <w:t>faaliyetleri</w:t>
      </w:r>
      <w:proofErr w:type="spellEnd"/>
      <w:r w:rsidRPr="00463B74">
        <w:rPr>
          <w:rFonts w:cs="Times New Roman"/>
          <w:szCs w:val="20"/>
        </w:rPr>
        <w:t xml:space="preserve"> </w:t>
      </w:r>
      <w:proofErr w:type="spellStart"/>
      <w:r w:rsidRPr="00463B74">
        <w:rPr>
          <w:rFonts w:cs="Times New Roman"/>
          <w:szCs w:val="20"/>
        </w:rPr>
        <w:t>bu</w:t>
      </w:r>
      <w:proofErr w:type="spellEnd"/>
      <w:r w:rsidRPr="00463B74">
        <w:rPr>
          <w:rFonts w:cs="Times New Roman"/>
          <w:szCs w:val="20"/>
        </w:rPr>
        <w:t xml:space="preserve"> </w:t>
      </w:r>
      <w:proofErr w:type="spellStart"/>
      <w:r w:rsidRPr="00463B74">
        <w:rPr>
          <w:rFonts w:cs="Times New Roman"/>
          <w:szCs w:val="20"/>
        </w:rPr>
        <w:t>belge</w:t>
      </w:r>
      <w:proofErr w:type="spellEnd"/>
      <w:r w:rsidRPr="00463B74">
        <w:rPr>
          <w:rFonts w:cs="Times New Roman"/>
          <w:szCs w:val="20"/>
        </w:rPr>
        <w:t xml:space="preserve"> </w:t>
      </w:r>
      <w:proofErr w:type="spellStart"/>
      <w:r w:rsidRPr="00463B74">
        <w:rPr>
          <w:rFonts w:cs="Times New Roman"/>
          <w:szCs w:val="20"/>
        </w:rPr>
        <w:t>kapsamındadır</w:t>
      </w:r>
      <w:proofErr w:type="spellEnd"/>
      <w:r w:rsidRPr="00463B74">
        <w:rPr>
          <w:rFonts w:cs="Times New Roman"/>
          <w:szCs w:val="20"/>
        </w:rPr>
        <w:t xml:space="preserve">. </w:t>
      </w:r>
    </w:p>
    <w:p w14:paraId="76C811FB" w14:textId="376C237D" w:rsidR="00F06111" w:rsidRPr="00463B74" w:rsidRDefault="004B1034" w:rsidP="008C50DD">
      <w:pPr>
        <w:spacing w:line="360" w:lineRule="auto"/>
        <w:jc w:val="both"/>
        <w:rPr>
          <w:rFonts w:cs="Times New Roman"/>
          <w:i/>
          <w:iCs/>
          <w:szCs w:val="20"/>
        </w:rPr>
      </w:pPr>
      <w:r w:rsidRPr="00463B74">
        <w:rPr>
          <w:rFonts w:cs="Times New Roman"/>
          <w:i/>
          <w:iCs/>
          <w:szCs w:val="20"/>
        </w:rPr>
        <w:t>S</w:t>
      </w:r>
      <w:r w:rsidR="00730E06" w:rsidRPr="00463B74">
        <w:rPr>
          <w:rFonts w:cs="Times New Roman"/>
          <w:i/>
          <w:iCs/>
          <w:szCs w:val="20"/>
        </w:rPr>
        <w:t>t</w:t>
      </w:r>
      <w:r w:rsidRPr="00463B74">
        <w:rPr>
          <w:rFonts w:cs="Times New Roman"/>
          <w:i/>
          <w:iCs/>
          <w:szCs w:val="20"/>
        </w:rPr>
        <w:t xml:space="preserve">ock management </w:t>
      </w:r>
      <w:r w:rsidR="00EE71AA" w:rsidRPr="00463B74">
        <w:rPr>
          <w:rFonts w:cs="Times New Roman"/>
          <w:i/>
          <w:iCs/>
          <w:szCs w:val="20"/>
        </w:rPr>
        <w:t xml:space="preserve">activities from the </w:t>
      </w:r>
      <w:proofErr w:type="spellStart"/>
      <w:r w:rsidR="00EE71AA" w:rsidRPr="00463B74">
        <w:rPr>
          <w:rFonts w:cs="Times New Roman"/>
          <w:i/>
          <w:iCs/>
          <w:szCs w:val="20"/>
        </w:rPr>
        <w:t>Wordpress</w:t>
      </w:r>
      <w:proofErr w:type="spellEnd"/>
      <w:r w:rsidR="00EE71AA" w:rsidRPr="00463B74">
        <w:rPr>
          <w:rFonts w:cs="Times New Roman"/>
          <w:i/>
          <w:iCs/>
          <w:szCs w:val="20"/>
        </w:rPr>
        <w:t xml:space="preserve"> administration panel are within the scope of this document.</w:t>
      </w:r>
    </w:p>
    <w:p w14:paraId="30DA4713" w14:textId="665F4888" w:rsidR="00980595" w:rsidRPr="00463B74" w:rsidRDefault="00F06111" w:rsidP="008C50DD">
      <w:pPr>
        <w:pStyle w:val="Heading1"/>
        <w:framePr w:wrap="notBeside"/>
        <w:spacing w:line="360" w:lineRule="auto"/>
        <w:ind w:left="0" w:firstLine="0"/>
        <w:jc w:val="both"/>
        <w:rPr>
          <w:rFonts w:cs="Times New Roman"/>
          <w:szCs w:val="20"/>
        </w:rPr>
      </w:pPr>
      <w:r w:rsidRPr="00463B74">
        <w:rPr>
          <w:rFonts w:cs="Times New Roman"/>
          <w:szCs w:val="20"/>
        </w:rPr>
        <w:t xml:space="preserve">PROSEDÜR / </w:t>
      </w:r>
      <w:r w:rsidR="00980595" w:rsidRPr="00463B74">
        <w:rPr>
          <w:rFonts w:cs="Times New Roman"/>
          <w:b w:val="0"/>
          <w:bCs/>
          <w:i/>
          <w:iCs/>
          <w:szCs w:val="20"/>
        </w:rPr>
        <w:t>PROCEDURE</w:t>
      </w:r>
    </w:p>
    <w:p w14:paraId="5A32E1C0" w14:textId="340100A0" w:rsidR="00EE71AA" w:rsidRPr="00463B74" w:rsidRDefault="00EE71AA" w:rsidP="008C50DD">
      <w:pPr>
        <w:pStyle w:val="Heading2"/>
        <w:spacing w:line="360" w:lineRule="auto"/>
        <w:ind w:left="0" w:firstLine="0"/>
        <w:jc w:val="both"/>
        <w:rPr>
          <w:rFonts w:cs="Times New Roman"/>
          <w:szCs w:val="20"/>
        </w:rPr>
      </w:pPr>
      <w:proofErr w:type="spellStart"/>
      <w:r w:rsidRPr="00463B74">
        <w:rPr>
          <w:rFonts w:cs="Times New Roman"/>
          <w:szCs w:val="20"/>
        </w:rPr>
        <w:t>Yönetici</w:t>
      </w:r>
      <w:proofErr w:type="spellEnd"/>
      <w:r w:rsidRPr="00463B74">
        <w:rPr>
          <w:rFonts w:cs="Times New Roman"/>
          <w:szCs w:val="20"/>
        </w:rPr>
        <w:t xml:space="preserve"> </w:t>
      </w:r>
      <w:proofErr w:type="spellStart"/>
      <w:r w:rsidRPr="00463B74">
        <w:rPr>
          <w:rFonts w:cs="Times New Roman"/>
          <w:szCs w:val="20"/>
        </w:rPr>
        <w:t>Paneline</w:t>
      </w:r>
      <w:proofErr w:type="spellEnd"/>
      <w:r w:rsidRPr="00463B74">
        <w:rPr>
          <w:rFonts w:cs="Times New Roman"/>
          <w:szCs w:val="20"/>
        </w:rPr>
        <w:t xml:space="preserve"> </w:t>
      </w:r>
      <w:proofErr w:type="spellStart"/>
      <w:r w:rsidRPr="00463B74">
        <w:rPr>
          <w:rFonts w:cs="Times New Roman"/>
          <w:szCs w:val="20"/>
        </w:rPr>
        <w:t>giriş</w:t>
      </w:r>
      <w:proofErr w:type="spellEnd"/>
      <w:r w:rsidR="00783700" w:rsidRPr="00463B74">
        <w:rPr>
          <w:rFonts w:cs="Times New Roman"/>
          <w:szCs w:val="20"/>
        </w:rPr>
        <w:t xml:space="preserve"> / </w:t>
      </w:r>
      <w:r w:rsidR="00783700" w:rsidRPr="00463B74">
        <w:rPr>
          <w:rFonts w:cs="Times New Roman"/>
          <w:b w:val="0"/>
          <w:bCs/>
          <w:i/>
          <w:iCs/>
          <w:szCs w:val="20"/>
        </w:rPr>
        <w:t>Admin Login</w:t>
      </w:r>
    </w:p>
    <w:p w14:paraId="63296A08" w14:textId="77777777" w:rsidR="00783700" w:rsidRPr="00463B74" w:rsidRDefault="00EE71AA" w:rsidP="008C50DD">
      <w:pPr>
        <w:spacing w:line="360" w:lineRule="auto"/>
        <w:jc w:val="both"/>
        <w:rPr>
          <w:rFonts w:cs="Times New Roman"/>
          <w:szCs w:val="20"/>
        </w:rPr>
      </w:pPr>
      <w:r w:rsidRPr="00463B74">
        <w:rPr>
          <w:rFonts w:cs="Times New Roman"/>
          <w:szCs w:val="20"/>
        </w:rPr>
        <w:t xml:space="preserve">Bu </w:t>
      </w:r>
      <w:proofErr w:type="spellStart"/>
      <w:r w:rsidRPr="00463B74">
        <w:rPr>
          <w:rFonts w:cs="Times New Roman"/>
          <w:szCs w:val="20"/>
        </w:rPr>
        <w:t>işlem</w:t>
      </w:r>
      <w:proofErr w:type="spellEnd"/>
      <w:r w:rsidRPr="00463B74">
        <w:rPr>
          <w:rFonts w:cs="Times New Roman"/>
          <w:szCs w:val="20"/>
        </w:rPr>
        <w:t xml:space="preserve"> </w:t>
      </w:r>
      <w:proofErr w:type="spellStart"/>
      <w:r w:rsidRPr="00463B74">
        <w:rPr>
          <w:rFonts w:cs="Times New Roman"/>
          <w:szCs w:val="20"/>
        </w:rPr>
        <w:t>için</w:t>
      </w:r>
      <w:proofErr w:type="spellEnd"/>
      <w:r w:rsidRPr="00463B74">
        <w:rPr>
          <w:rFonts w:cs="Times New Roman"/>
          <w:szCs w:val="20"/>
        </w:rPr>
        <w:t xml:space="preserve"> </w:t>
      </w:r>
      <w:proofErr w:type="spellStart"/>
      <w:r w:rsidRPr="00463B74">
        <w:rPr>
          <w:rFonts w:cs="Times New Roman"/>
          <w:szCs w:val="20"/>
        </w:rPr>
        <w:t>sitenin</w:t>
      </w:r>
      <w:proofErr w:type="spellEnd"/>
      <w:r w:rsidRPr="00463B74">
        <w:rPr>
          <w:rFonts w:cs="Times New Roman"/>
          <w:szCs w:val="20"/>
        </w:rPr>
        <w:t xml:space="preserve"> </w:t>
      </w:r>
      <w:proofErr w:type="spellStart"/>
      <w:r w:rsidRPr="00463B74">
        <w:rPr>
          <w:rFonts w:cs="Times New Roman"/>
          <w:szCs w:val="20"/>
        </w:rPr>
        <w:t>yönetim</w:t>
      </w:r>
      <w:proofErr w:type="spellEnd"/>
      <w:r w:rsidRPr="00463B74">
        <w:rPr>
          <w:rFonts w:cs="Times New Roman"/>
          <w:szCs w:val="20"/>
        </w:rPr>
        <w:t xml:space="preserve"> </w:t>
      </w:r>
      <w:proofErr w:type="spellStart"/>
      <w:r w:rsidRPr="00463B74">
        <w:rPr>
          <w:rFonts w:cs="Times New Roman"/>
          <w:szCs w:val="20"/>
        </w:rPr>
        <w:t>arayüzüne</w:t>
      </w:r>
      <w:proofErr w:type="spellEnd"/>
      <w:r w:rsidRPr="00463B74">
        <w:rPr>
          <w:rFonts w:cs="Times New Roman"/>
          <w:szCs w:val="20"/>
        </w:rPr>
        <w:t xml:space="preserve"> </w:t>
      </w:r>
      <w:proofErr w:type="spellStart"/>
      <w:r w:rsidRPr="00463B74">
        <w:rPr>
          <w:rFonts w:cs="Times New Roman"/>
          <w:szCs w:val="20"/>
        </w:rPr>
        <w:t>giriş</w:t>
      </w:r>
      <w:proofErr w:type="spellEnd"/>
      <w:r w:rsidRPr="00463B74">
        <w:rPr>
          <w:rFonts w:cs="Times New Roman"/>
          <w:szCs w:val="20"/>
        </w:rPr>
        <w:t xml:space="preserve"> </w:t>
      </w:r>
      <w:proofErr w:type="spellStart"/>
      <w:r w:rsidRPr="00463B74">
        <w:rPr>
          <w:rFonts w:cs="Times New Roman"/>
          <w:szCs w:val="20"/>
        </w:rPr>
        <w:t>yapılır</w:t>
      </w:r>
      <w:proofErr w:type="spellEnd"/>
      <w:r w:rsidRPr="00463B74">
        <w:rPr>
          <w:rFonts w:cs="Times New Roman"/>
          <w:szCs w:val="20"/>
        </w:rPr>
        <w:t>.</w:t>
      </w:r>
      <w:r w:rsidR="00783700" w:rsidRPr="00463B74">
        <w:rPr>
          <w:rFonts w:cs="Times New Roman"/>
          <w:szCs w:val="20"/>
        </w:rPr>
        <w:t xml:space="preserve"> </w:t>
      </w:r>
      <w:proofErr w:type="spellStart"/>
      <w:r w:rsidR="00783700" w:rsidRPr="00463B74">
        <w:rPr>
          <w:rFonts w:cs="Times New Roman"/>
          <w:szCs w:val="20"/>
        </w:rPr>
        <w:t>Giriş</w:t>
      </w:r>
      <w:proofErr w:type="spellEnd"/>
      <w:r w:rsidR="00783700" w:rsidRPr="00463B74">
        <w:rPr>
          <w:rFonts w:cs="Times New Roman"/>
          <w:szCs w:val="20"/>
        </w:rPr>
        <w:t xml:space="preserve"> </w:t>
      </w:r>
      <w:proofErr w:type="spellStart"/>
      <w:r w:rsidR="00783700" w:rsidRPr="00463B74">
        <w:rPr>
          <w:rFonts w:cs="Times New Roman"/>
          <w:szCs w:val="20"/>
        </w:rPr>
        <w:t>adresleri</w:t>
      </w:r>
      <w:proofErr w:type="spellEnd"/>
      <w:r w:rsidR="00783700" w:rsidRPr="00463B74">
        <w:rPr>
          <w:rFonts w:cs="Times New Roman"/>
          <w:szCs w:val="20"/>
        </w:rPr>
        <w:t xml:space="preserve"> </w:t>
      </w:r>
      <w:proofErr w:type="spellStart"/>
      <w:r w:rsidR="00783700" w:rsidRPr="00463B74">
        <w:rPr>
          <w:rFonts w:cs="Times New Roman"/>
          <w:szCs w:val="20"/>
        </w:rPr>
        <w:t>aşağıda</w:t>
      </w:r>
      <w:proofErr w:type="spellEnd"/>
      <w:r w:rsidR="00783700" w:rsidRPr="00463B74">
        <w:rPr>
          <w:rFonts w:cs="Times New Roman"/>
          <w:szCs w:val="20"/>
        </w:rPr>
        <w:t xml:space="preserve"> </w:t>
      </w:r>
      <w:proofErr w:type="spellStart"/>
      <w:proofErr w:type="gramStart"/>
      <w:r w:rsidR="00783700" w:rsidRPr="00463B74">
        <w:rPr>
          <w:rFonts w:cs="Times New Roman"/>
          <w:szCs w:val="20"/>
        </w:rPr>
        <w:t>verilmiştir</w:t>
      </w:r>
      <w:proofErr w:type="spellEnd"/>
      <w:r w:rsidR="00783700" w:rsidRPr="00463B74">
        <w:rPr>
          <w:rFonts w:cs="Times New Roman"/>
          <w:szCs w:val="20"/>
        </w:rPr>
        <w:t>;</w:t>
      </w:r>
      <w:proofErr w:type="gramEnd"/>
    </w:p>
    <w:p w14:paraId="672A021E" w14:textId="322A4ABA" w:rsidR="00EE71AA" w:rsidRPr="00463B74" w:rsidRDefault="00EE71AA" w:rsidP="008C50DD">
      <w:pPr>
        <w:spacing w:line="360" w:lineRule="auto"/>
        <w:jc w:val="both"/>
        <w:rPr>
          <w:rFonts w:cs="Times New Roman"/>
          <w:szCs w:val="20"/>
        </w:rPr>
      </w:pPr>
      <w:r w:rsidRPr="00463B74">
        <w:rPr>
          <w:rFonts w:cs="Times New Roman"/>
          <w:i/>
          <w:iCs/>
          <w:szCs w:val="20"/>
        </w:rPr>
        <w:t>For this process, login site's management interface.</w:t>
      </w:r>
      <w:r w:rsidR="00783700" w:rsidRPr="00463B74">
        <w:rPr>
          <w:rFonts w:cs="Times New Roman"/>
          <w:i/>
          <w:iCs/>
          <w:szCs w:val="20"/>
        </w:rPr>
        <w:t xml:space="preserve"> Entry addresses are given </w:t>
      </w:r>
      <w:proofErr w:type="gramStart"/>
      <w:r w:rsidR="00783700" w:rsidRPr="00463B74">
        <w:rPr>
          <w:rFonts w:cs="Times New Roman"/>
          <w:i/>
          <w:iCs/>
          <w:szCs w:val="20"/>
        </w:rPr>
        <w:t>below;</w:t>
      </w:r>
      <w:proofErr w:type="gramEnd"/>
    </w:p>
    <w:p w14:paraId="6838B22A" w14:textId="3AE6B4D7" w:rsidR="00EE71AA" w:rsidRPr="008A53FF" w:rsidRDefault="00EE71AA" w:rsidP="008C50DD">
      <w:pPr>
        <w:pStyle w:val="ListParagraph"/>
        <w:spacing w:line="360" w:lineRule="auto"/>
        <w:ind w:left="0"/>
        <w:jc w:val="both"/>
        <w:rPr>
          <w:rFonts w:cs="Times New Roman"/>
          <w:szCs w:val="20"/>
        </w:rPr>
      </w:pPr>
      <w:proofErr w:type="spellStart"/>
      <w:r w:rsidRPr="008A53FF">
        <w:rPr>
          <w:rFonts w:cs="Times New Roman"/>
          <w:szCs w:val="20"/>
        </w:rPr>
        <w:t>Vivit</w:t>
      </w:r>
      <w:proofErr w:type="spellEnd"/>
      <w:r w:rsidRPr="008A53FF">
        <w:rPr>
          <w:rFonts w:cs="Times New Roman"/>
          <w:szCs w:val="20"/>
        </w:rPr>
        <w:t xml:space="preserve"> </w:t>
      </w:r>
      <w:r w:rsidR="00783700" w:rsidRPr="008A53FF">
        <w:rPr>
          <w:rFonts w:cs="Times New Roman"/>
          <w:szCs w:val="20"/>
        </w:rPr>
        <w:t>Belgium</w:t>
      </w:r>
      <w:r w:rsidRPr="008A53FF">
        <w:rPr>
          <w:rFonts w:cs="Times New Roman"/>
          <w:szCs w:val="20"/>
        </w:rPr>
        <w:t xml:space="preserve">: </w:t>
      </w:r>
      <w:hyperlink r:id="rId8" w:history="1">
        <w:r w:rsidRPr="008A53FF">
          <w:rPr>
            <w:rStyle w:val="Hyperlink"/>
            <w:rFonts w:cs="Times New Roman"/>
            <w:szCs w:val="20"/>
          </w:rPr>
          <w:t>https://www.vivit.bio/admin</w:t>
        </w:r>
      </w:hyperlink>
      <w:r w:rsidR="008C50DD" w:rsidRPr="008A53FF">
        <w:rPr>
          <w:rStyle w:val="Hyperlink"/>
          <w:rFonts w:cs="Times New Roman"/>
          <w:szCs w:val="20"/>
        </w:rPr>
        <w:t xml:space="preserve">, </w:t>
      </w:r>
      <w:proofErr w:type="spellStart"/>
      <w:r w:rsidRPr="008A53FF">
        <w:rPr>
          <w:rFonts w:cs="Times New Roman"/>
          <w:szCs w:val="20"/>
        </w:rPr>
        <w:t>Vivit</w:t>
      </w:r>
      <w:proofErr w:type="spellEnd"/>
      <w:r w:rsidRPr="008A53FF">
        <w:rPr>
          <w:rFonts w:cs="Times New Roman"/>
          <w:szCs w:val="20"/>
        </w:rPr>
        <w:t xml:space="preserve"> Bosn</w:t>
      </w:r>
      <w:r w:rsidR="00783700" w:rsidRPr="008A53FF">
        <w:rPr>
          <w:rFonts w:cs="Times New Roman"/>
          <w:szCs w:val="20"/>
        </w:rPr>
        <w:t>i</w:t>
      </w:r>
      <w:r w:rsidRPr="008A53FF">
        <w:rPr>
          <w:rFonts w:cs="Times New Roman"/>
          <w:szCs w:val="20"/>
        </w:rPr>
        <w:t xml:space="preserve">a: </w:t>
      </w:r>
      <w:hyperlink r:id="rId9" w:history="1">
        <w:r w:rsidRPr="008A53FF">
          <w:rPr>
            <w:rStyle w:val="Hyperlink"/>
            <w:rFonts w:cs="Times New Roman"/>
            <w:szCs w:val="20"/>
          </w:rPr>
          <w:t>https://www.vivit.bio/bhs/admin</w:t>
        </w:r>
      </w:hyperlink>
    </w:p>
    <w:p w14:paraId="1B7A1BCA" w14:textId="04D16318" w:rsidR="00EE71AA" w:rsidRPr="00463B74" w:rsidRDefault="00EE71AA" w:rsidP="008C50DD">
      <w:pPr>
        <w:spacing w:line="360" w:lineRule="auto"/>
        <w:jc w:val="both"/>
        <w:rPr>
          <w:rFonts w:cs="Times New Roman"/>
          <w:szCs w:val="20"/>
        </w:rPr>
      </w:pPr>
      <w:proofErr w:type="spellStart"/>
      <w:r w:rsidRPr="00463B74">
        <w:rPr>
          <w:rFonts w:cs="Times New Roman"/>
          <w:szCs w:val="20"/>
        </w:rPr>
        <w:t>Hotcoldshop</w:t>
      </w:r>
      <w:proofErr w:type="spellEnd"/>
      <w:r w:rsidRPr="00463B74">
        <w:rPr>
          <w:rFonts w:cs="Times New Roman"/>
          <w:szCs w:val="20"/>
        </w:rPr>
        <w:t xml:space="preserve">: </w:t>
      </w:r>
      <w:hyperlink r:id="rId10" w:history="1">
        <w:r w:rsidRPr="00463B74">
          <w:rPr>
            <w:rStyle w:val="Hyperlink"/>
            <w:rFonts w:cs="Times New Roman"/>
            <w:szCs w:val="20"/>
          </w:rPr>
          <w:t>https://www.hotcoldshop.com/admin</w:t>
        </w:r>
      </w:hyperlink>
    </w:p>
    <w:p w14:paraId="0A99B908" w14:textId="2D473A29" w:rsidR="00EE71AA" w:rsidRPr="00463B74" w:rsidRDefault="00EE71AA" w:rsidP="008C50DD">
      <w:pPr>
        <w:pStyle w:val="Heading2"/>
        <w:spacing w:line="360" w:lineRule="auto"/>
        <w:ind w:left="0" w:firstLine="0"/>
        <w:jc w:val="both"/>
        <w:rPr>
          <w:rFonts w:cs="Times New Roman"/>
          <w:szCs w:val="20"/>
        </w:rPr>
      </w:pPr>
      <w:proofErr w:type="spellStart"/>
      <w:r w:rsidRPr="00463B74">
        <w:rPr>
          <w:rFonts w:cs="Times New Roman"/>
          <w:szCs w:val="20"/>
        </w:rPr>
        <w:t>Dil</w:t>
      </w:r>
      <w:proofErr w:type="spellEnd"/>
      <w:r w:rsidRPr="00463B74">
        <w:rPr>
          <w:rFonts w:cs="Times New Roman"/>
          <w:szCs w:val="20"/>
        </w:rPr>
        <w:t xml:space="preserve"> </w:t>
      </w:r>
      <w:proofErr w:type="spellStart"/>
      <w:r w:rsidRPr="00463B74">
        <w:rPr>
          <w:rFonts w:cs="Times New Roman"/>
          <w:szCs w:val="20"/>
        </w:rPr>
        <w:t>s</w:t>
      </w:r>
      <w:r w:rsidR="00783700" w:rsidRPr="00463B74">
        <w:rPr>
          <w:rFonts w:cs="Times New Roman"/>
          <w:szCs w:val="20"/>
        </w:rPr>
        <w:t>e</w:t>
      </w:r>
      <w:r w:rsidRPr="00463B74">
        <w:rPr>
          <w:rFonts w:cs="Times New Roman"/>
          <w:szCs w:val="20"/>
        </w:rPr>
        <w:t>çimi</w:t>
      </w:r>
      <w:proofErr w:type="spellEnd"/>
      <w:r w:rsidR="00783700" w:rsidRPr="00463B74">
        <w:rPr>
          <w:rFonts w:cs="Times New Roman"/>
          <w:szCs w:val="20"/>
        </w:rPr>
        <w:t xml:space="preserve"> / </w:t>
      </w:r>
      <w:r w:rsidR="00783700" w:rsidRPr="00463B74">
        <w:rPr>
          <w:rFonts w:cs="Times New Roman"/>
          <w:b w:val="0"/>
          <w:bCs/>
          <w:i/>
          <w:iCs/>
          <w:szCs w:val="20"/>
        </w:rPr>
        <w:t>Language Selection</w:t>
      </w:r>
    </w:p>
    <w:p w14:paraId="4F02097C" w14:textId="24CF15C5" w:rsidR="00EE71AA" w:rsidRDefault="00EE71AA" w:rsidP="008C50DD">
      <w:pPr>
        <w:spacing w:after="160" w:line="360" w:lineRule="auto"/>
        <w:jc w:val="both"/>
        <w:rPr>
          <w:rFonts w:cs="Times New Roman"/>
          <w:szCs w:val="20"/>
        </w:rPr>
      </w:pPr>
      <w:proofErr w:type="spellStart"/>
      <w:r w:rsidRPr="00463B74">
        <w:rPr>
          <w:rFonts w:cs="Times New Roman"/>
          <w:szCs w:val="20"/>
        </w:rPr>
        <w:t>Sitenin</w:t>
      </w:r>
      <w:proofErr w:type="spellEnd"/>
      <w:r w:rsidRPr="00463B74">
        <w:rPr>
          <w:rFonts w:cs="Times New Roman"/>
          <w:szCs w:val="20"/>
        </w:rPr>
        <w:t xml:space="preserve"> </w:t>
      </w:r>
      <w:proofErr w:type="spellStart"/>
      <w:r w:rsidRPr="00463B74">
        <w:rPr>
          <w:rFonts w:cs="Times New Roman"/>
          <w:szCs w:val="20"/>
        </w:rPr>
        <w:t>varsayılan</w:t>
      </w:r>
      <w:proofErr w:type="spellEnd"/>
      <w:r w:rsidRPr="00463B74">
        <w:rPr>
          <w:rFonts w:cs="Times New Roman"/>
          <w:szCs w:val="20"/>
        </w:rPr>
        <w:t xml:space="preserve"> </w:t>
      </w:r>
      <w:proofErr w:type="spellStart"/>
      <w:r w:rsidRPr="00463B74">
        <w:rPr>
          <w:rFonts w:cs="Times New Roman"/>
          <w:szCs w:val="20"/>
        </w:rPr>
        <w:t>ürün</w:t>
      </w:r>
      <w:proofErr w:type="spellEnd"/>
      <w:r w:rsidRPr="00463B74">
        <w:rPr>
          <w:rFonts w:cs="Times New Roman"/>
          <w:szCs w:val="20"/>
        </w:rPr>
        <w:t xml:space="preserve"> </w:t>
      </w:r>
      <w:proofErr w:type="spellStart"/>
      <w:r w:rsidRPr="00463B74">
        <w:rPr>
          <w:rFonts w:cs="Times New Roman"/>
          <w:szCs w:val="20"/>
        </w:rPr>
        <w:t>giriş</w:t>
      </w:r>
      <w:proofErr w:type="spellEnd"/>
      <w:r w:rsidRPr="00463B74">
        <w:rPr>
          <w:rFonts w:cs="Times New Roman"/>
          <w:szCs w:val="20"/>
        </w:rPr>
        <w:t xml:space="preserve"> </w:t>
      </w:r>
      <w:proofErr w:type="spellStart"/>
      <w:r w:rsidRPr="00463B74">
        <w:rPr>
          <w:rFonts w:cs="Times New Roman"/>
          <w:szCs w:val="20"/>
        </w:rPr>
        <w:t>dili</w:t>
      </w:r>
      <w:proofErr w:type="spellEnd"/>
      <w:r w:rsidRPr="00463B74">
        <w:rPr>
          <w:rFonts w:cs="Times New Roman"/>
          <w:szCs w:val="20"/>
        </w:rPr>
        <w:t xml:space="preserve"> </w:t>
      </w:r>
      <w:proofErr w:type="spellStart"/>
      <w:r w:rsidRPr="00463B74">
        <w:rPr>
          <w:rFonts w:cs="Times New Roman"/>
          <w:szCs w:val="20"/>
        </w:rPr>
        <w:t>seçilmelidir</w:t>
      </w:r>
      <w:proofErr w:type="spellEnd"/>
      <w:r w:rsidRPr="00463B74">
        <w:rPr>
          <w:rFonts w:cs="Times New Roman"/>
          <w:szCs w:val="20"/>
        </w:rPr>
        <w:t xml:space="preserve">. </w:t>
      </w:r>
      <w:proofErr w:type="spellStart"/>
      <w:r w:rsidRPr="00463B74">
        <w:rPr>
          <w:rFonts w:cs="Times New Roman"/>
          <w:szCs w:val="20"/>
        </w:rPr>
        <w:t>Düzenleme</w:t>
      </w:r>
      <w:proofErr w:type="spellEnd"/>
      <w:r w:rsidRPr="00463B74">
        <w:rPr>
          <w:rFonts w:cs="Times New Roman"/>
          <w:szCs w:val="20"/>
        </w:rPr>
        <w:t xml:space="preserve"> </w:t>
      </w:r>
      <w:proofErr w:type="spellStart"/>
      <w:r w:rsidRPr="00463B74">
        <w:rPr>
          <w:rFonts w:cs="Times New Roman"/>
          <w:szCs w:val="20"/>
        </w:rPr>
        <w:t>açısından</w:t>
      </w:r>
      <w:proofErr w:type="spellEnd"/>
      <w:r w:rsidRPr="00463B74">
        <w:rPr>
          <w:rFonts w:cs="Times New Roman"/>
          <w:szCs w:val="20"/>
        </w:rPr>
        <w:t xml:space="preserve"> </w:t>
      </w:r>
      <w:proofErr w:type="spellStart"/>
      <w:r w:rsidRPr="00463B74">
        <w:rPr>
          <w:rFonts w:cs="Times New Roman"/>
          <w:szCs w:val="20"/>
        </w:rPr>
        <w:t>bu</w:t>
      </w:r>
      <w:proofErr w:type="spellEnd"/>
      <w:r w:rsidRPr="00463B74">
        <w:rPr>
          <w:rFonts w:cs="Times New Roman"/>
          <w:szCs w:val="20"/>
        </w:rPr>
        <w:t xml:space="preserve"> </w:t>
      </w:r>
      <w:proofErr w:type="spellStart"/>
      <w:r w:rsidRPr="00463B74">
        <w:rPr>
          <w:rFonts w:cs="Times New Roman"/>
          <w:szCs w:val="20"/>
        </w:rPr>
        <w:t>işlem</w:t>
      </w:r>
      <w:proofErr w:type="spellEnd"/>
      <w:r w:rsidRPr="00463B74">
        <w:rPr>
          <w:rFonts w:cs="Times New Roman"/>
          <w:szCs w:val="20"/>
        </w:rPr>
        <w:t xml:space="preserve"> </w:t>
      </w:r>
      <w:proofErr w:type="spellStart"/>
      <w:r w:rsidRPr="00463B74">
        <w:rPr>
          <w:rFonts w:cs="Times New Roman"/>
          <w:szCs w:val="20"/>
        </w:rPr>
        <w:t>mecburidir</w:t>
      </w:r>
      <w:proofErr w:type="spellEnd"/>
      <w:r w:rsidRPr="00463B74">
        <w:rPr>
          <w:rFonts w:cs="Times New Roman"/>
          <w:szCs w:val="20"/>
        </w:rPr>
        <w:t>.</w:t>
      </w:r>
    </w:p>
    <w:p w14:paraId="338EB72D" w14:textId="77777777" w:rsidR="008A53FF" w:rsidRPr="00463B74" w:rsidRDefault="008A53FF" w:rsidP="008A53FF">
      <w:pPr>
        <w:spacing w:after="160" w:line="360" w:lineRule="auto"/>
        <w:jc w:val="both"/>
        <w:rPr>
          <w:rFonts w:cs="Times New Roman"/>
          <w:szCs w:val="20"/>
        </w:rPr>
      </w:pPr>
      <w:proofErr w:type="spellStart"/>
      <w:r w:rsidRPr="00463B74">
        <w:rPr>
          <w:rFonts w:cs="Times New Roman"/>
          <w:szCs w:val="20"/>
        </w:rPr>
        <w:t>vivit.bio</w:t>
      </w:r>
      <w:proofErr w:type="spellEnd"/>
      <w:r w:rsidRPr="00463B74">
        <w:rPr>
          <w:rFonts w:cs="Times New Roman"/>
          <w:szCs w:val="20"/>
        </w:rPr>
        <w:t xml:space="preserve"> &amp;</w:t>
      </w:r>
      <w:proofErr w:type="spellStart"/>
      <w:r w:rsidRPr="00463B74">
        <w:rPr>
          <w:rFonts w:cs="Times New Roman"/>
          <w:szCs w:val="20"/>
        </w:rPr>
        <w:t>vivit.bio</w:t>
      </w:r>
      <w:proofErr w:type="spellEnd"/>
      <w:r w:rsidRPr="00463B74">
        <w:rPr>
          <w:rFonts w:cs="Times New Roman"/>
          <w:szCs w:val="20"/>
        </w:rPr>
        <w:t>/</w:t>
      </w:r>
      <w:proofErr w:type="spellStart"/>
      <w:r w:rsidRPr="00463B74">
        <w:rPr>
          <w:rFonts w:cs="Times New Roman"/>
          <w:szCs w:val="20"/>
        </w:rPr>
        <w:t>bhs</w:t>
      </w:r>
      <w:proofErr w:type="spellEnd"/>
      <w:r w:rsidRPr="00463B74">
        <w:rPr>
          <w:rFonts w:cs="Times New Roman"/>
          <w:szCs w:val="20"/>
        </w:rPr>
        <w:t xml:space="preserve"> </w:t>
      </w:r>
      <w:proofErr w:type="spellStart"/>
      <w:r w:rsidRPr="00463B74">
        <w:rPr>
          <w:rFonts w:cs="Times New Roman"/>
          <w:szCs w:val="20"/>
        </w:rPr>
        <w:t>için</w:t>
      </w:r>
      <w:proofErr w:type="spellEnd"/>
      <w:r w:rsidRPr="00463B74">
        <w:rPr>
          <w:rFonts w:cs="Times New Roman"/>
          <w:szCs w:val="20"/>
        </w:rPr>
        <w:t xml:space="preserve"> English, </w:t>
      </w:r>
      <w:proofErr w:type="spellStart"/>
      <w:r w:rsidRPr="00463B74">
        <w:rPr>
          <w:rFonts w:cs="Times New Roman"/>
          <w:szCs w:val="20"/>
        </w:rPr>
        <w:t>hotcoldshop</w:t>
      </w:r>
      <w:proofErr w:type="spellEnd"/>
      <w:r w:rsidRPr="00463B74">
        <w:rPr>
          <w:rFonts w:cs="Times New Roman"/>
          <w:szCs w:val="20"/>
        </w:rPr>
        <w:t xml:space="preserve"> </w:t>
      </w:r>
      <w:proofErr w:type="spellStart"/>
      <w:r w:rsidRPr="00463B74">
        <w:rPr>
          <w:rFonts w:cs="Times New Roman"/>
          <w:szCs w:val="20"/>
        </w:rPr>
        <w:t>için</w:t>
      </w:r>
      <w:proofErr w:type="spellEnd"/>
      <w:r w:rsidRPr="00463B74">
        <w:rPr>
          <w:rFonts w:cs="Times New Roman"/>
          <w:szCs w:val="20"/>
        </w:rPr>
        <w:t xml:space="preserve"> Dutch</w:t>
      </w:r>
    </w:p>
    <w:p w14:paraId="373CE2F4" w14:textId="392D7105" w:rsidR="00783700" w:rsidRPr="00463B74" w:rsidRDefault="00783700" w:rsidP="008C50DD">
      <w:pPr>
        <w:spacing w:after="160" w:line="360" w:lineRule="auto"/>
        <w:jc w:val="both"/>
        <w:rPr>
          <w:rFonts w:cs="Times New Roman"/>
          <w:i/>
          <w:iCs/>
          <w:szCs w:val="20"/>
        </w:rPr>
      </w:pPr>
      <w:r w:rsidRPr="00463B74">
        <w:rPr>
          <w:rFonts w:cs="Times New Roman"/>
          <w:i/>
          <w:iCs/>
          <w:szCs w:val="20"/>
        </w:rPr>
        <w:t xml:space="preserve">The default product input language should be selected </w:t>
      </w:r>
      <w:r w:rsidR="008A53FF">
        <w:rPr>
          <w:rFonts w:cs="Times New Roman"/>
          <w:i/>
          <w:iCs/>
          <w:szCs w:val="20"/>
        </w:rPr>
        <w:t>before proceeding</w:t>
      </w:r>
      <w:r w:rsidRPr="00463B74">
        <w:rPr>
          <w:rFonts w:cs="Times New Roman"/>
          <w:i/>
          <w:iCs/>
          <w:szCs w:val="20"/>
        </w:rPr>
        <w:t xml:space="preserve">. This </w:t>
      </w:r>
      <w:r w:rsidR="008A53FF">
        <w:rPr>
          <w:rFonts w:cs="Times New Roman"/>
          <w:i/>
          <w:iCs/>
          <w:szCs w:val="20"/>
        </w:rPr>
        <w:t>is a</w:t>
      </w:r>
      <w:r w:rsidRPr="00463B74">
        <w:rPr>
          <w:rFonts w:cs="Times New Roman"/>
          <w:i/>
          <w:iCs/>
          <w:szCs w:val="20"/>
        </w:rPr>
        <w:t xml:space="preserve"> mandatory </w:t>
      </w:r>
      <w:r w:rsidR="008A53FF">
        <w:rPr>
          <w:rFonts w:cs="Times New Roman"/>
          <w:i/>
          <w:iCs/>
          <w:szCs w:val="20"/>
        </w:rPr>
        <w:t xml:space="preserve">condition </w:t>
      </w:r>
      <w:r w:rsidRPr="00463B74">
        <w:rPr>
          <w:rFonts w:cs="Times New Roman"/>
          <w:i/>
          <w:iCs/>
          <w:szCs w:val="20"/>
        </w:rPr>
        <w:t>for edit</w:t>
      </w:r>
      <w:r w:rsidR="008A53FF">
        <w:rPr>
          <w:rFonts w:cs="Times New Roman"/>
          <w:i/>
          <w:iCs/>
          <w:szCs w:val="20"/>
        </w:rPr>
        <w:t xml:space="preserve"> product data</w:t>
      </w:r>
      <w:r w:rsidRPr="00463B74">
        <w:rPr>
          <w:rFonts w:cs="Times New Roman"/>
          <w:i/>
          <w:iCs/>
          <w:szCs w:val="20"/>
        </w:rPr>
        <w:t>.</w:t>
      </w:r>
    </w:p>
    <w:p w14:paraId="68D26A7D" w14:textId="708E3C36" w:rsidR="00EE71AA" w:rsidRDefault="008A53FF" w:rsidP="008C50DD">
      <w:pPr>
        <w:spacing w:after="160" w:line="360" w:lineRule="auto"/>
        <w:jc w:val="both"/>
        <w:rPr>
          <w:rFonts w:cs="Times New Roman"/>
          <w:szCs w:val="20"/>
        </w:rPr>
      </w:pPr>
      <w:r>
        <w:rPr>
          <w:rFonts w:cs="Times New Roman"/>
          <w:szCs w:val="20"/>
        </w:rPr>
        <w:t xml:space="preserve">For </w:t>
      </w:r>
      <w:proofErr w:type="spellStart"/>
      <w:r w:rsidR="00EE71AA" w:rsidRPr="00463B74">
        <w:rPr>
          <w:rFonts w:cs="Times New Roman"/>
          <w:szCs w:val="20"/>
        </w:rPr>
        <w:t>vivit.bio</w:t>
      </w:r>
      <w:proofErr w:type="spellEnd"/>
      <w:r w:rsidR="00EE71AA" w:rsidRPr="00463B74">
        <w:rPr>
          <w:rFonts w:cs="Times New Roman"/>
          <w:szCs w:val="20"/>
        </w:rPr>
        <w:t xml:space="preserve"> </w:t>
      </w:r>
      <w:r w:rsidR="00783700" w:rsidRPr="00463B74">
        <w:rPr>
          <w:rFonts w:cs="Times New Roman"/>
          <w:szCs w:val="20"/>
        </w:rPr>
        <w:t>&amp;</w:t>
      </w:r>
      <w:proofErr w:type="spellStart"/>
      <w:r w:rsidR="00EE71AA" w:rsidRPr="00463B74">
        <w:rPr>
          <w:rFonts w:cs="Times New Roman"/>
          <w:szCs w:val="20"/>
        </w:rPr>
        <w:t>vivit.bio</w:t>
      </w:r>
      <w:proofErr w:type="spellEnd"/>
      <w:r w:rsidR="00EE71AA" w:rsidRPr="00463B74">
        <w:rPr>
          <w:rFonts w:cs="Times New Roman"/>
          <w:szCs w:val="20"/>
        </w:rPr>
        <w:t>/</w:t>
      </w:r>
      <w:proofErr w:type="spellStart"/>
      <w:r w:rsidR="00EE71AA" w:rsidRPr="00463B74">
        <w:rPr>
          <w:rFonts w:cs="Times New Roman"/>
          <w:szCs w:val="20"/>
        </w:rPr>
        <w:t>bhs</w:t>
      </w:r>
      <w:proofErr w:type="spellEnd"/>
      <w:r w:rsidR="00EE71AA" w:rsidRPr="00463B74">
        <w:rPr>
          <w:rFonts w:cs="Times New Roman"/>
          <w:szCs w:val="20"/>
        </w:rPr>
        <w:t xml:space="preserve"> </w:t>
      </w:r>
      <w:r>
        <w:rPr>
          <w:rFonts w:cs="Times New Roman"/>
          <w:szCs w:val="20"/>
        </w:rPr>
        <w:t xml:space="preserve">choose </w:t>
      </w:r>
      <w:r w:rsidR="00783700" w:rsidRPr="00463B74">
        <w:rPr>
          <w:rFonts w:cs="Times New Roman"/>
          <w:szCs w:val="20"/>
        </w:rPr>
        <w:t>English</w:t>
      </w:r>
      <w:r w:rsidR="00EE71AA" w:rsidRPr="00463B74">
        <w:rPr>
          <w:rFonts w:cs="Times New Roman"/>
          <w:szCs w:val="20"/>
        </w:rPr>
        <w:t xml:space="preserve">, </w:t>
      </w:r>
      <w:r>
        <w:rPr>
          <w:rFonts w:cs="Times New Roman"/>
          <w:szCs w:val="20"/>
        </w:rPr>
        <w:t xml:space="preserve">for </w:t>
      </w:r>
      <w:proofErr w:type="spellStart"/>
      <w:r w:rsidR="00EE71AA" w:rsidRPr="00463B74">
        <w:rPr>
          <w:rFonts w:cs="Times New Roman"/>
          <w:szCs w:val="20"/>
        </w:rPr>
        <w:t>hotcoldshop</w:t>
      </w:r>
      <w:proofErr w:type="spellEnd"/>
      <w:r w:rsidR="00730E06" w:rsidRPr="00463B74">
        <w:rPr>
          <w:rFonts w:cs="Times New Roman"/>
          <w:szCs w:val="20"/>
        </w:rPr>
        <w:t xml:space="preserve"> </w:t>
      </w:r>
      <w:r>
        <w:rPr>
          <w:rFonts w:cs="Times New Roman"/>
          <w:szCs w:val="20"/>
        </w:rPr>
        <w:t xml:space="preserve">choose </w:t>
      </w:r>
      <w:r w:rsidR="00783700" w:rsidRPr="00463B74">
        <w:rPr>
          <w:rFonts w:cs="Times New Roman"/>
          <w:szCs w:val="20"/>
        </w:rPr>
        <w:t>Dutch</w:t>
      </w:r>
    </w:p>
    <w:p w14:paraId="6450058C" w14:textId="7EB846C9" w:rsidR="00FA7F47" w:rsidRPr="00463B74" w:rsidRDefault="00EE71AA" w:rsidP="008C50DD">
      <w:pPr>
        <w:spacing w:line="360" w:lineRule="auto"/>
        <w:jc w:val="center"/>
      </w:pPr>
      <w:r w:rsidRPr="00463B74">
        <w:rPr>
          <w:noProof/>
        </w:rPr>
        <w:drawing>
          <wp:inline distT="0" distB="0" distL="0" distR="0" wp14:anchorId="6651E84D" wp14:editId="71D475CE">
            <wp:extent cx="1424939" cy="926123"/>
            <wp:effectExtent l="0" t="0" r="4445"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1"/>
                    <a:srcRect b="57504"/>
                    <a:stretch/>
                  </pic:blipFill>
                  <pic:spPr bwMode="auto">
                    <a:xfrm>
                      <a:off x="0" y="0"/>
                      <a:ext cx="1425063" cy="926203"/>
                    </a:xfrm>
                    <a:prstGeom prst="rect">
                      <a:avLst/>
                    </a:prstGeom>
                    <a:ln>
                      <a:noFill/>
                    </a:ln>
                    <a:extLst>
                      <a:ext uri="{53640926-AAD7-44D8-BBD7-CCE9431645EC}">
                        <a14:shadowObscured xmlns:a14="http://schemas.microsoft.com/office/drawing/2010/main"/>
                      </a:ext>
                    </a:extLst>
                  </pic:spPr>
                </pic:pic>
              </a:graphicData>
            </a:graphic>
          </wp:inline>
        </w:drawing>
      </w:r>
    </w:p>
    <w:p w14:paraId="6B4C39CA" w14:textId="4F4C50F5" w:rsidR="00783700" w:rsidRPr="00463B74" w:rsidRDefault="00FA7F47"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006F3B9F" w:rsidRPr="00463B74">
        <w:rPr>
          <w:rFonts w:ascii="Times New Roman" w:hAnsi="Times New Roman" w:cs="Times New Roman"/>
          <w:sz w:val="20"/>
          <w:szCs w:val="20"/>
        </w:rPr>
        <w:fldChar w:fldCharType="begin"/>
      </w:r>
      <w:r w:rsidR="006F3B9F" w:rsidRPr="00463B74">
        <w:rPr>
          <w:rFonts w:ascii="Times New Roman" w:hAnsi="Times New Roman" w:cs="Times New Roman"/>
          <w:sz w:val="20"/>
          <w:szCs w:val="20"/>
        </w:rPr>
        <w:instrText xml:space="preserve"> SEQ Şekil_/_Figure \* ARABIC </w:instrText>
      </w:r>
      <w:r w:rsidR="006F3B9F"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1</w:t>
      </w:r>
      <w:r w:rsidR="006F3B9F" w:rsidRPr="00463B74">
        <w:rPr>
          <w:rFonts w:ascii="Times New Roman" w:hAnsi="Times New Roman" w:cs="Times New Roman"/>
          <w:noProof/>
          <w:sz w:val="20"/>
          <w:szCs w:val="20"/>
        </w:rPr>
        <w:fldChar w:fldCharType="end"/>
      </w:r>
      <w:r w:rsidRPr="00463B74">
        <w:rPr>
          <w:rFonts w:ascii="Times New Roman" w:hAnsi="Times New Roman" w:cs="Times New Roman"/>
          <w:sz w:val="20"/>
          <w:szCs w:val="20"/>
        </w:rPr>
        <w:t xml:space="preserve"> Language </w:t>
      </w:r>
      <w:proofErr w:type="spellStart"/>
      <w:r w:rsidRPr="00463B74">
        <w:rPr>
          <w:rFonts w:ascii="Times New Roman" w:hAnsi="Times New Roman" w:cs="Times New Roman"/>
          <w:sz w:val="20"/>
          <w:szCs w:val="20"/>
        </w:rPr>
        <w:t>Selection</w:t>
      </w:r>
      <w:proofErr w:type="spellEnd"/>
    </w:p>
    <w:p w14:paraId="364333D0" w14:textId="662D65C7" w:rsidR="00F06111" w:rsidRPr="00463B74" w:rsidRDefault="001372DA" w:rsidP="008C50DD">
      <w:pPr>
        <w:pStyle w:val="Heading2"/>
        <w:spacing w:line="360" w:lineRule="auto"/>
        <w:ind w:left="0" w:firstLine="0"/>
        <w:jc w:val="both"/>
        <w:rPr>
          <w:rFonts w:cs="Times New Roman"/>
          <w:b w:val="0"/>
          <w:bCs/>
          <w:i/>
          <w:iCs/>
          <w:szCs w:val="20"/>
        </w:rPr>
      </w:pPr>
      <w:r>
        <w:rPr>
          <w:rFonts w:cs="Times New Roman"/>
          <w:szCs w:val="20"/>
        </w:rPr>
        <w:t>S</w:t>
      </w:r>
      <w:r w:rsidR="00255725" w:rsidRPr="00463B74">
        <w:rPr>
          <w:rFonts w:cs="Times New Roman"/>
          <w:szCs w:val="20"/>
        </w:rPr>
        <w:t xml:space="preserve">tok </w:t>
      </w:r>
      <w:proofErr w:type="spellStart"/>
      <w:r w:rsidR="006624C9">
        <w:rPr>
          <w:rFonts w:cs="Times New Roman"/>
          <w:szCs w:val="20"/>
        </w:rPr>
        <w:t>y</w:t>
      </w:r>
      <w:r w:rsidR="00255725" w:rsidRPr="00463B74">
        <w:rPr>
          <w:rFonts w:cs="Times New Roman"/>
          <w:szCs w:val="20"/>
        </w:rPr>
        <w:t>önetimine</w:t>
      </w:r>
      <w:proofErr w:type="spellEnd"/>
      <w:r w:rsidR="00255725" w:rsidRPr="00463B74">
        <w:rPr>
          <w:rFonts w:cs="Times New Roman"/>
          <w:szCs w:val="20"/>
        </w:rPr>
        <w:t xml:space="preserve"> </w:t>
      </w:r>
      <w:proofErr w:type="spellStart"/>
      <w:r w:rsidR="006624C9">
        <w:rPr>
          <w:rFonts w:cs="Times New Roman"/>
          <w:szCs w:val="20"/>
        </w:rPr>
        <w:t>g</w:t>
      </w:r>
      <w:r w:rsidR="00F06111" w:rsidRPr="00463B74">
        <w:rPr>
          <w:rFonts w:cs="Times New Roman"/>
          <w:szCs w:val="20"/>
        </w:rPr>
        <w:t>iriş</w:t>
      </w:r>
      <w:proofErr w:type="spellEnd"/>
      <w:r w:rsidR="00F06111" w:rsidRPr="00463B74">
        <w:rPr>
          <w:rFonts w:cs="Times New Roman"/>
          <w:szCs w:val="20"/>
        </w:rPr>
        <w:t xml:space="preserve"> / </w:t>
      </w:r>
      <w:r w:rsidR="00F06111" w:rsidRPr="00463B74">
        <w:rPr>
          <w:rFonts w:cs="Times New Roman"/>
          <w:b w:val="0"/>
          <w:bCs/>
          <w:i/>
          <w:iCs/>
          <w:szCs w:val="20"/>
        </w:rPr>
        <w:t xml:space="preserve">Access to </w:t>
      </w:r>
      <w:r w:rsidR="006624C9">
        <w:rPr>
          <w:rFonts w:cs="Times New Roman"/>
          <w:b w:val="0"/>
          <w:bCs/>
          <w:i/>
          <w:iCs/>
          <w:szCs w:val="20"/>
        </w:rPr>
        <w:t>s</w:t>
      </w:r>
      <w:r w:rsidR="00255725" w:rsidRPr="00463B74">
        <w:rPr>
          <w:rFonts w:cs="Times New Roman"/>
          <w:b w:val="0"/>
          <w:bCs/>
          <w:i/>
          <w:iCs/>
          <w:szCs w:val="20"/>
        </w:rPr>
        <w:t xml:space="preserve">tock </w:t>
      </w:r>
      <w:r w:rsidR="006624C9">
        <w:rPr>
          <w:rFonts w:cs="Times New Roman"/>
          <w:b w:val="0"/>
          <w:bCs/>
          <w:i/>
          <w:iCs/>
          <w:szCs w:val="20"/>
        </w:rPr>
        <w:t>m</w:t>
      </w:r>
      <w:r w:rsidR="00255725" w:rsidRPr="00463B74">
        <w:rPr>
          <w:rFonts w:cs="Times New Roman"/>
          <w:b w:val="0"/>
          <w:bCs/>
          <w:i/>
          <w:iCs/>
          <w:szCs w:val="20"/>
        </w:rPr>
        <w:t>anagement</w:t>
      </w:r>
    </w:p>
    <w:p w14:paraId="33B22B81" w14:textId="1BA8D2AA" w:rsidR="00F018F2" w:rsidRPr="00463B74" w:rsidRDefault="00EE71AA" w:rsidP="008C50DD">
      <w:pPr>
        <w:spacing w:line="360" w:lineRule="auto"/>
        <w:jc w:val="both"/>
        <w:rPr>
          <w:rFonts w:cs="Times New Roman"/>
          <w:szCs w:val="20"/>
        </w:rPr>
      </w:pPr>
      <w:r w:rsidRPr="00463B74">
        <w:rPr>
          <w:rFonts w:cs="Times New Roman"/>
          <w:szCs w:val="20"/>
        </w:rPr>
        <w:t>S</w:t>
      </w:r>
      <w:r w:rsidR="00F06111" w:rsidRPr="00463B74">
        <w:rPr>
          <w:rFonts w:cs="Times New Roman"/>
          <w:szCs w:val="20"/>
        </w:rPr>
        <w:t xml:space="preserve">ol </w:t>
      </w:r>
      <w:proofErr w:type="spellStart"/>
      <w:r w:rsidR="00F06111" w:rsidRPr="00463B74">
        <w:rPr>
          <w:rFonts w:cs="Times New Roman"/>
          <w:szCs w:val="20"/>
        </w:rPr>
        <w:t>men</w:t>
      </w:r>
      <w:r w:rsidRPr="00463B74">
        <w:rPr>
          <w:rFonts w:cs="Times New Roman"/>
          <w:szCs w:val="20"/>
        </w:rPr>
        <w:t>ü</w:t>
      </w:r>
      <w:r w:rsidR="00F06111" w:rsidRPr="00463B74">
        <w:rPr>
          <w:rFonts w:cs="Times New Roman"/>
          <w:szCs w:val="20"/>
        </w:rPr>
        <w:t>d</w:t>
      </w:r>
      <w:r w:rsidRPr="00463B74">
        <w:rPr>
          <w:rFonts w:cs="Times New Roman"/>
          <w:szCs w:val="20"/>
        </w:rPr>
        <w:t>e</w:t>
      </w:r>
      <w:r w:rsidR="00F06111" w:rsidRPr="00463B74">
        <w:rPr>
          <w:rFonts w:cs="Times New Roman"/>
          <w:szCs w:val="20"/>
        </w:rPr>
        <w:t>n</w:t>
      </w:r>
      <w:proofErr w:type="spellEnd"/>
      <w:r w:rsidR="008A53FF">
        <w:rPr>
          <w:rFonts w:cs="Times New Roman"/>
          <w:szCs w:val="20"/>
        </w:rPr>
        <w:t xml:space="preserve"> products </w:t>
      </w:r>
      <w:proofErr w:type="spellStart"/>
      <w:r w:rsidR="008A53FF">
        <w:rPr>
          <w:rFonts w:cs="Times New Roman"/>
          <w:szCs w:val="20"/>
        </w:rPr>
        <w:t>içinde</w:t>
      </w:r>
      <w:proofErr w:type="spellEnd"/>
      <w:r w:rsidR="008A53FF">
        <w:rPr>
          <w:rFonts w:cs="Times New Roman"/>
          <w:szCs w:val="20"/>
        </w:rPr>
        <w:t xml:space="preserve"> </w:t>
      </w:r>
      <w:proofErr w:type="spellStart"/>
      <w:r w:rsidR="008A53FF">
        <w:rPr>
          <w:rFonts w:cs="Times New Roman"/>
          <w:szCs w:val="20"/>
        </w:rPr>
        <w:t>bulunan</w:t>
      </w:r>
      <w:proofErr w:type="spellEnd"/>
      <w:r w:rsidR="008A53FF">
        <w:rPr>
          <w:rFonts w:cs="Times New Roman"/>
          <w:szCs w:val="20"/>
        </w:rPr>
        <w:t xml:space="preserve"> </w:t>
      </w:r>
      <w:r w:rsidR="00255725" w:rsidRPr="00463B74">
        <w:rPr>
          <w:rFonts w:cs="Times New Roman"/>
          <w:szCs w:val="20"/>
        </w:rPr>
        <w:t>Stock Management</w:t>
      </w:r>
      <w:r w:rsidRPr="00463B74">
        <w:rPr>
          <w:rFonts w:cs="Times New Roman"/>
          <w:szCs w:val="20"/>
        </w:rPr>
        <w:t xml:space="preserve"> </w:t>
      </w:r>
      <w:proofErr w:type="spellStart"/>
      <w:r w:rsidRPr="00463B74">
        <w:rPr>
          <w:rFonts w:cs="Times New Roman"/>
          <w:szCs w:val="20"/>
        </w:rPr>
        <w:t>menüsüne</w:t>
      </w:r>
      <w:proofErr w:type="spellEnd"/>
      <w:r w:rsidRPr="00463B74">
        <w:rPr>
          <w:rFonts w:cs="Times New Roman"/>
          <w:szCs w:val="20"/>
        </w:rPr>
        <w:t xml:space="preserve"> </w:t>
      </w:r>
      <w:proofErr w:type="spellStart"/>
      <w:r w:rsidR="008A53FF">
        <w:rPr>
          <w:rFonts w:cs="Times New Roman"/>
          <w:szCs w:val="20"/>
        </w:rPr>
        <w:t>erişilir</w:t>
      </w:r>
      <w:proofErr w:type="spellEnd"/>
      <w:r w:rsidR="00F06111" w:rsidRPr="00463B74">
        <w:rPr>
          <w:rFonts w:cs="Times New Roman"/>
          <w:szCs w:val="20"/>
        </w:rPr>
        <w:t>.</w:t>
      </w:r>
    </w:p>
    <w:p w14:paraId="5FF18FFE" w14:textId="00010C91" w:rsidR="00F06111" w:rsidRPr="00463B74" w:rsidRDefault="00EE71AA" w:rsidP="008C50DD">
      <w:pPr>
        <w:spacing w:line="360" w:lineRule="auto"/>
        <w:jc w:val="both"/>
        <w:rPr>
          <w:rFonts w:cs="Times New Roman"/>
          <w:i/>
          <w:iCs/>
          <w:szCs w:val="20"/>
        </w:rPr>
      </w:pPr>
      <w:r w:rsidRPr="00463B74">
        <w:rPr>
          <w:rFonts w:cs="Times New Roman"/>
          <w:i/>
          <w:iCs/>
          <w:szCs w:val="20"/>
        </w:rPr>
        <w:t xml:space="preserve">Access </w:t>
      </w:r>
      <w:r w:rsidR="008A53FF">
        <w:rPr>
          <w:rFonts w:cs="Times New Roman"/>
          <w:i/>
          <w:iCs/>
          <w:szCs w:val="20"/>
        </w:rPr>
        <w:t xml:space="preserve">to </w:t>
      </w:r>
      <w:r w:rsidR="00255725" w:rsidRPr="00463B74">
        <w:rPr>
          <w:rFonts w:cs="Times New Roman"/>
          <w:i/>
          <w:iCs/>
          <w:szCs w:val="20"/>
        </w:rPr>
        <w:t xml:space="preserve">Stock Management </w:t>
      </w:r>
      <w:r w:rsidRPr="00463B74">
        <w:rPr>
          <w:rFonts w:cs="Times New Roman"/>
          <w:i/>
          <w:iCs/>
          <w:szCs w:val="20"/>
        </w:rPr>
        <w:t xml:space="preserve">menu from </w:t>
      </w:r>
      <w:r w:rsidR="008A53FF">
        <w:rPr>
          <w:rFonts w:cs="Times New Roman"/>
          <w:i/>
          <w:iCs/>
          <w:szCs w:val="20"/>
        </w:rPr>
        <w:t>products menu</w:t>
      </w:r>
      <w:r w:rsidRPr="00463B74">
        <w:rPr>
          <w:rFonts w:cs="Times New Roman"/>
          <w:i/>
          <w:iCs/>
          <w:szCs w:val="20"/>
        </w:rPr>
        <w:t>.</w:t>
      </w:r>
    </w:p>
    <w:p w14:paraId="466D66A9" w14:textId="51DF3F44" w:rsidR="00F06111" w:rsidRPr="00463B74" w:rsidRDefault="00255725" w:rsidP="008C50DD">
      <w:pPr>
        <w:spacing w:line="360" w:lineRule="auto"/>
        <w:jc w:val="center"/>
        <w:rPr>
          <w:rFonts w:cs="Times New Roman"/>
          <w:szCs w:val="20"/>
        </w:rPr>
      </w:pPr>
      <w:r w:rsidRPr="00463B74">
        <w:rPr>
          <w:rFonts w:cs="Times New Roman"/>
          <w:noProof/>
          <w:szCs w:val="20"/>
        </w:rPr>
        <w:drawing>
          <wp:inline distT="0" distB="0" distL="0" distR="0" wp14:anchorId="7C8AF0D6" wp14:editId="217715DB">
            <wp:extent cx="986478" cy="1495425"/>
            <wp:effectExtent l="0" t="0" r="4445"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2"/>
                    <a:stretch>
                      <a:fillRect/>
                    </a:stretch>
                  </pic:blipFill>
                  <pic:spPr>
                    <a:xfrm>
                      <a:off x="0" y="0"/>
                      <a:ext cx="993584" cy="1506198"/>
                    </a:xfrm>
                    <a:prstGeom prst="rect">
                      <a:avLst/>
                    </a:prstGeom>
                  </pic:spPr>
                </pic:pic>
              </a:graphicData>
            </a:graphic>
          </wp:inline>
        </w:drawing>
      </w:r>
    </w:p>
    <w:p w14:paraId="6E0838D5" w14:textId="1DFCC921" w:rsidR="00F06111" w:rsidRPr="00463B74" w:rsidRDefault="00F06111"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2</w:t>
      </w:r>
      <w:r w:rsidRPr="00463B74">
        <w:rPr>
          <w:rFonts w:ascii="Times New Roman" w:hAnsi="Times New Roman" w:cs="Times New Roman"/>
          <w:sz w:val="20"/>
          <w:szCs w:val="20"/>
        </w:rPr>
        <w:fldChar w:fldCharType="end"/>
      </w:r>
      <w:r w:rsidRPr="00463B74">
        <w:rPr>
          <w:rFonts w:ascii="Times New Roman" w:hAnsi="Times New Roman" w:cs="Times New Roman"/>
          <w:sz w:val="20"/>
          <w:szCs w:val="20"/>
        </w:rPr>
        <w:t xml:space="preserve"> </w:t>
      </w:r>
      <w:proofErr w:type="gramStart"/>
      <w:r w:rsidR="00EE71AA" w:rsidRPr="00463B74">
        <w:rPr>
          <w:rFonts w:ascii="Times New Roman" w:hAnsi="Times New Roman" w:cs="Times New Roman"/>
          <w:sz w:val="20"/>
          <w:szCs w:val="20"/>
        </w:rPr>
        <w:t xml:space="preserve">Ürünler </w:t>
      </w:r>
      <w:r w:rsidR="00255725" w:rsidRPr="00463B74">
        <w:rPr>
          <w:rFonts w:ascii="Times New Roman" w:hAnsi="Times New Roman" w:cs="Times New Roman"/>
          <w:sz w:val="20"/>
          <w:szCs w:val="20"/>
        </w:rPr>
        <w:t>-</w:t>
      </w:r>
      <w:proofErr w:type="gramEnd"/>
      <w:r w:rsidR="00255725" w:rsidRPr="00463B74">
        <w:rPr>
          <w:rFonts w:ascii="Times New Roman" w:hAnsi="Times New Roman" w:cs="Times New Roman"/>
          <w:sz w:val="20"/>
          <w:szCs w:val="20"/>
        </w:rPr>
        <w:t xml:space="preserve">&gt; Stok Yönetimi </w:t>
      </w:r>
      <w:r w:rsidR="00EE71AA" w:rsidRPr="00463B74">
        <w:rPr>
          <w:rFonts w:ascii="Times New Roman" w:hAnsi="Times New Roman" w:cs="Times New Roman"/>
          <w:sz w:val="20"/>
          <w:szCs w:val="20"/>
        </w:rPr>
        <w:t xml:space="preserve">Menüsü / </w:t>
      </w:r>
      <w:proofErr w:type="spellStart"/>
      <w:r w:rsidR="00EE71AA" w:rsidRPr="00463B74">
        <w:rPr>
          <w:rFonts w:ascii="Times New Roman" w:hAnsi="Times New Roman" w:cs="Times New Roman"/>
          <w:sz w:val="20"/>
          <w:szCs w:val="20"/>
        </w:rPr>
        <w:t>Products</w:t>
      </w:r>
      <w:proofErr w:type="spellEnd"/>
      <w:r w:rsidRPr="00463B74">
        <w:rPr>
          <w:rFonts w:ascii="Times New Roman" w:hAnsi="Times New Roman" w:cs="Times New Roman"/>
          <w:noProof/>
          <w:sz w:val="20"/>
          <w:szCs w:val="20"/>
        </w:rPr>
        <w:t xml:space="preserve"> </w:t>
      </w:r>
      <w:r w:rsidR="00255725" w:rsidRPr="00463B74">
        <w:rPr>
          <w:rFonts w:ascii="Times New Roman" w:hAnsi="Times New Roman" w:cs="Times New Roman"/>
          <w:noProof/>
          <w:sz w:val="20"/>
          <w:szCs w:val="20"/>
        </w:rPr>
        <w:t xml:space="preserve">-&gt; Stock Management </w:t>
      </w:r>
      <w:r w:rsidRPr="00463B74">
        <w:rPr>
          <w:rFonts w:ascii="Times New Roman" w:hAnsi="Times New Roman" w:cs="Times New Roman"/>
          <w:noProof/>
          <w:sz w:val="20"/>
          <w:szCs w:val="20"/>
        </w:rPr>
        <w:t>Menu</w:t>
      </w:r>
    </w:p>
    <w:p w14:paraId="4C79429B" w14:textId="3747B50D" w:rsidR="00F06111" w:rsidRPr="00463B74" w:rsidRDefault="008A53FF" w:rsidP="008C50DD">
      <w:pPr>
        <w:pStyle w:val="Heading2"/>
        <w:spacing w:line="360" w:lineRule="auto"/>
        <w:ind w:left="0" w:firstLine="0"/>
        <w:jc w:val="both"/>
        <w:rPr>
          <w:rFonts w:cs="Times New Roman"/>
          <w:i/>
          <w:iCs/>
          <w:szCs w:val="20"/>
        </w:rPr>
      </w:pPr>
      <w:proofErr w:type="spellStart"/>
      <w:r>
        <w:rPr>
          <w:rFonts w:cs="Times New Roman"/>
          <w:szCs w:val="20"/>
        </w:rPr>
        <w:lastRenderedPageBreak/>
        <w:t>Liste</w:t>
      </w:r>
      <w:proofErr w:type="spellEnd"/>
      <w:r>
        <w:rPr>
          <w:rFonts w:cs="Times New Roman"/>
          <w:szCs w:val="20"/>
        </w:rPr>
        <w:t xml:space="preserve"> </w:t>
      </w:r>
      <w:proofErr w:type="spellStart"/>
      <w:r>
        <w:rPr>
          <w:rFonts w:cs="Times New Roman"/>
          <w:szCs w:val="20"/>
        </w:rPr>
        <w:t>g</w:t>
      </w:r>
      <w:r w:rsidR="00EE71AA" w:rsidRPr="00463B74">
        <w:rPr>
          <w:rFonts w:cs="Times New Roman"/>
          <w:szCs w:val="20"/>
        </w:rPr>
        <w:t>örüntülemenin</w:t>
      </w:r>
      <w:proofErr w:type="spellEnd"/>
      <w:r w:rsidR="00EE71AA" w:rsidRPr="00463B74">
        <w:rPr>
          <w:rFonts w:cs="Times New Roman"/>
          <w:szCs w:val="20"/>
        </w:rPr>
        <w:t xml:space="preserve"> </w:t>
      </w:r>
      <w:proofErr w:type="spellStart"/>
      <w:r w:rsidR="00B146F6">
        <w:rPr>
          <w:rFonts w:cs="Times New Roman"/>
          <w:szCs w:val="20"/>
        </w:rPr>
        <w:t>a</w:t>
      </w:r>
      <w:r w:rsidR="00EE71AA" w:rsidRPr="00463B74">
        <w:rPr>
          <w:rFonts w:cs="Times New Roman"/>
          <w:szCs w:val="20"/>
        </w:rPr>
        <w:t>yarlanması</w:t>
      </w:r>
      <w:proofErr w:type="spellEnd"/>
      <w:r w:rsidR="00783700" w:rsidRPr="00463B74">
        <w:rPr>
          <w:rFonts w:cs="Times New Roman"/>
          <w:szCs w:val="20"/>
        </w:rPr>
        <w:t xml:space="preserve"> / </w:t>
      </w:r>
      <w:r w:rsidR="00783700" w:rsidRPr="00463B74">
        <w:rPr>
          <w:rFonts w:cs="Times New Roman"/>
          <w:b w:val="0"/>
          <w:bCs/>
          <w:i/>
          <w:iCs/>
          <w:szCs w:val="20"/>
        </w:rPr>
        <w:t xml:space="preserve">Screen </w:t>
      </w:r>
      <w:r w:rsidR="00B146F6">
        <w:rPr>
          <w:rFonts w:cs="Times New Roman"/>
          <w:b w:val="0"/>
          <w:bCs/>
          <w:i/>
          <w:iCs/>
          <w:szCs w:val="20"/>
        </w:rPr>
        <w:t>o</w:t>
      </w:r>
      <w:r w:rsidR="00783700" w:rsidRPr="00463B74">
        <w:rPr>
          <w:rFonts w:cs="Times New Roman"/>
          <w:b w:val="0"/>
          <w:bCs/>
          <w:i/>
          <w:iCs/>
          <w:szCs w:val="20"/>
        </w:rPr>
        <w:t>ptions</w:t>
      </w:r>
    </w:p>
    <w:p w14:paraId="4BFC79EB" w14:textId="18E18A7D" w:rsidR="00EE71AA" w:rsidRPr="00463B74" w:rsidRDefault="008A53FF" w:rsidP="008C50DD">
      <w:pPr>
        <w:spacing w:after="160" w:line="360" w:lineRule="auto"/>
        <w:jc w:val="both"/>
        <w:rPr>
          <w:rFonts w:cs="Times New Roman"/>
          <w:i/>
          <w:iCs/>
          <w:szCs w:val="20"/>
        </w:rPr>
      </w:pPr>
      <w:r>
        <w:rPr>
          <w:rFonts w:cs="Times New Roman"/>
          <w:szCs w:val="20"/>
        </w:rPr>
        <w:t xml:space="preserve">Stok </w:t>
      </w:r>
      <w:proofErr w:type="spellStart"/>
      <w:r>
        <w:rPr>
          <w:rFonts w:cs="Times New Roman"/>
          <w:szCs w:val="20"/>
        </w:rPr>
        <w:t>listesinde</w:t>
      </w:r>
      <w:proofErr w:type="spellEnd"/>
      <w:r w:rsidR="00EE71AA" w:rsidRPr="00463B74">
        <w:rPr>
          <w:rFonts w:cs="Times New Roman"/>
          <w:szCs w:val="20"/>
        </w:rPr>
        <w:t xml:space="preserve"> </w:t>
      </w:r>
      <w:proofErr w:type="spellStart"/>
      <w:r w:rsidR="00EE71AA" w:rsidRPr="00463B74">
        <w:rPr>
          <w:rFonts w:cs="Times New Roman"/>
          <w:szCs w:val="20"/>
        </w:rPr>
        <w:t>gösterilecek</w:t>
      </w:r>
      <w:proofErr w:type="spellEnd"/>
      <w:r w:rsidR="00EE71AA" w:rsidRPr="00463B74">
        <w:rPr>
          <w:rFonts w:cs="Times New Roman"/>
          <w:szCs w:val="20"/>
        </w:rPr>
        <w:t xml:space="preserve"> </w:t>
      </w:r>
      <w:proofErr w:type="spellStart"/>
      <w:r w:rsidR="00EE71AA" w:rsidRPr="00463B74">
        <w:rPr>
          <w:rFonts w:cs="Times New Roman"/>
          <w:szCs w:val="20"/>
        </w:rPr>
        <w:t>ürün</w:t>
      </w:r>
      <w:proofErr w:type="spellEnd"/>
      <w:r w:rsidR="00EE71AA" w:rsidRPr="00463B74">
        <w:rPr>
          <w:rFonts w:cs="Times New Roman"/>
          <w:szCs w:val="20"/>
        </w:rPr>
        <w:t xml:space="preserve"> </w:t>
      </w:r>
      <w:proofErr w:type="spellStart"/>
      <w:r w:rsidR="00EE71AA" w:rsidRPr="00463B74">
        <w:rPr>
          <w:rFonts w:cs="Times New Roman"/>
          <w:szCs w:val="20"/>
        </w:rPr>
        <w:t>sayısı</w:t>
      </w:r>
      <w:proofErr w:type="spellEnd"/>
      <w:r>
        <w:rPr>
          <w:rFonts w:cs="Times New Roman"/>
          <w:szCs w:val="20"/>
        </w:rPr>
        <w:t xml:space="preserve"> </w:t>
      </w:r>
      <w:proofErr w:type="spellStart"/>
      <w:r>
        <w:rPr>
          <w:rFonts w:cs="Times New Roman"/>
          <w:szCs w:val="20"/>
        </w:rPr>
        <w:t>ve</w:t>
      </w:r>
      <w:proofErr w:type="spellEnd"/>
      <w:r w:rsidR="00EE71AA" w:rsidRPr="00463B74">
        <w:rPr>
          <w:rFonts w:cs="Times New Roman"/>
          <w:szCs w:val="20"/>
        </w:rPr>
        <w:t xml:space="preserve"> </w:t>
      </w:r>
      <w:proofErr w:type="spellStart"/>
      <w:r w:rsidR="00EE71AA" w:rsidRPr="00463B74">
        <w:rPr>
          <w:rFonts w:cs="Times New Roman"/>
          <w:szCs w:val="20"/>
        </w:rPr>
        <w:t>gösterilecek</w:t>
      </w:r>
      <w:proofErr w:type="spellEnd"/>
      <w:r w:rsidR="00EE71AA" w:rsidRPr="00463B74">
        <w:rPr>
          <w:rFonts w:cs="Times New Roman"/>
          <w:szCs w:val="20"/>
        </w:rPr>
        <w:t xml:space="preserve"> </w:t>
      </w:r>
      <w:proofErr w:type="spellStart"/>
      <w:r w:rsidR="00EE71AA" w:rsidRPr="00463B74">
        <w:rPr>
          <w:rFonts w:cs="Times New Roman"/>
          <w:szCs w:val="20"/>
        </w:rPr>
        <w:t>bilgileri</w:t>
      </w:r>
      <w:proofErr w:type="spellEnd"/>
      <w:r w:rsidR="00EE71AA" w:rsidRPr="00463B74">
        <w:rPr>
          <w:rFonts w:cs="Times New Roman"/>
          <w:szCs w:val="20"/>
        </w:rPr>
        <w:t xml:space="preserve"> </w:t>
      </w:r>
      <w:proofErr w:type="spellStart"/>
      <w:r w:rsidR="00EE71AA" w:rsidRPr="00463B74">
        <w:rPr>
          <w:rFonts w:cs="Times New Roman"/>
          <w:szCs w:val="20"/>
        </w:rPr>
        <w:t>ayarlamak</w:t>
      </w:r>
      <w:proofErr w:type="spellEnd"/>
      <w:r w:rsidR="00EE71AA" w:rsidRPr="00463B74">
        <w:rPr>
          <w:rFonts w:cs="Times New Roman"/>
          <w:szCs w:val="20"/>
        </w:rPr>
        <w:t xml:space="preserve"> </w:t>
      </w:r>
      <w:proofErr w:type="spellStart"/>
      <w:r w:rsidR="00EE71AA" w:rsidRPr="00463B74">
        <w:rPr>
          <w:rFonts w:cs="Times New Roman"/>
          <w:szCs w:val="20"/>
        </w:rPr>
        <w:t>mümkündür</w:t>
      </w:r>
      <w:proofErr w:type="spellEnd"/>
      <w:r w:rsidR="00783700" w:rsidRPr="00463B74">
        <w:rPr>
          <w:rFonts w:cs="Times New Roman"/>
          <w:szCs w:val="20"/>
        </w:rPr>
        <w:t xml:space="preserve">. </w:t>
      </w:r>
      <w:r w:rsidR="00EE71AA" w:rsidRPr="00463B74">
        <w:rPr>
          <w:rFonts w:cs="Times New Roman"/>
          <w:szCs w:val="20"/>
        </w:rPr>
        <w:t xml:space="preserve">Bunun </w:t>
      </w:r>
      <w:proofErr w:type="spellStart"/>
      <w:r w:rsidR="00EE71AA" w:rsidRPr="00463B74">
        <w:rPr>
          <w:rFonts w:cs="Times New Roman"/>
          <w:szCs w:val="20"/>
        </w:rPr>
        <w:t>için</w:t>
      </w:r>
      <w:proofErr w:type="spellEnd"/>
      <w:r w:rsidR="00EE71AA" w:rsidRPr="00463B74">
        <w:rPr>
          <w:rFonts w:cs="Times New Roman"/>
          <w:szCs w:val="20"/>
        </w:rPr>
        <w:t xml:space="preserve"> </w:t>
      </w:r>
      <w:proofErr w:type="spellStart"/>
      <w:r w:rsidR="00EE71AA" w:rsidRPr="00463B74">
        <w:rPr>
          <w:rFonts w:cs="Times New Roman"/>
          <w:szCs w:val="20"/>
        </w:rPr>
        <w:t>sağ</w:t>
      </w:r>
      <w:proofErr w:type="spellEnd"/>
      <w:r w:rsidR="00EE71AA" w:rsidRPr="00463B74">
        <w:rPr>
          <w:rFonts w:cs="Times New Roman"/>
          <w:szCs w:val="20"/>
        </w:rPr>
        <w:t xml:space="preserve"> </w:t>
      </w:r>
      <w:proofErr w:type="spellStart"/>
      <w:r w:rsidR="00EE71AA" w:rsidRPr="00463B74">
        <w:rPr>
          <w:rFonts w:cs="Times New Roman"/>
          <w:szCs w:val="20"/>
        </w:rPr>
        <w:t>üst</w:t>
      </w:r>
      <w:proofErr w:type="spellEnd"/>
      <w:r w:rsidR="00EE71AA" w:rsidRPr="00463B74">
        <w:rPr>
          <w:rFonts w:cs="Times New Roman"/>
          <w:szCs w:val="20"/>
        </w:rPr>
        <w:t xml:space="preserve"> </w:t>
      </w:r>
      <w:proofErr w:type="spellStart"/>
      <w:r w:rsidR="00EE71AA" w:rsidRPr="00463B74">
        <w:rPr>
          <w:rFonts w:cs="Times New Roman"/>
          <w:szCs w:val="20"/>
        </w:rPr>
        <w:t>köşede</w:t>
      </w:r>
      <w:proofErr w:type="spellEnd"/>
      <w:r w:rsidR="00EE71AA" w:rsidRPr="00463B74">
        <w:rPr>
          <w:rFonts w:cs="Times New Roman"/>
          <w:szCs w:val="20"/>
        </w:rPr>
        <w:t xml:space="preserve"> “Screen Options” </w:t>
      </w:r>
      <w:proofErr w:type="spellStart"/>
      <w:r w:rsidR="00EE71AA" w:rsidRPr="00463B74">
        <w:rPr>
          <w:rFonts w:cs="Times New Roman"/>
          <w:i/>
          <w:iCs/>
          <w:szCs w:val="20"/>
        </w:rPr>
        <w:t>düğmesine</w:t>
      </w:r>
      <w:proofErr w:type="spellEnd"/>
      <w:r w:rsidR="00EE71AA" w:rsidRPr="00463B74">
        <w:rPr>
          <w:rFonts w:cs="Times New Roman"/>
          <w:i/>
          <w:iCs/>
          <w:szCs w:val="20"/>
        </w:rPr>
        <w:t xml:space="preserve"> </w:t>
      </w:r>
      <w:proofErr w:type="spellStart"/>
      <w:proofErr w:type="gramStart"/>
      <w:r w:rsidR="00EE71AA" w:rsidRPr="00463B74">
        <w:rPr>
          <w:rFonts w:cs="Times New Roman"/>
          <w:i/>
          <w:iCs/>
          <w:szCs w:val="20"/>
        </w:rPr>
        <w:t>tıklanır</w:t>
      </w:r>
      <w:proofErr w:type="spellEnd"/>
      <w:r w:rsidR="00EE71AA" w:rsidRPr="00463B74">
        <w:rPr>
          <w:rFonts w:cs="Times New Roman"/>
          <w:i/>
          <w:iCs/>
          <w:szCs w:val="20"/>
        </w:rPr>
        <w:t>;</w:t>
      </w:r>
      <w:proofErr w:type="gramEnd"/>
    </w:p>
    <w:p w14:paraId="3948D5DC" w14:textId="4EC19038" w:rsidR="00783700" w:rsidRPr="00463B74" w:rsidRDefault="00783700" w:rsidP="008C50DD">
      <w:pPr>
        <w:spacing w:after="160" w:line="360" w:lineRule="auto"/>
        <w:jc w:val="both"/>
        <w:rPr>
          <w:rFonts w:cs="Times New Roman"/>
          <w:i/>
          <w:iCs/>
          <w:szCs w:val="20"/>
        </w:rPr>
      </w:pPr>
      <w:r w:rsidRPr="00463B74">
        <w:rPr>
          <w:rFonts w:cs="Times New Roman"/>
          <w:i/>
          <w:iCs/>
          <w:szCs w:val="20"/>
        </w:rPr>
        <w:t xml:space="preserve">It is possible to set the number of products and information to be displayed </w:t>
      </w:r>
      <w:r w:rsidR="008A53FF">
        <w:rPr>
          <w:rFonts w:cs="Times New Roman"/>
          <w:i/>
          <w:iCs/>
          <w:szCs w:val="20"/>
        </w:rPr>
        <w:t>in stock list</w:t>
      </w:r>
      <w:r w:rsidRPr="00463B74">
        <w:rPr>
          <w:rFonts w:cs="Times New Roman"/>
          <w:i/>
          <w:iCs/>
          <w:szCs w:val="20"/>
        </w:rPr>
        <w:t xml:space="preserve">. </w:t>
      </w:r>
      <w:r w:rsidR="008A53FF">
        <w:rPr>
          <w:rFonts w:cs="Times New Roman"/>
          <w:i/>
          <w:iCs/>
          <w:szCs w:val="20"/>
        </w:rPr>
        <w:t>C</w:t>
      </w:r>
      <w:r w:rsidRPr="00463B74">
        <w:rPr>
          <w:rFonts w:cs="Times New Roman"/>
          <w:i/>
          <w:iCs/>
          <w:szCs w:val="20"/>
        </w:rPr>
        <w:t xml:space="preserve">lick “Screen Options” button in the upper right </w:t>
      </w:r>
      <w:r w:rsidR="00B146F6" w:rsidRPr="00463B74">
        <w:rPr>
          <w:rFonts w:cs="Times New Roman"/>
          <w:i/>
          <w:iCs/>
          <w:szCs w:val="20"/>
        </w:rPr>
        <w:t>corner</w:t>
      </w:r>
      <w:r w:rsidR="00B146F6">
        <w:rPr>
          <w:rFonts w:cs="Times New Roman"/>
          <w:i/>
          <w:iCs/>
          <w:szCs w:val="20"/>
        </w:rPr>
        <w:t xml:space="preserve"> of page</w:t>
      </w:r>
      <w:r w:rsidR="00B146F6" w:rsidRPr="00463B74">
        <w:rPr>
          <w:rFonts w:cs="Times New Roman"/>
          <w:i/>
          <w:iCs/>
          <w:szCs w:val="20"/>
        </w:rPr>
        <w:t>.</w:t>
      </w:r>
    </w:p>
    <w:p w14:paraId="3BF0F180" w14:textId="44916F7E" w:rsidR="00F06111" w:rsidRPr="00463B74" w:rsidRDefault="00EE71AA" w:rsidP="008C50DD">
      <w:pPr>
        <w:spacing w:line="360" w:lineRule="auto"/>
        <w:jc w:val="center"/>
        <w:rPr>
          <w:rFonts w:cs="Times New Roman"/>
          <w:szCs w:val="20"/>
        </w:rPr>
      </w:pPr>
      <w:r w:rsidRPr="00463B74">
        <w:rPr>
          <w:rFonts w:cs="Times New Roman"/>
          <w:noProof/>
          <w:szCs w:val="20"/>
        </w:rPr>
        <w:drawing>
          <wp:inline distT="0" distB="0" distL="0" distR="0" wp14:anchorId="1A6F1043" wp14:editId="2AB695C8">
            <wp:extent cx="1597734" cy="246491"/>
            <wp:effectExtent l="0" t="0" r="2540" b="127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13"/>
                    <a:srcRect t="42010" b="15915"/>
                    <a:stretch/>
                  </pic:blipFill>
                  <pic:spPr bwMode="auto">
                    <a:xfrm>
                      <a:off x="0" y="0"/>
                      <a:ext cx="1600339" cy="246893"/>
                    </a:xfrm>
                    <a:prstGeom prst="rect">
                      <a:avLst/>
                    </a:prstGeom>
                    <a:ln>
                      <a:noFill/>
                    </a:ln>
                    <a:extLst>
                      <a:ext uri="{53640926-AAD7-44D8-BBD7-CCE9431645EC}">
                        <a14:shadowObscured xmlns:a14="http://schemas.microsoft.com/office/drawing/2010/main"/>
                      </a:ext>
                    </a:extLst>
                  </pic:spPr>
                </pic:pic>
              </a:graphicData>
            </a:graphic>
          </wp:inline>
        </w:drawing>
      </w:r>
    </w:p>
    <w:p w14:paraId="62FD1EA1" w14:textId="4D790CDD" w:rsidR="00F06111" w:rsidRPr="00463B74" w:rsidRDefault="00F06111"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3</w:t>
      </w:r>
      <w:r w:rsidRPr="00463B74">
        <w:rPr>
          <w:rFonts w:ascii="Times New Roman" w:hAnsi="Times New Roman" w:cs="Times New Roman"/>
          <w:sz w:val="20"/>
          <w:szCs w:val="20"/>
        </w:rPr>
        <w:fldChar w:fldCharType="end"/>
      </w:r>
      <w:r w:rsidRPr="00463B74">
        <w:rPr>
          <w:rFonts w:ascii="Times New Roman" w:hAnsi="Times New Roman" w:cs="Times New Roman"/>
          <w:sz w:val="20"/>
          <w:szCs w:val="20"/>
        </w:rPr>
        <w:t xml:space="preserve"> </w:t>
      </w:r>
      <w:r w:rsidR="00EE71AA" w:rsidRPr="00463B74">
        <w:rPr>
          <w:rFonts w:ascii="Times New Roman" w:hAnsi="Times New Roman" w:cs="Times New Roman"/>
          <w:sz w:val="20"/>
          <w:szCs w:val="20"/>
        </w:rPr>
        <w:t xml:space="preserve">Görüntüleme Seçenekleri / </w:t>
      </w:r>
      <w:proofErr w:type="spellStart"/>
      <w:r w:rsidR="00EE71AA" w:rsidRPr="00463B74">
        <w:rPr>
          <w:rFonts w:ascii="Times New Roman" w:hAnsi="Times New Roman" w:cs="Times New Roman"/>
          <w:sz w:val="20"/>
          <w:szCs w:val="20"/>
        </w:rPr>
        <w:t>Screen</w:t>
      </w:r>
      <w:proofErr w:type="spellEnd"/>
      <w:r w:rsidR="00EE71AA" w:rsidRPr="00463B74">
        <w:rPr>
          <w:rFonts w:ascii="Times New Roman" w:hAnsi="Times New Roman" w:cs="Times New Roman"/>
          <w:sz w:val="20"/>
          <w:szCs w:val="20"/>
        </w:rPr>
        <w:t xml:space="preserve"> </w:t>
      </w:r>
      <w:proofErr w:type="spellStart"/>
      <w:r w:rsidR="00EE71AA" w:rsidRPr="00463B74">
        <w:rPr>
          <w:rFonts w:ascii="Times New Roman" w:hAnsi="Times New Roman" w:cs="Times New Roman"/>
          <w:sz w:val="20"/>
          <w:szCs w:val="20"/>
        </w:rPr>
        <w:t>Options</w:t>
      </w:r>
      <w:proofErr w:type="spellEnd"/>
    </w:p>
    <w:p w14:paraId="1C8F2EAE" w14:textId="42DE7C20" w:rsidR="00EE71AA" w:rsidRPr="00463B74" w:rsidRDefault="00EE71AA" w:rsidP="008C50DD">
      <w:pPr>
        <w:spacing w:after="160" w:line="360" w:lineRule="auto"/>
        <w:jc w:val="both"/>
        <w:rPr>
          <w:rFonts w:cs="Times New Roman"/>
          <w:szCs w:val="20"/>
          <w:lang w:val="tr-TR"/>
        </w:rPr>
      </w:pPr>
      <w:r w:rsidRPr="00463B74">
        <w:rPr>
          <w:rFonts w:cs="Times New Roman"/>
          <w:szCs w:val="20"/>
          <w:lang w:val="tr-TR"/>
        </w:rPr>
        <w:t>Gelen Panelde sağlıklı bir gösterim için aşağıdaki seçeneklerin girilmesi tavsiye olunur;</w:t>
      </w:r>
    </w:p>
    <w:p w14:paraId="621F6FBF" w14:textId="55A1D2B9" w:rsidR="00885454" w:rsidRPr="00463B74" w:rsidRDefault="008A53FF" w:rsidP="008C50DD">
      <w:pPr>
        <w:spacing w:after="160" w:line="360" w:lineRule="auto"/>
        <w:jc w:val="both"/>
        <w:rPr>
          <w:rFonts w:cs="Times New Roman"/>
          <w:i/>
          <w:iCs/>
          <w:szCs w:val="20"/>
          <w:lang w:val="tr-TR"/>
        </w:rPr>
      </w:pPr>
      <w:proofErr w:type="spellStart"/>
      <w:r>
        <w:rPr>
          <w:rFonts w:cs="Times New Roman"/>
          <w:i/>
          <w:iCs/>
          <w:szCs w:val="20"/>
          <w:lang w:val="tr-TR"/>
        </w:rPr>
        <w:t>E</w:t>
      </w:r>
      <w:r w:rsidR="00D830C4" w:rsidRPr="00463B74">
        <w:rPr>
          <w:rFonts w:cs="Times New Roman"/>
          <w:i/>
          <w:iCs/>
          <w:szCs w:val="20"/>
          <w:lang w:val="tr-TR"/>
        </w:rPr>
        <w:t>nter</w:t>
      </w:r>
      <w:proofErr w:type="spellEnd"/>
      <w:r w:rsidR="00D830C4" w:rsidRPr="00463B74">
        <w:rPr>
          <w:rFonts w:cs="Times New Roman"/>
          <w:i/>
          <w:iCs/>
          <w:szCs w:val="20"/>
          <w:lang w:val="tr-TR"/>
        </w:rPr>
        <w:t xml:space="preserve"> </w:t>
      </w:r>
      <w:proofErr w:type="spellStart"/>
      <w:r w:rsidR="00D830C4" w:rsidRPr="00463B74">
        <w:rPr>
          <w:rFonts w:cs="Times New Roman"/>
          <w:i/>
          <w:iCs/>
          <w:szCs w:val="20"/>
          <w:lang w:val="tr-TR"/>
        </w:rPr>
        <w:t>the</w:t>
      </w:r>
      <w:proofErr w:type="spellEnd"/>
      <w:r w:rsidR="00D830C4" w:rsidRPr="00463B74">
        <w:rPr>
          <w:rFonts w:cs="Times New Roman"/>
          <w:i/>
          <w:iCs/>
          <w:szCs w:val="20"/>
          <w:lang w:val="tr-TR"/>
        </w:rPr>
        <w:t xml:space="preserve"> </w:t>
      </w:r>
      <w:proofErr w:type="spellStart"/>
      <w:r w:rsidR="00D830C4" w:rsidRPr="00463B74">
        <w:rPr>
          <w:rFonts w:cs="Times New Roman"/>
          <w:i/>
          <w:iCs/>
          <w:szCs w:val="20"/>
          <w:lang w:val="tr-TR"/>
        </w:rPr>
        <w:t>following</w:t>
      </w:r>
      <w:proofErr w:type="spellEnd"/>
      <w:r w:rsidR="00D830C4" w:rsidRPr="00463B74">
        <w:rPr>
          <w:rFonts w:cs="Times New Roman"/>
          <w:i/>
          <w:iCs/>
          <w:szCs w:val="20"/>
          <w:lang w:val="tr-TR"/>
        </w:rPr>
        <w:t xml:space="preserve"> </w:t>
      </w:r>
      <w:proofErr w:type="spellStart"/>
      <w:r w:rsidR="00D830C4" w:rsidRPr="00463B74">
        <w:rPr>
          <w:rFonts w:cs="Times New Roman"/>
          <w:i/>
          <w:iCs/>
          <w:szCs w:val="20"/>
          <w:lang w:val="tr-TR"/>
        </w:rPr>
        <w:t>options</w:t>
      </w:r>
      <w:proofErr w:type="spellEnd"/>
      <w:r w:rsidR="00D830C4" w:rsidRPr="00463B74">
        <w:rPr>
          <w:rFonts w:cs="Times New Roman"/>
          <w:i/>
          <w:iCs/>
          <w:szCs w:val="20"/>
          <w:lang w:val="tr-TR"/>
        </w:rPr>
        <w:t xml:space="preserve"> </w:t>
      </w:r>
      <w:proofErr w:type="spellStart"/>
      <w:r w:rsidR="00D830C4" w:rsidRPr="00463B74">
        <w:rPr>
          <w:rFonts w:cs="Times New Roman"/>
          <w:i/>
          <w:iCs/>
          <w:szCs w:val="20"/>
          <w:lang w:val="tr-TR"/>
        </w:rPr>
        <w:t>for</w:t>
      </w:r>
      <w:proofErr w:type="spellEnd"/>
      <w:r w:rsidR="00D830C4" w:rsidRPr="00463B74">
        <w:rPr>
          <w:rFonts w:cs="Times New Roman"/>
          <w:i/>
          <w:iCs/>
          <w:szCs w:val="20"/>
          <w:lang w:val="tr-TR"/>
        </w:rPr>
        <w:t xml:space="preserve"> </w:t>
      </w:r>
      <w:proofErr w:type="spellStart"/>
      <w:r>
        <w:rPr>
          <w:rFonts w:cs="Times New Roman"/>
          <w:i/>
          <w:iCs/>
          <w:szCs w:val="20"/>
          <w:lang w:val="tr-TR"/>
        </w:rPr>
        <w:t>better</w:t>
      </w:r>
      <w:proofErr w:type="spellEnd"/>
      <w:r w:rsidR="00D830C4" w:rsidRPr="00463B74">
        <w:rPr>
          <w:rFonts w:cs="Times New Roman"/>
          <w:i/>
          <w:iCs/>
          <w:szCs w:val="20"/>
          <w:lang w:val="tr-TR"/>
        </w:rPr>
        <w:t xml:space="preserve"> </w:t>
      </w:r>
      <w:proofErr w:type="spellStart"/>
      <w:r w:rsidR="00D830C4" w:rsidRPr="00463B74">
        <w:rPr>
          <w:rFonts w:cs="Times New Roman"/>
          <w:i/>
          <w:iCs/>
          <w:szCs w:val="20"/>
          <w:lang w:val="tr-TR"/>
        </w:rPr>
        <w:t>display</w:t>
      </w:r>
      <w:proofErr w:type="spellEnd"/>
      <w:r w:rsidR="00D830C4" w:rsidRPr="00463B74">
        <w:rPr>
          <w:rFonts w:cs="Times New Roman"/>
          <w:i/>
          <w:iCs/>
          <w:szCs w:val="20"/>
          <w:lang w:val="tr-TR"/>
        </w:rPr>
        <w:t xml:space="preserve"> in </w:t>
      </w:r>
      <w:proofErr w:type="spellStart"/>
      <w:r w:rsidR="00D830C4" w:rsidRPr="00463B74">
        <w:rPr>
          <w:rFonts w:cs="Times New Roman"/>
          <w:i/>
          <w:iCs/>
          <w:szCs w:val="20"/>
          <w:lang w:val="tr-TR"/>
        </w:rPr>
        <w:t>the</w:t>
      </w:r>
      <w:proofErr w:type="spellEnd"/>
      <w:r w:rsidR="00D830C4" w:rsidRPr="00463B74">
        <w:rPr>
          <w:rFonts w:cs="Times New Roman"/>
          <w:i/>
          <w:iCs/>
          <w:szCs w:val="20"/>
          <w:lang w:val="tr-TR"/>
        </w:rPr>
        <w:t xml:space="preserve"> </w:t>
      </w:r>
      <w:proofErr w:type="spellStart"/>
      <w:r>
        <w:rPr>
          <w:rFonts w:cs="Times New Roman"/>
          <w:i/>
          <w:iCs/>
          <w:szCs w:val="20"/>
          <w:lang w:val="tr-TR"/>
        </w:rPr>
        <w:t>stock</w:t>
      </w:r>
      <w:proofErr w:type="spellEnd"/>
      <w:r w:rsidR="00D830C4" w:rsidRPr="00463B74">
        <w:rPr>
          <w:rFonts w:cs="Times New Roman"/>
          <w:i/>
          <w:iCs/>
          <w:szCs w:val="20"/>
          <w:lang w:val="tr-TR"/>
        </w:rPr>
        <w:t xml:space="preserve"> </w:t>
      </w:r>
      <w:proofErr w:type="spellStart"/>
      <w:r>
        <w:rPr>
          <w:rFonts w:cs="Times New Roman"/>
          <w:i/>
          <w:iCs/>
          <w:szCs w:val="20"/>
          <w:lang w:val="tr-TR"/>
        </w:rPr>
        <w:t>list</w:t>
      </w:r>
      <w:proofErr w:type="spellEnd"/>
      <w:r w:rsidR="00D830C4" w:rsidRPr="00463B74">
        <w:rPr>
          <w:rFonts w:cs="Times New Roman"/>
          <w:i/>
          <w:iCs/>
          <w:szCs w:val="20"/>
          <w:lang w:val="tr-TR"/>
        </w:rPr>
        <w:t>;</w:t>
      </w:r>
    </w:p>
    <w:p w14:paraId="6A3F9198" w14:textId="52F948B9" w:rsidR="00255725" w:rsidRPr="00463B74" w:rsidRDefault="00255725" w:rsidP="008C50DD">
      <w:pPr>
        <w:spacing w:after="160" w:line="360" w:lineRule="auto"/>
        <w:jc w:val="center"/>
        <w:rPr>
          <w:rFonts w:cs="Times New Roman"/>
          <w:i/>
          <w:iCs/>
          <w:szCs w:val="20"/>
          <w:lang w:val="tr-TR"/>
        </w:rPr>
      </w:pPr>
      <w:r w:rsidRPr="00463B74">
        <w:rPr>
          <w:rFonts w:cs="Times New Roman"/>
          <w:i/>
          <w:iCs/>
          <w:noProof/>
          <w:szCs w:val="20"/>
          <w:lang w:val="tr-TR"/>
        </w:rPr>
        <w:drawing>
          <wp:inline distT="0" distB="0" distL="0" distR="0" wp14:anchorId="3C00DFBE" wp14:editId="52795FBE">
            <wp:extent cx="3423138" cy="871091"/>
            <wp:effectExtent l="0" t="0" r="6350" b="571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14"/>
                    <a:srcRect t="9518" b="6741"/>
                    <a:stretch/>
                  </pic:blipFill>
                  <pic:spPr bwMode="auto">
                    <a:xfrm>
                      <a:off x="0" y="0"/>
                      <a:ext cx="3457071" cy="879726"/>
                    </a:xfrm>
                    <a:prstGeom prst="rect">
                      <a:avLst/>
                    </a:prstGeom>
                    <a:ln>
                      <a:noFill/>
                    </a:ln>
                    <a:extLst>
                      <a:ext uri="{53640926-AAD7-44D8-BBD7-CCE9431645EC}">
                        <a14:shadowObscured xmlns:a14="http://schemas.microsoft.com/office/drawing/2010/main"/>
                      </a:ext>
                    </a:extLst>
                  </pic:spPr>
                </pic:pic>
              </a:graphicData>
            </a:graphic>
          </wp:inline>
        </w:drawing>
      </w:r>
    </w:p>
    <w:p w14:paraId="6F474782" w14:textId="06568C1A" w:rsidR="00885454" w:rsidRPr="00463B74" w:rsidRDefault="00885454"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006F3B9F" w:rsidRPr="00463B74">
        <w:rPr>
          <w:rFonts w:ascii="Times New Roman" w:hAnsi="Times New Roman" w:cs="Times New Roman"/>
          <w:sz w:val="20"/>
          <w:szCs w:val="20"/>
        </w:rPr>
        <w:fldChar w:fldCharType="begin"/>
      </w:r>
      <w:r w:rsidR="006F3B9F" w:rsidRPr="00463B74">
        <w:rPr>
          <w:rFonts w:ascii="Times New Roman" w:hAnsi="Times New Roman" w:cs="Times New Roman"/>
          <w:sz w:val="20"/>
          <w:szCs w:val="20"/>
        </w:rPr>
        <w:instrText xml:space="preserve"> SEQ Şekil_/_Figure \* ARABIC </w:instrText>
      </w:r>
      <w:r w:rsidR="006F3B9F"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4</w:t>
      </w:r>
      <w:r w:rsidR="006F3B9F" w:rsidRPr="00463B74">
        <w:rPr>
          <w:rFonts w:ascii="Times New Roman" w:hAnsi="Times New Roman" w:cs="Times New Roman"/>
          <w:noProof/>
          <w:sz w:val="20"/>
          <w:szCs w:val="20"/>
        </w:rPr>
        <w:fldChar w:fldCharType="end"/>
      </w:r>
      <w:r w:rsidRPr="00463B74">
        <w:rPr>
          <w:rFonts w:ascii="Times New Roman" w:hAnsi="Times New Roman" w:cs="Times New Roman"/>
          <w:sz w:val="20"/>
          <w:szCs w:val="20"/>
        </w:rPr>
        <w:t xml:space="preserve"> </w:t>
      </w:r>
      <w:proofErr w:type="spellStart"/>
      <w:r w:rsidRPr="00463B74">
        <w:rPr>
          <w:rFonts w:ascii="Times New Roman" w:hAnsi="Times New Roman" w:cs="Times New Roman"/>
          <w:sz w:val="20"/>
          <w:szCs w:val="20"/>
        </w:rPr>
        <w:t>Screen</w:t>
      </w:r>
      <w:proofErr w:type="spellEnd"/>
      <w:r w:rsidRPr="00463B74">
        <w:rPr>
          <w:rFonts w:ascii="Times New Roman" w:hAnsi="Times New Roman" w:cs="Times New Roman"/>
          <w:sz w:val="20"/>
          <w:szCs w:val="20"/>
        </w:rPr>
        <w:t xml:space="preserve"> </w:t>
      </w:r>
      <w:proofErr w:type="spellStart"/>
      <w:r w:rsidRPr="00463B74">
        <w:rPr>
          <w:rFonts w:ascii="Times New Roman" w:hAnsi="Times New Roman" w:cs="Times New Roman"/>
          <w:sz w:val="20"/>
          <w:szCs w:val="20"/>
        </w:rPr>
        <w:t>Options</w:t>
      </w:r>
      <w:proofErr w:type="spellEnd"/>
      <w:r w:rsidRPr="00463B74">
        <w:rPr>
          <w:rFonts w:ascii="Times New Roman" w:hAnsi="Times New Roman" w:cs="Times New Roman"/>
          <w:sz w:val="20"/>
          <w:szCs w:val="20"/>
        </w:rPr>
        <w:t xml:space="preserve"> Panel</w:t>
      </w:r>
    </w:p>
    <w:p w14:paraId="6F3B98DA" w14:textId="77777777" w:rsidR="000A1BF7" w:rsidRPr="00463B74" w:rsidRDefault="000A1BF7" w:rsidP="008C50DD">
      <w:pPr>
        <w:pStyle w:val="Heading3"/>
        <w:spacing w:line="360" w:lineRule="auto"/>
        <w:ind w:left="0" w:firstLine="0"/>
        <w:jc w:val="both"/>
        <w:rPr>
          <w:rFonts w:cs="Times New Roman"/>
          <w:szCs w:val="20"/>
        </w:rPr>
      </w:pPr>
      <w:proofErr w:type="spellStart"/>
      <w:r w:rsidRPr="00463B74">
        <w:rPr>
          <w:rFonts w:cs="Times New Roman"/>
          <w:szCs w:val="20"/>
        </w:rPr>
        <w:t>Ürün</w:t>
      </w:r>
      <w:proofErr w:type="spellEnd"/>
      <w:r w:rsidRPr="00463B74">
        <w:rPr>
          <w:rFonts w:cs="Times New Roman"/>
          <w:szCs w:val="20"/>
        </w:rPr>
        <w:t xml:space="preserve"> </w:t>
      </w:r>
      <w:proofErr w:type="spellStart"/>
      <w:r w:rsidRPr="00463B74">
        <w:rPr>
          <w:rFonts w:cs="Times New Roman"/>
          <w:szCs w:val="20"/>
        </w:rPr>
        <w:t>adetini</w:t>
      </w:r>
      <w:proofErr w:type="spellEnd"/>
      <w:r w:rsidRPr="00463B74">
        <w:rPr>
          <w:rFonts w:cs="Times New Roman"/>
          <w:szCs w:val="20"/>
        </w:rPr>
        <w:t xml:space="preserve"> </w:t>
      </w:r>
      <w:proofErr w:type="spellStart"/>
      <w:r w:rsidRPr="00463B74">
        <w:rPr>
          <w:rFonts w:cs="Times New Roman"/>
          <w:szCs w:val="20"/>
        </w:rPr>
        <w:t>güncellemek</w:t>
      </w:r>
      <w:proofErr w:type="spellEnd"/>
      <w:r w:rsidRPr="00463B74">
        <w:rPr>
          <w:rFonts w:cs="Times New Roman"/>
          <w:szCs w:val="20"/>
        </w:rPr>
        <w:t xml:space="preserve"> / </w:t>
      </w:r>
      <w:r w:rsidRPr="00463B74">
        <w:rPr>
          <w:rFonts w:cs="Times New Roman"/>
          <w:b w:val="0"/>
          <w:bCs/>
          <w:i/>
          <w:iCs/>
          <w:szCs w:val="20"/>
        </w:rPr>
        <w:t>Updating Product’s Quantity</w:t>
      </w:r>
    </w:p>
    <w:p w14:paraId="5C63E7D1" w14:textId="16923C4F" w:rsidR="000A1BF7" w:rsidRPr="00463B74" w:rsidRDefault="000A1BF7" w:rsidP="008C50DD">
      <w:pPr>
        <w:pStyle w:val="ListParagraph"/>
        <w:spacing w:line="360" w:lineRule="auto"/>
        <w:ind w:left="0"/>
        <w:jc w:val="both"/>
        <w:rPr>
          <w:rFonts w:cs="Times New Roman"/>
          <w:i/>
          <w:iCs/>
          <w:szCs w:val="20"/>
        </w:rPr>
      </w:pPr>
      <w:proofErr w:type="spellStart"/>
      <w:r w:rsidRPr="00463B74">
        <w:rPr>
          <w:rFonts w:cs="Times New Roman"/>
          <w:szCs w:val="20"/>
        </w:rPr>
        <w:t>Listeden</w:t>
      </w:r>
      <w:proofErr w:type="spellEnd"/>
      <w:r w:rsidRPr="00463B74">
        <w:rPr>
          <w:rFonts w:cs="Times New Roman"/>
          <w:szCs w:val="20"/>
        </w:rPr>
        <w:t xml:space="preserve"> </w:t>
      </w:r>
      <w:proofErr w:type="spellStart"/>
      <w:r w:rsidRPr="00463B74">
        <w:rPr>
          <w:rFonts w:cs="Times New Roman"/>
          <w:szCs w:val="20"/>
        </w:rPr>
        <w:t>stoğu</w:t>
      </w:r>
      <w:proofErr w:type="spellEnd"/>
      <w:r w:rsidRPr="00463B74">
        <w:rPr>
          <w:rFonts w:cs="Times New Roman"/>
          <w:szCs w:val="20"/>
        </w:rPr>
        <w:t xml:space="preserve"> </w:t>
      </w:r>
      <w:proofErr w:type="spellStart"/>
      <w:r w:rsidRPr="00463B74">
        <w:rPr>
          <w:rFonts w:cs="Times New Roman"/>
          <w:szCs w:val="20"/>
        </w:rPr>
        <w:t>girilecek</w:t>
      </w:r>
      <w:proofErr w:type="spellEnd"/>
      <w:r w:rsidRPr="00463B74">
        <w:rPr>
          <w:rFonts w:cs="Times New Roman"/>
          <w:szCs w:val="20"/>
        </w:rPr>
        <w:t xml:space="preserve"> </w:t>
      </w:r>
      <w:proofErr w:type="spellStart"/>
      <w:r w:rsidRPr="00463B74">
        <w:rPr>
          <w:rFonts w:cs="Times New Roman"/>
          <w:szCs w:val="20"/>
        </w:rPr>
        <w:t>ürünlere</w:t>
      </w:r>
      <w:proofErr w:type="spellEnd"/>
      <w:r w:rsidRPr="00463B74">
        <w:rPr>
          <w:rFonts w:cs="Times New Roman"/>
          <w:szCs w:val="20"/>
        </w:rPr>
        <w:t xml:space="preserve"> </w:t>
      </w:r>
      <w:proofErr w:type="spellStart"/>
      <w:r w:rsidRPr="00463B74">
        <w:rPr>
          <w:rFonts w:cs="Times New Roman"/>
          <w:szCs w:val="20"/>
        </w:rPr>
        <w:t>karşılık</w:t>
      </w:r>
      <w:proofErr w:type="spellEnd"/>
      <w:r w:rsidRPr="00463B74">
        <w:rPr>
          <w:rFonts w:cs="Times New Roman"/>
          <w:szCs w:val="20"/>
        </w:rPr>
        <w:t xml:space="preserve"> </w:t>
      </w:r>
      <w:proofErr w:type="spellStart"/>
      <w:r w:rsidRPr="00463B74">
        <w:rPr>
          <w:rFonts w:cs="Times New Roman"/>
          <w:szCs w:val="20"/>
        </w:rPr>
        <w:t>gelen</w:t>
      </w:r>
      <w:proofErr w:type="spellEnd"/>
      <w:r w:rsidRPr="00463B74">
        <w:rPr>
          <w:rFonts w:cs="Times New Roman"/>
          <w:szCs w:val="20"/>
        </w:rPr>
        <w:t xml:space="preserve"> Quantity </w:t>
      </w:r>
      <w:proofErr w:type="spellStart"/>
      <w:r w:rsidRPr="00463B74">
        <w:rPr>
          <w:rFonts w:cs="Times New Roman"/>
          <w:szCs w:val="20"/>
        </w:rPr>
        <w:t>hanesine</w:t>
      </w:r>
      <w:proofErr w:type="spellEnd"/>
      <w:r w:rsidRPr="00463B74">
        <w:rPr>
          <w:rFonts w:cs="Times New Roman"/>
          <w:szCs w:val="20"/>
        </w:rPr>
        <w:t xml:space="preserve"> </w:t>
      </w:r>
      <w:proofErr w:type="spellStart"/>
      <w:r w:rsidRPr="00463B74">
        <w:rPr>
          <w:rFonts w:cs="Times New Roman"/>
          <w:szCs w:val="20"/>
        </w:rPr>
        <w:t>giriş</w:t>
      </w:r>
      <w:proofErr w:type="spellEnd"/>
      <w:r w:rsidRPr="00463B74">
        <w:rPr>
          <w:rFonts w:cs="Times New Roman"/>
          <w:szCs w:val="20"/>
        </w:rPr>
        <w:t xml:space="preserve"> </w:t>
      </w:r>
      <w:proofErr w:type="spellStart"/>
      <w:r w:rsidRPr="00463B74">
        <w:rPr>
          <w:rFonts w:cs="Times New Roman"/>
          <w:szCs w:val="20"/>
        </w:rPr>
        <w:t>yapılır</w:t>
      </w:r>
      <w:proofErr w:type="spellEnd"/>
      <w:r w:rsidRPr="00463B74">
        <w:rPr>
          <w:rFonts w:cs="Times New Roman"/>
          <w:szCs w:val="20"/>
        </w:rPr>
        <w:t>.</w:t>
      </w:r>
    </w:p>
    <w:p w14:paraId="7FC12A3E" w14:textId="276221BE" w:rsidR="000A1BF7" w:rsidRDefault="002C4524" w:rsidP="008C50DD">
      <w:pPr>
        <w:spacing w:line="360" w:lineRule="auto"/>
        <w:jc w:val="both"/>
        <w:rPr>
          <w:rFonts w:cs="Times New Roman"/>
          <w:i/>
          <w:iCs/>
          <w:szCs w:val="20"/>
        </w:rPr>
      </w:pPr>
      <w:r>
        <w:rPr>
          <w:rFonts w:cs="Times New Roman"/>
          <w:i/>
          <w:iCs/>
          <w:szCs w:val="20"/>
        </w:rPr>
        <w:t>Product’s stock value should be entered in q</w:t>
      </w:r>
      <w:r w:rsidR="000A1BF7" w:rsidRPr="00463B74">
        <w:rPr>
          <w:rFonts w:cs="Times New Roman"/>
          <w:i/>
          <w:iCs/>
          <w:szCs w:val="20"/>
        </w:rPr>
        <w:t xml:space="preserve">uantity </w:t>
      </w:r>
      <w:r>
        <w:rPr>
          <w:rFonts w:cs="Times New Roman"/>
          <w:i/>
          <w:iCs/>
          <w:szCs w:val="20"/>
        </w:rPr>
        <w:t>column in</w:t>
      </w:r>
      <w:r w:rsidR="000A1BF7" w:rsidRPr="00463B74">
        <w:rPr>
          <w:rFonts w:cs="Times New Roman"/>
          <w:i/>
          <w:iCs/>
          <w:szCs w:val="20"/>
        </w:rPr>
        <w:t xml:space="preserve"> corresponding </w:t>
      </w:r>
      <w:r>
        <w:rPr>
          <w:rFonts w:cs="Times New Roman"/>
          <w:i/>
          <w:iCs/>
          <w:szCs w:val="20"/>
        </w:rPr>
        <w:t>row</w:t>
      </w:r>
      <w:r w:rsidR="000A1BF7" w:rsidRPr="00463B74">
        <w:rPr>
          <w:rFonts w:cs="Times New Roman"/>
          <w:i/>
          <w:iCs/>
          <w:szCs w:val="20"/>
        </w:rPr>
        <w:t xml:space="preserve">. </w:t>
      </w:r>
    </w:p>
    <w:p w14:paraId="307E8D40" w14:textId="152A8BC2" w:rsidR="000A1BF7" w:rsidRPr="00463B74" w:rsidRDefault="0065378C" w:rsidP="008C50DD">
      <w:pPr>
        <w:spacing w:line="360" w:lineRule="auto"/>
        <w:jc w:val="center"/>
        <w:rPr>
          <w:rFonts w:cs="Times New Roman"/>
          <w:szCs w:val="20"/>
        </w:rPr>
      </w:pPr>
      <w:r w:rsidRPr="0065378C">
        <w:rPr>
          <w:rFonts w:cs="Times New Roman"/>
          <w:noProof/>
          <w:szCs w:val="20"/>
        </w:rPr>
        <w:drawing>
          <wp:inline distT="0" distB="0" distL="0" distR="0" wp14:anchorId="1C405C1C" wp14:editId="05347AAA">
            <wp:extent cx="6645910" cy="81661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816610"/>
                    </a:xfrm>
                    <a:prstGeom prst="rect">
                      <a:avLst/>
                    </a:prstGeom>
                  </pic:spPr>
                </pic:pic>
              </a:graphicData>
            </a:graphic>
          </wp:inline>
        </w:drawing>
      </w:r>
    </w:p>
    <w:p w14:paraId="01FDAC7E" w14:textId="5762B2CA" w:rsidR="000A1BF7" w:rsidRPr="00463B74" w:rsidRDefault="000A1BF7"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5</w:t>
      </w:r>
      <w:r w:rsidRPr="00463B74">
        <w:rPr>
          <w:rFonts w:ascii="Times New Roman" w:hAnsi="Times New Roman" w:cs="Times New Roman"/>
          <w:noProof/>
          <w:sz w:val="20"/>
          <w:szCs w:val="20"/>
        </w:rPr>
        <w:fldChar w:fldCharType="end"/>
      </w:r>
    </w:p>
    <w:p w14:paraId="7BCF01E3" w14:textId="125FAA0B" w:rsidR="000A1BF7" w:rsidRPr="00463B74" w:rsidRDefault="000A1BF7" w:rsidP="008C50DD">
      <w:pPr>
        <w:spacing w:line="360" w:lineRule="auto"/>
        <w:jc w:val="both"/>
        <w:rPr>
          <w:rFonts w:cs="Times New Roman"/>
          <w:szCs w:val="20"/>
          <w:lang w:val="tr-TR"/>
        </w:rPr>
      </w:pPr>
      <w:r w:rsidRPr="00463B74">
        <w:rPr>
          <w:rFonts w:cs="Times New Roman"/>
          <w:szCs w:val="20"/>
          <w:lang w:val="tr-TR"/>
        </w:rPr>
        <w:t xml:space="preserve">Ardından </w:t>
      </w:r>
      <w:proofErr w:type="spellStart"/>
      <w:r w:rsidRPr="00463B74">
        <w:rPr>
          <w:rFonts w:cs="Times New Roman"/>
          <w:szCs w:val="20"/>
          <w:lang w:val="tr-TR"/>
        </w:rPr>
        <w:t>Bulk</w:t>
      </w:r>
      <w:proofErr w:type="spellEnd"/>
      <w:r w:rsidRPr="00463B74">
        <w:rPr>
          <w:rFonts w:cs="Times New Roman"/>
          <w:szCs w:val="20"/>
          <w:lang w:val="tr-TR"/>
        </w:rPr>
        <w:t xml:space="preserve"> Action çok </w:t>
      </w:r>
      <w:proofErr w:type="spellStart"/>
      <w:r w:rsidRPr="00463B74">
        <w:rPr>
          <w:rFonts w:cs="Times New Roman"/>
          <w:szCs w:val="20"/>
          <w:lang w:val="tr-TR"/>
        </w:rPr>
        <w:t>combolistten</w:t>
      </w:r>
      <w:proofErr w:type="spellEnd"/>
      <w:r w:rsidRPr="00463B74">
        <w:rPr>
          <w:rFonts w:cs="Times New Roman"/>
          <w:szCs w:val="20"/>
          <w:lang w:val="tr-TR"/>
        </w:rPr>
        <w:t xml:space="preserve"> “</w:t>
      </w:r>
      <w:proofErr w:type="spellStart"/>
      <w:r w:rsidRPr="00463B74">
        <w:rPr>
          <w:rFonts w:cs="Times New Roman"/>
          <w:szCs w:val="20"/>
          <w:lang w:val="tr-TR"/>
        </w:rPr>
        <w:t>Selected</w:t>
      </w:r>
      <w:proofErr w:type="spellEnd"/>
      <w:r w:rsidRPr="00463B74">
        <w:rPr>
          <w:rFonts w:cs="Times New Roman"/>
          <w:szCs w:val="20"/>
          <w:lang w:val="tr-TR"/>
        </w:rPr>
        <w:t xml:space="preserve">: </w:t>
      </w:r>
      <w:proofErr w:type="spellStart"/>
      <w:r w:rsidRPr="00463B74">
        <w:rPr>
          <w:rFonts w:cs="Times New Roman"/>
          <w:szCs w:val="20"/>
          <w:lang w:val="tr-TR"/>
        </w:rPr>
        <w:t>Save</w:t>
      </w:r>
      <w:proofErr w:type="spellEnd"/>
      <w:r w:rsidRPr="00463B74">
        <w:rPr>
          <w:rFonts w:cs="Times New Roman"/>
          <w:szCs w:val="20"/>
          <w:lang w:val="tr-TR"/>
        </w:rPr>
        <w:t xml:space="preserve"> </w:t>
      </w:r>
      <w:proofErr w:type="spellStart"/>
      <w:r w:rsidRPr="00463B74">
        <w:rPr>
          <w:rFonts w:cs="Times New Roman"/>
          <w:szCs w:val="20"/>
          <w:lang w:val="tr-TR"/>
        </w:rPr>
        <w:t>stock</w:t>
      </w:r>
      <w:proofErr w:type="spellEnd"/>
      <w:r w:rsidRPr="00463B74">
        <w:rPr>
          <w:rFonts w:cs="Times New Roman"/>
          <w:szCs w:val="20"/>
          <w:lang w:val="tr-TR"/>
        </w:rPr>
        <w:t xml:space="preserve"> </w:t>
      </w:r>
      <w:proofErr w:type="spellStart"/>
      <w:r w:rsidRPr="00463B74">
        <w:rPr>
          <w:rFonts w:cs="Times New Roman"/>
          <w:szCs w:val="20"/>
          <w:lang w:val="tr-TR"/>
        </w:rPr>
        <w:t>quantities</w:t>
      </w:r>
      <w:proofErr w:type="spellEnd"/>
      <w:r w:rsidRPr="00463B74">
        <w:rPr>
          <w:rFonts w:cs="Times New Roman"/>
          <w:szCs w:val="20"/>
          <w:lang w:val="tr-TR"/>
        </w:rPr>
        <w:t>” seçilir ve “</w:t>
      </w:r>
      <w:proofErr w:type="spellStart"/>
      <w:r w:rsidRPr="00463B74">
        <w:rPr>
          <w:rFonts w:cs="Times New Roman"/>
          <w:szCs w:val="20"/>
          <w:lang w:val="tr-TR"/>
        </w:rPr>
        <w:t>Apply</w:t>
      </w:r>
      <w:proofErr w:type="spellEnd"/>
      <w:r w:rsidRPr="00463B74">
        <w:rPr>
          <w:rFonts w:cs="Times New Roman"/>
          <w:szCs w:val="20"/>
          <w:lang w:val="tr-TR"/>
        </w:rPr>
        <w:t xml:space="preserve">” düğmesine tıklanır. Adet bilgisi girildiğinde </w:t>
      </w:r>
      <w:r w:rsidR="002C4524">
        <w:rPr>
          <w:rFonts w:cs="Times New Roman"/>
          <w:szCs w:val="20"/>
          <w:lang w:val="tr-TR"/>
        </w:rPr>
        <w:t xml:space="preserve">ilgili ürünler için </w:t>
      </w:r>
      <w:r w:rsidRPr="00463B74">
        <w:rPr>
          <w:rFonts w:cs="Times New Roman"/>
          <w:szCs w:val="20"/>
          <w:lang w:val="tr-TR"/>
        </w:rPr>
        <w:t>Stok Yönetimi de otomatik olarak aktif hale gelmektedir.</w:t>
      </w:r>
    </w:p>
    <w:p w14:paraId="4F88506F" w14:textId="7CD3B630" w:rsidR="000A1BF7" w:rsidRDefault="000A1BF7" w:rsidP="008C50DD">
      <w:pPr>
        <w:spacing w:line="360" w:lineRule="auto"/>
        <w:jc w:val="both"/>
        <w:rPr>
          <w:rFonts w:cs="Times New Roman"/>
          <w:i/>
          <w:iCs/>
          <w:szCs w:val="20"/>
        </w:rPr>
      </w:pPr>
      <w:proofErr w:type="spellStart"/>
      <w:r w:rsidRPr="00463B74">
        <w:rPr>
          <w:rFonts w:cs="Times New Roman"/>
          <w:i/>
          <w:iCs/>
          <w:szCs w:val="20"/>
          <w:lang w:val="tr-TR"/>
        </w:rPr>
        <w:t>Then</w:t>
      </w:r>
      <w:proofErr w:type="spellEnd"/>
      <w:r w:rsidRPr="00463B74">
        <w:rPr>
          <w:rFonts w:cs="Times New Roman"/>
          <w:i/>
          <w:iCs/>
          <w:szCs w:val="20"/>
          <w:lang w:val="tr-TR"/>
        </w:rPr>
        <w:t xml:space="preserve"> </w:t>
      </w:r>
      <w:proofErr w:type="spellStart"/>
      <w:r w:rsidRPr="00463B74">
        <w:rPr>
          <w:rFonts w:cs="Times New Roman"/>
          <w:i/>
          <w:iCs/>
          <w:szCs w:val="20"/>
          <w:lang w:val="tr-TR"/>
        </w:rPr>
        <w:t>select</w:t>
      </w:r>
      <w:proofErr w:type="spellEnd"/>
      <w:r w:rsidRPr="00463B74">
        <w:rPr>
          <w:rFonts w:cs="Times New Roman"/>
          <w:i/>
          <w:iCs/>
          <w:szCs w:val="20"/>
          <w:lang w:val="tr-TR"/>
        </w:rPr>
        <w:t xml:space="preserve"> “</w:t>
      </w:r>
      <w:proofErr w:type="spellStart"/>
      <w:r w:rsidRPr="00463B74">
        <w:rPr>
          <w:rFonts w:cs="Times New Roman"/>
          <w:i/>
          <w:iCs/>
          <w:szCs w:val="20"/>
          <w:lang w:val="tr-TR"/>
        </w:rPr>
        <w:t>Save</w:t>
      </w:r>
      <w:proofErr w:type="spellEnd"/>
      <w:r w:rsidRPr="00463B74">
        <w:rPr>
          <w:rFonts w:cs="Times New Roman"/>
          <w:i/>
          <w:iCs/>
          <w:szCs w:val="20"/>
          <w:lang w:val="tr-TR"/>
        </w:rPr>
        <w:t xml:space="preserve">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Pr="00463B74">
        <w:rPr>
          <w:rFonts w:cs="Times New Roman"/>
          <w:i/>
          <w:iCs/>
          <w:szCs w:val="20"/>
          <w:lang w:val="tr-TR"/>
        </w:rPr>
        <w:t>quantities</w:t>
      </w:r>
      <w:proofErr w:type="spellEnd"/>
      <w:r w:rsidRPr="00463B74">
        <w:rPr>
          <w:rFonts w:cs="Times New Roman"/>
          <w:i/>
          <w:iCs/>
          <w:szCs w:val="20"/>
          <w:lang w:val="tr-TR"/>
        </w:rPr>
        <w:t xml:space="preserve">” </w:t>
      </w:r>
      <w:proofErr w:type="spellStart"/>
      <w:r w:rsidRPr="00463B74">
        <w:rPr>
          <w:rFonts w:cs="Times New Roman"/>
          <w:i/>
          <w:iCs/>
          <w:szCs w:val="20"/>
          <w:lang w:val="tr-TR"/>
        </w:rPr>
        <w:t>from</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Bulk</w:t>
      </w:r>
      <w:proofErr w:type="spellEnd"/>
      <w:r w:rsidRPr="00463B74">
        <w:rPr>
          <w:rFonts w:cs="Times New Roman"/>
          <w:i/>
          <w:iCs/>
          <w:szCs w:val="20"/>
          <w:lang w:val="tr-TR"/>
        </w:rPr>
        <w:t xml:space="preserve"> </w:t>
      </w:r>
      <w:proofErr w:type="spellStart"/>
      <w:r w:rsidRPr="00463B74">
        <w:rPr>
          <w:rFonts w:cs="Times New Roman"/>
          <w:i/>
          <w:iCs/>
          <w:szCs w:val="20"/>
          <w:lang w:val="tr-TR"/>
        </w:rPr>
        <w:t>Actions</w:t>
      </w:r>
      <w:proofErr w:type="spellEnd"/>
      <w:r w:rsidRPr="00463B74">
        <w:rPr>
          <w:rFonts w:cs="Times New Roman"/>
          <w:i/>
          <w:iCs/>
          <w:szCs w:val="20"/>
          <w:lang w:val="tr-TR"/>
        </w:rPr>
        <w:t xml:space="preserve">” </w:t>
      </w:r>
      <w:proofErr w:type="spellStart"/>
      <w:r w:rsidRPr="00463B74">
        <w:rPr>
          <w:rFonts w:cs="Times New Roman"/>
          <w:i/>
          <w:iCs/>
          <w:szCs w:val="20"/>
          <w:lang w:val="tr-TR"/>
        </w:rPr>
        <w:t>combolist</w:t>
      </w:r>
      <w:proofErr w:type="spellEnd"/>
      <w:r w:rsidRPr="00463B74">
        <w:rPr>
          <w:rFonts w:cs="Times New Roman"/>
          <w:i/>
          <w:iCs/>
          <w:szCs w:val="20"/>
          <w:lang w:val="tr-TR"/>
        </w:rPr>
        <w:t xml:space="preserve"> </w:t>
      </w:r>
      <w:proofErr w:type="spellStart"/>
      <w:r w:rsidRPr="00463B74">
        <w:rPr>
          <w:rFonts w:cs="Times New Roman"/>
          <w:i/>
          <w:iCs/>
          <w:szCs w:val="20"/>
          <w:lang w:val="tr-TR"/>
        </w:rPr>
        <w:t>and</w:t>
      </w:r>
      <w:proofErr w:type="spellEnd"/>
      <w:r w:rsidRPr="00463B74">
        <w:rPr>
          <w:rFonts w:cs="Times New Roman"/>
          <w:i/>
          <w:iCs/>
          <w:szCs w:val="20"/>
          <w:lang w:val="tr-TR"/>
        </w:rPr>
        <w:t xml:space="preserve"> </w:t>
      </w:r>
      <w:proofErr w:type="spellStart"/>
      <w:r w:rsidR="004A7D17" w:rsidRPr="00463B74">
        <w:rPr>
          <w:rFonts w:cs="Times New Roman"/>
          <w:i/>
          <w:iCs/>
          <w:szCs w:val="20"/>
          <w:lang w:val="tr-TR"/>
        </w:rPr>
        <w:t>then</w:t>
      </w:r>
      <w:proofErr w:type="spellEnd"/>
      <w:r w:rsidR="004A7D17" w:rsidRPr="00463B74">
        <w:rPr>
          <w:rFonts w:cs="Times New Roman"/>
          <w:i/>
          <w:iCs/>
          <w:szCs w:val="20"/>
          <w:lang w:val="tr-TR"/>
        </w:rPr>
        <w:t xml:space="preserve"> </w:t>
      </w:r>
      <w:proofErr w:type="spellStart"/>
      <w:r w:rsidRPr="00463B74">
        <w:rPr>
          <w:rFonts w:cs="Times New Roman"/>
          <w:i/>
          <w:iCs/>
          <w:szCs w:val="20"/>
          <w:lang w:val="tr-TR"/>
        </w:rPr>
        <w:t>click</w:t>
      </w:r>
      <w:proofErr w:type="spellEnd"/>
      <w:r w:rsidRPr="00463B74">
        <w:rPr>
          <w:rFonts w:cs="Times New Roman"/>
          <w:i/>
          <w:iCs/>
          <w:szCs w:val="20"/>
          <w:lang w:val="tr-TR"/>
        </w:rPr>
        <w:t xml:space="preserve"> “</w:t>
      </w:r>
      <w:proofErr w:type="spellStart"/>
      <w:r w:rsidRPr="00463B74">
        <w:rPr>
          <w:rFonts w:cs="Times New Roman"/>
          <w:i/>
          <w:iCs/>
          <w:szCs w:val="20"/>
          <w:lang w:val="tr-TR"/>
        </w:rPr>
        <w:t>Apply</w:t>
      </w:r>
      <w:proofErr w:type="spellEnd"/>
      <w:r w:rsidRPr="00463B74">
        <w:rPr>
          <w:rFonts w:cs="Times New Roman"/>
          <w:i/>
          <w:iCs/>
          <w:szCs w:val="20"/>
          <w:lang w:val="tr-TR"/>
        </w:rPr>
        <w:t xml:space="preserve">” </w:t>
      </w:r>
      <w:proofErr w:type="spellStart"/>
      <w:r w:rsidRPr="00463B74">
        <w:rPr>
          <w:rFonts w:cs="Times New Roman"/>
          <w:i/>
          <w:iCs/>
          <w:szCs w:val="20"/>
          <w:lang w:val="tr-TR"/>
        </w:rPr>
        <w:t>button</w:t>
      </w:r>
      <w:proofErr w:type="spellEnd"/>
      <w:r w:rsidRPr="00463B74">
        <w:rPr>
          <w:rFonts w:cs="Times New Roman"/>
          <w:i/>
          <w:iCs/>
          <w:szCs w:val="20"/>
          <w:lang w:val="tr-TR"/>
        </w:rPr>
        <w:t xml:space="preserve">. </w:t>
      </w:r>
      <w:r w:rsidRPr="00463B74">
        <w:rPr>
          <w:rFonts w:cs="Times New Roman"/>
          <w:i/>
          <w:iCs/>
          <w:szCs w:val="20"/>
        </w:rPr>
        <w:t xml:space="preserve">When the quantity information is </w:t>
      </w:r>
      <w:r w:rsidR="002C4524">
        <w:rPr>
          <w:rFonts w:cs="Times New Roman"/>
          <w:i/>
          <w:iCs/>
          <w:szCs w:val="20"/>
        </w:rPr>
        <w:t>saved</w:t>
      </w:r>
      <w:r w:rsidRPr="00463B74">
        <w:rPr>
          <w:rFonts w:cs="Times New Roman"/>
          <w:i/>
          <w:iCs/>
          <w:szCs w:val="20"/>
        </w:rPr>
        <w:t xml:space="preserve">, Stock Management </w:t>
      </w:r>
      <w:r w:rsidR="002C4524">
        <w:rPr>
          <w:rFonts w:cs="Times New Roman"/>
          <w:i/>
          <w:iCs/>
          <w:szCs w:val="20"/>
        </w:rPr>
        <w:t xml:space="preserve">will be </w:t>
      </w:r>
      <w:r w:rsidRPr="00463B74">
        <w:rPr>
          <w:rFonts w:cs="Times New Roman"/>
          <w:i/>
          <w:iCs/>
          <w:szCs w:val="20"/>
        </w:rPr>
        <w:t>automatically activated</w:t>
      </w:r>
      <w:r w:rsidR="002C4524">
        <w:rPr>
          <w:rFonts w:cs="Times New Roman"/>
          <w:i/>
          <w:iCs/>
          <w:szCs w:val="20"/>
        </w:rPr>
        <w:t xml:space="preserve"> for relevant product(s)</w:t>
      </w:r>
      <w:r w:rsidRPr="00463B74">
        <w:rPr>
          <w:rFonts w:cs="Times New Roman"/>
          <w:i/>
          <w:iCs/>
          <w:szCs w:val="20"/>
        </w:rPr>
        <w:t xml:space="preserve">. </w:t>
      </w:r>
    </w:p>
    <w:p w14:paraId="3B82A38B" w14:textId="4BAD1284" w:rsidR="000A1BF7" w:rsidRPr="00463B74" w:rsidRDefault="000A1BF7" w:rsidP="008C50DD">
      <w:pPr>
        <w:spacing w:line="360" w:lineRule="auto"/>
        <w:jc w:val="center"/>
        <w:rPr>
          <w:rFonts w:cs="Times New Roman"/>
          <w:szCs w:val="20"/>
        </w:rPr>
      </w:pPr>
      <w:r w:rsidRPr="00463B74">
        <w:rPr>
          <w:rFonts w:cs="Times New Roman"/>
          <w:noProof/>
          <w:szCs w:val="20"/>
          <w:lang w:val="tr-TR"/>
        </w:rPr>
        <w:drawing>
          <wp:inline distT="0" distB="0" distL="0" distR="0" wp14:anchorId="5A941E1D" wp14:editId="135D3CD8">
            <wp:extent cx="2552168" cy="1733550"/>
            <wp:effectExtent l="0" t="0" r="63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6"/>
                    <a:srcRect r="6466" b="5264"/>
                    <a:stretch/>
                  </pic:blipFill>
                  <pic:spPr bwMode="auto">
                    <a:xfrm>
                      <a:off x="0" y="0"/>
                      <a:ext cx="2563695" cy="1741380"/>
                    </a:xfrm>
                    <a:prstGeom prst="rect">
                      <a:avLst/>
                    </a:prstGeom>
                    <a:ln>
                      <a:noFill/>
                    </a:ln>
                    <a:extLst>
                      <a:ext uri="{53640926-AAD7-44D8-BBD7-CCE9431645EC}">
                        <a14:shadowObscured xmlns:a14="http://schemas.microsoft.com/office/drawing/2010/main"/>
                      </a:ext>
                    </a:extLst>
                  </pic:spPr>
                </pic:pic>
              </a:graphicData>
            </a:graphic>
          </wp:inline>
        </w:drawing>
      </w:r>
    </w:p>
    <w:p w14:paraId="1DC8D095" w14:textId="149DE9CF" w:rsidR="000A1BF7" w:rsidRPr="00463B74" w:rsidRDefault="000A1BF7"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6</w:t>
      </w:r>
      <w:r w:rsidRPr="00463B74">
        <w:rPr>
          <w:rFonts w:ascii="Times New Roman" w:hAnsi="Times New Roman" w:cs="Times New Roman"/>
          <w:sz w:val="20"/>
          <w:szCs w:val="20"/>
        </w:rPr>
        <w:fldChar w:fldCharType="end"/>
      </w:r>
    </w:p>
    <w:p w14:paraId="75E8D408" w14:textId="0CE8A260" w:rsidR="00D7218D" w:rsidRPr="00463B74" w:rsidRDefault="00D7218D" w:rsidP="008C50DD">
      <w:pPr>
        <w:pStyle w:val="Heading2"/>
        <w:spacing w:line="360" w:lineRule="auto"/>
        <w:jc w:val="both"/>
        <w:rPr>
          <w:rFonts w:cs="Times New Roman"/>
          <w:szCs w:val="20"/>
        </w:rPr>
      </w:pPr>
      <w:proofErr w:type="spellStart"/>
      <w:r w:rsidRPr="00463B74">
        <w:rPr>
          <w:rFonts w:cs="Times New Roman"/>
          <w:szCs w:val="20"/>
        </w:rPr>
        <w:lastRenderedPageBreak/>
        <w:t>Ürünü</w:t>
      </w:r>
      <w:proofErr w:type="spellEnd"/>
      <w:r w:rsidRPr="00463B74">
        <w:rPr>
          <w:rFonts w:cs="Times New Roman"/>
          <w:szCs w:val="20"/>
        </w:rPr>
        <w:t xml:space="preserve"> </w:t>
      </w:r>
      <w:proofErr w:type="spellStart"/>
      <w:r w:rsidR="00964CCC">
        <w:rPr>
          <w:rFonts w:cs="Times New Roman"/>
          <w:szCs w:val="20"/>
        </w:rPr>
        <w:t>s</w:t>
      </w:r>
      <w:r w:rsidRPr="00463B74">
        <w:rPr>
          <w:rFonts w:cs="Times New Roman"/>
          <w:szCs w:val="20"/>
        </w:rPr>
        <w:t>tok</w:t>
      </w:r>
      <w:proofErr w:type="spellEnd"/>
      <w:r w:rsidRPr="00463B74">
        <w:rPr>
          <w:rFonts w:cs="Times New Roman"/>
          <w:szCs w:val="20"/>
        </w:rPr>
        <w:t xml:space="preserve"> </w:t>
      </w:r>
      <w:proofErr w:type="spellStart"/>
      <w:r w:rsidR="00964CCC">
        <w:rPr>
          <w:rFonts w:cs="Times New Roman"/>
          <w:szCs w:val="20"/>
        </w:rPr>
        <w:t>y</w:t>
      </w:r>
      <w:r w:rsidRPr="00463B74">
        <w:rPr>
          <w:rFonts w:cs="Times New Roman"/>
          <w:szCs w:val="20"/>
        </w:rPr>
        <w:t>önetimin</w:t>
      </w:r>
      <w:r w:rsidR="00B146F6">
        <w:rPr>
          <w:rFonts w:cs="Times New Roman"/>
          <w:szCs w:val="20"/>
        </w:rPr>
        <w:t>e</w:t>
      </w:r>
      <w:proofErr w:type="spellEnd"/>
      <w:r w:rsidRPr="00463B74">
        <w:rPr>
          <w:rFonts w:cs="Times New Roman"/>
          <w:szCs w:val="20"/>
        </w:rPr>
        <w:t xml:space="preserve"> </w:t>
      </w:r>
      <w:proofErr w:type="spellStart"/>
      <w:r w:rsidR="00964CCC">
        <w:rPr>
          <w:rFonts w:cs="Times New Roman"/>
          <w:szCs w:val="20"/>
        </w:rPr>
        <w:t>e</w:t>
      </w:r>
      <w:r w:rsidRPr="00463B74">
        <w:rPr>
          <w:rFonts w:cs="Times New Roman"/>
          <w:szCs w:val="20"/>
        </w:rPr>
        <w:t>kleme</w:t>
      </w:r>
      <w:proofErr w:type="spellEnd"/>
      <w:r w:rsidR="00203981" w:rsidRPr="00463B74">
        <w:rPr>
          <w:rFonts w:cs="Times New Roman"/>
          <w:szCs w:val="20"/>
        </w:rPr>
        <w:t xml:space="preserve"> </w:t>
      </w:r>
      <w:proofErr w:type="spellStart"/>
      <w:r w:rsidR="00203981" w:rsidRPr="00463B74">
        <w:rPr>
          <w:rFonts w:cs="Times New Roman"/>
          <w:szCs w:val="20"/>
        </w:rPr>
        <w:t>veya</w:t>
      </w:r>
      <w:proofErr w:type="spellEnd"/>
      <w:r w:rsidR="00203981" w:rsidRPr="00463B74">
        <w:rPr>
          <w:rFonts w:cs="Times New Roman"/>
          <w:szCs w:val="20"/>
        </w:rPr>
        <w:t xml:space="preserve"> </w:t>
      </w:r>
      <w:proofErr w:type="spellStart"/>
      <w:r w:rsidR="00964CCC">
        <w:rPr>
          <w:rFonts w:cs="Times New Roman"/>
          <w:szCs w:val="20"/>
        </w:rPr>
        <w:t>ç</w:t>
      </w:r>
      <w:r w:rsidR="00203981" w:rsidRPr="00463B74">
        <w:rPr>
          <w:rFonts w:cs="Times New Roman"/>
          <w:szCs w:val="20"/>
        </w:rPr>
        <w:t>ıkarma</w:t>
      </w:r>
      <w:proofErr w:type="spellEnd"/>
      <w:r w:rsidRPr="00463B74">
        <w:rPr>
          <w:rFonts w:cs="Times New Roman"/>
          <w:szCs w:val="20"/>
        </w:rPr>
        <w:t xml:space="preserve"> / </w:t>
      </w:r>
      <w:r w:rsidR="00964CCC">
        <w:rPr>
          <w:rFonts w:cs="Times New Roman"/>
          <w:b w:val="0"/>
          <w:bCs/>
          <w:i/>
          <w:iCs/>
          <w:szCs w:val="20"/>
        </w:rPr>
        <w:t xml:space="preserve">Including or </w:t>
      </w:r>
      <w:r w:rsidR="00B146F6">
        <w:rPr>
          <w:rFonts w:cs="Times New Roman"/>
          <w:b w:val="0"/>
          <w:bCs/>
          <w:i/>
          <w:iCs/>
          <w:szCs w:val="20"/>
        </w:rPr>
        <w:t>r</w:t>
      </w:r>
      <w:r w:rsidR="00964CCC">
        <w:rPr>
          <w:rFonts w:cs="Times New Roman"/>
          <w:b w:val="0"/>
          <w:bCs/>
          <w:i/>
          <w:iCs/>
          <w:szCs w:val="20"/>
        </w:rPr>
        <w:t xml:space="preserve">emoving </w:t>
      </w:r>
      <w:r w:rsidRPr="00463B74">
        <w:rPr>
          <w:rFonts w:cs="Times New Roman"/>
          <w:b w:val="0"/>
          <w:bCs/>
          <w:i/>
          <w:iCs/>
          <w:szCs w:val="20"/>
        </w:rPr>
        <w:t xml:space="preserve">product from </w:t>
      </w:r>
      <w:r w:rsidR="00964CCC">
        <w:rPr>
          <w:rFonts w:cs="Times New Roman"/>
          <w:b w:val="0"/>
          <w:bCs/>
          <w:i/>
          <w:iCs/>
          <w:szCs w:val="20"/>
        </w:rPr>
        <w:t>s</w:t>
      </w:r>
      <w:r w:rsidRPr="00463B74">
        <w:rPr>
          <w:rFonts w:cs="Times New Roman"/>
          <w:b w:val="0"/>
          <w:bCs/>
          <w:i/>
          <w:iCs/>
          <w:szCs w:val="20"/>
        </w:rPr>
        <w:t>tock management</w:t>
      </w:r>
    </w:p>
    <w:p w14:paraId="5511D060" w14:textId="45C1BC47" w:rsidR="0027183D" w:rsidRPr="00463B74" w:rsidRDefault="00203981" w:rsidP="008C50DD">
      <w:pPr>
        <w:pStyle w:val="ListParagraph"/>
        <w:spacing w:line="360" w:lineRule="auto"/>
        <w:ind w:left="0"/>
        <w:jc w:val="both"/>
        <w:rPr>
          <w:rFonts w:cs="Times New Roman"/>
          <w:i/>
          <w:iCs/>
          <w:szCs w:val="20"/>
        </w:rPr>
      </w:pPr>
      <w:r w:rsidRPr="00463B74">
        <w:rPr>
          <w:rFonts w:cs="Times New Roman"/>
          <w:szCs w:val="20"/>
        </w:rPr>
        <w:t>B</w:t>
      </w:r>
      <w:r w:rsidR="00D7218D" w:rsidRPr="00463B74">
        <w:rPr>
          <w:rFonts w:cs="Times New Roman"/>
          <w:szCs w:val="20"/>
        </w:rPr>
        <w:t xml:space="preserve">ir </w:t>
      </w:r>
      <w:proofErr w:type="spellStart"/>
      <w:r w:rsidR="00D7218D" w:rsidRPr="00463B74">
        <w:rPr>
          <w:rFonts w:cs="Times New Roman"/>
          <w:szCs w:val="20"/>
        </w:rPr>
        <w:t>ürünün</w:t>
      </w:r>
      <w:proofErr w:type="spellEnd"/>
      <w:r w:rsidR="00D7218D" w:rsidRPr="00463B74">
        <w:rPr>
          <w:rFonts w:cs="Times New Roman"/>
          <w:szCs w:val="20"/>
        </w:rPr>
        <w:t xml:space="preserve"> </w:t>
      </w:r>
      <w:proofErr w:type="spellStart"/>
      <w:r w:rsidR="00D7218D" w:rsidRPr="00463B74">
        <w:rPr>
          <w:rFonts w:cs="Times New Roman"/>
          <w:szCs w:val="20"/>
        </w:rPr>
        <w:t>takip</w:t>
      </w:r>
      <w:proofErr w:type="spellEnd"/>
      <w:r w:rsidR="00D7218D" w:rsidRPr="00463B74">
        <w:rPr>
          <w:rFonts w:cs="Times New Roman"/>
          <w:szCs w:val="20"/>
        </w:rPr>
        <w:t xml:space="preserve"> </w:t>
      </w:r>
      <w:proofErr w:type="spellStart"/>
      <w:r w:rsidR="00D7218D" w:rsidRPr="00463B74">
        <w:rPr>
          <w:rFonts w:cs="Times New Roman"/>
          <w:szCs w:val="20"/>
        </w:rPr>
        <w:t>edilebilen</w:t>
      </w:r>
      <w:proofErr w:type="spellEnd"/>
      <w:r w:rsidR="00D7218D" w:rsidRPr="00463B74">
        <w:rPr>
          <w:rFonts w:cs="Times New Roman"/>
          <w:szCs w:val="20"/>
        </w:rPr>
        <w:t xml:space="preserve"> </w:t>
      </w:r>
      <w:proofErr w:type="spellStart"/>
      <w:r w:rsidR="00D7218D" w:rsidRPr="00463B74">
        <w:rPr>
          <w:rFonts w:cs="Times New Roman"/>
          <w:szCs w:val="20"/>
        </w:rPr>
        <w:t>tutarlı</w:t>
      </w:r>
      <w:proofErr w:type="spellEnd"/>
      <w:r w:rsidR="00D7218D" w:rsidRPr="00463B74">
        <w:rPr>
          <w:rFonts w:cs="Times New Roman"/>
          <w:szCs w:val="20"/>
        </w:rPr>
        <w:t xml:space="preserve"> </w:t>
      </w:r>
      <w:proofErr w:type="spellStart"/>
      <w:r w:rsidR="00D7218D" w:rsidRPr="00463B74">
        <w:rPr>
          <w:rFonts w:cs="Times New Roman"/>
          <w:szCs w:val="20"/>
        </w:rPr>
        <w:t>stok</w:t>
      </w:r>
      <w:proofErr w:type="spellEnd"/>
      <w:r w:rsidR="00D7218D" w:rsidRPr="00463B74">
        <w:rPr>
          <w:rFonts w:cs="Times New Roman"/>
          <w:szCs w:val="20"/>
        </w:rPr>
        <w:t xml:space="preserve"> </w:t>
      </w:r>
      <w:proofErr w:type="spellStart"/>
      <w:r w:rsidR="00D7218D" w:rsidRPr="00463B74">
        <w:rPr>
          <w:rFonts w:cs="Times New Roman"/>
          <w:szCs w:val="20"/>
        </w:rPr>
        <w:t>bilgisi</w:t>
      </w:r>
      <w:proofErr w:type="spellEnd"/>
      <w:r w:rsidR="00D7218D" w:rsidRPr="00463B74">
        <w:rPr>
          <w:rFonts w:cs="Times New Roman"/>
          <w:szCs w:val="20"/>
        </w:rPr>
        <w:t xml:space="preserve"> </w:t>
      </w:r>
      <w:proofErr w:type="spellStart"/>
      <w:r w:rsidRPr="00463B74">
        <w:rPr>
          <w:rFonts w:cs="Times New Roman"/>
          <w:szCs w:val="20"/>
        </w:rPr>
        <w:t>mevcudiyetine</w:t>
      </w:r>
      <w:proofErr w:type="spellEnd"/>
      <w:r w:rsidRPr="00463B74">
        <w:rPr>
          <w:rFonts w:cs="Times New Roman"/>
          <w:szCs w:val="20"/>
        </w:rPr>
        <w:t xml:space="preserve"> </w:t>
      </w:r>
      <w:proofErr w:type="spellStart"/>
      <w:r w:rsidRPr="00463B74">
        <w:rPr>
          <w:rFonts w:cs="Times New Roman"/>
          <w:szCs w:val="20"/>
        </w:rPr>
        <w:t>göre</w:t>
      </w:r>
      <w:proofErr w:type="spellEnd"/>
      <w:r w:rsidRPr="00463B74">
        <w:rPr>
          <w:rFonts w:cs="Times New Roman"/>
          <w:szCs w:val="20"/>
        </w:rPr>
        <w:t xml:space="preserve"> </w:t>
      </w:r>
      <w:proofErr w:type="spellStart"/>
      <w:r w:rsidR="008C50DD">
        <w:rPr>
          <w:rFonts w:cs="Times New Roman"/>
          <w:szCs w:val="20"/>
        </w:rPr>
        <w:t>s</w:t>
      </w:r>
      <w:r w:rsidR="00D7218D" w:rsidRPr="00463B74">
        <w:rPr>
          <w:rFonts w:cs="Times New Roman"/>
          <w:szCs w:val="20"/>
        </w:rPr>
        <w:t>tok</w:t>
      </w:r>
      <w:proofErr w:type="spellEnd"/>
      <w:r w:rsidR="00D7218D" w:rsidRPr="00463B74">
        <w:rPr>
          <w:rFonts w:cs="Times New Roman"/>
          <w:szCs w:val="20"/>
        </w:rPr>
        <w:t xml:space="preserve"> </w:t>
      </w:r>
      <w:proofErr w:type="spellStart"/>
      <w:r w:rsidR="00D7218D" w:rsidRPr="00463B74">
        <w:rPr>
          <w:rFonts w:cs="Times New Roman"/>
          <w:szCs w:val="20"/>
        </w:rPr>
        <w:t>yönetimine</w:t>
      </w:r>
      <w:proofErr w:type="spellEnd"/>
      <w:r w:rsidR="00D7218D" w:rsidRPr="00463B74">
        <w:rPr>
          <w:rFonts w:cs="Times New Roman"/>
          <w:szCs w:val="20"/>
        </w:rPr>
        <w:t xml:space="preserve"> </w:t>
      </w:r>
      <w:proofErr w:type="spellStart"/>
      <w:r w:rsidR="00D7218D" w:rsidRPr="00463B74">
        <w:rPr>
          <w:rFonts w:cs="Times New Roman"/>
          <w:szCs w:val="20"/>
        </w:rPr>
        <w:t>sokulabilir</w:t>
      </w:r>
      <w:proofErr w:type="spellEnd"/>
      <w:r w:rsidRPr="00463B74">
        <w:rPr>
          <w:rFonts w:cs="Times New Roman"/>
          <w:szCs w:val="20"/>
        </w:rPr>
        <w:t xml:space="preserve"> yada </w:t>
      </w:r>
      <w:proofErr w:type="spellStart"/>
      <w:r w:rsidRPr="00463B74">
        <w:rPr>
          <w:rFonts w:cs="Times New Roman"/>
          <w:szCs w:val="20"/>
        </w:rPr>
        <w:t>çıkarılabilir</w:t>
      </w:r>
      <w:proofErr w:type="spellEnd"/>
      <w:r w:rsidR="00D7218D" w:rsidRPr="00463B74">
        <w:rPr>
          <w:rFonts w:cs="Times New Roman"/>
          <w:szCs w:val="20"/>
        </w:rPr>
        <w:t xml:space="preserve">. </w:t>
      </w:r>
      <w:proofErr w:type="spellStart"/>
      <w:r w:rsidR="00D7218D" w:rsidRPr="00463B74">
        <w:rPr>
          <w:rFonts w:cs="Times New Roman"/>
          <w:szCs w:val="20"/>
        </w:rPr>
        <w:t>Eğer</w:t>
      </w:r>
      <w:proofErr w:type="spellEnd"/>
      <w:r w:rsidR="00D7218D" w:rsidRPr="00463B74">
        <w:rPr>
          <w:rFonts w:cs="Times New Roman"/>
          <w:szCs w:val="20"/>
        </w:rPr>
        <w:t xml:space="preserve"> </w:t>
      </w:r>
      <w:proofErr w:type="spellStart"/>
      <w:r w:rsidR="00D7218D" w:rsidRPr="00463B74">
        <w:rPr>
          <w:rFonts w:cs="Times New Roman"/>
          <w:szCs w:val="20"/>
        </w:rPr>
        <w:t>bir</w:t>
      </w:r>
      <w:proofErr w:type="spellEnd"/>
      <w:r w:rsidR="00D7218D" w:rsidRPr="00463B74">
        <w:rPr>
          <w:rFonts w:cs="Times New Roman"/>
          <w:szCs w:val="20"/>
        </w:rPr>
        <w:t xml:space="preserve"> </w:t>
      </w:r>
      <w:proofErr w:type="spellStart"/>
      <w:r w:rsidR="00D7218D" w:rsidRPr="00463B74">
        <w:rPr>
          <w:rFonts w:cs="Times New Roman"/>
          <w:szCs w:val="20"/>
        </w:rPr>
        <w:t>ürünün</w:t>
      </w:r>
      <w:proofErr w:type="spellEnd"/>
      <w:r w:rsidR="00D7218D" w:rsidRPr="00463B74">
        <w:rPr>
          <w:rFonts w:cs="Times New Roman"/>
          <w:szCs w:val="20"/>
        </w:rPr>
        <w:t xml:space="preserve"> </w:t>
      </w:r>
      <w:proofErr w:type="spellStart"/>
      <w:r w:rsidR="00D7218D" w:rsidRPr="00463B74">
        <w:rPr>
          <w:rFonts w:cs="Times New Roman"/>
          <w:szCs w:val="20"/>
        </w:rPr>
        <w:t>çevrim</w:t>
      </w:r>
      <w:proofErr w:type="spellEnd"/>
      <w:r w:rsidR="00D7218D" w:rsidRPr="00463B74">
        <w:rPr>
          <w:rFonts w:cs="Times New Roman"/>
          <w:szCs w:val="20"/>
        </w:rPr>
        <w:t xml:space="preserve"> </w:t>
      </w:r>
      <w:proofErr w:type="spellStart"/>
      <w:r w:rsidR="00D7218D" w:rsidRPr="00463B74">
        <w:rPr>
          <w:rFonts w:cs="Times New Roman"/>
          <w:szCs w:val="20"/>
        </w:rPr>
        <w:t>içi</w:t>
      </w:r>
      <w:proofErr w:type="spellEnd"/>
      <w:r w:rsidR="00D7218D" w:rsidRPr="00463B74">
        <w:rPr>
          <w:rFonts w:cs="Times New Roman"/>
          <w:szCs w:val="20"/>
        </w:rPr>
        <w:t xml:space="preserve"> </w:t>
      </w:r>
      <w:proofErr w:type="spellStart"/>
      <w:r w:rsidR="00D7218D" w:rsidRPr="00463B74">
        <w:rPr>
          <w:rFonts w:cs="Times New Roman"/>
          <w:szCs w:val="20"/>
        </w:rPr>
        <w:t>satışından</w:t>
      </w:r>
      <w:proofErr w:type="spellEnd"/>
      <w:r w:rsidR="00D7218D" w:rsidRPr="00463B74">
        <w:rPr>
          <w:rFonts w:cs="Times New Roman"/>
          <w:szCs w:val="20"/>
        </w:rPr>
        <w:t xml:space="preserve"> </w:t>
      </w:r>
      <w:proofErr w:type="spellStart"/>
      <w:r w:rsidR="00D7218D" w:rsidRPr="00463B74">
        <w:rPr>
          <w:rFonts w:cs="Times New Roman"/>
          <w:szCs w:val="20"/>
        </w:rPr>
        <w:t>sonra</w:t>
      </w:r>
      <w:proofErr w:type="spellEnd"/>
      <w:r w:rsidR="00D7218D" w:rsidRPr="00463B74">
        <w:rPr>
          <w:rFonts w:cs="Times New Roman"/>
          <w:szCs w:val="20"/>
        </w:rPr>
        <w:t xml:space="preserve"> </w:t>
      </w:r>
      <w:proofErr w:type="spellStart"/>
      <w:r w:rsidR="00D7218D" w:rsidRPr="00463B74">
        <w:rPr>
          <w:rFonts w:cs="Times New Roman"/>
          <w:szCs w:val="20"/>
        </w:rPr>
        <w:t>satılan</w:t>
      </w:r>
      <w:proofErr w:type="spellEnd"/>
      <w:r w:rsidR="00D7218D" w:rsidRPr="00463B74">
        <w:rPr>
          <w:rFonts w:cs="Times New Roman"/>
          <w:szCs w:val="20"/>
        </w:rPr>
        <w:t xml:space="preserve"> </w:t>
      </w:r>
      <w:proofErr w:type="spellStart"/>
      <w:r w:rsidR="00D7218D" w:rsidRPr="00463B74">
        <w:rPr>
          <w:rFonts w:cs="Times New Roman"/>
          <w:szCs w:val="20"/>
        </w:rPr>
        <w:t>adetin</w:t>
      </w:r>
      <w:proofErr w:type="spellEnd"/>
      <w:r w:rsidR="00D7218D" w:rsidRPr="00463B74">
        <w:rPr>
          <w:rFonts w:cs="Times New Roman"/>
          <w:szCs w:val="20"/>
        </w:rPr>
        <w:t xml:space="preserve"> </w:t>
      </w:r>
      <w:proofErr w:type="spellStart"/>
      <w:r w:rsidR="00D7218D" w:rsidRPr="00463B74">
        <w:rPr>
          <w:rFonts w:cs="Times New Roman"/>
          <w:szCs w:val="20"/>
        </w:rPr>
        <w:t>stokdan</w:t>
      </w:r>
      <w:proofErr w:type="spellEnd"/>
      <w:r w:rsidR="00D7218D" w:rsidRPr="00463B74">
        <w:rPr>
          <w:rFonts w:cs="Times New Roman"/>
          <w:szCs w:val="20"/>
        </w:rPr>
        <w:t xml:space="preserve"> </w:t>
      </w:r>
      <w:proofErr w:type="spellStart"/>
      <w:r w:rsidR="00D7218D" w:rsidRPr="00463B74">
        <w:rPr>
          <w:rFonts w:cs="Times New Roman"/>
          <w:szCs w:val="20"/>
        </w:rPr>
        <w:t>düşülmesi</w:t>
      </w:r>
      <w:proofErr w:type="spellEnd"/>
      <w:r w:rsidR="00D7218D" w:rsidRPr="00463B74">
        <w:rPr>
          <w:rFonts w:cs="Times New Roman"/>
          <w:szCs w:val="20"/>
        </w:rPr>
        <w:t xml:space="preserve"> </w:t>
      </w:r>
      <w:proofErr w:type="spellStart"/>
      <w:r w:rsidR="00D7218D" w:rsidRPr="00463B74">
        <w:rPr>
          <w:rFonts w:cs="Times New Roman"/>
          <w:szCs w:val="20"/>
        </w:rPr>
        <w:t>isteniyorsa</w:t>
      </w:r>
      <w:proofErr w:type="spellEnd"/>
      <w:r w:rsidR="00D7218D" w:rsidRPr="00463B74">
        <w:rPr>
          <w:rFonts w:cs="Times New Roman"/>
          <w:szCs w:val="20"/>
        </w:rPr>
        <w:t xml:space="preserve"> </w:t>
      </w:r>
      <w:proofErr w:type="spellStart"/>
      <w:r w:rsidRPr="00463B74">
        <w:rPr>
          <w:rFonts w:cs="Times New Roman"/>
          <w:szCs w:val="20"/>
        </w:rPr>
        <w:t>stok</w:t>
      </w:r>
      <w:proofErr w:type="spellEnd"/>
      <w:r w:rsidRPr="00463B74">
        <w:rPr>
          <w:rFonts w:cs="Times New Roman"/>
          <w:szCs w:val="20"/>
        </w:rPr>
        <w:t xml:space="preserve"> </w:t>
      </w:r>
      <w:proofErr w:type="spellStart"/>
      <w:r w:rsidRPr="00463B74">
        <w:rPr>
          <w:rFonts w:cs="Times New Roman"/>
          <w:szCs w:val="20"/>
        </w:rPr>
        <w:t>yönetimine</w:t>
      </w:r>
      <w:proofErr w:type="spellEnd"/>
      <w:r w:rsidRPr="00463B74">
        <w:rPr>
          <w:rFonts w:cs="Times New Roman"/>
          <w:szCs w:val="20"/>
        </w:rPr>
        <w:t xml:space="preserve"> </w:t>
      </w:r>
      <w:proofErr w:type="spellStart"/>
      <w:r w:rsidRPr="00463B74">
        <w:rPr>
          <w:rFonts w:cs="Times New Roman"/>
          <w:szCs w:val="20"/>
        </w:rPr>
        <w:t>sokulmalıdır</w:t>
      </w:r>
      <w:proofErr w:type="spellEnd"/>
      <w:r w:rsidRPr="00463B74">
        <w:rPr>
          <w:rFonts w:cs="Times New Roman"/>
          <w:szCs w:val="20"/>
        </w:rPr>
        <w:t xml:space="preserve">. </w:t>
      </w:r>
      <w:proofErr w:type="spellStart"/>
      <w:r w:rsidR="0027183D" w:rsidRPr="00463B74">
        <w:rPr>
          <w:rFonts w:cs="Times New Roman"/>
          <w:szCs w:val="20"/>
        </w:rPr>
        <w:t>Önce</w:t>
      </w:r>
      <w:proofErr w:type="spellEnd"/>
      <w:r w:rsidR="0027183D" w:rsidRPr="00463B74">
        <w:rPr>
          <w:rFonts w:cs="Times New Roman"/>
          <w:szCs w:val="20"/>
        </w:rPr>
        <w:t xml:space="preserve"> </w:t>
      </w:r>
      <w:proofErr w:type="spellStart"/>
      <w:r w:rsidR="0027183D" w:rsidRPr="00463B74">
        <w:rPr>
          <w:rFonts w:cs="Times New Roman"/>
          <w:szCs w:val="20"/>
        </w:rPr>
        <w:t>işleme</w:t>
      </w:r>
      <w:proofErr w:type="spellEnd"/>
      <w:r w:rsidR="0027183D" w:rsidRPr="00463B74">
        <w:rPr>
          <w:rFonts w:cs="Times New Roman"/>
          <w:szCs w:val="20"/>
        </w:rPr>
        <w:t xml:space="preserve"> </w:t>
      </w:r>
      <w:proofErr w:type="spellStart"/>
      <w:r w:rsidR="0027183D" w:rsidRPr="00463B74">
        <w:rPr>
          <w:rFonts w:cs="Times New Roman"/>
          <w:szCs w:val="20"/>
        </w:rPr>
        <w:t>alınacak</w:t>
      </w:r>
      <w:proofErr w:type="spellEnd"/>
      <w:r w:rsidR="0027183D" w:rsidRPr="00463B74">
        <w:rPr>
          <w:rFonts w:cs="Times New Roman"/>
          <w:szCs w:val="20"/>
        </w:rPr>
        <w:t xml:space="preserve"> </w:t>
      </w:r>
      <w:proofErr w:type="spellStart"/>
      <w:r w:rsidR="0027183D" w:rsidRPr="00463B74">
        <w:rPr>
          <w:rFonts w:cs="Times New Roman"/>
          <w:szCs w:val="20"/>
        </w:rPr>
        <w:t>ürünler</w:t>
      </w:r>
      <w:proofErr w:type="spellEnd"/>
      <w:r w:rsidR="0027183D" w:rsidRPr="00463B74">
        <w:rPr>
          <w:rFonts w:cs="Times New Roman"/>
          <w:szCs w:val="20"/>
        </w:rPr>
        <w:t xml:space="preserve"> </w:t>
      </w:r>
      <w:proofErr w:type="spellStart"/>
      <w:r w:rsidR="0027183D" w:rsidRPr="00463B74">
        <w:rPr>
          <w:rFonts w:cs="Times New Roman"/>
          <w:szCs w:val="20"/>
        </w:rPr>
        <w:t>listede</w:t>
      </w:r>
      <w:proofErr w:type="spellEnd"/>
      <w:r w:rsidR="0027183D" w:rsidRPr="00463B74">
        <w:rPr>
          <w:rFonts w:cs="Times New Roman"/>
          <w:szCs w:val="20"/>
        </w:rPr>
        <w:t xml:space="preserve"> </w:t>
      </w:r>
      <w:proofErr w:type="spellStart"/>
      <w:r w:rsidR="0027183D" w:rsidRPr="00463B74">
        <w:rPr>
          <w:rFonts w:cs="Times New Roman"/>
          <w:szCs w:val="20"/>
        </w:rPr>
        <w:t>seçilir</w:t>
      </w:r>
      <w:proofErr w:type="spellEnd"/>
      <w:r w:rsidR="0027183D" w:rsidRPr="00463B74">
        <w:rPr>
          <w:rFonts w:cs="Times New Roman"/>
          <w:szCs w:val="20"/>
        </w:rPr>
        <w:t>.</w:t>
      </w:r>
    </w:p>
    <w:p w14:paraId="4A436496" w14:textId="3460D4AF" w:rsidR="00203981" w:rsidRDefault="00203981" w:rsidP="008C50DD">
      <w:pPr>
        <w:spacing w:line="360" w:lineRule="auto"/>
        <w:jc w:val="both"/>
        <w:rPr>
          <w:rFonts w:cs="Times New Roman"/>
          <w:i/>
          <w:iCs/>
          <w:szCs w:val="20"/>
        </w:rPr>
      </w:pPr>
      <w:r w:rsidRPr="00463B74">
        <w:rPr>
          <w:rFonts w:cs="Times New Roman"/>
          <w:i/>
          <w:iCs/>
          <w:szCs w:val="20"/>
        </w:rPr>
        <w:t xml:space="preserve">Depending on the availability of consistent stock information, product can be included to or removed from the stock management. If a product is to be deducted from the stock after the online sale of a product, it should be put into stock management. </w:t>
      </w:r>
      <w:r w:rsidR="003C0EC1" w:rsidRPr="00463B74">
        <w:rPr>
          <w:rFonts w:cs="Times New Roman"/>
          <w:i/>
          <w:iCs/>
          <w:szCs w:val="20"/>
        </w:rPr>
        <w:t xml:space="preserve">Before proceeding, </w:t>
      </w:r>
      <w:r w:rsidRPr="00463B74">
        <w:rPr>
          <w:rFonts w:cs="Times New Roman"/>
          <w:i/>
          <w:iCs/>
          <w:szCs w:val="20"/>
        </w:rPr>
        <w:t xml:space="preserve">products to be processed </w:t>
      </w:r>
      <w:r w:rsidR="003C0EC1" w:rsidRPr="00463B74">
        <w:rPr>
          <w:rFonts w:cs="Times New Roman"/>
          <w:i/>
          <w:iCs/>
          <w:szCs w:val="20"/>
        </w:rPr>
        <w:t>should be</w:t>
      </w:r>
      <w:r w:rsidRPr="00463B74">
        <w:rPr>
          <w:rFonts w:cs="Times New Roman"/>
          <w:i/>
          <w:iCs/>
          <w:szCs w:val="20"/>
        </w:rPr>
        <w:t xml:space="preserve"> selected in the list.</w:t>
      </w:r>
    </w:p>
    <w:p w14:paraId="76191340" w14:textId="1F98F6DE" w:rsidR="0027183D" w:rsidRPr="00463B74" w:rsidRDefault="0027183D" w:rsidP="008C50DD">
      <w:pPr>
        <w:spacing w:line="360" w:lineRule="auto"/>
        <w:rPr>
          <w:rFonts w:cs="Times New Roman"/>
          <w:szCs w:val="20"/>
        </w:rPr>
      </w:pPr>
      <w:r w:rsidRPr="00463B74">
        <w:rPr>
          <w:rFonts w:cs="Times New Roman"/>
          <w:noProof/>
          <w:szCs w:val="20"/>
        </w:rPr>
        <w:drawing>
          <wp:inline distT="0" distB="0" distL="0" distR="0" wp14:anchorId="635EA4D9" wp14:editId="0C0242F3">
            <wp:extent cx="6645910" cy="1004570"/>
            <wp:effectExtent l="0" t="0" r="2540" b="508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17"/>
                    <a:stretch>
                      <a:fillRect/>
                    </a:stretch>
                  </pic:blipFill>
                  <pic:spPr>
                    <a:xfrm>
                      <a:off x="0" y="0"/>
                      <a:ext cx="6645910" cy="1004570"/>
                    </a:xfrm>
                    <a:prstGeom prst="rect">
                      <a:avLst/>
                    </a:prstGeom>
                  </pic:spPr>
                </pic:pic>
              </a:graphicData>
            </a:graphic>
          </wp:inline>
        </w:drawing>
      </w:r>
    </w:p>
    <w:p w14:paraId="24EF9343" w14:textId="0EF1A762" w:rsidR="00D7218D" w:rsidRPr="00463B74" w:rsidRDefault="0027183D"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7</w:t>
      </w:r>
      <w:r w:rsidRPr="00463B74">
        <w:rPr>
          <w:rFonts w:ascii="Times New Roman" w:hAnsi="Times New Roman" w:cs="Times New Roman"/>
          <w:sz w:val="20"/>
          <w:szCs w:val="20"/>
        </w:rPr>
        <w:fldChar w:fldCharType="end"/>
      </w:r>
    </w:p>
    <w:p w14:paraId="1E348FC7" w14:textId="03921400" w:rsidR="00203981" w:rsidRPr="00463B74" w:rsidRDefault="00203981" w:rsidP="008C50DD">
      <w:pPr>
        <w:spacing w:line="360" w:lineRule="auto"/>
        <w:jc w:val="both"/>
        <w:rPr>
          <w:rFonts w:cs="Times New Roman"/>
          <w:szCs w:val="20"/>
          <w:lang w:val="tr-TR"/>
        </w:rPr>
      </w:pPr>
      <w:r w:rsidRPr="00463B74">
        <w:rPr>
          <w:rFonts w:cs="Times New Roman"/>
          <w:szCs w:val="20"/>
          <w:lang w:val="tr-TR"/>
        </w:rPr>
        <w:t xml:space="preserve">Eğer ürün </w:t>
      </w:r>
      <w:bookmarkStart w:id="0" w:name="_Hlk86691047"/>
      <w:r w:rsidRPr="00463B74">
        <w:rPr>
          <w:rFonts w:cs="Times New Roman"/>
          <w:szCs w:val="20"/>
          <w:lang w:val="tr-TR"/>
        </w:rPr>
        <w:t xml:space="preserve">stok yönetimine alınacaksa </w:t>
      </w:r>
      <w:bookmarkEnd w:id="0"/>
      <w:proofErr w:type="spellStart"/>
      <w:r w:rsidRPr="00463B74">
        <w:rPr>
          <w:rFonts w:cs="Times New Roman"/>
          <w:szCs w:val="20"/>
          <w:lang w:val="tr-TR"/>
        </w:rPr>
        <w:t>Bulk</w:t>
      </w:r>
      <w:proofErr w:type="spellEnd"/>
      <w:r w:rsidRPr="00463B74">
        <w:rPr>
          <w:rFonts w:cs="Times New Roman"/>
          <w:szCs w:val="20"/>
          <w:lang w:val="tr-TR"/>
        </w:rPr>
        <w:t xml:space="preserve"> Action çok </w:t>
      </w:r>
      <w:proofErr w:type="spellStart"/>
      <w:r w:rsidRPr="00463B74">
        <w:rPr>
          <w:rFonts w:cs="Times New Roman"/>
          <w:szCs w:val="20"/>
          <w:lang w:val="tr-TR"/>
        </w:rPr>
        <w:t>combolistten</w:t>
      </w:r>
      <w:proofErr w:type="spellEnd"/>
      <w:r w:rsidRPr="00463B74">
        <w:rPr>
          <w:rFonts w:cs="Times New Roman"/>
          <w:szCs w:val="20"/>
          <w:lang w:val="tr-TR"/>
        </w:rPr>
        <w:t xml:space="preserve"> “</w:t>
      </w:r>
      <w:proofErr w:type="spellStart"/>
      <w:r w:rsidRPr="00463B74">
        <w:rPr>
          <w:rFonts w:cs="Times New Roman"/>
          <w:szCs w:val="20"/>
          <w:lang w:val="tr-TR"/>
        </w:rPr>
        <w:t>Selected</w:t>
      </w:r>
      <w:proofErr w:type="spellEnd"/>
      <w:r w:rsidRPr="00463B74">
        <w:rPr>
          <w:rFonts w:cs="Times New Roman"/>
          <w:szCs w:val="20"/>
          <w:lang w:val="tr-TR"/>
        </w:rPr>
        <w:t xml:space="preserve">: </w:t>
      </w:r>
      <w:proofErr w:type="spellStart"/>
      <w:r w:rsidRPr="00463B74">
        <w:rPr>
          <w:rFonts w:cs="Times New Roman"/>
          <w:szCs w:val="20"/>
          <w:lang w:val="tr-TR"/>
        </w:rPr>
        <w:t>Turn</w:t>
      </w:r>
      <w:proofErr w:type="spellEnd"/>
      <w:r w:rsidRPr="00463B74">
        <w:rPr>
          <w:rFonts w:cs="Times New Roman"/>
          <w:szCs w:val="20"/>
          <w:lang w:val="tr-TR"/>
        </w:rPr>
        <w:t xml:space="preserve"> on </w:t>
      </w:r>
      <w:proofErr w:type="spellStart"/>
      <w:r w:rsidRPr="00463B74">
        <w:rPr>
          <w:rFonts w:cs="Times New Roman"/>
          <w:szCs w:val="20"/>
          <w:lang w:val="tr-TR"/>
        </w:rPr>
        <w:t>stock</w:t>
      </w:r>
      <w:proofErr w:type="spellEnd"/>
      <w:r w:rsidRPr="00463B74">
        <w:rPr>
          <w:rFonts w:cs="Times New Roman"/>
          <w:szCs w:val="20"/>
          <w:lang w:val="tr-TR"/>
        </w:rPr>
        <w:t xml:space="preserve"> </w:t>
      </w:r>
      <w:proofErr w:type="spellStart"/>
      <w:r w:rsidRPr="00463B74">
        <w:rPr>
          <w:rFonts w:cs="Times New Roman"/>
          <w:szCs w:val="20"/>
          <w:lang w:val="tr-TR"/>
        </w:rPr>
        <w:t>management</w:t>
      </w:r>
      <w:proofErr w:type="spellEnd"/>
      <w:r w:rsidRPr="00463B74">
        <w:rPr>
          <w:rFonts w:cs="Times New Roman"/>
          <w:szCs w:val="20"/>
          <w:lang w:val="tr-TR"/>
        </w:rPr>
        <w:t>” seçilir.</w:t>
      </w:r>
    </w:p>
    <w:p w14:paraId="617C9337" w14:textId="0CAE7098" w:rsidR="00203981" w:rsidRPr="00463B74" w:rsidRDefault="00203981" w:rsidP="008C50DD">
      <w:pPr>
        <w:spacing w:line="360" w:lineRule="auto"/>
        <w:jc w:val="both"/>
        <w:rPr>
          <w:rFonts w:cs="Times New Roman"/>
          <w:szCs w:val="20"/>
          <w:lang w:val="tr-TR"/>
        </w:rPr>
      </w:pPr>
      <w:r w:rsidRPr="00463B74">
        <w:rPr>
          <w:rFonts w:cs="Times New Roman"/>
          <w:szCs w:val="20"/>
          <w:lang w:val="tr-TR"/>
        </w:rPr>
        <w:t xml:space="preserve">Eğer ürün stok yönetiminden çıkarılacaksa </w:t>
      </w:r>
      <w:proofErr w:type="spellStart"/>
      <w:r w:rsidRPr="00463B74">
        <w:rPr>
          <w:rFonts w:cs="Times New Roman"/>
          <w:szCs w:val="20"/>
          <w:lang w:val="tr-TR"/>
        </w:rPr>
        <w:t>Bulk</w:t>
      </w:r>
      <w:proofErr w:type="spellEnd"/>
      <w:r w:rsidRPr="00463B74">
        <w:rPr>
          <w:rFonts w:cs="Times New Roman"/>
          <w:szCs w:val="20"/>
          <w:lang w:val="tr-TR"/>
        </w:rPr>
        <w:t xml:space="preserve"> Action çok </w:t>
      </w:r>
      <w:proofErr w:type="spellStart"/>
      <w:r w:rsidRPr="00463B74">
        <w:rPr>
          <w:rFonts w:cs="Times New Roman"/>
          <w:szCs w:val="20"/>
          <w:lang w:val="tr-TR"/>
        </w:rPr>
        <w:t>combolistten</w:t>
      </w:r>
      <w:proofErr w:type="spellEnd"/>
      <w:r w:rsidRPr="00463B74">
        <w:rPr>
          <w:rFonts w:cs="Times New Roman"/>
          <w:szCs w:val="20"/>
          <w:lang w:val="tr-TR"/>
        </w:rPr>
        <w:t xml:space="preserve"> “</w:t>
      </w:r>
      <w:proofErr w:type="spellStart"/>
      <w:r w:rsidRPr="00463B74">
        <w:rPr>
          <w:rFonts w:cs="Times New Roman"/>
          <w:szCs w:val="20"/>
          <w:lang w:val="tr-TR"/>
        </w:rPr>
        <w:t>Selected</w:t>
      </w:r>
      <w:proofErr w:type="spellEnd"/>
      <w:r w:rsidRPr="00463B74">
        <w:rPr>
          <w:rFonts w:cs="Times New Roman"/>
          <w:szCs w:val="20"/>
          <w:lang w:val="tr-TR"/>
        </w:rPr>
        <w:t xml:space="preserve">: </w:t>
      </w:r>
      <w:proofErr w:type="spellStart"/>
      <w:r w:rsidRPr="00463B74">
        <w:rPr>
          <w:rFonts w:cs="Times New Roman"/>
          <w:szCs w:val="20"/>
          <w:lang w:val="tr-TR"/>
        </w:rPr>
        <w:t>Turn</w:t>
      </w:r>
      <w:proofErr w:type="spellEnd"/>
      <w:r w:rsidRPr="00463B74">
        <w:rPr>
          <w:rFonts w:cs="Times New Roman"/>
          <w:szCs w:val="20"/>
          <w:lang w:val="tr-TR"/>
        </w:rPr>
        <w:t xml:space="preserve"> </w:t>
      </w:r>
      <w:proofErr w:type="spellStart"/>
      <w:r w:rsidRPr="00463B74">
        <w:rPr>
          <w:rFonts w:cs="Times New Roman"/>
          <w:szCs w:val="20"/>
          <w:lang w:val="tr-TR"/>
        </w:rPr>
        <w:t>off</w:t>
      </w:r>
      <w:proofErr w:type="spellEnd"/>
      <w:r w:rsidRPr="00463B74">
        <w:rPr>
          <w:rFonts w:cs="Times New Roman"/>
          <w:szCs w:val="20"/>
          <w:lang w:val="tr-TR"/>
        </w:rPr>
        <w:t xml:space="preserve"> </w:t>
      </w:r>
      <w:proofErr w:type="spellStart"/>
      <w:r w:rsidRPr="00463B74">
        <w:rPr>
          <w:rFonts w:cs="Times New Roman"/>
          <w:szCs w:val="20"/>
          <w:lang w:val="tr-TR"/>
        </w:rPr>
        <w:t>stock</w:t>
      </w:r>
      <w:proofErr w:type="spellEnd"/>
      <w:r w:rsidRPr="00463B74">
        <w:rPr>
          <w:rFonts w:cs="Times New Roman"/>
          <w:szCs w:val="20"/>
          <w:lang w:val="tr-TR"/>
        </w:rPr>
        <w:t xml:space="preserve"> </w:t>
      </w:r>
      <w:proofErr w:type="spellStart"/>
      <w:r w:rsidRPr="00463B74">
        <w:rPr>
          <w:rFonts w:cs="Times New Roman"/>
          <w:szCs w:val="20"/>
          <w:lang w:val="tr-TR"/>
        </w:rPr>
        <w:t>management</w:t>
      </w:r>
      <w:proofErr w:type="spellEnd"/>
      <w:r w:rsidRPr="00463B74">
        <w:rPr>
          <w:rFonts w:cs="Times New Roman"/>
          <w:szCs w:val="20"/>
          <w:lang w:val="tr-TR"/>
        </w:rPr>
        <w:t xml:space="preserve">” seçilir </w:t>
      </w:r>
    </w:p>
    <w:p w14:paraId="15F14497" w14:textId="50D8E205" w:rsidR="00D7218D" w:rsidRPr="00463B74" w:rsidRDefault="00D7218D" w:rsidP="008C50DD">
      <w:pPr>
        <w:spacing w:line="360" w:lineRule="auto"/>
        <w:jc w:val="both"/>
        <w:rPr>
          <w:rFonts w:cs="Times New Roman"/>
          <w:szCs w:val="20"/>
          <w:lang w:val="tr-TR"/>
        </w:rPr>
      </w:pPr>
      <w:r w:rsidRPr="00463B74">
        <w:rPr>
          <w:rFonts w:cs="Times New Roman"/>
          <w:szCs w:val="20"/>
          <w:lang w:val="tr-TR"/>
        </w:rPr>
        <w:t xml:space="preserve">Ardından </w:t>
      </w:r>
      <w:r w:rsidR="00203981" w:rsidRPr="00463B74">
        <w:rPr>
          <w:rFonts w:cs="Times New Roman"/>
          <w:szCs w:val="20"/>
          <w:lang w:val="tr-TR"/>
        </w:rPr>
        <w:t>“</w:t>
      </w:r>
      <w:proofErr w:type="spellStart"/>
      <w:r w:rsidR="00203981" w:rsidRPr="00463B74">
        <w:rPr>
          <w:rFonts w:cs="Times New Roman"/>
          <w:szCs w:val="20"/>
          <w:lang w:val="tr-TR"/>
        </w:rPr>
        <w:t>A</w:t>
      </w:r>
      <w:r w:rsidRPr="00463B74">
        <w:rPr>
          <w:rFonts w:cs="Times New Roman"/>
          <w:szCs w:val="20"/>
          <w:lang w:val="tr-TR"/>
        </w:rPr>
        <w:t>pply</w:t>
      </w:r>
      <w:proofErr w:type="spellEnd"/>
      <w:r w:rsidR="00203981" w:rsidRPr="00463B74">
        <w:rPr>
          <w:rFonts w:cs="Times New Roman"/>
          <w:szCs w:val="20"/>
          <w:lang w:val="tr-TR"/>
        </w:rPr>
        <w:t>”</w:t>
      </w:r>
      <w:r w:rsidRPr="00463B74">
        <w:rPr>
          <w:rFonts w:cs="Times New Roman"/>
          <w:szCs w:val="20"/>
          <w:lang w:val="tr-TR"/>
        </w:rPr>
        <w:t xml:space="preserve"> düğmesine tıklanır.</w:t>
      </w:r>
    </w:p>
    <w:p w14:paraId="2A75E8E8" w14:textId="505DBFDF" w:rsidR="003C0EC1" w:rsidRPr="00463B74" w:rsidRDefault="003C0EC1" w:rsidP="008C50DD">
      <w:pPr>
        <w:spacing w:line="360" w:lineRule="auto"/>
        <w:jc w:val="both"/>
        <w:rPr>
          <w:rFonts w:cs="Times New Roman"/>
          <w:i/>
          <w:iCs/>
          <w:szCs w:val="20"/>
          <w:lang w:val="tr-TR"/>
        </w:rPr>
      </w:pPr>
      <w:proofErr w:type="spellStart"/>
      <w:r w:rsidRPr="00463B74">
        <w:rPr>
          <w:rFonts w:cs="Times New Roman"/>
          <w:i/>
          <w:iCs/>
          <w:szCs w:val="20"/>
          <w:lang w:val="tr-TR"/>
        </w:rPr>
        <w:t>If</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product</w:t>
      </w:r>
      <w:proofErr w:type="spellEnd"/>
      <w:r w:rsidRPr="00463B74">
        <w:rPr>
          <w:rFonts w:cs="Times New Roman"/>
          <w:i/>
          <w:iCs/>
          <w:szCs w:val="20"/>
          <w:lang w:val="tr-TR"/>
        </w:rPr>
        <w:t xml:space="preserve"> </w:t>
      </w:r>
      <w:proofErr w:type="spellStart"/>
      <w:r w:rsidRPr="00463B74">
        <w:rPr>
          <w:rFonts w:cs="Times New Roman"/>
          <w:i/>
          <w:iCs/>
          <w:szCs w:val="20"/>
          <w:lang w:val="tr-TR"/>
        </w:rPr>
        <w:t>should</w:t>
      </w:r>
      <w:proofErr w:type="spellEnd"/>
      <w:r w:rsidRPr="00463B74">
        <w:rPr>
          <w:rFonts w:cs="Times New Roman"/>
          <w:i/>
          <w:iCs/>
          <w:szCs w:val="20"/>
          <w:lang w:val="tr-TR"/>
        </w:rPr>
        <w:t xml:space="preserve"> be </w:t>
      </w:r>
      <w:proofErr w:type="spellStart"/>
      <w:r w:rsidRPr="00463B74">
        <w:rPr>
          <w:rFonts w:cs="Times New Roman"/>
          <w:i/>
          <w:iCs/>
          <w:szCs w:val="20"/>
          <w:lang w:val="tr-TR"/>
        </w:rPr>
        <w:t>included</w:t>
      </w:r>
      <w:proofErr w:type="spellEnd"/>
      <w:r w:rsidRPr="00463B74">
        <w:rPr>
          <w:rFonts w:cs="Times New Roman"/>
          <w:i/>
          <w:iCs/>
          <w:szCs w:val="20"/>
          <w:lang w:val="tr-TR"/>
        </w:rPr>
        <w:t xml:space="preserve"> </w:t>
      </w:r>
      <w:proofErr w:type="spellStart"/>
      <w:r w:rsidRPr="00463B74">
        <w:rPr>
          <w:rFonts w:cs="Times New Roman"/>
          <w:i/>
          <w:iCs/>
          <w:szCs w:val="20"/>
          <w:lang w:val="tr-TR"/>
        </w:rPr>
        <w:t>to</w:t>
      </w:r>
      <w:proofErr w:type="spellEnd"/>
      <w:r w:rsidRPr="00463B74">
        <w:rPr>
          <w:rFonts w:cs="Times New Roman"/>
          <w:i/>
          <w:iCs/>
          <w:szCs w:val="20"/>
          <w:lang w:val="tr-TR"/>
        </w:rPr>
        <w:t xml:space="preserve">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Pr="00463B74">
        <w:rPr>
          <w:rFonts w:cs="Times New Roman"/>
          <w:i/>
          <w:iCs/>
          <w:szCs w:val="20"/>
          <w:lang w:val="tr-TR"/>
        </w:rPr>
        <w:t>management</w:t>
      </w:r>
      <w:proofErr w:type="spellEnd"/>
      <w:r w:rsidRPr="00463B74">
        <w:rPr>
          <w:rFonts w:cs="Times New Roman"/>
          <w:i/>
          <w:iCs/>
          <w:szCs w:val="20"/>
          <w:lang w:val="tr-TR"/>
        </w:rPr>
        <w:t xml:space="preserve">, </w:t>
      </w:r>
      <w:proofErr w:type="spellStart"/>
      <w:r w:rsidRPr="00463B74">
        <w:rPr>
          <w:rFonts w:cs="Times New Roman"/>
          <w:i/>
          <w:iCs/>
          <w:szCs w:val="20"/>
          <w:lang w:val="tr-TR"/>
        </w:rPr>
        <w:t>select</w:t>
      </w:r>
      <w:proofErr w:type="spellEnd"/>
      <w:r w:rsidRPr="00463B74">
        <w:rPr>
          <w:rFonts w:cs="Times New Roman"/>
          <w:i/>
          <w:iCs/>
          <w:szCs w:val="20"/>
          <w:lang w:val="tr-TR"/>
        </w:rPr>
        <w:t xml:space="preserve"> "</w:t>
      </w:r>
      <w:proofErr w:type="spellStart"/>
      <w:r w:rsidRPr="00463B74">
        <w:rPr>
          <w:rFonts w:cs="Times New Roman"/>
          <w:i/>
          <w:iCs/>
          <w:szCs w:val="20"/>
          <w:lang w:val="tr-TR"/>
        </w:rPr>
        <w:t>Selected</w:t>
      </w:r>
      <w:proofErr w:type="spellEnd"/>
      <w:r w:rsidRPr="00463B74">
        <w:rPr>
          <w:rFonts w:cs="Times New Roman"/>
          <w:i/>
          <w:iCs/>
          <w:szCs w:val="20"/>
          <w:lang w:val="tr-TR"/>
        </w:rPr>
        <w:t xml:space="preserve">: </w:t>
      </w:r>
      <w:proofErr w:type="spellStart"/>
      <w:r w:rsidRPr="00463B74">
        <w:rPr>
          <w:rFonts w:cs="Times New Roman"/>
          <w:i/>
          <w:iCs/>
          <w:szCs w:val="20"/>
          <w:lang w:val="tr-TR"/>
        </w:rPr>
        <w:t>Turn</w:t>
      </w:r>
      <w:proofErr w:type="spellEnd"/>
      <w:r w:rsidRPr="00463B74">
        <w:rPr>
          <w:rFonts w:cs="Times New Roman"/>
          <w:i/>
          <w:iCs/>
          <w:szCs w:val="20"/>
          <w:lang w:val="tr-TR"/>
        </w:rPr>
        <w:t xml:space="preserve"> on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Pr="00463B74">
        <w:rPr>
          <w:rFonts w:cs="Times New Roman"/>
          <w:i/>
          <w:iCs/>
          <w:szCs w:val="20"/>
          <w:lang w:val="tr-TR"/>
        </w:rPr>
        <w:t>management</w:t>
      </w:r>
      <w:proofErr w:type="spellEnd"/>
      <w:r w:rsidRPr="00463B74">
        <w:rPr>
          <w:rFonts w:cs="Times New Roman"/>
          <w:i/>
          <w:iCs/>
          <w:szCs w:val="20"/>
          <w:lang w:val="tr-TR"/>
        </w:rPr>
        <w:t xml:space="preserve">" </w:t>
      </w:r>
      <w:proofErr w:type="spellStart"/>
      <w:r w:rsidRPr="00463B74">
        <w:rPr>
          <w:rFonts w:cs="Times New Roman"/>
          <w:i/>
          <w:iCs/>
          <w:szCs w:val="20"/>
          <w:lang w:val="tr-TR"/>
        </w:rPr>
        <w:t>from</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Bulk</w:t>
      </w:r>
      <w:proofErr w:type="spellEnd"/>
      <w:r w:rsidRPr="00463B74">
        <w:rPr>
          <w:rFonts w:cs="Times New Roman"/>
          <w:i/>
          <w:iCs/>
          <w:szCs w:val="20"/>
          <w:lang w:val="tr-TR"/>
        </w:rPr>
        <w:t xml:space="preserve"> Action.</w:t>
      </w:r>
    </w:p>
    <w:p w14:paraId="0874CE86" w14:textId="0022C149" w:rsidR="003C0EC1" w:rsidRPr="00463B74" w:rsidRDefault="003C0EC1" w:rsidP="008C50DD">
      <w:pPr>
        <w:spacing w:line="360" w:lineRule="auto"/>
        <w:jc w:val="both"/>
        <w:rPr>
          <w:rFonts w:cs="Times New Roman"/>
          <w:i/>
          <w:iCs/>
          <w:szCs w:val="20"/>
          <w:lang w:val="tr-TR"/>
        </w:rPr>
      </w:pPr>
      <w:proofErr w:type="spellStart"/>
      <w:r w:rsidRPr="00463B74">
        <w:rPr>
          <w:rFonts w:cs="Times New Roman"/>
          <w:i/>
          <w:iCs/>
          <w:szCs w:val="20"/>
          <w:lang w:val="tr-TR"/>
        </w:rPr>
        <w:t>If</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product</w:t>
      </w:r>
      <w:proofErr w:type="spellEnd"/>
      <w:r w:rsidRPr="00463B74">
        <w:rPr>
          <w:rFonts w:cs="Times New Roman"/>
          <w:i/>
          <w:iCs/>
          <w:szCs w:val="20"/>
          <w:lang w:val="tr-TR"/>
        </w:rPr>
        <w:t xml:space="preserve"> </w:t>
      </w:r>
      <w:proofErr w:type="spellStart"/>
      <w:r w:rsidRPr="00463B74">
        <w:rPr>
          <w:rFonts w:cs="Times New Roman"/>
          <w:i/>
          <w:iCs/>
          <w:szCs w:val="20"/>
          <w:lang w:val="tr-TR"/>
        </w:rPr>
        <w:t>should</w:t>
      </w:r>
      <w:proofErr w:type="spellEnd"/>
      <w:r w:rsidRPr="00463B74">
        <w:rPr>
          <w:rFonts w:cs="Times New Roman"/>
          <w:i/>
          <w:iCs/>
          <w:szCs w:val="20"/>
          <w:lang w:val="tr-TR"/>
        </w:rPr>
        <w:t xml:space="preserve"> be </w:t>
      </w:r>
      <w:proofErr w:type="spellStart"/>
      <w:r w:rsidRPr="00463B74">
        <w:rPr>
          <w:rFonts w:cs="Times New Roman"/>
          <w:i/>
          <w:iCs/>
          <w:szCs w:val="20"/>
          <w:lang w:val="tr-TR"/>
        </w:rPr>
        <w:t>removed</w:t>
      </w:r>
      <w:proofErr w:type="spellEnd"/>
      <w:r w:rsidRPr="00463B74">
        <w:rPr>
          <w:rFonts w:cs="Times New Roman"/>
          <w:i/>
          <w:iCs/>
          <w:szCs w:val="20"/>
          <w:lang w:val="tr-TR"/>
        </w:rPr>
        <w:t xml:space="preserve"> </w:t>
      </w:r>
      <w:proofErr w:type="spellStart"/>
      <w:r w:rsidRPr="00463B74">
        <w:rPr>
          <w:rFonts w:cs="Times New Roman"/>
          <w:i/>
          <w:iCs/>
          <w:szCs w:val="20"/>
          <w:lang w:val="tr-TR"/>
        </w:rPr>
        <w:t>from</w:t>
      </w:r>
      <w:proofErr w:type="spellEnd"/>
      <w:r w:rsidRPr="00463B74">
        <w:rPr>
          <w:rFonts w:cs="Times New Roman"/>
          <w:i/>
          <w:iCs/>
          <w:szCs w:val="20"/>
          <w:lang w:val="tr-TR"/>
        </w:rPr>
        <w:t xml:space="preserve">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Pr="00463B74">
        <w:rPr>
          <w:rFonts w:cs="Times New Roman"/>
          <w:i/>
          <w:iCs/>
          <w:szCs w:val="20"/>
          <w:lang w:val="tr-TR"/>
        </w:rPr>
        <w:t>management</w:t>
      </w:r>
      <w:proofErr w:type="spellEnd"/>
      <w:r w:rsidRPr="00463B74">
        <w:rPr>
          <w:rFonts w:cs="Times New Roman"/>
          <w:i/>
          <w:iCs/>
          <w:szCs w:val="20"/>
          <w:lang w:val="tr-TR"/>
        </w:rPr>
        <w:t xml:space="preserve">, </w:t>
      </w:r>
      <w:proofErr w:type="spellStart"/>
      <w:r w:rsidRPr="00463B74">
        <w:rPr>
          <w:rFonts w:cs="Times New Roman"/>
          <w:i/>
          <w:iCs/>
          <w:szCs w:val="20"/>
          <w:lang w:val="tr-TR"/>
        </w:rPr>
        <w:t>select</w:t>
      </w:r>
      <w:proofErr w:type="spellEnd"/>
      <w:r w:rsidRPr="00463B74">
        <w:rPr>
          <w:rFonts w:cs="Times New Roman"/>
          <w:i/>
          <w:iCs/>
          <w:szCs w:val="20"/>
          <w:lang w:val="tr-TR"/>
        </w:rPr>
        <w:t xml:space="preserve"> "</w:t>
      </w:r>
      <w:proofErr w:type="spellStart"/>
      <w:r w:rsidRPr="00463B74">
        <w:rPr>
          <w:rFonts w:cs="Times New Roman"/>
          <w:i/>
          <w:iCs/>
          <w:szCs w:val="20"/>
          <w:lang w:val="tr-TR"/>
        </w:rPr>
        <w:t>Selected</w:t>
      </w:r>
      <w:proofErr w:type="spellEnd"/>
      <w:r w:rsidRPr="00463B74">
        <w:rPr>
          <w:rFonts w:cs="Times New Roman"/>
          <w:i/>
          <w:iCs/>
          <w:szCs w:val="20"/>
          <w:lang w:val="tr-TR"/>
        </w:rPr>
        <w:t xml:space="preserve">: </w:t>
      </w:r>
      <w:proofErr w:type="spellStart"/>
      <w:r w:rsidRPr="00463B74">
        <w:rPr>
          <w:rFonts w:cs="Times New Roman"/>
          <w:i/>
          <w:iCs/>
          <w:szCs w:val="20"/>
          <w:lang w:val="tr-TR"/>
        </w:rPr>
        <w:t>Turn</w:t>
      </w:r>
      <w:proofErr w:type="spellEnd"/>
      <w:r w:rsidRPr="00463B74">
        <w:rPr>
          <w:rFonts w:cs="Times New Roman"/>
          <w:i/>
          <w:iCs/>
          <w:szCs w:val="20"/>
          <w:lang w:val="tr-TR"/>
        </w:rPr>
        <w:t xml:space="preserve"> </w:t>
      </w:r>
      <w:proofErr w:type="spellStart"/>
      <w:r w:rsidRPr="00463B74">
        <w:rPr>
          <w:rFonts w:cs="Times New Roman"/>
          <w:i/>
          <w:iCs/>
          <w:szCs w:val="20"/>
          <w:lang w:val="tr-TR"/>
        </w:rPr>
        <w:t>off</w:t>
      </w:r>
      <w:proofErr w:type="spellEnd"/>
      <w:r w:rsidRPr="00463B74">
        <w:rPr>
          <w:rFonts w:cs="Times New Roman"/>
          <w:i/>
          <w:iCs/>
          <w:szCs w:val="20"/>
          <w:lang w:val="tr-TR"/>
        </w:rPr>
        <w:t xml:space="preserve">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Pr="00463B74">
        <w:rPr>
          <w:rFonts w:cs="Times New Roman"/>
          <w:i/>
          <w:iCs/>
          <w:szCs w:val="20"/>
          <w:lang w:val="tr-TR"/>
        </w:rPr>
        <w:t>management</w:t>
      </w:r>
      <w:proofErr w:type="spellEnd"/>
      <w:r w:rsidRPr="00463B74">
        <w:rPr>
          <w:rFonts w:cs="Times New Roman"/>
          <w:i/>
          <w:iCs/>
          <w:szCs w:val="20"/>
          <w:lang w:val="tr-TR"/>
        </w:rPr>
        <w:t xml:space="preserve">" </w:t>
      </w:r>
      <w:proofErr w:type="spellStart"/>
      <w:r w:rsidRPr="00463B74">
        <w:rPr>
          <w:rFonts w:cs="Times New Roman"/>
          <w:i/>
          <w:iCs/>
          <w:szCs w:val="20"/>
          <w:lang w:val="tr-TR"/>
        </w:rPr>
        <w:t>from</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Bulk</w:t>
      </w:r>
      <w:proofErr w:type="spellEnd"/>
      <w:r w:rsidRPr="00463B74">
        <w:rPr>
          <w:rFonts w:cs="Times New Roman"/>
          <w:i/>
          <w:iCs/>
          <w:szCs w:val="20"/>
          <w:lang w:val="tr-TR"/>
        </w:rPr>
        <w:t xml:space="preserve"> Action.</w:t>
      </w:r>
    </w:p>
    <w:p w14:paraId="04238DAD" w14:textId="7DF95D93" w:rsidR="003C0EC1" w:rsidRDefault="003C0EC1" w:rsidP="008C50DD">
      <w:pPr>
        <w:spacing w:line="360" w:lineRule="auto"/>
        <w:jc w:val="both"/>
        <w:rPr>
          <w:rFonts w:cs="Times New Roman"/>
          <w:i/>
          <w:iCs/>
          <w:szCs w:val="20"/>
          <w:lang w:val="tr-TR"/>
        </w:rPr>
      </w:pPr>
      <w:proofErr w:type="spellStart"/>
      <w:r w:rsidRPr="00463B74">
        <w:rPr>
          <w:rFonts w:cs="Times New Roman"/>
          <w:i/>
          <w:iCs/>
          <w:szCs w:val="20"/>
          <w:lang w:val="tr-TR"/>
        </w:rPr>
        <w:t>Then</w:t>
      </w:r>
      <w:proofErr w:type="spellEnd"/>
      <w:r w:rsidRPr="00463B74">
        <w:rPr>
          <w:rFonts w:cs="Times New Roman"/>
          <w:i/>
          <w:iCs/>
          <w:szCs w:val="20"/>
          <w:lang w:val="tr-TR"/>
        </w:rPr>
        <w:t xml:space="preserve"> </w:t>
      </w:r>
      <w:proofErr w:type="spellStart"/>
      <w:r w:rsidRPr="00463B74">
        <w:rPr>
          <w:rFonts w:cs="Times New Roman"/>
          <w:i/>
          <w:iCs/>
          <w:szCs w:val="20"/>
          <w:lang w:val="tr-TR"/>
        </w:rPr>
        <w:t>click</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Apply</w:t>
      </w:r>
      <w:proofErr w:type="spellEnd"/>
      <w:r w:rsidRPr="00463B74">
        <w:rPr>
          <w:rFonts w:cs="Times New Roman"/>
          <w:i/>
          <w:iCs/>
          <w:szCs w:val="20"/>
          <w:lang w:val="tr-TR"/>
        </w:rPr>
        <w:t xml:space="preserve">” </w:t>
      </w:r>
      <w:proofErr w:type="spellStart"/>
      <w:r w:rsidRPr="00463B74">
        <w:rPr>
          <w:rFonts w:cs="Times New Roman"/>
          <w:i/>
          <w:iCs/>
          <w:szCs w:val="20"/>
          <w:lang w:val="tr-TR"/>
        </w:rPr>
        <w:t>button</w:t>
      </w:r>
      <w:proofErr w:type="spellEnd"/>
      <w:r w:rsidRPr="00463B74">
        <w:rPr>
          <w:rFonts w:cs="Times New Roman"/>
          <w:i/>
          <w:iCs/>
          <w:szCs w:val="20"/>
          <w:lang w:val="tr-TR"/>
        </w:rPr>
        <w:t>.</w:t>
      </w:r>
    </w:p>
    <w:tbl>
      <w:tblPr>
        <w:tblStyle w:val="TableGrid"/>
        <w:tblW w:w="0" w:type="auto"/>
        <w:tblInd w:w="2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3048"/>
      </w:tblGrid>
      <w:tr w:rsidR="001978C3" w14:paraId="74E3857F" w14:textId="77777777" w:rsidTr="001978C3">
        <w:tc>
          <w:tcPr>
            <w:tcW w:w="3216" w:type="dxa"/>
            <w:vAlign w:val="bottom"/>
          </w:tcPr>
          <w:p w14:paraId="2095A01F" w14:textId="2ABB608E" w:rsidR="001978C3" w:rsidRDefault="001978C3" w:rsidP="001978C3">
            <w:pPr>
              <w:jc w:val="center"/>
              <w:rPr>
                <w:rFonts w:cs="Times New Roman"/>
                <w:i/>
                <w:iCs/>
                <w:szCs w:val="20"/>
                <w:lang w:val="tr-TR"/>
              </w:rPr>
            </w:pPr>
            <w:r w:rsidRPr="00463B74">
              <w:rPr>
                <w:rFonts w:cs="Times New Roman"/>
                <w:noProof/>
                <w:szCs w:val="20"/>
              </w:rPr>
              <w:drawing>
                <wp:inline distT="0" distB="0" distL="0" distR="0" wp14:anchorId="7173ECAB" wp14:editId="074B4819">
                  <wp:extent cx="1800000" cy="1267925"/>
                  <wp:effectExtent l="57150" t="0" r="48260" b="12319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8"/>
                          <a:stretch>
                            <a:fillRect/>
                          </a:stretch>
                        </pic:blipFill>
                        <pic:spPr>
                          <a:xfrm>
                            <a:off x="0" y="0"/>
                            <a:ext cx="1800000" cy="1267925"/>
                          </a:xfrm>
                          <a:prstGeom prst="rect">
                            <a:avLst/>
                          </a:prstGeom>
                          <a:effectLst>
                            <a:outerShdw blurRad="50800" dist="50800" dir="5400000" algn="ctr" rotWithShape="0">
                              <a:srgbClr val="000000">
                                <a:alpha val="91000"/>
                              </a:srgbClr>
                            </a:outerShdw>
                          </a:effectLst>
                        </pic:spPr>
                      </pic:pic>
                    </a:graphicData>
                  </a:graphic>
                </wp:inline>
              </w:drawing>
            </w:r>
          </w:p>
        </w:tc>
        <w:tc>
          <w:tcPr>
            <w:tcW w:w="2454" w:type="dxa"/>
            <w:vAlign w:val="bottom"/>
          </w:tcPr>
          <w:p w14:paraId="272C9882" w14:textId="59462C22" w:rsidR="001978C3" w:rsidRDefault="001978C3" w:rsidP="001978C3">
            <w:pPr>
              <w:spacing w:line="360" w:lineRule="auto"/>
              <w:jc w:val="center"/>
              <w:rPr>
                <w:rFonts w:cs="Times New Roman"/>
                <w:i/>
                <w:iCs/>
                <w:szCs w:val="20"/>
                <w:lang w:val="tr-TR"/>
              </w:rPr>
            </w:pPr>
            <w:r>
              <w:rPr>
                <w:rFonts w:cs="Times New Roman"/>
                <w:noProof/>
                <w:szCs w:val="20"/>
              </w:rPr>
              <w:drawing>
                <wp:inline distT="0" distB="0" distL="0" distR="0" wp14:anchorId="7417EECA" wp14:editId="55309E70">
                  <wp:extent cx="1798320" cy="1274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8320" cy="1274445"/>
                          </a:xfrm>
                          <a:prstGeom prst="rect">
                            <a:avLst/>
                          </a:prstGeom>
                          <a:noFill/>
                        </pic:spPr>
                      </pic:pic>
                    </a:graphicData>
                  </a:graphic>
                </wp:inline>
              </w:drawing>
            </w:r>
          </w:p>
        </w:tc>
      </w:tr>
    </w:tbl>
    <w:p w14:paraId="250828C8" w14:textId="46A8D73A" w:rsidR="00D7218D" w:rsidRPr="00463B74" w:rsidRDefault="00D7218D"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8</w:t>
      </w:r>
      <w:r w:rsidRPr="00463B74">
        <w:rPr>
          <w:rFonts w:ascii="Times New Roman" w:hAnsi="Times New Roman" w:cs="Times New Roman"/>
          <w:sz w:val="20"/>
          <w:szCs w:val="20"/>
        </w:rPr>
        <w:fldChar w:fldCharType="end"/>
      </w:r>
    </w:p>
    <w:p w14:paraId="6525D0C5" w14:textId="5EA96253" w:rsidR="00272584" w:rsidRPr="00463B74" w:rsidRDefault="00272584" w:rsidP="008C50DD">
      <w:pPr>
        <w:pStyle w:val="Heading3"/>
        <w:spacing w:line="360" w:lineRule="auto"/>
        <w:ind w:left="0" w:firstLine="0"/>
        <w:jc w:val="both"/>
        <w:rPr>
          <w:rFonts w:cs="Times New Roman"/>
          <w:szCs w:val="20"/>
          <w:lang w:val="tr-TR"/>
        </w:rPr>
      </w:pPr>
      <w:r w:rsidRPr="00463B74">
        <w:rPr>
          <w:rFonts w:cs="Times New Roman"/>
          <w:szCs w:val="20"/>
          <w:lang w:val="tr-TR"/>
        </w:rPr>
        <w:t>Ürün</w:t>
      </w:r>
      <w:r w:rsidR="00964CCC">
        <w:rPr>
          <w:rFonts w:cs="Times New Roman"/>
          <w:szCs w:val="20"/>
          <w:lang w:val="tr-TR"/>
        </w:rPr>
        <w:t xml:space="preserve">ün stok statüsünü güncellemek </w:t>
      </w:r>
      <w:r w:rsidRPr="00463B74">
        <w:rPr>
          <w:rFonts w:cs="Times New Roman"/>
          <w:szCs w:val="20"/>
          <w:lang w:val="tr-TR"/>
        </w:rPr>
        <w:t xml:space="preserve">/ </w:t>
      </w:r>
      <w:proofErr w:type="spellStart"/>
      <w:r w:rsidRPr="00463B74">
        <w:rPr>
          <w:rFonts w:cs="Times New Roman"/>
          <w:b w:val="0"/>
          <w:bCs/>
          <w:i/>
          <w:iCs/>
          <w:szCs w:val="20"/>
          <w:lang w:val="tr-TR"/>
        </w:rPr>
        <w:t>Updating</w:t>
      </w:r>
      <w:proofErr w:type="spellEnd"/>
      <w:r w:rsidRPr="00463B74">
        <w:rPr>
          <w:rFonts w:cs="Times New Roman"/>
          <w:b w:val="0"/>
          <w:bCs/>
          <w:i/>
          <w:iCs/>
          <w:szCs w:val="20"/>
          <w:lang w:val="tr-TR"/>
        </w:rPr>
        <w:t xml:space="preserve"> </w:t>
      </w:r>
      <w:proofErr w:type="spellStart"/>
      <w:r w:rsidR="00964CCC">
        <w:rPr>
          <w:rFonts w:cs="Times New Roman"/>
          <w:b w:val="0"/>
          <w:bCs/>
          <w:i/>
          <w:iCs/>
          <w:szCs w:val="20"/>
          <w:lang w:val="tr-TR"/>
        </w:rPr>
        <w:t>p</w:t>
      </w:r>
      <w:r w:rsidRPr="00463B74">
        <w:rPr>
          <w:rFonts w:cs="Times New Roman"/>
          <w:b w:val="0"/>
          <w:bCs/>
          <w:i/>
          <w:iCs/>
          <w:szCs w:val="20"/>
          <w:lang w:val="tr-TR"/>
        </w:rPr>
        <w:t>roduct’s</w:t>
      </w:r>
      <w:proofErr w:type="spellEnd"/>
      <w:r w:rsidRPr="00463B74">
        <w:rPr>
          <w:rFonts w:cs="Times New Roman"/>
          <w:b w:val="0"/>
          <w:bCs/>
          <w:i/>
          <w:iCs/>
          <w:szCs w:val="20"/>
          <w:lang w:val="tr-TR"/>
        </w:rPr>
        <w:t xml:space="preserve"> </w:t>
      </w:r>
      <w:r w:rsidR="00203981" w:rsidRPr="00463B74">
        <w:rPr>
          <w:rFonts w:cs="Times New Roman"/>
          <w:b w:val="0"/>
          <w:bCs/>
          <w:i/>
          <w:iCs/>
          <w:szCs w:val="20"/>
          <w:lang w:val="tr-TR"/>
        </w:rPr>
        <w:t xml:space="preserve">in </w:t>
      </w:r>
      <w:proofErr w:type="spellStart"/>
      <w:r w:rsidR="00203981" w:rsidRPr="00463B74">
        <w:rPr>
          <w:rFonts w:cs="Times New Roman"/>
          <w:b w:val="0"/>
          <w:bCs/>
          <w:i/>
          <w:iCs/>
          <w:szCs w:val="20"/>
          <w:lang w:val="tr-TR"/>
        </w:rPr>
        <w:t>stock</w:t>
      </w:r>
      <w:proofErr w:type="spellEnd"/>
      <w:r w:rsidR="00203981" w:rsidRPr="00463B74">
        <w:rPr>
          <w:rFonts w:cs="Times New Roman"/>
          <w:b w:val="0"/>
          <w:bCs/>
          <w:i/>
          <w:iCs/>
          <w:szCs w:val="20"/>
          <w:lang w:val="tr-TR"/>
        </w:rPr>
        <w:t xml:space="preserve"> </w:t>
      </w:r>
      <w:proofErr w:type="spellStart"/>
      <w:r w:rsidR="00203981" w:rsidRPr="00463B74">
        <w:rPr>
          <w:rFonts w:cs="Times New Roman"/>
          <w:b w:val="0"/>
          <w:bCs/>
          <w:i/>
          <w:iCs/>
          <w:szCs w:val="20"/>
          <w:lang w:val="tr-TR"/>
        </w:rPr>
        <w:t>status</w:t>
      </w:r>
      <w:proofErr w:type="spellEnd"/>
    </w:p>
    <w:p w14:paraId="76C70B47" w14:textId="1D0B6FFD" w:rsidR="00272584" w:rsidRPr="00463B74" w:rsidRDefault="0027183D" w:rsidP="008C50DD">
      <w:pPr>
        <w:pStyle w:val="ListParagraph"/>
        <w:spacing w:line="360" w:lineRule="auto"/>
        <w:ind w:left="0"/>
        <w:jc w:val="both"/>
        <w:rPr>
          <w:rFonts w:cs="Times New Roman"/>
          <w:i/>
          <w:iCs/>
          <w:szCs w:val="20"/>
          <w:lang w:val="tr-TR"/>
        </w:rPr>
      </w:pPr>
      <w:r w:rsidRPr="00463B74">
        <w:rPr>
          <w:rFonts w:cs="Times New Roman"/>
          <w:szCs w:val="20"/>
          <w:lang w:val="tr-TR"/>
        </w:rPr>
        <w:t xml:space="preserve">Bir ürünü stok dışı </w:t>
      </w:r>
      <w:r w:rsidR="00203981" w:rsidRPr="00463B74">
        <w:rPr>
          <w:rFonts w:cs="Times New Roman"/>
          <w:szCs w:val="20"/>
          <w:lang w:val="tr-TR"/>
        </w:rPr>
        <w:t xml:space="preserve">ya da stokta </w:t>
      </w:r>
      <w:r w:rsidRPr="00463B74">
        <w:rPr>
          <w:rFonts w:cs="Times New Roman"/>
          <w:szCs w:val="20"/>
          <w:lang w:val="tr-TR"/>
        </w:rPr>
        <w:t xml:space="preserve">olarak </w:t>
      </w:r>
      <w:r w:rsidR="00F018F2" w:rsidRPr="00463B74">
        <w:rPr>
          <w:rFonts w:cs="Times New Roman"/>
          <w:szCs w:val="20"/>
          <w:lang w:val="tr-TR"/>
        </w:rPr>
        <w:t>göstermek</w:t>
      </w:r>
      <w:r w:rsidRPr="00463B74">
        <w:rPr>
          <w:rFonts w:cs="Times New Roman"/>
          <w:szCs w:val="20"/>
          <w:lang w:val="tr-TR"/>
        </w:rPr>
        <w:t xml:space="preserve"> için </w:t>
      </w:r>
      <w:r w:rsidR="00F018F2" w:rsidRPr="00463B74">
        <w:rPr>
          <w:rFonts w:cs="Times New Roman"/>
          <w:szCs w:val="20"/>
          <w:lang w:val="tr-TR"/>
        </w:rPr>
        <w:t>bu işlem yapılır. Önce işleme alınacak ürünler listede seçilir.</w:t>
      </w:r>
    </w:p>
    <w:p w14:paraId="6C55E77F" w14:textId="5AD408A9" w:rsidR="003C0EC1" w:rsidRDefault="00F018F2" w:rsidP="008C50DD">
      <w:pPr>
        <w:spacing w:line="360" w:lineRule="auto"/>
        <w:jc w:val="both"/>
        <w:rPr>
          <w:rFonts w:cs="Times New Roman"/>
          <w:i/>
          <w:iCs/>
          <w:szCs w:val="20"/>
        </w:rPr>
      </w:pPr>
      <w:r w:rsidRPr="00463B74">
        <w:rPr>
          <w:rFonts w:cs="Times New Roman"/>
          <w:i/>
          <w:iCs/>
          <w:szCs w:val="20"/>
        </w:rPr>
        <w:t>This process is change status of product as out of stock</w:t>
      </w:r>
      <w:r w:rsidR="00203981" w:rsidRPr="00463B74">
        <w:rPr>
          <w:rFonts w:cs="Times New Roman"/>
          <w:i/>
          <w:iCs/>
          <w:szCs w:val="20"/>
        </w:rPr>
        <w:t xml:space="preserve"> or in stock</w:t>
      </w:r>
      <w:r w:rsidR="00272584" w:rsidRPr="00463B74">
        <w:rPr>
          <w:rFonts w:cs="Times New Roman"/>
          <w:i/>
          <w:iCs/>
          <w:szCs w:val="20"/>
        </w:rPr>
        <w:t>.</w:t>
      </w:r>
      <w:r w:rsidRPr="00463B74">
        <w:rPr>
          <w:rFonts w:cs="Times New Roman"/>
          <w:i/>
          <w:iCs/>
          <w:szCs w:val="20"/>
        </w:rPr>
        <w:t xml:space="preserve"> </w:t>
      </w:r>
      <w:r w:rsidR="003C0EC1" w:rsidRPr="00463B74">
        <w:rPr>
          <w:rFonts w:cs="Times New Roman"/>
          <w:i/>
          <w:iCs/>
          <w:szCs w:val="20"/>
        </w:rPr>
        <w:t>Before proceeding, products to be processed should be selected in the list.</w:t>
      </w:r>
    </w:p>
    <w:p w14:paraId="5BB02D01" w14:textId="369EDB10" w:rsidR="00272584" w:rsidRPr="00463B74" w:rsidRDefault="00730E06" w:rsidP="008C50DD">
      <w:pPr>
        <w:spacing w:line="360" w:lineRule="auto"/>
        <w:jc w:val="both"/>
        <w:rPr>
          <w:rFonts w:cs="Times New Roman"/>
          <w:szCs w:val="20"/>
        </w:rPr>
      </w:pPr>
      <w:r w:rsidRPr="00463B74">
        <w:rPr>
          <w:rFonts w:cs="Times New Roman"/>
          <w:noProof/>
          <w:szCs w:val="20"/>
        </w:rPr>
        <w:drawing>
          <wp:inline distT="0" distB="0" distL="0" distR="0" wp14:anchorId="3195D964" wp14:editId="47018001">
            <wp:extent cx="6645910" cy="1004570"/>
            <wp:effectExtent l="0" t="0" r="2540" b="508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7"/>
                    <a:stretch>
                      <a:fillRect/>
                    </a:stretch>
                  </pic:blipFill>
                  <pic:spPr>
                    <a:xfrm>
                      <a:off x="0" y="0"/>
                      <a:ext cx="6645910" cy="1004570"/>
                    </a:xfrm>
                    <a:prstGeom prst="rect">
                      <a:avLst/>
                    </a:prstGeom>
                  </pic:spPr>
                </pic:pic>
              </a:graphicData>
            </a:graphic>
          </wp:inline>
        </w:drawing>
      </w:r>
    </w:p>
    <w:p w14:paraId="10BB73CE" w14:textId="6130BDE3" w:rsidR="00272584" w:rsidRPr="00463B74" w:rsidRDefault="00272584"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9</w:t>
      </w:r>
      <w:r w:rsidRPr="00463B74">
        <w:rPr>
          <w:rFonts w:ascii="Times New Roman" w:hAnsi="Times New Roman" w:cs="Times New Roman"/>
          <w:noProof/>
          <w:sz w:val="20"/>
          <w:szCs w:val="20"/>
        </w:rPr>
        <w:fldChar w:fldCharType="end"/>
      </w:r>
    </w:p>
    <w:p w14:paraId="21E4A1E7" w14:textId="2B0724EA" w:rsidR="00C4645D" w:rsidRPr="00463B74" w:rsidRDefault="00203981" w:rsidP="00C4645D">
      <w:pPr>
        <w:spacing w:line="360" w:lineRule="auto"/>
        <w:jc w:val="both"/>
        <w:rPr>
          <w:rFonts w:cs="Times New Roman"/>
          <w:szCs w:val="20"/>
          <w:lang w:val="tr-TR"/>
        </w:rPr>
      </w:pPr>
      <w:r w:rsidRPr="00463B74">
        <w:rPr>
          <w:rFonts w:cs="Times New Roman"/>
          <w:szCs w:val="20"/>
          <w:lang w:val="tr-TR"/>
        </w:rPr>
        <w:t xml:space="preserve">Eğer ürün stok dışı gösterilecekse </w:t>
      </w:r>
      <w:proofErr w:type="spellStart"/>
      <w:r w:rsidR="00D7218D" w:rsidRPr="00463B74">
        <w:rPr>
          <w:rFonts w:cs="Times New Roman"/>
          <w:szCs w:val="20"/>
          <w:lang w:val="tr-TR"/>
        </w:rPr>
        <w:t>Bulk</w:t>
      </w:r>
      <w:proofErr w:type="spellEnd"/>
      <w:r w:rsidR="00D7218D" w:rsidRPr="00463B74">
        <w:rPr>
          <w:rFonts w:cs="Times New Roman"/>
          <w:szCs w:val="20"/>
          <w:lang w:val="tr-TR"/>
        </w:rPr>
        <w:t xml:space="preserve"> Action </w:t>
      </w:r>
      <w:r w:rsidR="001978C3">
        <w:rPr>
          <w:rFonts w:cs="Times New Roman"/>
          <w:szCs w:val="20"/>
          <w:lang w:val="tr-TR"/>
        </w:rPr>
        <w:t xml:space="preserve">kısmında </w:t>
      </w:r>
      <w:r w:rsidR="00D7218D" w:rsidRPr="00463B74">
        <w:rPr>
          <w:rFonts w:cs="Times New Roman"/>
          <w:szCs w:val="20"/>
          <w:lang w:val="tr-TR"/>
        </w:rPr>
        <w:t>“</w:t>
      </w:r>
      <w:proofErr w:type="spellStart"/>
      <w:r w:rsidR="00D7218D" w:rsidRPr="00463B74">
        <w:rPr>
          <w:rFonts w:cs="Times New Roman"/>
          <w:szCs w:val="20"/>
          <w:lang w:val="tr-TR"/>
        </w:rPr>
        <w:t>Selected</w:t>
      </w:r>
      <w:proofErr w:type="spellEnd"/>
      <w:r w:rsidR="00D7218D" w:rsidRPr="00463B74">
        <w:rPr>
          <w:rFonts w:cs="Times New Roman"/>
          <w:szCs w:val="20"/>
          <w:lang w:val="tr-TR"/>
        </w:rPr>
        <w:t>: Mark “</w:t>
      </w:r>
      <w:proofErr w:type="spellStart"/>
      <w:r w:rsidR="00D7218D" w:rsidRPr="00463B74">
        <w:rPr>
          <w:rFonts w:cs="Times New Roman"/>
          <w:szCs w:val="20"/>
          <w:lang w:val="tr-TR"/>
        </w:rPr>
        <w:t>Out</w:t>
      </w:r>
      <w:proofErr w:type="spellEnd"/>
      <w:r w:rsidR="00D7218D" w:rsidRPr="00463B74">
        <w:rPr>
          <w:rFonts w:cs="Times New Roman"/>
          <w:szCs w:val="20"/>
          <w:lang w:val="tr-TR"/>
        </w:rPr>
        <w:t xml:space="preserve"> of </w:t>
      </w:r>
      <w:proofErr w:type="spellStart"/>
      <w:r w:rsidR="00D7218D" w:rsidRPr="00463B74">
        <w:rPr>
          <w:rFonts w:cs="Times New Roman"/>
          <w:szCs w:val="20"/>
          <w:lang w:val="tr-TR"/>
        </w:rPr>
        <w:t>stock</w:t>
      </w:r>
      <w:proofErr w:type="spellEnd"/>
      <w:r w:rsidR="00D7218D" w:rsidRPr="00463B74">
        <w:rPr>
          <w:rFonts w:cs="Times New Roman"/>
          <w:szCs w:val="20"/>
          <w:lang w:val="tr-TR"/>
        </w:rPr>
        <w:t>” seçilir</w:t>
      </w:r>
      <w:r w:rsidR="00C4645D">
        <w:rPr>
          <w:rFonts w:cs="Times New Roman"/>
          <w:szCs w:val="20"/>
          <w:lang w:val="tr-TR"/>
        </w:rPr>
        <w:t xml:space="preserve"> ve a</w:t>
      </w:r>
      <w:r w:rsidR="00C4645D" w:rsidRPr="00463B74">
        <w:rPr>
          <w:rFonts w:cs="Times New Roman"/>
          <w:szCs w:val="20"/>
          <w:lang w:val="tr-TR"/>
        </w:rPr>
        <w:t>rdından “</w:t>
      </w:r>
      <w:proofErr w:type="spellStart"/>
      <w:r w:rsidR="00C4645D" w:rsidRPr="00463B74">
        <w:rPr>
          <w:rFonts w:cs="Times New Roman"/>
          <w:szCs w:val="20"/>
          <w:lang w:val="tr-TR"/>
        </w:rPr>
        <w:t>Apply</w:t>
      </w:r>
      <w:proofErr w:type="spellEnd"/>
      <w:r w:rsidR="00C4645D" w:rsidRPr="00463B74">
        <w:rPr>
          <w:rFonts w:cs="Times New Roman"/>
          <w:szCs w:val="20"/>
          <w:lang w:val="tr-TR"/>
        </w:rPr>
        <w:t>” tıklanır</w:t>
      </w:r>
      <w:r w:rsidR="00C4645D">
        <w:rPr>
          <w:rFonts w:cs="Times New Roman"/>
          <w:szCs w:val="20"/>
          <w:lang w:val="tr-TR"/>
        </w:rPr>
        <w:t>.</w:t>
      </w:r>
    </w:p>
    <w:p w14:paraId="23760F89" w14:textId="6A466E6C" w:rsidR="00C4645D" w:rsidRPr="00463B74" w:rsidRDefault="008C50DD" w:rsidP="00C4645D">
      <w:pPr>
        <w:spacing w:line="360" w:lineRule="auto"/>
        <w:jc w:val="both"/>
        <w:rPr>
          <w:rFonts w:cs="Times New Roman"/>
          <w:szCs w:val="20"/>
          <w:lang w:val="tr-TR"/>
        </w:rPr>
      </w:pPr>
      <w:r w:rsidRPr="00463B74">
        <w:rPr>
          <w:rFonts w:cs="Times New Roman"/>
          <w:szCs w:val="20"/>
          <w:lang w:val="tr-TR"/>
        </w:rPr>
        <w:t>Eğer ürün stok</w:t>
      </w:r>
      <w:r>
        <w:rPr>
          <w:rFonts w:cs="Times New Roman"/>
          <w:szCs w:val="20"/>
          <w:lang w:val="tr-TR"/>
        </w:rPr>
        <w:t xml:space="preserve">ta </w:t>
      </w:r>
      <w:r w:rsidRPr="00463B74">
        <w:rPr>
          <w:rFonts w:cs="Times New Roman"/>
          <w:szCs w:val="20"/>
          <w:lang w:val="tr-TR"/>
        </w:rPr>
        <w:t xml:space="preserve">gösterilecekse </w:t>
      </w:r>
      <w:proofErr w:type="spellStart"/>
      <w:r w:rsidRPr="00463B74">
        <w:rPr>
          <w:rFonts w:cs="Times New Roman"/>
          <w:szCs w:val="20"/>
          <w:lang w:val="tr-TR"/>
        </w:rPr>
        <w:t>Bulk</w:t>
      </w:r>
      <w:proofErr w:type="spellEnd"/>
      <w:r w:rsidRPr="00463B74">
        <w:rPr>
          <w:rFonts w:cs="Times New Roman"/>
          <w:szCs w:val="20"/>
          <w:lang w:val="tr-TR"/>
        </w:rPr>
        <w:t xml:space="preserve"> Action </w:t>
      </w:r>
      <w:r w:rsidR="001978C3">
        <w:rPr>
          <w:rFonts w:cs="Times New Roman"/>
          <w:szCs w:val="20"/>
          <w:lang w:val="tr-TR"/>
        </w:rPr>
        <w:t xml:space="preserve">kısmında </w:t>
      </w:r>
      <w:r w:rsidRPr="00463B74">
        <w:rPr>
          <w:rFonts w:cs="Times New Roman"/>
          <w:szCs w:val="20"/>
          <w:lang w:val="tr-TR"/>
        </w:rPr>
        <w:t>“</w:t>
      </w:r>
      <w:proofErr w:type="spellStart"/>
      <w:r w:rsidRPr="00463B74">
        <w:rPr>
          <w:rFonts w:cs="Times New Roman"/>
          <w:szCs w:val="20"/>
          <w:lang w:val="tr-TR"/>
        </w:rPr>
        <w:t>Selected</w:t>
      </w:r>
      <w:proofErr w:type="spellEnd"/>
      <w:r w:rsidRPr="00463B74">
        <w:rPr>
          <w:rFonts w:cs="Times New Roman"/>
          <w:szCs w:val="20"/>
          <w:lang w:val="tr-TR"/>
        </w:rPr>
        <w:t>: Mark “</w:t>
      </w:r>
      <w:r>
        <w:rPr>
          <w:rFonts w:cs="Times New Roman"/>
          <w:szCs w:val="20"/>
          <w:lang w:val="tr-TR"/>
        </w:rPr>
        <w:t>in</w:t>
      </w:r>
      <w:r w:rsidRPr="00463B74">
        <w:rPr>
          <w:rFonts w:cs="Times New Roman"/>
          <w:szCs w:val="20"/>
          <w:lang w:val="tr-TR"/>
        </w:rPr>
        <w:t xml:space="preserve"> </w:t>
      </w:r>
      <w:proofErr w:type="spellStart"/>
      <w:r w:rsidRPr="00463B74">
        <w:rPr>
          <w:rFonts w:cs="Times New Roman"/>
          <w:szCs w:val="20"/>
          <w:lang w:val="tr-TR"/>
        </w:rPr>
        <w:t>stock</w:t>
      </w:r>
      <w:proofErr w:type="spellEnd"/>
      <w:r w:rsidRPr="00463B74">
        <w:rPr>
          <w:rFonts w:cs="Times New Roman"/>
          <w:szCs w:val="20"/>
          <w:lang w:val="tr-TR"/>
        </w:rPr>
        <w:t>” seçilir</w:t>
      </w:r>
      <w:r w:rsidR="00C4645D" w:rsidRPr="00C4645D">
        <w:rPr>
          <w:rFonts w:cs="Times New Roman"/>
          <w:szCs w:val="20"/>
          <w:lang w:val="tr-TR"/>
        </w:rPr>
        <w:t xml:space="preserve"> </w:t>
      </w:r>
      <w:r w:rsidR="00C4645D">
        <w:rPr>
          <w:rFonts w:cs="Times New Roman"/>
          <w:szCs w:val="20"/>
          <w:lang w:val="tr-TR"/>
        </w:rPr>
        <w:t>ve a</w:t>
      </w:r>
      <w:r w:rsidR="00C4645D" w:rsidRPr="00463B74">
        <w:rPr>
          <w:rFonts w:cs="Times New Roman"/>
          <w:szCs w:val="20"/>
          <w:lang w:val="tr-TR"/>
        </w:rPr>
        <w:t>rdından “</w:t>
      </w:r>
      <w:proofErr w:type="spellStart"/>
      <w:r w:rsidR="00C4645D" w:rsidRPr="00463B74">
        <w:rPr>
          <w:rFonts w:cs="Times New Roman"/>
          <w:szCs w:val="20"/>
          <w:lang w:val="tr-TR"/>
        </w:rPr>
        <w:t>Apply</w:t>
      </w:r>
      <w:proofErr w:type="spellEnd"/>
      <w:r w:rsidR="00C4645D" w:rsidRPr="00463B74">
        <w:rPr>
          <w:rFonts w:cs="Times New Roman"/>
          <w:szCs w:val="20"/>
          <w:lang w:val="tr-TR"/>
        </w:rPr>
        <w:t>” tıklanır</w:t>
      </w:r>
      <w:r w:rsidR="00C4645D">
        <w:rPr>
          <w:rFonts w:cs="Times New Roman"/>
          <w:szCs w:val="20"/>
          <w:lang w:val="tr-TR"/>
        </w:rPr>
        <w:t>.</w:t>
      </w:r>
    </w:p>
    <w:p w14:paraId="23ABE13D" w14:textId="3D8F0A29" w:rsidR="00203981" w:rsidRPr="00463B74" w:rsidRDefault="00203981" w:rsidP="008C50DD">
      <w:pPr>
        <w:spacing w:line="360" w:lineRule="auto"/>
        <w:jc w:val="both"/>
        <w:rPr>
          <w:rFonts w:cs="Times New Roman"/>
          <w:i/>
          <w:iCs/>
          <w:szCs w:val="20"/>
          <w:lang w:val="tr-TR"/>
        </w:rPr>
      </w:pPr>
      <w:proofErr w:type="spellStart"/>
      <w:r w:rsidRPr="00463B74">
        <w:rPr>
          <w:rFonts w:cs="Times New Roman"/>
          <w:i/>
          <w:iCs/>
          <w:szCs w:val="20"/>
          <w:lang w:val="tr-TR"/>
        </w:rPr>
        <w:lastRenderedPageBreak/>
        <w:t>If</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product</w:t>
      </w:r>
      <w:proofErr w:type="spellEnd"/>
      <w:r w:rsidRPr="00463B74">
        <w:rPr>
          <w:rFonts w:cs="Times New Roman"/>
          <w:i/>
          <w:iCs/>
          <w:szCs w:val="20"/>
          <w:lang w:val="tr-TR"/>
        </w:rPr>
        <w:t xml:space="preserve"> </w:t>
      </w:r>
      <w:proofErr w:type="spellStart"/>
      <w:r w:rsidR="003C0EC1" w:rsidRPr="00463B74">
        <w:rPr>
          <w:rFonts w:cs="Times New Roman"/>
          <w:i/>
          <w:iCs/>
          <w:szCs w:val="20"/>
          <w:lang w:val="tr-TR"/>
        </w:rPr>
        <w:t>should</w:t>
      </w:r>
      <w:proofErr w:type="spellEnd"/>
      <w:r w:rsidR="003C0EC1" w:rsidRPr="00463B74">
        <w:rPr>
          <w:rFonts w:cs="Times New Roman"/>
          <w:i/>
          <w:iCs/>
          <w:szCs w:val="20"/>
          <w:lang w:val="tr-TR"/>
        </w:rPr>
        <w:t xml:space="preserve"> </w:t>
      </w:r>
      <w:proofErr w:type="spellStart"/>
      <w:r w:rsidR="003C0EC1" w:rsidRPr="00463B74">
        <w:rPr>
          <w:rFonts w:cs="Times New Roman"/>
          <w:i/>
          <w:iCs/>
          <w:szCs w:val="20"/>
          <w:lang w:val="tr-TR"/>
        </w:rPr>
        <w:t>marked</w:t>
      </w:r>
      <w:proofErr w:type="spellEnd"/>
      <w:r w:rsidR="003C0EC1" w:rsidRPr="00463B74">
        <w:rPr>
          <w:rFonts w:cs="Times New Roman"/>
          <w:i/>
          <w:iCs/>
          <w:szCs w:val="20"/>
          <w:lang w:val="tr-TR"/>
        </w:rPr>
        <w:t xml:space="preserve"> as </w:t>
      </w:r>
      <w:proofErr w:type="spellStart"/>
      <w:r w:rsidRPr="00463B74">
        <w:rPr>
          <w:rFonts w:cs="Times New Roman"/>
          <w:i/>
          <w:iCs/>
          <w:szCs w:val="20"/>
          <w:lang w:val="tr-TR"/>
        </w:rPr>
        <w:t>out</w:t>
      </w:r>
      <w:proofErr w:type="spellEnd"/>
      <w:r w:rsidRPr="00463B74">
        <w:rPr>
          <w:rFonts w:cs="Times New Roman"/>
          <w:i/>
          <w:iCs/>
          <w:szCs w:val="20"/>
          <w:lang w:val="tr-TR"/>
        </w:rPr>
        <w:t xml:space="preserve"> of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003C0EC1" w:rsidRPr="00463B74">
        <w:rPr>
          <w:rFonts w:cs="Times New Roman"/>
          <w:i/>
          <w:iCs/>
          <w:szCs w:val="20"/>
          <w:lang w:val="tr-TR"/>
        </w:rPr>
        <w:t>select</w:t>
      </w:r>
      <w:proofErr w:type="spellEnd"/>
      <w:r w:rsidRPr="00463B74">
        <w:rPr>
          <w:rFonts w:cs="Times New Roman"/>
          <w:i/>
          <w:iCs/>
          <w:szCs w:val="20"/>
          <w:lang w:val="tr-TR"/>
        </w:rPr>
        <w:t xml:space="preserve"> “</w:t>
      </w:r>
      <w:proofErr w:type="spellStart"/>
      <w:r w:rsidRPr="00463B74">
        <w:rPr>
          <w:rFonts w:cs="Times New Roman"/>
          <w:i/>
          <w:iCs/>
          <w:szCs w:val="20"/>
          <w:lang w:val="tr-TR"/>
        </w:rPr>
        <w:t>Selected</w:t>
      </w:r>
      <w:proofErr w:type="spellEnd"/>
      <w:r w:rsidRPr="00463B74">
        <w:rPr>
          <w:rFonts w:cs="Times New Roman"/>
          <w:i/>
          <w:iCs/>
          <w:szCs w:val="20"/>
          <w:lang w:val="tr-TR"/>
        </w:rPr>
        <w:t>: “</w:t>
      </w:r>
      <w:proofErr w:type="spellStart"/>
      <w:r w:rsidRPr="00463B74">
        <w:rPr>
          <w:rFonts w:cs="Times New Roman"/>
          <w:i/>
          <w:iCs/>
          <w:szCs w:val="20"/>
          <w:lang w:val="tr-TR"/>
        </w:rPr>
        <w:t>Out</w:t>
      </w:r>
      <w:proofErr w:type="spellEnd"/>
      <w:r w:rsidRPr="00463B74">
        <w:rPr>
          <w:rFonts w:cs="Times New Roman"/>
          <w:i/>
          <w:iCs/>
          <w:szCs w:val="20"/>
          <w:lang w:val="tr-TR"/>
        </w:rPr>
        <w:t xml:space="preserve"> of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Pr="00463B74">
        <w:rPr>
          <w:rFonts w:cs="Times New Roman"/>
          <w:i/>
          <w:iCs/>
          <w:szCs w:val="20"/>
          <w:lang w:val="tr-TR"/>
        </w:rPr>
        <w:t>from</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Bulk</w:t>
      </w:r>
      <w:proofErr w:type="spellEnd"/>
      <w:r w:rsidRPr="00463B74">
        <w:rPr>
          <w:rFonts w:cs="Times New Roman"/>
          <w:i/>
          <w:iCs/>
          <w:szCs w:val="20"/>
          <w:lang w:val="tr-TR"/>
        </w:rPr>
        <w:t xml:space="preserve"> Action</w:t>
      </w:r>
      <w:r w:rsidR="00C4645D">
        <w:rPr>
          <w:rFonts w:cs="Times New Roman"/>
          <w:i/>
          <w:iCs/>
          <w:szCs w:val="20"/>
          <w:lang w:val="tr-TR"/>
        </w:rPr>
        <w:t xml:space="preserve"> </w:t>
      </w:r>
      <w:proofErr w:type="spellStart"/>
      <w:r w:rsidR="00C4645D" w:rsidRPr="00463B74">
        <w:rPr>
          <w:rFonts w:cs="Times New Roman"/>
          <w:i/>
          <w:iCs/>
          <w:szCs w:val="20"/>
          <w:lang w:val="tr-TR"/>
        </w:rPr>
        <w:t>then</w:t>
      </w:r>
      <w:proofErr w:type="spellEnd"/>
      <w:r w:rsidR="00C4645D" w:rsidRPr="00463B74">
        <w:rPr>
          <w:rFonts w:cs="Times New Roman"/>
          <w:i/>
          <w:iCs/>
          <w:szCs w:val="20"/>
          <w:lang w:val="tr-TR"/>
        </w:rPr>
        <w:t xml:space="preserve"> </w:t>
      </w:r>
      <w:proofErr w:type="spellStart"/>
      <w:r w:rsidR="00C4645D" w:rsidRPr="00463B74">
        <w:rPr>
          <w:rFonts w:cs="Times New Roman"/>
          <w:i/>
          <w:iCs/>
          <w:szCs w:val="20"/>
          <w:lang w:val="tr-TR"/>
        </w:rPr>
        <w:t>click</w:t>
      </w:r>
      <w:proofErr w:type="spellEnd"/>
      <w:r w:rsidR="00C4645D" w:rsidRPr="00463B74">
        <w:rPr>
          <w:rFonts w:cs="Times New Roman"/>
          <w:i/>
          <w:iCs/>
          <w:szCs w:val="20"/>
          <w:lang w:val="tr-TR"/>
        </w:rPr>
        <w:t xml:space="preserve"> "</w:t>
      </w:r>
      <w:proofErr w:type="spellStart"/>
      <w:r w:rsidR="00C4645D" w:rsidRPr="00463B74">
        <w:rPr>
          <w:rFonts w:cs="Times New Roman"/>
          <w:i/>
          <w:iCs/>
          <w:szCs w:val="20"/>
          <w:lang w:val="tr-TR"/>
        </w:rPr>
        <w:t>Apply</w:t>
      </w:r>
      <w:proofErr w:type="spellEnd"/>
      <w:r w:rsidR="00C4645D" w:rsidRPr="00463B74">
        <w:rPr>
          <w:rFonts w:cs="Times New Roman"/>
          <w:i/>
          <w:iCs/>
          <w:szCs w:val="20"/>
          <w:lang w:val="tr-TR"/>
        </w:rPr>
        <w:t>"</w:t>
      </w:r>
      <w:r w:rsidR="00C4645D">
        <w:rPr>
          <w:rFonts w:cs="Times New Roman"/>
          <w:i/>
          <w:iCs/>
          <w:szCs w:val="20"/>
          <w:lang w:val="tr-TR"/>
        </w:rPr>
        <w:t xml:space="preserve"> </w:t>
      </w:r>
      <w:proofErr w:type="spellStart"/>
      <w:r w:rsidR="00C4645D">
        <w:rPr>
          <w:rFonts w:cs="Times New Roman"/>
          <w:i/>
          <w:iCs/>
          <w:szCs w:val="20"/>
          <w:lang w:val="tr-TR"/>
        </w:rPr>
        <w:t>button</w:t>
      </w:r>
      <w:proofErr w:type="spellEnd"/>
      <w:r w:rsidR="00C4645D">
        <w:rPr>
          <w:rFonts w:cs="Times New Roman"/>
          <w:i/>
          <w:iCs/>
          <w:szCs w:val="20"/>
          <w:lang w:val="tr-TR"/>
        </w:rPr>
        <w:t>.</w:t>
      </w:r>
    </w:p>
    <w:p w14:paraId="6FFDF809" w14:textId="364CDB8A" w:rsidR="008C50DD" w:rsidRPr="00463B74" w:rsidRDefault="008C50DD" w:rsidP="008C50DD">
      <w:pPr>
        <w:spacing w:line="360" w:lineRule="auto"/>
        <w:jc w:val="both"/>
        <w:rPr>
          <w:rFonts w:cs="Times New Roman"/>
          <w:i/>
          <w:iCs/>
          <w:szCs w:val="20"/>
          <w:lang w:val="tr-TR"/>
        </w:rPr>
      </w:pPr>
      <w:proofErr w:type="spellStart"/>
      <w:r w:rsidRPr="00463B74">
        <w:rPr>
          <w:rFonts w:cs="Times New Roman"/>
          <w:i/>
          <w:iCs/>
          <w:szCs w:val="20"/>
          <w:lang w:val="tr-TR"/>
        </w:rPr>
        <w:t>If</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product</w:t>
      </w:r>
      <w:proofErr w:type="spellEnd"/>
      <w:r w:rsidRPr="00463B74">
        <w:rPr>
          <w:rFonts w:cs="Times New Roman"/>
          <w:i/>
          <w:iCs/>
          <w:szCs w:val="20"/>
          <w:lang w:val="tr-TR"/>
        </w:rPr>
        <w:t xml:space="preserve"> </w:t>
      </w:r>
      <w:proofErr w:type="spellStart"/>
      <w:r w:rsidRPr="00463B74">
        <w:rPr>
          <w:rFonts w:cs="Times New Roman"/>
          <w:i/>
          <w:iCs/>
          <w:szCs w:val="20"/>
          <w:lang w:val="tr-TR"/>
        </w:rPr>
        <w:t>should</w:t>
      </w:r>
      <w:proofErr w:type="spellEnd"/>
      <w:r w:rsidRPr="00463B74">
        <w:rPr>
          <w:rFonts w:cs="Times New Roman"/>
          <w:i/>
          <w:iCs/>
          <w:szCs w:val="20"/>
          <w:lang w:val="tr-TR"/>
        </w:rPr>
        <w:t xml:space="preserve"> </w:t>
      </w:r>
      <w:proofErr w:type="spellStart"/>
      <w:r w:rsidRPr="00463B74">
        <w:rPr>
          <w:rFonts w:cs="Times New Roman"/>
          <w:i/>
          <w:iCs/>
          <w:szCs w:val="20"/>
          <w:lang w:val="tr-TR"/>
        </w:rPr>
        <w:t>marked</w:t>
      </w:r>
      <w:proofErr w:type="spellEnd"/>
      <w:r w:rsidRPr="00463B74">
        <w:rPr>
          <w:rFonts w:cs="Times New Roman"/>
          <w:i/>
          <w:iCs/>
          <w:szCs w:val="20"/>
          <w:lang w:val="tr-TR"/>
        </w:rPr>
        <w:t xml:space="preserve"> as </w:t>
      </w:r>
      <w:r>
        <w:rPr>
          <w:rFonts w:cs="Times New Roman"/>
          <w:i/>
          <w:iCs/>
          <w:szCs w:val="20"/>
          <w:lang w:val="tr-TR"/>
        </w:rPr>
        <w:t xml:space="preserve">in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Pr="00463B74">
        <w:rPr>
          <w:rFonts w:cs="Times New Roman"/>
          <w:i/>
          <w:iCs/>
          <w:szCs w:val="20"/>
          <w:lang w:val="tr-TR"/>
        </w:rPr>
        <w:t>select</w:t>
      </w:r>
      <w:proofErr w:type="spellEnd"/>
      <w:r w:rsidRPr="00463B74">
        <w:rPr>
          <w:rFonts w:cs="Times New Roman"/>
          <w:i/>
          <w:iCs/>
          <w:szCs w:val="20"/>
          <w:lang w:val="tr-TR"/>
        </w:rPr>
        <w:t xml:space="preserve"> “</w:t>
      </w:r>
      <w:proofErr w:type="spellStart"/>
      <w:r w:rsidRPr="00463B74">
        <w:rPr>
          <w:rFonts w:cs="Times New Roman"/>
          <w:i/>
          <w:iCs/>
          <w:szCs w:val="20"/>
          <w:lang w:val="tr-TR"/>
        </w:rPr>
        <w:t>Selected</w:t>
      </w:r>
      <w:proofErr w:type="spellEnd"/>
      <w:r w:rsidRPr="00463B74">
        <w:rPr>
          <w:rFonts w:cs="Times New Roman"/>
          <w:i/>
          <w:iCs/>
          <w:szCs w:val="20"/>
          <w:lang w:val="tr-TR"/>
        </w:rPr>
        <w:t>: “</w:t>
      </w:r>
      <w:r>
        <w:rPr>
          <w:rFonts w:cs="Times New Roman"/>
          <w:i/>
          <w:iCs/>
          <w:szCs w:val="20"/>
          <w:lang w:val="tr-TR"/>
        </w:rPr>
        <w:t xml:space="preserve">in </w:t>
      </w:r>
      <w:proofErr w:type="spellStart"/>
      <w:r w:rsidRPr="00463B74">
        <w:rPr>
          <w:rFonts w:cs="Times New Roman"/>
          <w:i/>
          <w:iCs/>
          <w:szCs w:val="20"/>
          <w:lang w:val="tr-TR"/>
        </w:rPr>
        <w:t>stock</w:t>
      </w:r>
      <w:proofErr w:type="spellEnd"/>
      <w:r w:rsidRPr="00463B74">
        <w:rPr>
          <w:rFonts w:cs="Times New Roman"/>
          <w:i/>
          <w:iCs/>
          <w:szCs w:val="20"/>
          <w:lang w:val="tr-TR"/>
        </w:rPr>
        <w:t xml:space="preserve">” </w:t>
      </w:r>
      <w:proofErr w:type="spellStart"/>
      <w:r w:rsidRPr="00463B74">
        <w:rPr>
          <w:rFonts w:cs="Times New Roman"/>
          <w:i/>
          <w:iCs/>
          <w:szCs w:val="20"/>
          <w:lang w:val="tr-TR"/>
        </w:rPr>
        <w:t>from</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Bulk</w:t>
      </w:r>
      <w:proofErr w:type="spellEnd"/>
      <w:r w:rsidRPr="00463B74">
        <w:rPr>
          <w:rFonts w:cs="Times New Roman"/>
          <w:i/>
          <w:iCs/>
          <w:szCs w:val="20"/>
          <w:lang w:val="tr-TR"/>
        </w:rPr>
        <w:t xml:space="preserve"> Action</w:t>
      </w:r>
      <w:r w:rsidR="00C4645D">
        <w:rPr>
          <w:rFonts w:cs="Times New Roman"/>
          <w:i/>
          <w:iCs/>
          <w:szCs w:val="20"/>
          <w:lang w:val="tr-TR"/>
        </w:rPr>
        <w:t xml:space="preserve"> </w:t>
      </w:r>
      <w:proofErr w:type="spellStart"/>
      <w:r w:rsidR="00C4645D" w:rsidRPr="00463B74">
        <w:rPr>
          <w:rFonts w:cs="Times New Roman"/>
          <w:i/>
          <w:iCs/>
          <w:szCs w:val="20"/>
          <w:lang w:val="tr-TR"/>
        </w:rPr>
        <w:t>then</w:t>
      </w:r>
      <w:proofErr w:type="spellEnd"/>
      <w:r w:rsidR="00C4645D" w:rsidRPr="00463B74">
        <w:rPr>
          <w:rFonts w:cs="Times New Roman"/>
          <w:i/>
          <w:iCs/>
          <w:szCs w:val="20"/>
          <w:lang w:val="tr-TR"/>
        </w:rPr>
        <w:t xml:space="preserve"> </w:t>
      </w:r>
      <w:proofErr w:type="spellStart"/>
      <w:r w:rsidR="00C4645D" w:rsidRPr="00463B74">
        <w:rPr>
          <w:rFonts w:cs="Times New Roman"/>
          <w:i/>
          <w:iCs/>
          <w:szCs w:val="20"/>
          <w:lang w:val="tr-TR"/>
        </w:rPr>
        <w:t>click</w:t>
      </w:r>
      <w:proofErr w:type="spellEnd"/>
      <w:r w:rsidR="00C4645D" w:rsidRPr="00463B74">
        <w:rPr>
          <w:rFonts w:cs="Times New Roman"/>
          <w:i/>
          <w:iCs/>
          <w:szCs w:val="20"/>
          <w:lang w:val="tr-TR"/>
        </w:rPr>
        <w:t xml:space="preserve"> "</w:t>
      </w:r>
      <w:proofErr w:type="spellStart"/>
      <w:r w:rsidR="00C4645D" w:rsidRPr="00463B74">
        <w:rPr>
          <w:rFonts w:cs="Times New Roman"/>
          <w:i/>
          <w:iCs/>
          <w:szCs w:val="20"/>
          <w:lang w:val="tr-TR"/>
        </w:rPr>
        <w:t>Apply</w:t>
      </w:r>
      <w:proofErr w:type="spellEnd"/>
      <w:r w:rsidR="00C4645D" w:rsidRPr="00463B74">
        <w:rPr>
          <w:rFonts w:cs="Times New Roman"/>
          <w:i/>
          <w:iCs/>
          <w:szCs w:val="20"/>
          <w:lang w:val="tr-TR"/>
        </w:rPr>
        <w:t>"</w:t>
      </w:r>
      <w:r w:rsidR="00C4645D">
        <w:rPr>
          <w:rFonts w:cs="Times New Roman"/>
          <w:i/>
          <w:iCs/>
          <w:szCs w:val="20"/>
          <w:lang w:val="tr-TR"/>
        </w:rPr>
        <w:t xml:space="preserve"> </w:t>
      </w:r>
      <w:proofErr w:type="spellStart"/>
      <w:r w:rsidR="00C4645D">
        <w:rPr>
          <w:rFonts w:cs="Times New Roman"/>
          <w:i/>
          <w:iCs/>
          <w:szCs w:val="20"/>
          <w:lang w:val="tr-TR"/>
        </w:rPr>
        <w:t>button</w:t>
      </w:r>
      <w:proofErr w:type="spellEnd"/>
      <w:r w:rsidR="00C4645D">
        <w:rPr>
          <w:rFonts w:cs="Times New Roman"/>
          <w:i/>
          <w:iCs/>
          <w:szCs w:val="20"/>
          <w:lang w:val="tr-TR"/>
        </w:rPr>
        <w:t>.</w:t>
      </w:r>
    </w:p>
    <w:p w14:paraId="1035D19A" w14:textId="495290C4" w:rsidR="00272584" w:rsidRPr="00463B74" w:rsidRDefault="00D7218D" w:rsidP="008C50DD">
      <w:pPr>
        <w:spacing w:line="360" w:lineRule="auto"/>
        <w:jc w:val="center"/>
      </w:pPr>
      <w:r w:rsidRPr="00463B74">
        <w:rPr>
          <w:noProof/>
        </w:rPr>
        <w:drawing>
          <wp:inline distT="0" distB="0" distL="0" distR="0" wp14:anchorId="2415AFC4" wp14:editId="0C5A8793">
            <wp:extent cx="1799431" cy="1019908"/>
            <wp:effectExtent l="0" t="0" r="0" b="889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rotWithShape="1">
                    <a:blip r:embed="rId20"/>
                    <a:srcRect b="20211"/>
                    <a:stretch/>
                  </pic:blipFill>
                  <pic:spPr bwMode="auto">
                    <a:xfrm>
                      <a:off x="0" y="0"/>
                      <a:ext cx="1800000" cy="1020230"/>
                    </a:xfrm>
                    <a:prstGeom prst="rect">
                      <a:avLst/>
                    </a:prstGeom>
                    <a:ln>
                      <a:noFill/>
                    </a:ln>
                    <a:extLst>
                      <a:ext uri="{53640926-AAD7-44D8-BBD7-CCE9431645EC}">
                        <a14:shadowObscured xmlns:a14="http://schemas.microsoft.com/office/drawing/2010/main"/>
                      </a:ext>
                    </a:extLst>
                  </pic:spPr>
                </pic:pic>
              </a:graphicData>
            </a:graphic>
          </wp:inline>
        </w:drawing>
      </w:r>
      <w:r w:rsidR="00203981" w:rsidRPr="00463B74">
        <w:rPr>
          <w:noProof/>
        </w:rPr>
        <w:drawing>
          <wp:inline distT="0" distB="0" distL="0" distR="0" wp14:anchorId="1F26184B" wp14:editId="473B3862">
            <wp:extent cx="1799590" cy="1019908"/>
            <wp:effectExtent l="0" t="0" r="0" b="889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rotWithShape="1">
                    <a:blip r:embed="rId21"/>
                    <a:srcRect b="19476"/>
                    <a:stretch/>
                  </pic:blipFill>
                  <pic:spPr bwMode="auto">
                    <a:xfrm>
                      <a:off x="0" y="0"/>
                      <a:ext cx="1800000" cy="1020140"/>
                    </a:xfrm>
                    <a:prstGeom prst="rect">
                      <a:avLst/>
                    </a:prstGeom>
                    <a:ln>
                      <a:noFill/>
                    </a:ln>
                    <a:extLst>
                      <a:ext uri="{53640926-AAD7-44D8-BBD7-CCE9431645EC}">
                        <a14:shadowObscured xmlns:a14="http://schemas.microsoft.com/office/drawing/2010/main"/>
                      </a:ext>
                    </a:extLst>
                  </pic:spPr>
                </pic:pic>
              </a:graphicData>
            </a:graphic>
          </wp:inline>
        </w:drawing>
      </w:r>
    </w:p>
    <w:p w14:paraId="7BB6CD25" w14:textId="47D884D3" w:rsidR="00730E06" w:rsidRPr="00463B74" w:rsidRDefault="00272584"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10</w:t>
      </w:r>
      <w:r w:rsidRPr="00463B74">
        <w:rPr>
          <w:rFonts w:ascii="Times New Roman" w:hAnsi="Times New Roman" w:cs="Times New Roman"/>
          <w:sz w:val="20"/>
          <w:szCs w:val="20"/>
        </w:rPr>
        <w:fldChar w:fldCharType="end"/>
      </w:r>
    </w:p>
    <w:p w14:paraId="4E3658CC" w14:textId="6544426B" w:rsidR="00730E06" w:rsidRPr="00463B74" w:rsidRDefault="00730E06" w:rsidP="008C50DD">
      <w:pPr>
        <w:pStyle w:val="Heading3"/>
        <w:spacing w:line="360" w:lineRule="auto"/>
        <w:ind w:left="0" w:firstLine="0"/>
        <w:jc w:val="both"/>
        <w:rPr>
          <w:rFonts w:cs="Times New Roman"/>
          <w:szCs w:val="20"/>
          <w:lang w:val="tr-TR"/>
        </w:rPr>
      </w:pPr>
      <w:r w:rsidRPr="00463B74">
        <w:rPr>
          <w:rFonts w:cs="Times New Roman"/>
          <w:szCs w:val="20"/>
          <w:lang w:val="tr-TR"/>
        </w:rPr>
        <w:t xml:space="preserve">Ürünü </w:t>
      </w:r>
      <w:r w:rsidR="00463B74">
        <w:rPr>
          <w:rFonts w:cs="Times New Roman"/>
          <w:szCs w:val="20"/>
          <w:lang w:val="tr-TR"/>
        </w:rPr>
        <w:t>ö</w:t>
      </w:r>
      <w:r w:rsidRPr="00463B74">
        <w:rPr>
          <w:rFonts w:cs="Times New Roman"/>
          <w:szCs w:val="20"/>
          <w:lang w:val="tr-TR"/>
        </w:rPr>
        <w:t xml:space="preserve">n </w:t>
      </w:r>
      <w:r w:rsidR="00463B74">
        <w:rPr>
          <w:rFonts w:cs="Times New Roman"/>
          <w:szCs w:val="20"/>
          <w:lang w:val="tr-TR"/>
        </w:rPr>
        <w:t>s</w:t>
      </w:r>
      <w:r w:rsidRPr="00463B74">
        <w:rPr>
          <w:rFonts w:cs="Times New Roman"/>
          <w:szCs w:val="20"/>
          <w:lang w:val="tr-TR"/>
        </w:rPr>
        <w:t xml:space="preserve">ipariş </w:t>
      </w:r>
      <w:r w:rsidR="00463B74">
        <w:rPr>
          <w:rFonts w:cs="Times New Roman"/>
          <w:szCs w:val="20"/>
          <w:lang w:val="tr-TR"/>
        </w:rPr>
        <w:t>y</w:t>
      </w:r>
      <w:r w:rsidRPr="00463B74">
        <w:rPr>
          <w:rFonts w:cs="Times New Roman"/>
          <w:szCs w:val="20"/>
          <w:lang w:val="tr-TR"/>
        </w:rPr>
        <w:t xml:space="preserve">apılabilir </w:t>
      </w:r>
      <w:r w:rsidR="00463B74">
        <w:rPr>
          <w:rFonts w:cs="Times New Roman"/>
          <w:szCs w:val="20"/>
          <w:lang w:val="tr-TR"/>
        </w:rPr>
        <w:t>o</w:t>
      </w:r>
      <w:r w:rsidRPr="00463B74">
        <w:rPr>
          <w:rFonts w:cs="Times New Roman"/>
          <w:szCs w:val="20"/>
          <w:lang w:val="tr-TR"/>
        </w:rPr>
        <w:t xml:space="preserve">larak </w:t>
      </w:r>
      <w:r w:rsidR="00463B74">
        <w:rPr>
          <w:rFonts w:cs="Times New Roman"/>
          <w:szCs w:val="20"/>
          <w:lang w:val="tr-TR"/>
        </w:rPr>
        <w:t>i</w:t>
      </w:r>
      <w:r w:rsidRPr="00463B74">
        <w:rPr>
          <w:rFonts w:cs="Times New Roman"/>
          <w:szCs w:val="20"/>
          <w:lang w:val="tr-TR"/>
        </w:rPr>
        <w:t xml:space="preserve">şaretlemek / </w:t>
      </w:r>
      <w:proofErr w:type="spellStart"/>
      <w:r w:rsidRPr="00463B74">
        <w:rPr>
          <w:rFonts w:cs="Times New Roman"/>
          <w:b w:val="0"/>
          <w:bCs/>
          <w:i/>
          <w:iCs/>
          <w:szCs w:val="20"/>
          <w:lang w:val="tr-TR"/>
        </w:rPr>
        <w:t>Updating</w:t>
      </w:r>
      <w:proofErr w:type="spellEnd"/>
      <w:r w:rsidRPr="00463B74">
        <w:rPr>
          <w:rFonts w:cs="Times New Roman"/>
          <w:b w:val="0"/>
          <w:bCs/>
          <w:i/>
          <w:iCs/>
          <w:szCs w:val="20"/>
          <w:lang w:val="tr-TR"/>
        </w:rPr>
        <w:t xml:space="preserve"> </w:t>
      </w:r>
      <w:proofErr w:type="spellStart"/>
      <w:r w:rsidR="00964CCC">
        <w:rPr>
          <w:rFonts w:cs="Times New Roman"/>
          <w:b w:val="0"/>
          <w:bCs/>
          <w:i/>
          <w:iCs/>
          <w:szCs w:val="20"/>
          <w:lang w:val="tr-TR"/>
        </w:rPr>
        <w:t>p</w:t>
      </w:r>
      <w:r w:rsidRPr="00463B74">
        <w:rPr>
          <w:rFonts w:cs="Times New Roman"/>
          <w:b w:val="0"/>
          <w:bCs/>
          <w:i/>
          <w:iCs/>
          <w:szCs w:val="20"/>
          <w:lang w:val="tr-TR"/>
        </w:rPr>
        <w:t>roduct</w:t>
      </w:r>
      <w:proofErr w:type="spellEnd"/>
      <w:r w:rsidRPr="00463B74">
        <w:rPr>
          <w:rFonts w:cs="Times New Roman"/>
          <w:b w:val="0"/>
          <w:bCs/>
          <w:i/>
          <w:iCs/>
          <w:szCs w:val="20"/>
          <w:lang w:val="tr-TR"/>
        </w:rPr>
        <w:t xml:space="preserve"> as </w:t>
      </w:r>
      <w:proofErr w:type="spellStart"/>
      <w:r w:rsidR="00964CCC">
        <w:rPr>
          <w:rFonts w:cs="Times New Roman"/>
          <w:b w:val="0"/>
          <w:bCs/>
          <w:i/>
          <w:iCs/>
          <w:szCs w:val="20"/>
          <w:lang w:val="tr-TR"/>
        </w:rPr>
        <w:t>b</w:t>
      </w:r>
      <w:r w:rsidRPr="00463B74">
        <w:rPr>
          <w:rFonts w:cs="Times New Roman"/>
          <w:b w:val="0"/>
          <w:bCs/>
          <w:i/>
          <w:iCs/>
          <w:szCs w:val="20"/>
          <w:lang w:val="tr-TR"/>
        </w:rPr>
        <w:t>ackorder</w:t>
      </w:r>
      <w:proofErr w:type="spellEnd"/>
    </w:p>
    <w:p w14:paraId="0AEE9B6F" w14:textId="4480D038" w:rsidR="00F018F2" w:rsidRPr="00463B74" w:rsidRDefault="00F018F2" w:rsidP="008C50DD">
      <w:pPr>
        <w:pStyle w:val="ListParagraph"/>
        <w:spacing w:line="360" w:lineRule="auto"/>
        <w:ind w:left="0"/>
        <w:jc w:val="both"/>
        <w:rPr>
          <w:rFonts w:cs="Times New Roman"/>
          <w:i/>
          <w:iCs/>
          <w:szCs w:val="20"/>
          <w:lang w:val="tr-TR"/>
        </w:rPr>
      </w:pPr>
      <w:r w:rsidRPr="00463B74">
        <w:rPr>
          <w:rFonts w:cs="Times New Roman"/>
          <w:szCs w:val="20"/>
          <w:lang w:val="tr-TR"/>
        </w:rPr>
        <w:t>Bir ürünü ön sipariş yapılabilir olarak göstermek için bu işlem yapılır. Önce işleme alınacak ürünler listede seçilir.</w:t>
      </w:r>
    </w:p>
    <w:p w14:paraId="1AEEACB0" w14:textId="3A8B5699" w:rsidR="00964CCC" w:rsidRDefault="00D36669" w:rsidP="008C50DD">
      <w:pPr>
        <w:spacing w:line="360" w:lineRule="auto"/>
        <w:rPr>
          <w:i/>
          <w:iCs/>
        </w:rPr>
      </w:pPr>
      <w:r>
        <w:rPr>
          <w:i/>
          <w:iCs/>
        </w:rPr>
        <w:t>To</w:t>
      </w:r>
      <w:r w:rsidR="00F018F2" w:rsidRPr="00463B74">
        <w:rPr>
          <w:i/>
          <w:iCs/>
        </w:rPr>
        <w:t xml:space="preserve"> change status of product</w:t>
      </w:r>
      <w:r>
        <w:rPr>
          <w:i/>
          <w:iCs/>
        </w:rPr>
        <w:t>s</w:t>
      </w:r>
      <w:r w:rsidR="00F018F2" w:rsidRPr="00463B74">
        <w:rPr>
          <w:i/>
          <w:iCs/>
        </w:rPr>
        <w:t xml:space="preserve"> as backorder</w:t>
      </w:r>
      <w:r>
        <w:rPr>
          <w:i/>
          <w:iCs/>
        </w:rPr>
        <w:t>, they</w:t>
      </w:r>
      <w:r w:rsidR="00F018F2" w:rsidRPr="00463B74">
        <w:rPr>
          <w:i/>
          <w:iCs/>
        </w:rPr>
        <w:t xml:space="preserve"> should be selected in the list</w:t>
      </w:r>
    </w:p>
    <w:p w14:paraId="38DB658B" w14:textId="7DE37AE5" w:rsidR="00730E06" w:rsidRPr="00463B74" w:rsidRDefault="00730E06" w:rsidP="008C50DD">
      <w:pPr>
        <w:spacing w:line="360" w:lineRule="auto"/>
      </w:pPr>
      <w:r w:rsidRPr="00463B74">
        <w:rPr>
          <w:noProof/>
        </w:rPr>
        <w:drawing>
          <wp:inline distT="0" distB="0" distL="0" distR="0" wp14:anchorId="7DE1BA0B" wp14:editId="73B78DCF">
            <wp:extent cx="6645910" cy="1004570"/>
            <wp:effectExtent l="0" t="0" r="2540" b="508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7"/>
                    <a:stretch>
                      <a:fillRect/>
                    </a:stretch>
                  </pic:blipFill>
                  <pic:spPr>
                    <a:xfrm>
                      <a:off x="0" y="0"/>
                      <a:ext cx="6645910" cy="1004570"/>
                    </a:xfrm>
                    <a:prstGeom prst="rect">
                      <a:avLst/>
                    </a:prstGeom>
                  </pic:spPr>
                </pic:pic>
              </a:graphicData>
            </a:graphic>
          </wp:inline>
        </w:drawing>
      </w:r>
    </w:p>
    <w:p w14:paraId="52047E29" w14:textId="36969BE3" w:rsidR="00730E06" w:rsidRPr="00463B74" w:rsidRDefault="00730E06"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11</w:t>
      </w:r>
      <w:r w:rsidRPr="00463B74">
        <w:rPr>
          <w:rFonts w:ascii="Times New Roman" w:hAnsi="Times New Roman" w:cs="Times New Roman"/>
          <w:sz w:val="20"/>
          <w:szCs w:val="20"/>
        </w:rPr>
        <w:fldChar w:fldCharType="end"/>
      </w:r>
    </w:p>
    <w:p w14:paraId="77192F85" w14:textId="26919917" w:rsidR="00730E06" w:rsidRPr="00463B74" w:rsidRDefault="00730E06" w:rsidP="008C50DD">
      <w:pPr>
        <w:spacing w:line="360" w:lineRule="auto"/>
        <w:jc w:val="both"/>
        <w:rPr>
          <w:rFonts w:cs="Times New Roman"/>
          <w:szCs w:val="20"/>
          <w:lang w:val="tr-TR"/>
        </w:rPr>
      </w:pPr>
      <w:r w:rsidRPr="00463B74">
        <w:rPr>
          <w:rFonts w:cs="Times New Roman"/>
          <w:szCs w:val="20"/>
          <w:lang w:val="tr-TR"/>
        </w:rPr>
        <w:t xml:space="preserve">Ardından </w:t>
      </w:r>
      <w:proofErr w:type="spellStart"/>
      <w:r w:rsidRPr="00463B74">
        <w:rPr>
          <w:rFonts w:cs="Times New Roman"/>
          <w:szCs w:val="20"/>
          <w:lang w:val="tr-TR"/>
        </w:rPr>
        <w:t>Bulk</w:t>
      </w:r>
      <w:proofErr w:type="spellEnd"/>
      <w:r w:rsidRPr="00463B74">
        <w:rPr>
          <w:rFonts w:cs="Times New Roman"/>
          <w:szCs w:val="20"/>
          <w:lang w:val="tr-TR"/>
        </w:rPr>
        <w:t xml:space="preserve"> </w:t>
      </w:r>
      <w:proofErr w:type="spellStart"/>
      <w:r w:rsidRPr="00463B74">
        <w:rPr>
          <w:rFonts w:cs="Times New Roman"/>
          <w:szCs w:val="20"/>
          <w:lang w:val="tr-TR"/>
        </w:rPr>
        <w:t>Action</w:t>
      </w:r>
      <w:r w:rsidR="00D36669">
        <w:rPr>
          <w:rFonts w:cs="Times New Roman"/>
          <w:szCs w:val="20"/>
          <w:lang w:val="tr-TR"/>
        </w:rPr>
        <w:t>s’dan</w:t>
      </w:r>
      <w:proofErr w:type="spellEnd"/>
      <w:r w:rsidR="00D36669">
        <w:rPr>
          <w:rFonts w:cs="Times New Roman"/>
          <w:szCs w:val="20"/>
          <w:lang w:val="tr-TR"/>
        </w:rPr>
        <w:t xml:space="preserve"> </w:t>
      </w:r>
      <w:r w:rsidRPr="00463B74">
        <w:rPr>
          <w:rFonts w:cs="Times New Roman"/>
          <w:szCs w:val="20"/>
          <w:lang w:val="tr-TR"/>
        </w:rPr>
        <w:t>“</w:t>
      </w:r>
      <w:proofErr w:type="spellStart"/>
      <w:r w:rsidRPr="00463B74">
        <w:rPr>
          <w:rFonts w:cs="Times New Roman"/>
          <w:szCs w:val="20"/>
          <w:lang w:val="tr-TR"/>
        </w:rPr>
        <w:t>Selected</w:t>
      </w:r>
      <w:proofErr w:type="spellEnd"/>
      <w:r w:rsidRPr="00463B74">
        <w:rPr>
          <w:rFonts w:cs="Times New Roman"/>
          <w:szCs w:val="20"/>
          <w:lang w:val="tr-TR"/>
        </w:rPr>
        <w:t>: “</w:t>
      </w:r>
      <w:proofErr w:type="spellStart"/>
      <w:r w:rsidR="00203981" w:rsidRPr="00463B74">
        <w:rPr>
          <w:rFonts w:cs="Times New Roman"/>
          <w:szCs w:val="20"/>
          <w:lang w:val="tr-TR"/>
        </w:rPr>
        <w:t>Allow</w:t>
      </w:r>
      <w:proofErr w:type="spellEnd"/>
      <w:r w:rsidR="00203981" w:rsidRPr="00463B74">
        <w:rPr>
          <w:rFonts w:cs="Times New Roman"/>
          <w:szCs w:val="20"/>
          <w:lang w:val="tr-TR"/>
        </w:rPr>
        <w:t xml:space="preserve"> </w:t>
      </w:r>
      <w:proofErr w:type="spellStart"/>
      <w:r w:rsidR="00203981" w:rsidRPr="00463B74">
        <w:rPr>
          <w:rFonts w:cs="Times New Roman"/>
          <w:szCs w:val="20"/>
          <w:lang w:val="tr-TR"/>
        </w:rPr>
        <w:t>Backorder</w:t>
      </w:r>
      <w:proofErr w:type="spellEnd"/>
      <w:r w:rsidRPr="00463B74">
        <w:rPr>
          <w:rFonts w:cs="Times New Roman"/>
          <w:szCs w:val="20"/>
          <w:lang w:val="tr-TR"/>
        </w:rPr>
        <w:t>” seçilir ve “</w:t>
      </w:r>
      <w:proofErr w:type="spellStart"/>
      <w:r w:rsidRPr="00463B74">
        <w:rPr>
          <w:rFonts w:cs="Times New Roman"/>
          <w:szCs w:val="20"/>
          <w:lang w:val="tr-TR"/>
        </w:rPr>
        <w:t>Apply</w:t>
      </w:r>
      <w:proofErr w:type="spellEnd"/>
      <w:r w:rsidRPr="00463B74">
        <w:rPr>
          <w:rFonts w:cs="Times New Roman"/>
          <w:szCs w:val="20"/>
          <w:lang w:val="tr-TR"/>
        </w:rPr>
        <w:t>” düğmesine tıklanır</w:t>
      </w:r>
    </w:p>
    <w:p w14:paraId="1C40F455" w14:textId="378FB50D" w:rsidR="00730E06" w:rsidRPr="00463B74" w:rsidRDefault="00730E06" w:rsidP="008C50DD">
      <w:pPr>
        <w:spacing w:line="360" w:lineRule="auto"/>
        <w:jc w:val="both"/>
        <w:rPr>
          <w:rFonts w:cs="Times New Roman"/>
          <w:i/>
          <w:iCs/>
          <w:szCs w:val="20"/>
          <w:lang w:val="tr-TR"/>
        </w:rPr>
      </w:pPr>
      <w:proofErr w:type="spellStart"/>
      <w:r w:rsidRPr="00463B74">
        <w:rPr>
          <w:rFonts w:cs="Times New Roman"/>
          <w:i/>
          <w:iCs/>
          <w:szCs w:val="20"/>
          <w:lang w:val="tr-TR"/>
        </w:rPr>
        <w:t>Then</w:t>
      </w:r>
      <w:proofErr w:type="spellEnd"/>
      <w:r w:rsidRPr="00463B74">
        <w:rPr>
          <w:rFonts w:cs="Times New Roman"/>
          <w:i/>
          <w:iCs/>
          <w:szCs w:val="20"/>
          <w:lang w:val="tr-TR"/>
        </w:rPr>
        <w:t xml:space="preserve"> </w:t>
      </w:r>
      <w:proofErr w:type="spellStart"/>
      <w:r w:rsidRPr="00463B74">
        <w:rPr>
          <w:rFonts w:cs="Times New Roman"/>
          <w:i/>
          <w:iCs/>
          <w:szCs w:val="20"/>
          <w:lang w:val="tr-TR"/>
        </w:rPr>
        <w:t>select</w:t>
      </w:r>
      <w:proofErr w:type="spellEnd"/>
      <w:r w:rsidRPr="00463B74">
        <w:rPr>
          <w:rFonts w:cs="Times New Roman"/>
          <w:i/>
          <w:iCs/>
          <w:szCs w:val="20"/>
          <w:lang w:val="tr-TR"/>
        </w:rPr>
        <w:t xml:space="preserve"> “</w:t>
      </w:r>
      <w:proofErr w:type="spellStart"/>
      <w:r w:rsidRPr="00463B74">
        <w:rPr>
          <w:rFonts w:cs="Times New Roman"/>
          <w:i/>
          <w:iCs/>
          <w:szCs w:val="20"/>
          <w:lang w:val="tr-TR"/>
        </w:rPr>
        <w:t>Selected</w:t>
      </w:r>
      <w:proofErr w:type="spellEnd"/>
      <w:r w:rsidRPr="00463B74">
        <w:rPr>
          <w:rFonts w:cs="Times New Roman"/>
          <w:i/>
          <w:iCs/>
          <w:szCs w:val="20"/>
          <w:lang w:val="tr-TR"/>
        </w:rPr>
        <w:t xml:space="preserve">: </w:t>
      </w:r>
      <w:proofErr w:type="spellStart"/>
      <w:r w:rsidR="00D36669">
        <w:rPr>
          <w:rFonts w:cs="Times New Roman"/>
          <w:i/>
          <w:iCs/>
          <w:szCs w:val="20"/>
          <w:lang w:val="tr-TR"/>
        </w:rPr>
        <w:t>Allow</w:t>
      </w:r>
      <w:proofErr w:type="spellEnd"/>
      <w:r w:rsidR="00D36669">
        <w:rPr>
          <w:rFonts w:cs="Times New Roman"/>
          <w:i/>
          <w:iCs/>
          <w:szCs w:val="20"/>
          <w:lang w:val="tr-TR"/>
        </w:rPr>
        <w:t xml:space="preserve"> </w:t>
      </w:r>
      <w:proofErr w:type="spellStart"/>
      <w:r w:rsidR="00D36669">
        <w:rPr>
          <w:rFonts w:cs="Times New Roman"/>
          <w:i/>
          <w:iCs/>
          <w:szCs w:val="20"/>
          <w:lang w:val="tr-TR"/>
        </w:rPr>
        <w:t>Backorders</w:t>
      </w:r>
      <w:proofErr w:type="spellEnd"/>
      <w:r w:rsidRPr="00463B74">
        <w:rPr>
          <w:rFonts w:cs="Times New Roman"/>
          <w:i/>
          <w:iCs/>
          <w:szCs w:val="20"/>
          <w:lang w:val="tr-TR"/>
        </w:rPr>
        <w:t xml:space="preserve">” </w:t>
      </w:r>
      <w:proofErr w:type="spellStart"/>
      <w:r w:rsidRPr="00463B74">
        <w:rPr>
          <w:rFonts w:cs="Times New Roman"/>
          <w:i/>
          <w:iCs/>
          <w:szCs w:val="20"/>
          <w:lang w:val="tr-TR"/>
        </w:rPr>
        <w:t>from</w:t>
      </w:r>
      <w:proofErr w:type="spellEnd"/>
      <w:r w:rsidRPr="00463B74">
        <w:rPr>
          <w:rFonts w:cs="Times New Roman"/>
          <w:i/>
          <w:iCs/>
          <w:szCs w:val="20"/>
          <w:lang w:val="tr-TR"/>
        </w:rPr>
        <w:t xml:space="preserve"> </w:t>
      </w:r>
      <w:proofErr w:type="spellStart"/>
      <w:r w:rsidRPr="00463B74">
        <w:rPr>
          <w:rFonts w:cs="Times New Roman"/>
          <w:i/>
          <w:iCs/>
          <w:szCs w:val="20"/>
          <w:lang w:val="tr-TR"/>
        </w:rPr>
        <w:t>the</w:t>
      </w:r>
      <w:proofErr w:type="spellEnd"/>
      <w:r w:rsidRPr="00463B74">
        <w:rPr>
          <w:rFonts w:cs="Times New Roman"/>
          <w:i/>
          <w:iCs/>
          <w:szCs w:val="20"/>
          <w:lang w:val="tr-TR"/>
        </w:rPr>
        <w:t xml:space="preserve"> “</w:t>
      </w:r>
      <w:proofErr w:type="spellStart"/>
      <w:r w:rsidRPr="00463B74">
        <w:rPr>
          <w:rFonts w:cs="Times New Roman"/>
          <w:i/>
          <w:iCs/>
          <w:szCs w:val="20"/>
          <w:lang w:val="tr-TR"/>
        </w:rPr>
        <w:t>Bulk</w:t>
      </w:r>
      <w:proofErr w:type="spellEnd"/>
      <w:r w:rsidRPr="00463B74">
        <w:rPr>
          <w:rFonts w:cs="Times New Roman"/>
          <w:i/>
          <w:iCs/>
          <w:szCs w:val="20"/>
          <w:lang w:val="tr-TR"/>
        </w:rPr>
        <w:t xml:space="preserve"> </w:t>
      </w:r>
      <w:proofErr w:type="spellStart"/>
      <w:r w:rsidRPr="00463B74">
        <w:rPr>
          <w:rFonts w:cs="Times New Roman"/>
          <w:i/>
          <w:iCs/>
          <w:szCs w:val="20"/>
          <w:lang w:val="tr-TR"/>
        </w:rPr>
        <w:t>Actions</w:t>
      </w:r>
      <w:proofErr w:type="spellEnd"/>
      <w:r w:rsidRPr="00463B74">
        <w:rPr>
          <w:rFonts w:cs="Times New Roman"/>
          <w:i/>
          <w:iCs/>
          <w:szCs w:val="20"/>
          <w:lang w:val="tr-TR"/>
        </w:rPr>
        <w:t xml:space="preserve">” </w:t>
      </w:r>
      <w:proofErr w:type="spellStart"/>
      <w:r w:rsidR="00D36669">
        <w:rPr>
          <w:rFonts w:cs="Times New Roman"/>
          <w:i/>
          <w:iCs/>
          <w:szCs w:val="20"/>
          <w:lang w:val="tr-TR"/>
        </w:rPr>
        <w:t>and</w:t>
      </w:r>
      <w:proofErr w:type="spellEnd"/>
      <w:r w:rsidRPr="00463B74">
        <w:rPr>
          <w:rFonts w:cs="Times New Roman"/>
          <w:i/>
          <w:iCs/>
          <w:szCs w:val="20"/>
          <w:lang w:val="tr-TR"/>
        </w:rPr>
        <w:t xml:space="preserve"> </w:t>
      </w:r>
      <w:proofErr w:type="spellStart"/>
      <w:r w:rsidRPr="00463B74">
        <w:rPr>
          <w:rFonts w:cs="Times New Roman"/>
          <w:i/>
          <w:iCs/>
          <w:szCs w:val="20"/>
          <w:lang w:val="tr-TR"/>
        </w:rPr>
        <w:t>click</w:t>
      </w:r>
      <w:proofErr w:type="spellEnd"/>
      <w:r w:rsidRPr="00463B74">
        <w:rPr>
          <w:rFonts w:cs="Times New Roman"/>
          <w:i/>
          <w:iCs/>
          <w:szCs w:val="20"/>
          <w:lang w:val="tr-TR"/>
        </w:rPr>
        <w:t xml:space="preserve"> “</w:t>
      </w:r>
      <w:proofErr w:type="spellStart"/>
      <w:r w:rsidRPr="00463B74">
        <w:rPr>
          <w:rFonts w:cs="Times New Roman"/>
          <w:i/>
          <w:iCs/>
          <w:szCs w:val="20"/>
          <w:lang w:val="tr-TR"/>
        </w:rPr>
        <w:t>Apply</w:t>
      </w:r>
      <w:proofErr w:type="spellEnd"/>
      <w:r w:rsidRPr="00463B74">
        <w:rPr>
          <w:rFonts w:cs="Times New Roman"/>
          <w:i/>
          <w:iCs/>
          <w:szCs w:val="20"/>
          <w:lang w:val="tr-TR"/>
        </w:rPr>
        <w:t xml:space="preserve">” </w:t>
      </w:r>
      <w:proofErr w:type="spellStart"/>
      <w:r w:rsidRPr="00463B74">
        <w:rPr>
          <w:rFonts w:cs="Times New Roman"/>
          <w:i/>
          <w:iCs/>
          <w:szCs w:val="20"/>
          <w:lang w:val="tr-TR"/>
        </w:rPr>
        <w:t>button</w:t>
      </w:r>
      <w:proofErr w:type="spellEnd"/>
      <w:r w:rsidRPr="00463B74">
        <w:rPr>
          <w:rFonts w:cs="Times New Roman"/>
          <w:i/>
          <w:iCs/>
          <w:szCs w:val="20"/>
          <w:lang w:val="tr-TR"/>
        </w:rPr>
        <w:t>.</w:t>
      </w:r>
    </w:p>
    <w:p w14:paraId="361958C3" w14:textId="77777777" w:rsidR="00730E06" w:rsidRPr="00463B74" w:rsidRDefault="00730E06" w:rsidP="008C50DD">
      <w:pPr>
        <w:spacing w:line="360" w:lineRule="auto"/>
        <w:jc w:val="center"/>
      </w:pPr>
      <w:r w:rsidRPr="00463B74">
        <w:rPr>
          <w:noProof/>
          <w:lang w:val="tr-TR"/>
        </w:rPr>
        <w:drawing>
          <wp:inline distT="0" distB="0" distL="0" distR="0" wp14:anchorId="02F93D74" wp14:editId="42E7C4AD">
            <wp:extent cx="1800000" cy="1293751"/>
            <wp:effectExtent l="0" t="0" r="0" b="190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2"/>
                    <a:stretch>
                      <a:fillRect/>
                    </a:stretch>
                  </pic:blipFill>
                  <pic:spPr>
                    <a:xfrm>
                      <a:off x="0" y="0"/>
                      <a:ext cx="1800000" cy="1293751"/>
                    </a:xfrm>
                    <a:prstGeom prst="rect">
                      <a:avLst/>
                    </a:prstGeom>
                  </pic:spPr>
                </pic:pic>
              </a:graphicData>
            </a:graphic>
          </wp:inline>
        </w:drawing>
      </w:r>
    </w:p>
    <w:p w14:paraId="7B55F1B5" w14:textId="20DD0A0D" w:rsidR="00730E06" w:rsidRPr="00463B74" w:rsidRDefault="00730E06" w:rsidP="008C50DD">
      <w:pPr>
        <w:pStyle w:val="Caption"/>
        <w:spacing w:line="360" w:lineRule="auto"/>
        <w:jc w:val="center"/>
        <w:rPr>
          <w:rFonts w:ascii="Times New Roman" w:hAnsi="Times New Roman" w:cs="Times New Roman"/>
          <w:sz w:val="20"/>
          <w:szCs w:val="20"/>
        </w:rPr>
      </w:pPr>
      <w:r w:rsidRPr="00463B74">
        <w:rPr>
          <w:rFonts w:ascii="Times New Roman" w:hAnsi="Times New Roman" w:cs="Times New Roman"/>
          <w:sz w:val="20"/>
          <w:szCs w:val="20"/>
        </w:rPr>
        <w:t xml:space="preserve">Şekil / </w:t>
      </w:r>
      <w:proofErr w:type="spellStart"/>
      <w:r w:rsidRPr="00463B74">
        <w:rPr>
          <w:rFonts w:ascii="Times New Roman" w:hAnsi="Times New Roman" w:cs="Times New Roman"/>
          <w:sz w:val="20"/>
          <w:szCs w:val="20"/>
        </w:rPr>
        <w:t>Figure</w:t>
      </w:r>
      <w:proofErr w:type="spellEnd"/>
      <w:r w:rsidRPr="00463B74">
        <w:rPr>
          <w:rFonts w:ascii="Times New Roman" w:hAnsi="Times New Roman" w:cs="Times New Roman"/>
          <w:sz w:val="20"/>
          <w:szCs w:val="20"/>
        </w:rPr>
        <w:t xml:space="preserve"> </w:t>
      </w:r>
      <w:r w:rsidRPr="00463B74">
        <w:rPr>
          <w:rFonts w:ascii="Times New Roman" w:hAnsi="Times New Roman" w:cs="Times New Roman"/>
          <w:sz w:val="20"/>
          <w:szCs w:val="20"/>
        </w:rPr>
        <w:fldChar w:fldCharType="begin"/>
      </w:r>
      <w:r w:rsidRPr="00463B74">
        <w:rPr>
          <w:rFonts w:ascii="Times New Roman" w:hAnsi="Times New Roman" w:cs="Times New Roman"/>
          <w:sz w:val="20"/>
          <w:szCs w:val="20"/>
        </w:rPr>
        <w:instrText xml:space="preserve"> SEQ Şekil_/_Figure \* ARABIC </w:instrText>
      </w:r>
      <w:r w:rsidRPr="00463B74">
        <w:rPr>
          <w:rFonts w:ascii="Times New Roman" w:hAnsi="Times New Roman" w:cs="Times New Roman"/>
          <w:sz w:val="20"/>
          <w:szCs w:val="20"/>
        </w:rPr>
        <w:fldChar w:fldCharType="separate"/>
      </w:r>
      <w:r w:rsidR="002274E6">
        <w:rPr>
          <w:rFonts w:ascii="Times New Roman" w:hAnsi="Times New Roman" w:cs="Times New Roman"/>
          <w:noProof/>
          <w:sz w:val="20"/>
          <w:szCs w:val="20"/>
        </w:rPr>
        <w:t>12</w:t>
      </w:r>
      <w:r w:rsidRPr="00463B74">
        <w:rPr>
          <w:rFonts w:ascii="Times New Roman" w:hAnsi="Times New Roman" w:cs="Times New Roman"/>
          <w:sz w:val="20"/>
          <w:szCs w:val="20"/>
        </w:rPr>
        <w:fldChar w:fldCharType="end"/>
      </w:r>
    </w:p>
    <w:p w14:paraId="1F9A480E" w14:textId="77777777" w:rsidR="003D2132" w:rsidRDefault="003D2132" w:rsidP="003D2132">
      <w:pPr>
        <w:pStyle w:val="Heading1"/>
        <w:framePr w:wrap="notBeside"/>
        <w:spacing w:line="360" w:lineRule="auto"/>
        <w:ind w:left="0" w:firstLine="0"/>
        <w:jc w:val="both"/>
        <w:rPr>
          <w:rFonts w:cs="Times New Roman"/>
          <w:i/>
          <w:iCs/>
          <w:szCs w:val="20"/>
        </w:rPr>
      </w:pPr>
      <w:r>
        <w:rPr>
          <w:rFonts w:cs="Times New Roman"/>
          <w:i/>
          <w:iCs/>
          <w:szCs w:val="20"/>
        </w:rPr>
        <w:t>TEST</w:t>
      </w:r>
    </w:p>
    <w:p w14:paraId="7CCAFAB4" w14:textId="70213B57" w:rsidR="003D2132" w:rsidRDefault="003D2132" w:rsidP="003D2132">
      <w:pPr>
        <w:framePr w:wrap="notBeside" w:vAnchor="text" w:hAnchor="text" w:y="1"/>
      </w:pPr>
      <w:r w:rsidRPr="002B4282">
        <w:t xml:space="preserve">Tarif </w:t>
      </w:r>
      <w:proofErr w:type="spellStart"/>
      <w:r w:rsidRPr="002B4282">
        <w:t>edilen</w:t>
      </w:r>
      <w:proofErr w:type="spellEnd"/>
      <w:r w:rsidRPr="002B4282">
        <w:t xml:space="preserve"> </w:t>
      </w:r>
      <w:proofErr w:type="spellStart"/>
      <w:r w:rsidRPr="002B4282">
        <w:t>çalışmalar</w:t>
      </w:r>
      <w:proofErr w:type="spellEnd"/>
      <w:r w:rsidRPr="002B4282">
        <w:t xml:space="preserve"> </w:t>
      </w:r>
      <w:proofErr w:type="spellStart"/>
      <w:r w:rsidRPr="002B4282">
        <w:t>için</w:t>
      </w:r>
      <w:proofErr w:type="spellEnd"/>
      <w:r w:rsidRPr="002B4282">
        <w:t xml:space="preserve"> </w:t>
      </w:r>
      <w:proofErr w:type="spellStart"/>
      <w:r w:rsidRPr="002B4282">
        <w:t>denemel</w:t>
      </w:r>
      <w:r>
        <w:t>er</w:t>
      </w:r>
      <w:proofErr w:type="spellEnd"/>
      <w:r>
        <w:t xml:space="preserve"> </w:t>
      </w:r>
      <w:proofErr w:type="spellStart"/>
      <w:r>
        <w:t>canlı</w:t>
      </w:r>
      <w:proofErr w:type="spellEnd"/>
      <w:r>
        <w:t xml:space="preserve"> site </w:t>
      </w:r>
      <w:proofErr w:type="spellStart"/>
      <w:r>
        <w:t>yerine</w:t>
      </w:r>
      <w:proofErr w:type="spellEnd"/>
      <w:r>
        <w:t xml:space="preserve"> </w:t>
      </w:r>
      <w:proofErr w:type="spellStart"/>
      <w:r>
        <w:t>geçis</w:t>
      </w:r>
      <w:proofErr w:type="spellEnd"/>
      <w:r>
        <w:t xml:space="preserve"> </w:t>
      </w:r>
      <w:proofErr w:type="spellStart"/>
      <w:r>
        <w:t>sitesinde</w:t>
      </w:r>
      <w:proofErr w:type="spellEnd"/>
      <w:r>
        <w:t xml:space="preserve"> </w:t>
      </w:r>
      <w:proofErr w:type="spellStart"/>
      <w:r>
        <w:t>gerçekleştirilmelidir</w:t>
      </w:r>
      <w:proofErr w:type="spellEnd"/>
      <w:r>
        <w:t xml:space="preserve">. Bu </w:t>
      </w:r>
      <w:proofErr w:type="spellStart"/>
      <w:r>
        <w:t>faaliyet</w:t>
      </w:r>
      <w:proofErr w:type="spellEnd"/>
      <w:r>
        <w:t xml:space="preserve"> </w:t>
      </w:r>
      <w:proofErr w:type="spellStart"/>
      <w:r>
        <w:t>için</w:t>
      </w:r>
      <w:proofErr w:type="spellEnd"/>
      <w:r>
        <w:t xml:space="preserve"> www </w:t>
      </w:r>
      <w:proofErr w:type="spellStart"/>
      <w:r>
        <w:t>yerine</w:t>
      </w:r>
      <w:proofErr w:type="spellEnd"/>
      <w:r>
        <w:t xml:space="preserve"> staging </w:t>
      </w:r>
      <w:proofErr w:type="spellStart"/>
      <w:r>
        <w:t>subdomaininde</w:t>
      </w:r>
      <w:proofErr w:type="spellEnd"/>
      <w:r>
        <w:t xml:space="preserve"> </w:t>
      </w:r>
      <w:proofErr w:type="spellStart"/>
      <w:r>
        <w:t>bulunan</w:t>
      </w:r>
      <w:proofErr w:type="spellEnd"/>
      <w:r>
        <w:t xml:space="preserve"> </w:t>
      </w:r>
      <w:proofErr w:type="spellStart"/>
      <w:r>
        <w:t>tıpkı</w:t>
      </w:r>
      <w:proofErr w:type="spellEnd"/>
      <w:r>
        <w:t xml:space="preserve"> </w:t>
      </w:r>
      <w:proofErr w:type="spellStart"/>
      <w:r>
        <w:t>kopya</w:t>
      </w:r>
      <w:proofErr w:type="spellEnd"/>
      <w:r>
        <w:t xml:space="preserve"> site </w:t>
      </w:r>
      <w:proofErr w:type="spellStart"/>
      <w:proofErr w:type="gramStart"/>
      <w:r>
        <w:t>kullanılabilir</w:t>
      </w:r>
      <w:proofErr w:type="spellEnd"/>
      <w:r>
        <w:t>;</w:t>
      </w:r>
      <w:proofErr w:type="gramEnd"/>
    </w:p>
    <w:p w14:paraId="1200BF62" w14:textId="0D6F960C" w:rsidR="003D2132" w:rsidRPr="003D2132" w:rsidRDefault="0029119A" w:rsidP="003D2132">
      <w:pPr>
        <w:framePr w:wrap="notBeside" w:vAnchor="text" w:hAnchor="text" w:y="1"/>
        <w:rPr>
          <w:i/>
          <w:iCs/>
        </w:rPr>
      </w:pPr>
      <w:r>
        <w:rPr>
          <w:i/>
          <w:iCs/>
        </w:rPr>
        <w:t>T</w:t>
      </w:r>
      <w:r w:rsidR="003D2132" w:rsidRPr="003D2132">
        <w:rPr>
          <w:i/>
          <w:iCs/>
        </w:rPr>
        <w:t xml:space="preserve">rials for the described studies should be conducted on the transition site rather than the live site. For this activity, the same copy site in the staging subdomain can be used instead of </w:t>
      </w:r>
      <w:proofErr w:type="gramStart"/>
      <w:r w:rsidR="003D2132" w:rsidRPr="003D2132">
        <w:rPr>
          <w:i/>
          <w:iCs/>
        </w:rPr>
        <w:t>www;</w:t>
      </w:r>
      <w:proofErr w:type="gramEnd"/>
    </w:p>
    <w:p w14:paraId="41BACCF9" w14:textId="77777777" w:rsidR="003D2132" w:rsidRDefault="003D2132" w:rsidP="003D2132">
      <w:pPr>
        <w:framePr w:wrap="notBeside" w:vAnchor="text" w:hAnchor="text" w:y="1"/>
      </w:pPr>
    </w:p>
    <w:p w14:paraId="3656330A" w14:textId="77777777" w:rsidR="003D2132" w:rsidRDefault="00897273" w:rsidP="003D2132">
      <w:pPr>
        <w:framePr w:wrap="notBeside" w:vAnchor="text" w:hAnchor="text" w:y="1"/>
      </w:pPr>
      <w:hyperlink r:id="rId23" w:history="1">
        <w:r w:rsidR="003D2132" w:rsidRPr="0098118F">
          <w:rPr>
            <w:rStyle w:val="Hyperlink"/>
          </w:rPr>
          <w:t>www.hotcoldshop.com</w:t>
        </w:r>
      </w:hyperlink>
      <w:r w:rsidR="003D2132">
        <w:t xml:space="preserve"> -&gt; staging.hotcoldshop.com</w:t>
      </w:r>
    </w:p>
    <w:p w14:paraId="23F0E485" w14:textId="77777777" w:rsidR="003D2132" w:rsidRDefault="00897273" w:rsidP="003D2132">
      <w:pPr>
        <w:framePr w:wrap="notBeside" w:vAnchor="text" w:hAnchor="text" w:y="1"/>
      </w:pPr>
      <w:hyperlink r:id="rId24" w:history="1">
        <w:r w:rsidR="003D2132" w:rsidRPr="0098118F">
          <w:rPr>
            <w:rStyle w:val="Hyperlink"/>
          </w:rPr>
          <w:t>www.vivit.bio</w:t>
        </w:r>
      </w:hyperlink>
      <w:r w:rsidR="003D2132">
        <w:t xml:space="preserve"> -&gt; </w:t>
      </w:r>
      <w:proofErr w:type="spellStart"/>
      <w:r w:rsidR="003D2132">
        <w:t>staging.vivit.bio</w:t>
      </w:r>
      <w:proofErr w:type="spellEnd"/>
    </w:p>
    <w:p w14:paraId="6B7B8CA5" w14:textId="77777777" w:rsidR="003D2132" w:rsidRDefault="00897273" w:rsidP="003D2132">
      <w:pPr>
        <w:framePr w:wrap="notBeside" w:vAnchor="text" w:hAnchor="text" w:y="1"/>
      </w:pPr>
      <w:hyperlink r:id="rId25" w:history="1">
        <w:r w:rsidR="003D2132" w:rsidRPr="0098118F">
          <w:rPr>
            <w:rStyle w:val="Hyperlink"/>
          </w:rPr>
          <w:t>www.vivit.bio/bhs</w:t>
        </w:r>
      </w:hyperlink>
      <w:r w:rsidR="003D2132">
        <w:t xml:space="preserve"> -&gt; </w:t>
      </w:r>
      <w:proofErr w:type="spellStart"/>
      <w:r w:rsidR="003D2132">
        <w:t>staging.vivit.bio</w:t>
      </w:r>
      <w:proofErr w:type="spellEnd"/>
      <w:r w:rsidR="003D2132">
        <w:t>/</w:t>
      </w:r>
      <w:proofErr w:type="spellStart"/>
      <w:r w:rsidR="003D2132">
        <w:t>bhs</w:t>
      </w:r>
      <w:proofErr w:type="spellEnd"/>
    </w:p>
    <w:p w14:paraId="5EBE6FE0" w14:textId="38BEEABB" w:rsidR="00F874A7" w:rsidRPr="00463B74" w:rsidRDefault="00CE132A" w:rsidP="008C50DD">
      <w:pPr>
        <w:pStyle w:val="Heading1"/>
        <w:framePr w:wrap="notBeside"/>
        <w:spacing w:line="360" w:lineRule="auto"/>
        <w:ind w:left="0" w:firstLine="0"/>
        <w:jc w:val="both"/>
        <w:rPr>
          <w:rFonts w:cs="Times New Roman"/>
          <w:i/>
          <w:iCs/>
          <w:szCs w:val="20"/>
        </w:rPr>
      </w:pPr>
      <w:r w:rsidRPr="00463B74">
        <w:rPr>
          <w:rFonts w:cs="Times New Roman"/>
          <w:szCs w:val="20"/>
        </w:rPr>
        <w:t xml:space="preserve">REFERANSLAR/ </w:t>
      </w:r>
      <w:r w:rsidR="00F874A7" w:rsidRPr="00463B74">
        <w:rPr>
          <w:rFonts w:cs="Times New Roman"/>
          <w:i/>
          <w:iCs/>
          <w:szCs w:val="20"/>
        </w:rPr>
        <w:t>REFERENCES</w:t>
      </w:r>
    </w:p>
    <w:p w14:paraId="46619A66" w14:textId="72EC1DD1" w:rsidR="00AC2A0A" w:rsidRDefault="00B04C1B" w:rsidP="008C50DD">
      <w:pPr>
        <w:spacing w:line="360" w:lineRule="auto"/>
        <w:jc w:val="both"/>
        <w:rPr>
          <w:rFonts w:cs="Times New Roman"/>
          <w:szCs w:val="20"/>
        </w:rPr>
      </w:pPr>
      <w:proofErr w:type="spellStart"/>
      <w:r w:rsidRPr="00463B74">
        <w:rPr>
          <w:rFonts w:cs="Times New Roman"/>
          <w:szCs w:val="20"/>
        </w:rPr>
        <w:t>Wooocommerce</w:t>
      </w:r>
      <w:proofErr w:type="spellEnd"/>
      <w:r w:rsidRPr="00463B74">
        <w:rPr>
          <w:rFonts w:cs="Times New Roman"/>
          <w:szCs w:val="20"/>
        </w:rPr>
        <w:t xml:space="preserve"> Documentation</w:t>
      </w:r>
      <w:r w:rsidR="00797711" w:rsidRPr="00463B74">
        <w:rPr>
          <w:rFonts w:cs="Times New Roman"/>
          <w:szCs w:val="20"/>
        </w:rPr>
        <w:t>:</w:t>
      </w:r>
      <w:r w:rsidR="00F06111" w:rsidRPr="00463B74">
        <w:rPr>
          <w:rFonts w:cs="Times New Roman"/>
          <w:szCs w:val="20"/>
        </w:rPr>
        <w:tab/>
      </w:r>
      <w:r w:rsidR="00F06111" w:rsidRPr="00463B74">
        <w:rPr>
          <w:rFonts w:cs="Times New Roman"/>
          <w:szCs w:val="20"/>
        </w:rPr>
        <w:tab/>
      </w:r>
      <w:r w:rsidR="00F06111" w:rsidRPr="00463B74">
        <w:rPr>
          <w:rFonts w:cs="Times New Roman"/>
          <w:szCs w:val="20"/>
        </w:rPr>
        <w:tab/>
      </w:r>
      <w:r w:rsidR="00F06111" w:rsidRPr="00463B74">
        <w:rPr>
          <w:rFonts w:cs="Times New Roman"/>
          <w:szCs w:val="20"/>
        </w:rPr>
        <w:tab/>
      </w:r>
      <w:r w:rsidR="008B6187" w:rsidRPr="00463B74">
        <w:rPr>
          <w:rFonts w:cs="Times New Roman"/>
          <w:szCs w:val="20"/>
        </w:rPr>
        <w:tab/>
      </w:r>
      <w:r w:rsidR="008B6187" w:rsidRPr="00463B74">
        <w:rPr>
          <w:rFonts w:cs="Times New Roman"/>
          <w:szCs w:val="20"/>
        </w:rPr>
        <w:tab/>
      </w:r>
      <w:r w:rsidR="00F06111" w:rsidRPr="00463B74">
        <w:rPr>
          <w:rFonts w:cs="Times New Roman"/>
          <w:szCs w:val="20"/>
        </w:rPr>
        <w:tab/>
      </w:r>
      <w:hyperlink r:id="rId26" w:history="1">
        <w:r w:rsidR="00BF337F" w:rsidRPr="00FF5290">
          <w:rPr>
            <w:rStyle w:val="Hyperlink"/>
            <w:rFonts w:cs="Times New Roman"/>
            <w:szCs w:val="20"/>
          </w:rPr>
          <w:t>https://docs.woocommerce.com/</w:t>
        </w:r>
      </w:hyperlink>
    </w:p>
    <w:p w14:paraId="2C1E5718" w14:textId="63366F38" w:rsidR="00BF337F" w:rsidRDefault="00BF337F" w:rsidP="008C50DD">
      <w:pPr>
        <w:spacing w:line="360" w:lineRule="auto"/>
        <w:jc w:val="both"/>
        <w:rPr>
          <w:rFonts w:cs="Times New Roman"/>
          <w:szCs w:val="20"/>
        </w:rPr>
      </w:pPr>
      <w:proofErr w:type="spellStart"/>
      <w:r>
        <w:rPr>
          <w:rFonts w:cs="Times New Roman"/>
          <w:szCs w:val="20"/>
        </w:rPr>
        <w:t>Wordpress</w:t>
      </w:r>
      <w:proofErr w:type="spellEnd"/>
      <w:r>
        <w:rPr>
          <w:rFonts w:cs="Times New Roman"/>
          <w:szCs w:val="20"/>
        </w:rPr>
        <w:t xml:space="preserve"> 5.8.1 </w:t>
      </w:r>
    </w:p>
    <w:p w14:paraId="76883206" w14:textId="2D678AD1" w:rsidR="00BF337F" w:rsidRPr="00463B74" w:rsidRDefault="00BF337F" w:rsidP="008C50DD">
      <w:pPr>
        <w:spacing w:line="360" w:lineRule="auto"/>
        <w:jc w:val="both"/>
        <w:rPr>
          <w:rFonts w:cs="Times New Roman"/>
          <w:szCs w:val="20"/>
        </w:rPr>
      </w:pPr>
      <w:r>
        <w:rPr>
          <w:rFonts w:cs="Times New Roman"/>
          <w:szCs w:val="20"/>
        </w:rPr>
        <w:t xml:space="preserve">WooCommerce </w:t>
      </w:r>
      <w:r>
        <w:rPr>
          <w:rFonts w:cs="Times New Roman"/>
          <w:szCs w:val="20"/>
        </w:rPr>
        <w:t>5.8.1</w:t>
      </w:r>
    </w:p>
    <w:sectPr w:rsidR="00BF337F" w:rsidRPr="00463B74" w:rsidSect="00FE5671">
      <w:headerReference w:type="default" r:id="rId27"/>
      <w:footerReference w:type="default" r:id="rId28"/>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EF5B" w14:textId="77777777" w:rsidR="00897273" w:rsidRDefault="00897273" w:rsidP="00CC5D39">
      <w:r>
        <w:separator/>
      </w:r>
    </w:p>
  </w:endnote>
  <w:endnote w:type="continuationSeparator" w:id="0">
    <w:p w14:paraId="74972FF4" w14:textId="77777777" w:rsidR="00897273" w:rsidRDefault="00897273" w:rsidP="00CC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27"/>
      <w:gridCol w:w="5239"/>
    </w:tblGrid>
    <w:tr w:rsidR="00FE5671" w:rsidRPr="00F06111" w14:paraId="726DB213" w14:textId="77777777" w:rsidTr="00F06111">
      <w:trPr>
        <w:cantSplit/>
        <w:trHeight w:val="440"/>
        <w:jc w:val="center"/>
      </w:trPr>
      <w:tc>
        <w:tcPr>
          <w:tcW w:w="5227" w:type="dxa"/>
          <w:shd w:val="clear" w:color="auto" w:fill="171717" w:themeFill="background2" w:themeFillShade="1A"/>
          <w:vAlign w:val="center"/>
        </w:tcPr>
        <w:p w14:paraId="3387D025" w14:textId="50D2EFA2" w:rsidR="00FE5671" w:rsidRPr="00F06111" w:rsidRDefault="00FE5671" w:rsidP="00FE5671">
          <w:pPr>
            <w:pStyle w:val="Footer"/>
            <w:rPr>
              <w:rFonts w:cs="Times New Roman"/>
              <w:i/>
              <w:iCs/>
            </w:rPr>
          </w:pPr>
          <w:r w:rsidRPr="00F06111">
            <w:rPr>
              <w:rFonts w:cs="Times New Roman"/>
              <w:i/>
              <w:iCs/>
              <w:szCs w:val="20"/>
              <w:lang w:val="en-AU"/>
            </w:rPr>
            <w:t>TMM-</w:t>
          </w:r>
          <w:r w:rsidR="00E84F28" w:rsidRPr="00F06111">
            <w:rPr>
              <w:rFonts w:cs="Times New Roman"/>
              <w:i/>
              <w:iCs/>
              <w:szCs w:val="20"/>
              <w:lang w:val="en-AU"/>
            </w:rPr>
            <w:t>DEV-</w:t>
          </w:r>
          <w:r w:rsidR="002544CA" w:rsidRPr="00F06111">
            <w:rPr>
              <w:rFonts w:cs="Times New Roman"/>
              <w:i/>
              <w:iCs/>
              <w:szCs w:val="20"/>
              <w:lang w:val="en-AU"/>
            </w:rPr>
            <w:t>SOP</w:t>
          </w:r>
          <w:r w:rsidR="00E84F28" w:rsidRPr="00F06111">
            <w:rPr>
              <w:rFonts w:cs="Times New Roman"/>
              <w:i/>
              <w:iCs/>
              <w:szCs w:val="20"/>
              <w:lang w:val="en-AU"/>
            </w:rPr>
            <w:t>.0</w:t>
          </w:r>
          <w:r w:rsidR="00255725">
            <w:rPr>
              <w:rFonts w:cs="Times New Roman"/>
              <w:i/>
              <w:iCs/>
              <w:szCs w:val="20"/>
              <w:lang w:val="en-AU"/>
            </w:rPr>
            <w:t>5</w:t>
          </w:r>
          <w:r w:rsidRPr="00F06111">
            <w:rPr>
              <w:rFonts w:cs="Times New Roman"/>
              <w:i/>
              <w:iCs/>
              <w:szCs w:val="20"/>
              <w:lang w:val="en-AU"/>
            </w:rPr>
            <w:t xml:space="preserve"> / </w:t>
          </w:r>
          <w:r w:rsidR="0001200F">
            <w:rPr>
              <w:rFonts w:cs="Times New Roman"/>
              <w:i/>
              <w:iCs/>
              <w:szCs w:val="20"/>
              <w:lang w:val="en-AU"/>
            </w:rPr>
            <w:t>08</w:t>
          </w:r>
          <w:r w:rsidRPr="00F06111">
            <w:rPr>
              <w:rFonts w:cs="Times New Roman"/>
              <w:i/>
              <w:iCs/>
              <w:szCs w:val="20"/>
              <w:lang w:val="en-AU"/>
            </w:rPr>
            <w:t>.</w:t>
          </w:r>
          <w:r w:rsidR="00F06111">
            <w:rPr>
              <w:rFonts w:cs="Times New Roman"/>
              <w:i/>
              <w:iCs/>
              <w:szCs w:val="20"/>
              <w:lang w:val="en-AU"/>
            </w:rPr>
            <w:t>11</w:t>
          </w:r>
          <w:r w:rsidRPr="00F06111">
            <w:rPr>
              <w:rFonts w:cs="Times New Roman"/>
              <w:i/>
              <w:iCs/>
              <w:szCs w:val="20"/>
              <w:lang w:val="en-AU"/>
            </w:rPr>
            <w:t>.21 / Rev.</w:t>
          </w:r>
          <w:r w:rsidR="00F06111">
            <w:rPr>
              <w:rFonts w:cs="Times New Roman"/>
              <w:i/>
              <w:iCs/>
              <w:szCs w:val="20"/>
              <w:lang w:val="en-AU"/>
            </w:rPr>
            <w:t>0</w:t>
          </w:r>
          <w:r w:rsidR="0001200F">
            <w:rPr>
              <w:rFonts w:cs="Times New Roman"/>
              <w:i/>
              <w:iCs/>
              <w:szCs w:val="20"/>
              <w:lang w:val="en-AU"/>
            </w:rPr>
            <w:t>1</w:t>
          </w:r>
        </w:p>
      </w:tc>
      <w:tc>
        <w:tcPr>
          <w:tcW w:w="5239" w:type="dxa"/>
          <w:shd w:val="clear" w:color="auto" w:fill="171717" w:themeFill="background2" w:themeFillShade="1A"/>
          <w:vAlign w:val="center"/>
        </w:tcPr>
        <w:p w14:paraId="6BCEAA71" w14:textId="0B8D8B6D" w:rsidR="00FE5671" w:rsidRPr="00F06111" w:rsidRDefault="00B17840" w:rsidP="00FE5671">
          <w:pPr>
            <w:pStyle w:val="Footer"/>
            <w:jc w:val="right"/>
            <w:rPr>
              <w:rFonts w:cs="Times New Roman"/>
              <w:i/>
              <w:iCs/>
            </w:rPr>
          </w:pPr>
          <w:r w:rsidRPr="00F06111">
            <w:rPr>
              <w:rFonts w:cs="Times New Roman"/>
              <w:szCs w:val="20"/>
              <w:lang w:val="en-AU"/>
            </w:rPr>
            <w:t>Page</w:t>
          </w:r>
          <w:r w:rsidR="00FE5671" w:rsidRPr="00F06111">
            <w:rPr>
              <w:rFonts w:cs="Times New Roman"/>
              <w:szCs w:val="20"/>
              <w:lang w:val="en-AU"/>
            </w:rPr>
            <w:t xml:space="preserve"> </w:t>
          </w:r>
          <w:r w:rsidR="00FE5671" w:rsidRPr="00F06111">
            <w:rPr>
              <w:rFonts w:cs="Times New Roman"/>
              <w:szCs w:val="20"/>
              <w:lang w:val="en-AU"/>
            </w:rPr>
            <w:fldChar w:fldCharType="begin"/>
          </w:r>
          <w:r w:rsidR="00FE5671" w:rsidRPr="00F06111">
            <w:rPr>
              <w:rFonts w:cs="Times New Roman"/>
              <w:szCs w:val="20"/>
              <w:lang w:val="en-AU"/>
            </w:rPr>
            <w:instrText xml:space="preserve"> PAGE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r w:rsidR="00FE5671" w:rsidRPr="00F06111">
            <w:rPr>
              <w:rFonts w:cs="Times New Roman"/>
              <w:szCs w:val="20"/>
              <w:lang w:val="en-AU"/>
            </w:rPr>
            <w:t>/</w:t>
          </w:r>
          <w:r w:rsidR="00FE5671" w:rsidRPr="00F06111">
            <w:rPr>
              <w:rFonts w:cs="Times New Roman"/>
              <w:szCs w:val="20"/>
              <w:lang w:val="en-AU"/>
            </w:rPr>
            <w:fldChar w:fldCharType="begin"/>
          </w:r>
          <w:r w:rsidR="00FE5671" w:rsidRPr="00F06111">
            <w:rPr>
              <w:rFonts w:cs="Times New Roman"/>
              <w:szCs w:val="20"/>
              <w:lang w:val="en-AU"/>
            </w:rPr>
            <w:instrText xml:space="preserve"> NUMPAGES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p>
      </w:tc>
    </w:tr>
  </w:tbl>
  <w:p w14:paraId="0B81AB8F" w14:textId="77777777" w:rsidR="00CC5D39" w:rsidRPr="00F06111" w:rsidRDefault="00CC5D39">
    <w:pPr>
      <w:pStyle w:val="Footer"/>
      <w:rPr>
        <w:rFonts w:cs="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B038F" w14:textId="77777777" w:rsidR="00897273" w:rsidRDefault="00897273" w:rsidP="00CC5D39">
      <w:r>
        <w:separator/>
      </w:r>
    </w:p>
  </w:footnote>
  <w:footnote w:type="continuationSeparator" w:id="0">
    <w:p w14:paraId="45AB8DFB" w14:textId="77777777" w:rsidR="00897273" w:rsidRDefault="00897273" w:rsidP="00CC5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0466"/>
    </w:tblGrid>
    <w:tr w:rsidR="005F16E9" w:rsidRPr="00F06111" w14:paraId="112995F1" w14:textId="77777777" w:rsidTr="005464AF">
      <w:trPr>
        <w:trHeight w:val="1440"/>
        <w:jc w:val="center"/>
      </w:trPr>
      <w:tc>
        <w:tcPr>
          <w:tcW w:w="10886" w:type="dxa"/>
          <w:vAlign w:val="center"/>
        </w:tcPr>
        <w:p w14:paraId="5112ADD1" w14:textId="6CC4B480" w:rsidR="005F16E9" w:rsidRPr="00F06111" w:rsidRDefault="005F16E9" w:rsidP="005F16E9">
          <w:pPr>
            <w:ind w:left="-60"/>
            <w:contextualSpacing/>
            <w:jc w:val="center"/>
            <w:rPr>
              <w:rFonts w:cs="Times New Roman"/>
              <w:sz w:val="2"/>
              <w:szCs w:val="2"/>
              <w:lang w:val="en-AU"/>
            </w:rPr>
          </w:pPr>
        </w:p>
        <w:p w14:paraId="4DB2E205" w14:textId="77777777" w:rsidR="005F16E9" w:rsidRPr="00F06111" w:rsidRDefault="005F16E9" w:rsidP="005F16E9">
          <w:pPr>
            <w:tabs>
              <w:tab w:val="center" w:pos="4536"/>
              <w:tab w:val="right" w:pos="9072"/>
            </w:tabs>
            <w:contextualSpacing/>
            <w:jc w:val="center"/>
            <w:rPr>
              <w:rFonts w:cs="Times New Roman"/>
              <w:b/>
              <w:sz w:val="40"/>
            </w:rPr>
          </w:pPr>
        </w:p>
        <w:p w14:paraId="64CBD5C2" w14:textId="6D2C2E9D" w:rsidR="00E84F28" w:rsidRPr="00F06111" w:rsidRDefault="005F16E9" w:rsidP="00E84F28">
          <w:pPr>
            <w:tabs>
              <w:tab w:val="center" w:pos="4536"/>
              <w:tab w:val="right" w:pos="9072"/>
            </w:tabs>
            <w:contextualSpacing/>
            <w:rPr>
              <w:rFonts w:cs="Times New Roman"/>
              <w:b/>
              <w:sz w:val="40"/>
            </w:rPr>
          </w:pPr>
          <w:r w:rsidRPr="00F06111">
            <w:rPr>
              <w:rFonts w:cs="Times New Roman"/>
              <w:noProof/>
              <w:sz w:val="2"/>
              <w:szCs w:val="2"/>
              <w:lang w:val="en-AU"/>
            </w:rPr>
            <w:drawing>
              <wp:anchor distT="0" distB="0" distL="114300" distR="114300" simplePos="0" relativeHeight="251658240" behindDoc="0" locked="0" layoutInCell="1" allowOverlap="1" wp14:anchorId="5D19D2C8" wp14:editId="73C8D3EE">
                <wp:simplePos x="1569720" y="373380"/>
                <wp:positionH relativeFrom="margin">
                  <wp:align>left</wp:align>
                </wp:positionH>
                <wp:positionV relativeFrom="margin">
                  <wp:align>bottom</wp:align>
                </wp:positionV>
                <wp:extent cx="906780" cy="906780"/>
                <wp:effectExtent l="0" t="0" r="7620" b="7620"/>
                <wp:wrapSquare wrapText="bothSides"/>
                <wp:docPr id="6"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sidR="002544CA" w:rsidRPr="00F06111">
            <w:rPr>
              <w:rFonts w:cs="Times New Roman"/>
              <w:b/>
              <w:sz w:val="40"/>
            </w:rPr>
            <w:t>STANDART OPERATING PROCEDURE</w:t>
          </w:r>
        </w:p>
        <w:p w14:paraId="30E13DFF" w14:textId="399C1B9F" w:rsidR="00CE1EBD" w:rsidRPr="00F06111" w:rsidRDefault="002544CA" w:rsidP="00E84F28">
          <w:pPr>
            <w:tabs>
              <w:tab w:val="center" w:pos="4536"/>
              <w:tab w:val="right" w:pos="9072"/>
            </w:tabs>
            <w:contextualSpacing/>
            <w:rPr>
              <w:rFonts w:cs="Times New Roman"/>
              <w:bCs/>
              <w:sz w:val="24"/>
              <w:szCs w:val="24"/>
            </w:rPr>
          </w:pPr>
          <w:r w:rsidRPr="00F06111">
            <w:rPr>
              <w:rFonts w:cs="Times New Roman"/>
              <w:bCs/>
              <w:sz w:val="24"/>
              <w:szCs w:val="24"/>
            </w:rPr>
            <w:t>TMM-DEV-SOP-0</w:t>
          </w:r>
          <w:r w:rsidR="00CB06DE">
            <w:rPr>
              <w:rFonts w:cs="Times New Roman"/>
              <w:bCs/>
              <w:sz w:val="24"/>
              <w:szCs w:val="24"/>
            </w:rPr>
            <w:t>5</w:t>
          </w:r>
          <w:r w:rsidRPr="00F06111">
            <w:rPr>
              <w:rFonts w:cs="Times New Roman"/>
              <w:bCs/>
              <w:sz w:val="24"/>
              <w:szCs w:val="24"/>
            </w:rPr>
            <w:t xml:space="preserve"> </w:t>
          </w:r>
          <w:proofErr w:type="spellStart"/>
          <w:r w:rsidR="0039407A">
            <w:rPr>
              <w:rFonts w:cs="Times New Roman"/>
              <w:bCs/>
              <w:sz w:val="24"/>
              <w:szCs w:val="24"/>
            </w:rPr>
            <w:t>Wordpress’de</w:t>
          </w:r>
          <w:proofErr w:type="spellEnd"/>
          <w:r w:rsidR="0039407A">
            <w:rPr>
              <w:rFonts w:cs="Times New Roman"/>
              <w:bCs/>
              <w:sz w:val="24"/>
              <w:szCs w:val="24"/>
            </w:rPr>
            <w:t xml:space="preserve"> </w:t>
          </w:r>
          <w:r w:rsidR="00CB06DE">
            <w:rPr>
              <w:rFonts w:cs="Times New Roman"/>
              <w:bCs/>
              <w:sz w:val="24"/>
              <w:szCs w:val="24"/>
            </w:rPr>
            <w:t xml:space="preserve">Stok </w:t>
          </w:r>
          <w:proofErr w:type="spellStart"/>
          <w:r w:rsidR="004B1034">
            <w:rPr>
              <w:rFonts w:cs="Times New Roman"/>
              <w:bCs/>
              <w:sz w:val="24"/>
              <w:szCs w:val="24"/>
            </w:rPr>
            <w:t>Yönetimi</w:t>
          </w:r>
          <w:proofErr w:type="spellEnd"/>
          <w:r w:rsidR="00F06111" w:rsidRPr="00F06111">
            <w:rPr>
              <w:rFonts w:cs="Times New Roman"/>
              <w:bCs/>
              <w:sz w:val="24"/>
              <w:szCs w:val="24"/>
            </w:rPr>
            <w:t xml:space="preserve"> </w:t>
          </w:r>
          <w:proofErr w:type="spellStart"/>
          <w:r w:rsidR="00F06111" w:rsidRPr="00F06111">
            <w:rPr>
              <w:rFonts w:cs="Times New Roman"/>
              <w:bCs/>
              <w:sz w:val="24"/>
              <w:szCs w:val="24"/>
            </w:rPr>
            <w:t>Süreci</w:t>
          </w:r>
          <w:proofErr w:type="spellEnd"/>
          <w:r w:rsidR="0039407A">
            <w:rPr>
              <w:rFonts w:cs="Times New Roman"/>
              <w:bCs/>
              <w:sz w:val="24"/>
              <w:szCs w:val="24"/>
            </w:rPr>
            <w:t xml:space="preserve"> </w:t>
          </w:r>
        </w:p>
        <w:p w14:paraId="1D599804" w14:textId="63503A28" w:rsidR="00F06111" w:rsidRPr="001978C3" w:rsidRDefault="00F06111" w:rsidP="00E84F28">
          <w:pPr>
            <w:tabs>
              <w:tab w:val="center" w:pos="4536"/>
              <w:tab w:val="right" w:pos="9072"/>
            </w:tabs>
            <w:contextualSpacing/>
            <w:rPr>
              <w:rFonts w:cs="Times New Roman"/>
              <w:bCs/>
              <w:i/>
              <w:iCs/>
              <w:sz w:val="24"/>
              <w:szCs w:val="24"/>
              <w:lang w:val="en-AU"/>
            </w:rPr>
          </w:pPr>
          <w:r w:rsidRPr="001978C3">
            <w:rPr>
              <w:rFonts w:cs="Times New Roman"/>
              <w:bCs/>
              <w:i/>
              <w:iCs/>
              <w:sz w:val="22"/>
            </w:rPr>
            <w:t>TMM-DEV-SOP-0</w:t>
          </w:r>
          <w:r w:rsidR="00255725" w:rsidRPr="001978C3">
            <w:rPr>
              <w:rFonts w:cs="Times New Roman"/>
              <w:bCs/>
              <w:i/>
              <w:iCs/>
              <w:sz w:val="22"/>
            </w:rPr>
            <w:t>5</w:t>
          </w:r>
          <w:r w:rsidRPr="001978C3">
            <w:rPr>
              <w:rFonts w:cs="Times New Roman"/>
              <w:bCs/>
              <w:i/>
              <w:iCs/>
              <w:sz w:val="22"/>
            </w:rPr>
            <w:t xml:space="preserve"> </w:t>
          </w:r>
          <w:r w:rsidR="00CB06DE" w:rsidRPr="001978C3">
            <w:rPr>
              <w:rFonts w:cs="Times New Roman"/>
              <w:bCs/>
              <w:i/>
              <w:iCs/>
              <w:sz w:val="22"/>
            </w:rPr>
            <w:t xml:space="preserve">Stock </w:t>
          </w:r>
          <w:r w:rsidR="004B1034" w:rsidRPr="001978C3">
            <w:rPr>
              <w:rFonts w:cs="Times New Roman"/>
              <w:bCs/>
              <w:i/>
              <w:iCs/>
              <w:sz w:val="22"/>
            </w:rPr>
            <w:t>Management</w:t>
          </w:r>
          <w:r w:rsidR="00CB06DE" w:rsidRPr="001978C3">
            <w:rPr>
              <w:rFonts w:cs="Times New Roman"/>
              <w:bCs/>
              <w:i/>
              <w:iCs/>
              <w:sz w:val="22"/>
            </w:rPr>
            <w:t xml:space="preserve"> </w:t>
          </w:r>
          <w:r w:rsidR="0001492A" w:rsidRPr="001978C3">
            <w:rPr>
              <w:rFonts w:cs="Times New Roman"/>
              <w:bCs/>
              <w:i/>
              <w:iCs/>
              <w:sz w:val="22"/>
            </w:rPr>
            <w:t>Process</w:t>
          </w:r>
          <w:r w:rsidR="0039407A" w:rsidRPr="001978C3">
            <w:rPr>
              <w:rFonts w:cs="Times New Roman"/>
              <w:bCs/>
              <w:i/>
              <w:iCs/>
              <w:sz w:val="22"/>
            </w:rPr>
            <w:t xml:space="preserve"> in </w:t>
          </w:r>
          <w:proofErr w:type="spellStart"/>
          <w:r w:rsidR="0039407A" w:rsidRPr="001978C3">
            <w:rPr>
              <w:rFonts w:cs="Times New Roman"/>
              <w:bCs/>
              <w:i/>
              <w:iCs/>
              <w:sz w:val="22"/>
            </w:rPr>
            <w:t>Wordpress</w:t>
          </w:r>
          <w:proofErr w:type="spellEnd"/>
        </w:p>
      </w:tc>
    </w:tr>
  </w:tbl>
  <w:p w14:paraId="747BEE89" w14:textId="77777777" w:rsidR="00CC5D39" w:rsidRPr="00F06111" w:rsidRDefault="00CC5D39">
    <w:pPr>
      <w:pStyle w:val="Header"/>
      <w:rPr>
        <w:rFonts w:cs="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77F8"/>
    <w:multiLevelType w:val="hybridMultilevel"/>
    <w:tmpl w:val="5804EACC"/>
    <w:lvl w:ilvl="0" w:tplc="597092C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E42A34"/>
    <w:multiLevelType w:val="multilevel"/>
    <w:tmpl w:val="94D8996E"/>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027E2E"/>
    <w:multiLevelType w:val="hybridMultilevel"/>
    <w:tmpl w:val="5008B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5136AA"/>
    <w:multiLevelType w:val="hybridMultilevel"/>
    <w:tmpl w:val="174E4BE6"/>
    <w:lvl w:ilvl="0" w:tplc="0EB81618">
      <w:start w:val="3"/>
      <w:numFmt w:val="bullet"/>
      <w:lvlText w:val=""/>
      <w:lvlJc w:val="left"/>
      <w:pPr>
        <w:ind w:left="740" w:hanging="360"/>
      </w:pPr>
      <w:rPr>
        <w:rFonts w:ascii="Wingdings" w:eastAsiaTheme="minorHAnsi" w:hAnsi="Wingdings" w:cstheme="minorBidi" w:hint="default"/>
      </w:rPr>
    </w:lvl>
    <w:lvl w:ilvl="1" w:tplc="041F0003">
      <w:start w:val="1"/>
      <w:numFmt w:val="bullet"/>
      <w:lvlText w:val="o"/>
      <w:lvlJc w:val="left"/>
      <w:pPr>
        <w:ind w:left="1460" w:hanging="360"/>
      </w:pPr>
      <w:rPr>
        <w:rFonts w:ascii="Courier New" w:hAnsi="Courier New" w:cs="Courier New" w:hint="default"/>
      </w:rPr>
    </w:lvl>
    <w:lvl w:ilvl="2" w:tplc="041F0005" w:tentative="1">
      <w:start w:val="1"/>
      <w:numFmt w:val="bullet"/>
      <w:lvlText w:val=""/>
      <w:lvlJc w:val="left"/>
      <w:pPr>
        <w:ind w:left="2180" w:hanging="360"/>
      </w:pPr>
      <w:rPr>
        <w:rFonts w:ascii="Wingdings" w:hAnsi="Wingdings" w:hint="default"/>
      </w:rPr>
    </w:lvl>
    <w:lvl w:ilvl="3" w:tplc="041F0001" w:tentative="1">
      <w:start w:val="1"/>
      <w:numFmt w:val="bullet"/>
      <w:lvlText w:val=""/>
      <w:lvlJc w:val="left"/>
      <w:pPr>
        <w:ind w:left="2900" w:hanging="360"/>
      </w:pPr>
      <w:rPr>
        <w:rFonts w:ascii="Symbol" w:hAnsi="Symbol" w:hint="default"/>
      </w:rPr>
    </w:lvl>
    <w:lvl w:ilvl="4" w:tplc="041F0003" w:tentative="1">
      <w:start w:val="1"/>
      <w:numFmt w:val="bullet"/>
      <w:lvlText w:val="o"/>
      <w:lvlJc w:val="left"/>
      <w:pPr>
        <w:ind w:left="3620" w:hanging="360"/>
      </w:pPr>
      <w:rPr>
        <w:rFonts w:ascii="Courier New" w:hAnsi="Courier New" w:cs="Courier New" w:hint="default"/>
      </w:rPr>
    </w:lvl>
    <w:lvl w:ilvl="5" w:tplc="041F0005" w:tentative="1">
      <w:start w:val="1"/>
      <w:numFmt w:val="bullet"/>
      <w:lvlText w:val=""/>
      <w:lvlJc w:val="left"/>
      <w:pPr>
        <w:ind w:left="4340" w:hanging="360"/>
      </w:pPr>
      <w:rPr>
        <w:rFonts w:ascii="Wingdings" w:hAnsi="Wingdings" w:hint="default"/>
      </w:rPr>
    </w:lvl>
    <w:lvl w:ilvl="6" w:tplc="041F0001" w:tentative="1">
      <w:start w:val="1"/>
      <w:numFmt w:val="bullet"/>
      <w:lvlText w:val=""/>
      <w:lvlJc w:val="left"/>
      <w:pPr>
        <w:ind w:left="5060" w:hanging="360"/>
      </w:pPr>
      <w:rPr>
        <w:rFonts w:ascii="Symbol" w:hAnsi="Symbol" w:hint="default"/>
      </w:rPr>
    </w:lvl>
    <w:lvl w:ilvl="7" w:tplc="041F0003" w:tentative="1">
      <w:start w:val="1"/>
      <w:numFmt w:val="bullet"/>
      <w:lvlText w:val="o"/>
      <w:lvlJc w:val="left"/>
      <w:pPr>
        <w:ind w:left="5780" w:hanging="360"/>
      </w:pPr>
      <w:rPr>
        <w:rFonts w:ascii="Courier New" w:hAnsi="Courier New" w:cs="Courier New" w:hint="default"/>
      </w:rPr>
    </w:lvl>
    <w:lvl w:ilvl="8" w:tplc="041F0005" w:tentative="1">
      <w:start w:val="1"/>
      <w:numFmt w:val="bullet"/>
      <w:lvlText w:val=""/>
      <w:lvlJc w:val="left"/>
      <w:pPr>
        <w:ind w:left="6500" w:hanging="360"/>
      </w:pPr>
      <w:rPr>
        <w:rFonts w:ascii="Wingdings" w:hAnsi="Wingdings" w:hint="default"/>
      </w:rPr>
    </w:lvl>
  </w:abstractNum>
  <w:abstractNum w:abstractNumId="4" w15:restartNumberingAfterBreak="0">
    <w:nsid w:val="46CB2790"/>
    <w:multiLevelType w:val="hybridMultilevel"/>
    <w:tmpl w:val="3F786CE4"/>
    <w:lvl w:ilvl="0" w:tplc="911EC828">
      <w:start w:val="3"/>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653D2049"/>
    <w:multiLevelType w:val="multilevel"/>
    <w:tmpl w:val="450893C4"/>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rPr>
        <w:rFonts w:ascii="Times New Roman" w:hAnsi="Times New Roman" w:cs="Times New Roman" w:hint="default"/>
        <w:b/>
        <w:bCs w:val="0"/>
        <w:i w:val="0"/>
        <w:iCs w:val="0"/>
        <w:sz w:val="20"/>
        <w:szCs w:val="24"/>
      </w:rPr>
    </w:lvl>
    <w:lvl w:ilvl="2">
      <w:start w:val="1"/>
      <w:numFmt w:val="decimal"/>
      <w:pStyle w:val="Heading3"/>
      <w:lvlText w:val="%1.%2.%3"/>
      <w:lvlJc w:val="left"/>
      <w:pPr>
        <w:ind w:left="355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0"/>
  </w:num>
  <w:num w:numId="4">
    <w:abstractNumId w:val="5"/>
  </w:num>
  <w:num w:numId="5">
    <w:abstractNumId w:val="5"/>
  </w:num>
  <w:num w:numId="6">
    <w:abstractNumId w:val="5"/>
  </w:num>
  <w:num w:numId="7">
    <w:abstractNumId w:val="3"/>
  </w:num>
  <w:num w:numId="8">
    <w:abstractNumId w:val="4"/>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69F6"/>
    <w:rsid w:val="0001200F"/>
    <w:rsid w:val="000121B1"/>
    <w:rsid w:val="0001492A"/>
    <w:rsid w:val="000156B0"/>
    <w:rsid w:val="000221C3"/>
    <w:rsid w:val="000331ED"/>
    <w:rsid w:val="00034F04"/>
    <w:rsid w:val="00054D36"/>
    <w:rsid w:val="000563B2"/>
    <w:rsid w:val="000618A6"/>
    <w:rsid w:val="000867D0"/>
    <w:rsid w:val="0009120A"/>
    <w:rsid w:val="00091968"/>
    <w:rsid w:val="000A1BF7"/>
    <w:rsid w:val="000C57FF"/>
    <w:rsid w:val="000D3060"/>
    <w:rsid w:val="000E5FAE"/>
    <w:rsid w:val="000F0D58"/>
    <w:rsid w:val="0010118E"/>
    <w:rsid w:val="0010643B"/>
    <w:rsid w:val="00111366"/>
    <w:rsid w:val="0011498F"/>
    <w:rsid w:val="00117D9A"/>
    <w:rsid w:val="00123A92"/>
    <w:rsid w:val="0013366F"/>
    <w:rsid w:val="001372DA"/>
    <w:rsid w:val="0014209E"/>
    <w:rsid w:val="0014568E"/>
    <w:rsid w:val="00166E61"/>
    <w:rsid w:val="001709F1"/>
    <w:rsid w:val="001748E5"/>
    <w:rsid w:val="0019173F"/>
    <w:rsid w:val="001978C3"/>
    <w:rsid w:val="001C3434"/>
    <w:rsid w:val="001E540D"/>
    <w:rsid w:val="001E58FB"/>
    <w:rsid w:val="001F26DF"/>
    <w:rsid w:val="001F72F9"/>
    <w:rsid w:val="00203981"/>
    <w:rsid w:val="002041BA"/>
    <w:rsid w:val="002077A5"/>
    <w:rsid w:val="0022146C"/>
    <w:rsid w:val="002274E6"/>
    <w:rsid w:val="002544CA"/>
    <w:rsid w:val="00255725"/>
    <w:rsid w:val="00263F41"/>
    <w:rsid w:val="0027183D"/>
    <w:rsid w:val="00271E52"/>
    <w:rsid w:val="00272584"/>
    <w:rsid w:val="00277B39"/>
    <w:rsid w:val="00290DE4"/>
    <w:rsid w:val="0029119A"/>
    <w:rsid w:val="00296D0E"/>
    <w:rsid w:val="002A3817"/>
    <w:rsid w:val="002B29BF"/>
    <w:rsid w:val="002C4524"/>
    <w:rsid w:val="002E3A10"/>
    <w:rsid w:val="002F10B5"/>
    <w:rsid w:val="003223D3"/>
    <w:rsid w:val="00336548"/>
    <w:rsid w:val="00355E45"/>
    <w:rsid w:val="00372CD7"/>
    <w:rsid w:val="00376FA0"/>
    <w:rsid w:val="00393421"/>
    <w:rsid w:val="0039407A"/>
    <w:rsid w:val="003A2ECC"/>
    <w:rsid w:val="003A35AB"/>
    <w:rsid w:val="003A75E1"/>
    <w:rsid w:val="003C0EC1"/>
    <w:rsid w:val="003D2132"/>
    <w:rsid w:val="003D3D29"/>
    <w:rsid w:val="003D4B75"/>
    <w:rsid w:val="003D7A1D"/>
    <w:rsid w:val="003E063F"/>
    <w:rsid w:val="003E5688"/>
    <w:rsid w:val="003E59BD"/>
    <w:rsid w:val="00405E87"/>
    <w:rsid w:val="00413F43"/>
    <w:rsid w:val="004227B2"/>
    <w:rsid w:val="004266C1"/>
    <w:rsid w:val="00460455"/>
    <w:rsid w:val="00461B51"/>
    <w:rsid w:val="00461ED1"/>
    <w:rsid w:val="00463B74"/>
    <w:rsid w:val="004648FA"/>
    <w:rsid w:val="00465C28"/>
    <w:rsid w:val="00473668"/>
    <w:rsid w:val="00486105"/>
    <w:rsid w:val="00493006"/>
    <w:rsid w:val="00493323"/>
    <w:rsid w:val="004A09CB"/>
    <w:rsid w:val="004A59B1"/>
    <w:rsid w:val="004A7D17"/>
    <w:rsid w:val="004B1034"/>
    <w:rsid w:val="004B1121"/>
    <w:rsid w:val="004B2523"/>
    <w:rsid w:val="004B371E"/>
    <w:rsid w:val="004B7405"/>
    <w:rsid w:val="004C1F90"/>
    <w:rsid w:val="004C4D72"/>
    <w:rsid w:val="004E6ECD"/>
    <w:rsid w:val="00510C21"/>
    <w:rsid w:val="005120A5"/>
    <w:rsid w:val="005464AF"/>
    <w:rsid w:val="00570687"/>
    <w:rsid w:val="00572C04"/>
    <w:rsid w:val="005C605B"/>
    <w:rsid w:val="005D24BA"/>
    <w:rsid w:val="005E6B11"/>
    <w:rsid w:val="005F16E9"/>
    <w:rsid w:val="005F26E4"/>
    <w:rsid w:val="005F5118"/>
    <w:rsid w:val="00613203"/>
    <w:rsid w:val="00626B0F"/>
    <w:rsid w:val="00626FC9"/>
    <w:rsid w:val="006274E5"/>
    <w:rsid w:val="00630E28"/>
    <w:rsid w:val="00650F2C"/>
    <w:rsid w:val="0065378C"/>
    <w:rsid w:val="00655DD1"/>
    <w:rsid w:val="006601C4"/>
    <w:rsid w:val="006624C9"/>
    <w:rsid w:val="006814AF"/>
    <w:rsid w:val="00681504"/>
    <w:rsid w:val="0068190D"/>
    <w:rsid w:val="00685EF8"/>
    <w:rsid w:val="006E1084"/>
    <w:rsid w:val="006F3B9F"/>
    <w:rsid w:val="00707305"/>
    <w:rsid w:val="00720912"/>
    <w:rsid w:val="00725B69"/>
    <w:rsid w:val="00730E06"/>
    <w:rsid w:val="0074562F"/>
    <w:rsid w:val="00746AFD"/>
    <w:rsid w:val="0075086D"/>
    <w:rsid w:val="007520D1"/>
    <w:rsid w:val="00752B99"/>
    <w:rsid w:val="00760BA9"/>
    <w:rsid w:val="0076244D"/>
    <w:rsid w:val="0076711C"/>
    <w:rsid w:val="00783700"/>
    <w:rsid w:val="007838DC"/>
    <w:rsid w:val="00793925"/>
    <w:rsid w:val="00797711"/>
    <w:rsid w:val="007A0CD8"/>
    <w:rsid w:val="007A4FE2"/>
    <w:rsid w:val="007A5DD4"/>
    <w:rsid w:val="007A6008"/>
    <w:rsid w:val="007A72BB"/>
    <w:rsid w:val="007B192F"/>
    <w:rsid w:val="007B19E3"/>
    <w:rsid w:val="007B7224"/>
    <w:rsid w:val="007B7655"/>
    <w:rsid w:val="007D7AC6"/>
    <w:rsid w:val="007E5E48"/>
    <w:rsid w:val="007F2224"/>
    <w:rsid w:val="00803253"/>
    <w:rsid w:val="008050EA"/>
    <w:rsid w:val="0080773A"/>
    <w:rsid w:val="00820D95"/>
    <w:rsid w:val="00854CDF"/>
    <w:rsid w:val="00856D97"/>
    <w:rsid w:val="0085787B"/>
    <w:rsid w:val="00884358"/>
    <w:rsid w:val="00885454"/>
    <w:rsid w:val="00885FD3"/>
    <w:rsid w:val="008911CF"/>
    <w:rsid w:val="00892D24"/>
    <w:rsid w:val="00897273"/>
    <w:rsid w:val="008A53FF"/>
    <w:rsid w:val="008A56C1"/>
    <w:rsid w:val="008B4CFE"/>
    <w:rsid w:val="008B6187"/>
    <w:rsid w:val="008C50DD"/>
    <w:rsid w:val="008E77B0"/>
    <w:rsid w:val="00915B41"/>
    <w:rsid w:val="00944E05"/>
    <w:rsid w:val="009559D3"/>
    <w:rsid w:val="00964CCC"/>
    <w:rsid w:val="00980595"/>
    <w:rsid w:val="00984713"/>
    <w:rsid w:val="009A289F"/>
    <w:rsid w:val="009A47FB"/>
    <w:rsid w:val="009D3282"/>
    <w:rsid w:val="009F59BD"/>
    <w:rsid w:val="00A115F7"/>
    <w:rsid w:val="00A11917"/>
    <w:rsid w:val="00A2523C"/>
    <w:rsid w:val="00A30231"/>
    <w:rsid w:val="00A3281B"/>
    <w:rsid w:val="00A44A8A"/>
    <w:rsid w:val="00A5092D"/>
    <w:rsid w:val="00A51520"/>
    <w:rsid w:val="00A57AA1"/>
    <w:rsid w:val="00A82ABD"/>
    <w:rsid w:val="00AB129B"/>
    <w:rsid w:val="00AB1C61"/>
    <w:rsid w:val="00AC2A0A"/>
    <w:rsid w:val="00AC4578"/>
    <w:rsid w:val="00AD52DA"/>
    <w:rsid w:val="00AE18A4"/>
    <w:rsid w:val="00AE6673"/>
    <w:rsid w:val="00AF437D"/>
    <w:rsid w:val="00AF637A"/>
    <w:rsid w:val="00AF6AA2"/>
    <w:rsid w:val="00B04C1B"/>
    <w:rsid w:val="00B13058"/>
    <w:rsid w:val="00B132BE"/>
    <w:rsid w:val="00B146F6"/>
    <w:rsid w:val="00B15D12"/>
    <w:rsid w:val="00B17840"/>
    <w:rsid w:val="00B20370"/>
    <w:rsid w:val="00B36C28"/>
    <w:rsid w:val="00B67774"/>
    <w:rsid w:val="00B73936"/>
    <w:rsid w:val="00B86210"/>
    <w:rsid w:val="00B93706"/>
    <w:rsid w:val="00BA615C"/>
    <w:rsid w:val="00BB1D65"/>
    <w:rsid w:val="00BD37B7"/>
    <w:rsid w:val="00BE0F38"/>
    <w:rsid w:val="00BF337F"/>
    <w:rsid w:val="00C1230A"/>
    <w:rsid w:val="00C17748"/>
    <w:rsid w:val="00C314C0"/>
    <w:rsid w:val="00C32821"/>
    <w:rsid w:val="00C3476B"/>
    <w:rsid w:val="00C4098E"/>
    <w:rsid w:val="00C449E4"/>
    <w:rsid w:val="00C4645D"/>
    <w:rsid w:val="00C61CC4"/>
    <w:rsid w:val="00C62FEB"/>
    <w:rsid w:val="00C63380"/>
    <w:rsid w:val="00C82924"/>
    <w:rsid w:val="00CB06DE"/>
    <w:rsid w:val="00CB2B45"/>
    <w:rsid w:val="00CC5D39"/>
    <w:rsid w:val="00CE132A"/>
    <w:rsid w:val="00CE1EBD"/>
    <w:rsid w:val="00CF7F7F"/>
    <w:rsid w:val="00D160D3"/>
    <w:rsid w:val="00D24BD2"/>
    <w:rsid w:val="00D338D3"/>
    <w:rsid w:val="00D36669"/>
    <w:rsid w:val="00D50849"/>
    <w:rsid w:val="00D52303"/>
    <w:rsid w:val="00D55AA4"/>
    <w:rsid w:val="00D70FD8"/>
    <w:rsid w:val="00D7218D"/>
    <w:rsid w:val="00D830C4"/>
    <w:rsid w:val="00DA42FB"/>
    <w:rsid w:val="00DA66D6"/>
    <w:rsid w:val="00DC4599"/>
    <w:rsid w:val="00DC5AAB"/>
    <w:rsid w:val="00DD3EBC"/>
    <w:rsid w:val="00DD7D02"/>
    <w:rsid w:val="00DE0036"/>
    <w:rsid w:val="00DE2ED5"/>
    <w:rsid w:val="00DE4861"/>
    <w:rsid w:val="00DF1D43"/>
    <w:rsid w:val="00DF33C6"/>
    <w:rsid w:val="00E02F24"/>
    <w:rsid w:val="00E0536C"/>
    <w:rsid w:val="00E409EC"/>
    <w:rsid w:val="00E644AB"/>
    <w:rsid w:val="00E712FB"/>
    <w:rsid w:val="00E8114B"/>
    <w:rsid w:val="00E84F28"/>
    <w:rsid w:val="00E918FC"/>
    <w:rsid w:val="00EA0E5F"/>
    <w:rsid w:val="00EA6201"/>
    <w:rsid w:val="00EC35B0"/>
    <w:rsid w:val="00ED38CC"/>
    <w:rsid w:val="00ED3DB0"/>
    <w:rsid w:val="00EE71AA"/>
    <w:rsid w:val="00EF1A5B"/>
    <w:rsid w:val="00EF4457"/>
    <w:rsid w:val="00F018F2"/>
    <w:rsid w:val="00F01E89"/>
    <w:rsid w:val="00F06111"/>
    <w:rsid w:val="00F1276E"/>
    <w:rsid w:val="00F2049F"/>
    <w:rsid w:val="00F22CE5"/>
    <w:rsid w:val="00F44A91"/>
    <w:rsid w:val="00F55997"/>
    <w:rsid w:val="00F663A1"/>
    <w:rsid w:val="00F71AA8"/>
    <w:rsid w:val="00F7259D"/>
    <w:rsid w:val="00F770FB"/>
    <w:rsid w:val="00F80159"/>
    <w:rsid w:val="00F874A7"/>
    <w:rsid w:val="00FA0706"/>
    <w:rsid w:val="00FA7F47"/>
    <w:rsid w:val="00FB3CA2"/>
    <w:rsid w:val="00FB77C0"/>
    <w:rsid w:val="00FE3F3D"/>
    <w:rsid w:val="00FE5671"/>
    <w:rsid w:val="00FF135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F6"/>
    <w:pPr>
      <w:spacing w:after="0" w:line="240" w:lineRule="auto"/>
    </w:pPr>
    <w:rPr>
      <w:rFonts w:ascii="Times New Roman" w:hAnsi="Times New Roman"/>
      <w:sz w:val="20"/>
      <w:lang w:val="en-US"/>
    </w:rPr>
  </w:style>
  <w:style w:type="paragraph" w:styleId="Heading1">
    <w:name w:val="heading 1"/>
    <w:basedOn w:val="Normal"/>
    <w:next w:val="Normal"/>
    <w:link w:val="Heading1Char"/>
    <w:uiPriority w:val="9"/>
    <w:qFormat/>
    <w:rsid w:val="00F018F2"/>
    <w:pPr>
      <w:keepNext/>
      <w:keepLines/>
      <w:framePr w:wrap="notBeside" w:vAnchor="text" w:hAnchor="text" w:y="1"/>
      <w:numPr>
        <w:numId w:val="1"/>
      </w:numPr>
      <w:spacing w:before="24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018F2"/>
    <w:pPr>
      <w:keepNext/>
      <w:keepLines/>
      <w:numPr>
        <w:ilvl w:val="1"/>
        <w:numId w:val="1"/>
      </w:numPr>
      <w:spacing w:before="240"/>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74A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C5D3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D3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D3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F018F2"/>
    <w:rPr>
      <w:rFonts w:ascii="Times New Roman" w:eastAsiaTheme="majorEastAsia" w:hAnsi="Times New Roman" w:cstheme="majorBidi"/>
      <w:b/>
      <w:sz w:val="20"/>
      <w:szCs w:val="32"/>
      <w:lang w:val="en-US"/>
    </w:rPr>
  </w:style>
  <w:style w:type="character" w:customStyle="1" w:styleId="Heading2Char">
    <w:name w:val="Heading 2 Char"/>
    <w:basedOn w:val="DefaultParagraphFont"/>
    <w:link w:val="Heading2"/>
    <w:uiPriority w:val="9"/>
    <w:rsid w:val="00F018F2"/>
    <w:rPr>
      <w:rFonts w:ascii="Times New Roman" w:eastAsiaTheme="majorEastAsia" w:hAnsi="Times New Roman" w:cstheme="majorBidi"/>
      <w:b/>
      <w:sz w:val="20"/>
      <w:szCs w:val="26"/>
      <w:lang w:val="en-US"/>
    </w:rPr>
  </w:style>
  <w:style w:type="character" w:customStyle="1" w:styleId="Heading3Char">
    <w:name w:val="Heading 3 Char"/>
    <w:basedOn w:val="DefaultParagraphFont"/>
    <w:link w:val="Heading3"/>
    <w:uiPriority w:val="9"/>
    <w:rsid w:val="00F874A7"/>
    <w:rPr>
      <w:rFonts w:ascii="Arial" w:eastAsiaTheme="majorEastAsia" w:hAnsi="Arial" w:cstheme="majorBidi"/>
      <w:b/>
      <w:szCs w:val="24"/>
      <w:lang w:val="en-US"/>
    </w:rPr>
  </w:style>
  <w:style w:type="character" w:customStyle="1" w:styleId="Heading4Char">
    <w:name w:val="Heading 4 Char"/>
    <w:basedOn w:val="DefaultParagraphFont"/>
    <w:link w:val="Heading4"/>
    <w:uiPriority w:val="9"/>
    <w:rsid w:val="00CC5D39"/>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C5D39"/>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C5D39"/>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3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 w:type="character" w:styleId="UnresolvedMention">
    <w:name w:val="Unresolved Mention"/>
    <w:basedOn w:val="DefaultParagraphFont"/>
    <w:uiPriority w:val="99"/>
    <w:semiHidden/>
    <w:unhideWhenUsed/>
    <w:rsid w:val="00BE0F38"/>
    <w:rPr>
      <w:color w:val="605E5C"/>
      <w:shd w:val="clear" w:color="auto" w:fill="E1DFDD"/>
    </w:rPr>
  </w:style>
  <w:style w:type="paragraph" w:styleId="Caption">
    <w:name w:val="caption"/>
    <w:basedOn w:val="Normal"/>
    <w:next w:val="Normal"/>
    <w:uiPriority w:val="35"/>
    <w:unhideWhenUsed/>
    <w:qFormat/>
    <w:rsid w:val="00F06111"/>
    <w:pPr>
      <w:spacing w:after="200"/>
    </w:pPr>
    <w:rPr>
      <w:rFonts w:asciiTheme="minorHAnsi" w:hAnsiTheme="minorHAnsi"/>
      <w:i/>
      <w:iCs/>
      <w:color w:val="44546A" w:themeColor="text2"/>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vit.bio/admi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woocommerce.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vivit.bio/bh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vivit.bi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hotcoldshop.com" TargetMode="External"/><Relationship Id="rId28" Type="http://schemas.openxmlformats.org/officeDocument/2006/relationships/footer" Target="footer1.xml"/><Relationship Id="rId10" Type="http://schemas.openxmlformats.org/officeDocument/2006/relationships/hyperlink" Target="https://www.hotcoldshop.com/adm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vivit.bio/bhs/adm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5</Pages>
  <Words>1053</Words>
  <Characters>6008</Characters>
  <Application>Microsoft Office Word</Application>
  <DocSecurity>0</DocSecurity>
  <Lines>50</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88</cp:revision>
  <cp:lastPrinted>2021-11-03T06:34:00Z</cp:lastPrinted>
  <dcterms:created xsi:type="dcterms:W3CDTF">2017-11-01T05:33:00Z</dcterms:created>
  <dcterms:modified xsi:type="dcterms:W3CDTF">2021-11-08T12:21:00Z</dcterms:modified>
</cp:coreProperties>
</file>