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7D" w:rsidRDefault="00992F64" w:rsidP="00815B7D">
      <w:pPr>
        <w:pStyle w:val="Balk1"/>
        <w:spacing w:before="60" w:line="427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-571500</wp:posOffset>
                </wp:positionV>
                <wp:extent cx="6057900" cy="457200"/>
                <wp:effectExtent l="0" t="0" r="0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04927" id="Rectangle 10" o:spid="_x0000_s1026" style="position:absolute;margin-left:-16.25pt;margin-top:-45pt;width:477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" stroked="f"/>
            </w:pict>
          </mc:Fallback>
        </mc:AlternateContent>
      </w:r>
      <w:r w:rsidR="00815B7D" w:rsidRPr="00815B7D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KARADENİZ TEKNİK ÜNİVERSİTESİ</w:t>
      </w:r>
    </w:p>
    <w:p w:rsidR="00815B7D" w:rsidRDefault="00815B7D" w:rsidP="00815B7D">
      <w:pPr>
        <w:pStyle w:val="Balk1"/>
        <w:spacing w:before="60" w:line="427" w:lineRule="auto"/>
        <w:jc w:val="center"/>
      </w:pPr>
      <w:r w:rsidRPr="00815B7D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MÜHENDİSLİK FAKÜLTESİ</w:t>
      </w:r>
    </w:p>
    <w:p w:rsidR="00815B7D" w:rsidRDefault="00815B7D" w:rsidP="00815B7D">
      <w:pPr>
        <w:spacing w:line="379" w:lineRule="auto"/>
        <w:ind w:left="2216" w:right="2043"/>
        <w:jc w:val="center"/>
        <w:rPr>
          <w:b/>
          <w:sz w:val="28"/>
        </w:rPr>
      </w:pPr>
      <w:r>
        <w:rPr>
          <w:b/>
          <w:sz w:val="28"/>
        </w:rPr>
        <w:t>BİLGİSAYAR MÜHENDİSLİĞİ BÖLÜMÜ</w:t>
      </w:r>
    </w:p>
    <w:p w:rsidR="00815B7D" w:rsidRDefault="00815B7D" w:rsidP="00815B7D">
      <w:pPr>
        <w:pStyle w:val="GvdeMetni"/>
        <w:rPr>
          <w:b/>
          <w:sz w:val="20"/>
        </w:rPr>
      </w:pPr>
    </w:p>
    <w:p w:rsidR="00815B7D" w:rsidRDefault="00815B7D" w:rsidP="00815B7D">
      <w:pPr>
        <w:pStyle w:val="GvdeMetni"/>
        <w:rPr>
          <w:b/>
          <w:sz w:val="20"/>
        </w:rPr>
      </w:pPr>
    </w:p>
    <w:p w:rsidR="00815B7D" w:rsidRDefault="00815B7D" w:rsidP="00815B7D">
      <w:pPr>
        <w:pStyle w:val="GvdeMetni"/>
        <w:spacing w:before="3"/>
        <w:rPr>
          <w:b/>
          <w:sz w:val="13"/>
        </w:rPr>
      </w:pPr>
      <w:r>
        <w:rPr>
          <w:noProof/>
          <w:lang w:val="tr-TR" w:eastAsia="tr-TR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3072129</wp:posOffset>
            </wp:positionH>
            <wp:positionV relativeFrom="paragraph">
              <wp:posOffset>121909</wp:posOffset>
            </wp:positionV>
            <wp:extent cx="1412738" cy="1424177"/>
            <wp:effectExtent l="0" t="0" r="0" b="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738" cy="14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B7D" w:rsidRDefault="00815B7D" w:rsidP="00815B7D">
      <w:pPr>
        <w:pStyle w:val="GvdeMetni"/>
        <w:rPr>
          <w:b/>
          <w:sz w:val="30"/>
        </w:rPr>
      </w:pPr>
    </w:p>
    <w:p w:rsidR="00815B7D" w:rsidRDefault="00815B7D" w:rsidP="00815B7D">
      <w:pPr>
        <w:pStyle w:val="GvdeMetni"/>
        <w:rPr>
          <w:b/>
          <w:sz w:val="30"/>
        </w:rPr>
      </w:pPr>
    </w:p>
    <w:p w:rsidR="00815B7D" w:rsidRDefault="00815B7D" w:rsidP="00815B7D">
      <w:pPr>
        <w:pStyle w:val="GvdeMetni"/>
        <w:spacing w:before="9"/>
        <w:rPr>
          <w:b/>
          <w:sz w:val="33"/>
        </w:rPr>
      </w:pPr>
    </w:p>
    <w:p w:rsidR="00815B7D" w:rsidRDefault="00815B7D" w:rsidP="00815B7D">
      <w:pPr>
        <w:spacing w:before="1" w:line="424" w:lineRule="auto"/>
        <w:ind w:left="3431" w:right="3252" w:hanging="6"/>
        <w:jc w:val="center"/>
        <w:rPr>
          <w:b/>
          <w:sz w:val="28"/>
        </w:rPr>
      </w:pPr>
      <w:r>
        <w:rPr>
          <w:b/>
          <w:sz w:val="28"/>
        </w:rPr>
        <w:t>ÖDEV RAPORU BULANIK MANTIK</w:t>
      </w:r>
    </w:p>
    <w:p w:rsidR="00815B7D" w:rsidRDefault="00815B7D" w:rsidP="00815B7D">
      <w:pPr>
        <w:pStyle w:val="GvdeMetni"/>
        <w:rPr>
          <w:b/>
          <w:sz w:val="30"/>
        </w:rPr>
      </w:pPr>
    </w:p>
    <w:p w:rsidR="00815B7D" w:rsidRDefault="00815B7D" w:rsidP="00815B7D">
      <w:pPr>
        <w:pStyle w:val="GvdeMetni"/>
        <w:rPr>
          <w:b/>
          <w:sz w:val="30"/>
        </w:rPr>
      </w:pPr>
    </w:p>
    <w:p w:rsidR="00815B7D" w:rsidRDefault="00815B7D" w:rsidP="00815B7D">
      <w:pPr>
        <w:pStyle w:val="GvdeMetni"/>
        <w:spacing w:before="2"/>
        <w:rPr>
          <w:b/>
          <w:sz w:val="39"/>
        </w:rPr>
      </w:pPr>
    </w:p>
    <w:p w:rsidR="00815B7D" w:rsidRDefault="00815B7D" w:rsidP="00815B7D">
      <w:pPr>
        <w:ind w:left="2216" w:right="2038"/>
        <w:jc w:val="center"/>
        <w:rPr>
          <w:b/>
          <w:sz w:val="28"/>
        </w:rPr>
      </w:pPr>
      <w:r>
        <w:rPr>
          <w:b/>
          <w:sz w:val="28"/>
        </w:rPr>
        <w:t>ÖĞRENCİ</w:t>
      </w:r>
    </w:p>
    <w:p w:rsidR="00B35986" w:rsidRDefault="00B35986" w:rsidP="003F0BFC">
      <w:pPr>
        <w:spacing w:before="185"/>
        <w:ind w:left="1964" w:right="1847"/>
        <w:jc w:val="center"/>
        <w:rPr>
          <w:b/>
          <w:sz w:val="28"/>
        </w:rPr>
      </w:pPr>
      <w:r>
        <w:rPr>
          <w:b/>
          <w:sz w:val="28"/>
        </w:rPr>
        <w:t xml:space="preserve">314040 </w:t>
      </w:r>
      <w:proofErr w:type="spellStart"/>
      <w:r>
        <w:rPr>
          <w:b/>
          <w:sz w:val="28"/>
        </w:rPr>
        <w:t>Durmuş</w:t>
      </w:r>
      <w:proofErr w:type="spellEnd"/>
      <w:r>
        <w:rPr>
          <w:b/>
          <w:sz w:val="28"/>
        </w:rPr>
        <w:t xml:space="preserve"> YAŞAR </w:t>
      </w:r>
    </w:p>
    <w:p w:rsidR="003F0BFC" w:rsidRPr="008D5E26" w:rsidRDefault="00B35986" w:rsidP="003F0BFC">
      <w:pPr>
        <w:spacing w:before="185"/>
        <w:ind w:left="1964" w:right="1847"/>
        <w:jc w:val="center"/>
        <w:rPr>
          <w:b/>
          <w:sz w:val="28"/>
        </w:rPr>
      </w:pPr>
      <w:r>
        <w:rPr>
          <w:b/>
          <w:sz w:val="28"/>
        </w:rPr>
        <w:t>(</w:t>
      </w:r>
      <w:r w:rsidR="003F0BFC" w:rsidRPr="008D5E26">
        <w:rPr>
          <w:b/>
          <w:sz w:val="28"/>
        </w:rPr>
        <w:t>II. ÖĞRETİM</w:t>
      </w:r>
      <w:r>
        <w:rPr>
          <w:b/>
          <w:sz w:val="28"/>
        </w:rPr>
        <w:t>)</w:t>
      </w:r>
    </w:p>
    <w:p w:rsidR="00815B7D" w:rsidRDefault="00815B7D" w:rsidP="00815B7D">
      <w:pPr>
        <w:pStyle w:val="GvdeMetni"/>
        <w:rPr>
          <w:b/>
          <w:sz w:val="30"/>
        </w:rPr>
      </w:pPr>
    </w:p>
    <w:p w:rsidR="00815B7D" w:rsidRDefault="00815B7D" w:rsidP="00815B7D">
      <w:pPr>
        <w:pStyle w:val="GvdeMetni"/>
        <w:rPr>
          <w:b/>
          <w:sz w:val="30"/>
        </w:rPr>
      </w:pPr>
    </w:p>
    <w:p w:rsidR="00815B7D" w:rsidRDefault="00815B7D" w:rsidP="00815B7D">
      <w:pPr>
        <w:pStyle w:val="GvdeMetni"/>
        <w:rPr>
          <w:b/>
          <w:sz w:val="30"/>
        </w:rPr>
      </w:pPr>
    </w:p>
    <w:p w:rsidR="00815B7D" w:rsidRDefault="00815B7D" w:rsidP="00815B7D">
      <w:pPr>
        <w:spacing w:before="257"/>
        <w:ind w:left="2216" w:right="2041"/>
        <w:jc w:val="center"/>
        <w:rPr>
          <w:b/>
          <w:sz w:val="28"/>
        </w:rPr>
      </w:pPr>
      <w:r>
        <w:rPr>
          <w:b/>
          <w:sz w:val="28"/>
        </w:rPr>
        <w:t>DERS SORUMLUSU</w:t>
      </w:r>
    </w:p>
    <w:p w:rsidR="00815B7D" w:rsidRDefault="00815B7D" w:rsidP="00815B7D">
      <w:pPr>
        <w:spacing w:before="242"/>
        <w:ind w:left="2216" w:right="2045"/>
        <w:jc w:val="center"/>
        <w:rPr>
          <w:b/>
          <w:sz w:val="28"/>
        </w:rPr>
      </w:pPr>
      <w:r>
        <w:rPr>
          <w:b/>
          <w:sz w:val="28"/>
        </w:rPr>
        <w:t>Prof. Dr. İsmail H. ALTAŞ</w:t>
      </w:r>
    </w:p>
    <w:p w:rsidR="0032708B" w:rsidRPr="00813FDA" w:rsidRDefault="0032708B" w:rsidP="00815B7D">
      <w:pPr>
        <w:jc w:val="center"/>
        <w:rPr>
          <w:sz w:val="28"/>
          <w:szCs w:val="28"/>
          <w:lang w:val="tr-TR"/>
        </w:rPr>
      </w:pPr>
    </w:p>
    <w:p w:rsidR="0032708B" w:rsidRPr="005D06E5" w:rsidRDefault="0032708B" w:rsidP="0032708B">
      <w:pPr>
        <w:rPr>
          <w:lang w:val="tr-TR"/>
        </w:rPr>
      </w:pPr>
    </w:p>
    <w:p w:rsidR="0032708B" w:rsidRPr="005D06E5" w:rsidRDefault="0032708B" w:rsidP="0032708B">
      <w:pPr>
        <w:rPr>
          <w:lang w:val="tr-TR"/>
        </w:rPr>
      </w:pPr>
    </w:p>
    <w:p w:rsidR="0032708B" w:rsidRPr="005D06E5" w:rsidRDefault="0032708B" w:rsidP="0032708B">
      <w:pPr>
        <w:rPr>
          <w:lang w:val="tr-TR"/>
        </w:rPr>
      </w:pPr>
    </w:p>
    <w:p w:rsidR="003E36F2" w:rsidRPr="005D06E5" w:rsidRDefault="003E36F2" w:rsidP="0032708B">
      <w:pPr>
        <w:rPr>
          <w:lang w:val="tr-TR"/>
        </w:rPr>
      </w:pPr>
    </w:p>
    <w:p w:rsidR="003E36F2" w:rsidRPr="00E95811" w:rsidRDefault="003E36F2" w:rsidP="0032708B">
      <w:pPr>
        <w:rPr>
          <w:b/>
          <w:sz w:val="36"/>
          <w:szCs w:val="36"/>
          <w:lang w:val="tr-TR"/>
        </w:rPr>
      </w:pPr>
      <w:r w:rsidRPr="005D06E5">
        <w:rPr>
          <w:b/>
          <w:sz w:val="36"/>
          <w:szCs w:val="36"/>
          <w:lang w:val="tr-TR"/>
        </w:rPr>
        <w:t>ÖNSÖZ</w:t>
      </w:r>
    </w:p>
    <w:p w:rsidR="003E36F2" w:rsidRPr="005D06E5" w:rsidRDefault="003E36F2" w:rsidP="0032708B">
      <w:pPr>
        <w:rPr>
          <w:lang w:val="tr-TR"/>
        </w:rPr>
      </w:pPr>
    </w:p>
    <w:p w:rsidR="0032708B" w:rsidRPr="007A4E5B" w:rsidRDefault="004A4EB2" w:rsidP="007A4E5B">
      <w:r>
        <w:tab/>
      </w:r>
      <w:proofErr w:type="spellStart"/>
      <w:r>
        <w:t>Bulanık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dersi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proofErr w:type="gramStart"/>
      <w:r>
        <w:t>beraber</w:t>
      </w:r>
      <w:proofErr w:type="spellEnd"/>
      <w:r>
        <w:t xml:space="preserve">  </w:t>
      </w:r>
      <w:proofErr w:type="spellStart"/>
      <w:r>
        <w:t>bulanık</w:t>
      </w:r>
      <w:proofErr w:type="spellEnd"/>
      <w:proofErr w:type="gram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ilkelerini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uygulamaları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alt </w:t>
      </w:r>
      <w:proofErr w:type="spellStart"/>
      <w:r>
        <w:t>yapıyı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control </w:t>
      </w:r>
      <w:proofErr w:type="spellStart"/>
      <w:r>
        <w:t>sistemlerinin</w:t>
      </w:r>
      <w:proofErr w:type="spellEnd"/>
      <w:r>
        <w:t xml:space="preserve"> </w:t>
      </w:r>
      <w:proofErr w:type="spellStart"/>
      <w:r>
        <w:t>mantığı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işleyişi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sahibi</w:t>
      </w:r>
      <w:proofErr w:type="spellEnd"/>
      <w:r>
        <w:t xml:space="preserve"> </w:t>
      </w:r>
      <w:proofErr w:type="spellStart"/>
      <w:r>
        <w:t>olmamı</w:t>
      </w:r>
      <w:proofErr w:type="spellEnd"/>
      <w:r>
        <w:t xml:space="preserve"> </w:t>
      </w:r>
      <w:proofErr w:type="spellStart"/>
      <w:r>
        <w:t>sağlamıştır</w:t>
      </w:r>
      <w:proofErr w:type="spellEnd"/>
      <w:r>
        <w:t xml:space="preserve">. </w:t>
      </w:r>
      <w:proofErr w:type="spellStart"/>
      <w:r>
        <w:t>Bulanık</w:t>
      </w:r>
      <w:proofErr w:type="spellEnd"/>
      <w:r>
        <w:t xml:space="preserve"> </w:t>
      </w:r>
      <w:proofErr w:type="spellStart"/>
      <w:r>
        <w:t>Manatık</w:t>
      </w:r>
      <w:proofErr w:type="spellEnd"/>
      <w:r>
        <w:t xml:space="preserve"> </w:t>
      </w:r>
      <w:proofErr w:type="spellStart"/>
      <w:r>
        <w:t>dersi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bana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aktaran</w:t>
      </w:r>
      <w:proofErr w:type="spellEnd"/>
      <w:r>
        <w:t xml:space="preserve"> </w:t>
      </w:r>
      <w:proofErr w:type="spellStart"/>
      <w:r>
        <w:t>sayın</w:t>
      </w:r>
      <w:proofErr w:type="spellEnd"/>
      <w:r>
        <w:t xml:space="preserve"> Prof. Dr. İsmail H. ALTAŞ </w:t>
      </w:r>
      <w:proofErr w:type="spellStart"/>
      <w:r>
        <w:t>hocama</w:t>
      </w:r>
      <w:proofErr w:type="spellEnd"/>
      <w:r>
        <w:t xml:space="preserve"> </w:t>
      </w:r>
      <w:proofErr w:type="spellStart"/>
      <w:r>
        <w:t>teşekkür</w:t>
      </w:r>
      <w:proofErr w:type="spellEnd"/>
      <w:r>
        <w:t xml:space="preserve"> </w:t>
      </w:r>
      <w:proofErr w:type="spellStart"/>
      <w:r>
        <w:t>ederim</w:t>
      </w:r>
      <w:proofErr w:type="spellEnd"/>
      <w:r>
        <w:t>.</w:t>
      </w:r>
    </w:p>
    <w:p w:rsidR="001D37FF" w:rsidRPr="005D06E5" w:rsidRDefault="001D37FF" w:rsidP="001D37FF">
      <w:pPr>
        <w:jc w:val="both"/>
        <w:rPr>
          <w:lang w:val="tr-TR"/>
        </w:rPr>
      </w:pPr>
    </w:p>
    <w:p w:rsidR="0032708B" w:rsidRPr="005D06E5" w:rsidRDefault="0032708B" w:rsidP="0032708B">
      <w:pPr>
        <w:rPr>
          <w:lang w:val="tr-TR"/>
        </w:rPr>
      </w:pPr>
    </w:p>
    <w:p w:rsidR="0032708B" w:rsidRPr="005D06E5" w:rsidRDefault="0032708B" w:rsidP="0032708B">
      <w:pPr>
        <w:rPr>
          <w:lang w:val="tr-TR"/>
        </w:rPr>
      </w:pPr>
    </w:p>
    <w:p w:rsidR="0032708B" w:rsidRPr="005D06E5" w:rsidRDefault="0032708B" w:rsidP="0032708B">
      <w:pPr>
        <w:rPr>
          <w:lang w:val="tr-TR"/>
        </w:rPr>
      </w:pPr>
    </w:p>
    <w:p w:rsidR="005214A1" w:rsidRDefault="005214A1" w:rsidP="0032708B">
      <w:pPr>
        <w:rPr>
          <w:sz w:val="22"/>
          <w:szCs w:val="22"/>
          <w:lang w:val="tr-TR"/>
        </w:rPr>
      </w:pPr>
    </w:p>
    <w:p w:rsidR="0085250E" w:rsidRDefault="0085250E" w:rsidP="0032708B">
      <w:pPr>
        <w:rPr>
          <w:sz w:val="22"/>
          <w:szCs w:val="22"/>
          <w:lang w:val="tr-TR"/>
        </w:rPr>
      </w:pPr>
    </w:p>
    <w:p w:rsidR="0085250E" w:rsidRDefault="0085250E" w:rsidP="0032708B">
      <w:pPr>
        <w:rPr>
          <w:sz w:val="22"/>
          <w:szCs w:val="22"/>
          <w:lang w:val="tr-TR"/>
        </w:rPr>
      </w:pPr>
    </w:p>
    <w:p w:rsidR="0085250E" w:rsidRDefault="0085250E" w:rsidP="0032708B">
      <w:pPr>
        <w:rPr>
          <w:sz w:val="22"/>
          <w:szCs w:val="22"/>
          <w:lang w:val="tr-TR"/>
        </w:rPr>
      </w:pPr>
    </w:p>
    <w:p w:rsidR="0085250E" w:rsidRDefault="0085250E" w:rsidP="0032708B">
      <w:pPr>
        <w:rPr>
          <w:sz w:val="22"/>
          <w:szCs w:val="22"/>
          <w:lang w:val="tr-TR"/>
        </w:rPr>
      </w:pPr>
    </w:p>
    <w:p w:rsidR="0085250E" w:rsidRDefault="0085250E" w:rsidP="0032708B">
      <w:pPr>
        <w:rPr>
          <w:sz w:val="22"/>
          <w:szCs w:val="22"/>
          <w:lang w:val="tr-TR"/>
        </w:rPr>
      </w:pPr>
    </w:p>
    <w:p w:rsidR="0085250E" w:rsidRPr="005D06E5" w:rsidRDefault="0085250E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CF5CB8" w:rsidRPr="005D06E5" w:rsidRDefault="00CF5CB8" w:rsidP="0032708B">
      <w:pPr>
        <w:rPr>
          <w:lang w:val="tr-TR"/>
        </w:rPr>
      </w:pPr>
    </w:p>
    <w:p w:rsidR="005214A1" w:rsidRDefault="005214A1" w:rsidP="0032708B">
      <w:pPr>
        <w:rPr>
          <w:lang w:val="tr-TR"/>
        </w:rPr>
      </w:pPr>
    </w:p>
    <w:p w:rsidR="00E95811" w:rsidRDefault="00E95811" w:rsidP="0032708B">
      <w:pPr>
        <w:rPr>
          <w:lang w:val="tr-TR"/>
        </w:rPr>
      </w:pPr>
    </w:p>
    <w:p w:rsidR="00E95811" w:rsidRDefault="00E95811" w:rsidP="0032708B">
      <w:pPr>
        <w:rPr>
          <w:lang w:val="tr-TR"/>
        </w:rPr>
      </w:pPr>
    </w:p>
    <w:p w:rsidR="00E95811" w:rsidRDefault="00E95811" w:rsidP="0032708B">
      <w:pPr>
        <w:rPr>
          <w:lang w:val="tr-TR"/>
        </w:rPr>
      </w:pPr>
    </w:p>
    <w:p w:rsidR="00E95811" w:rsidRDefault="00E95811" w:rsidP="0032708B">
      <w:pPr>
        <w:rPr>
          <w:lang w:val="tr-TR"/>
        </w:rPr>
      </w:pPr>
    </w:p>
    <w:p w:rsidR="00E95811" w:rsidRDefault="00E95811" w:rsidP="0032708B">
      <w:pPr>
        <w:rPr>
          <w:lang w:val="tr-TR"/>
        </w:rPr>
      </w:pPr>
    </w:p>
    <w:p w:rsidR="0044079B" w:rsidRPr="005D06E5" w:rsidRDefault="0044079B" w:rsidP="0032708B">
      <w:pPr>
        <w:rPr>
          <w:lang w:val="tr-TR"/>
        </w:rPr>
      </w:pPr>
    </w:p>
    <w:p w:rsidR="00F55BFC" w:rsidRPr="005D06E5" w:rsidRDefault="00F55BFC" w:rsidP="0032708B">
      <w:pPr>
        <w:rPr>
          <w:lang w:val="tr-TR"/>
        </w:rPr>
      </w:pPr>
    </w:p>
    <w:p w:rsidR="005214A1" w:rsidRPr="00E95811" w:rsidRDefault="005214A1" w:rsidP="0032708B">
      <w:pPr>
        <w:rPr>
          <w:b/>
          <w:sz w:val="36"/>
          <w:szCs w:val="36"/>
          <w:lang w:val="tr-TR"/>
        </w:rPr>
      </w:pPr>
      <w:r w:rsidRPr="005D06E5">
        <w:rPr>
          <w:b/>
          <w:sz w:val="36"/>
          <w:szCs w:val="36"/>
          <w:lang w:val="tr-TR"/>
        </w:rPr>
        <w:t>ÖZET</w:t>
      </w:r>
    </w:p>
    <w:p w:rsidR="005214A1" w:rsidRPr="005D06E5" w:rsidRDefault="005214A1" w:rsidP="0032708B">
      <w:pPr>
        <w:rPr>
          <w:lang w:val="tr-TR"/>
        </w:rPr>
      </w:pPr>
    </w:p>
    <w:p w:rsidR="0044079B" w:rsidRDefault="004A4EB2" w:rsidP="0044079B">
      <w:r>
        <w:tab/>
      </w:r>
      <w:proofErr w:type="spellStart"/>
      <w:r>
        <w:t>Bulanık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dersi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</w:t>
      </w:r>
      <w:r w:rsidR="004D7D40">
        <w:t>rojede</w:t>
      </w:r>
      <w:proofErr w:type="spellEnd"/>
      <w:r w:rsidR="004D7D40">
        <w:t xml:space="preserve"> 2 </w:t>
      </w:r>
      <w:proofErr w:type="spellStart"/>
      <w:r w:rsidR="004D7D40">
        <w:t>girişe</w:t>
      </w:r>
      <w:proofErr w:type="spellEnd"/>
      <w:r w:rsidR="004D7D40">
        <w:t xml:space="preserve"> </w:t>
      </w:r>
      <w:proofErr w:type="spellStart"/>
      <w:r w:rsidR="004D7D40">
        <w:t>sahip</w:t>
      </w:r>
      <w:proofErr w:type="spellEnd"/>
      <w:r w:rsidR="004D7D40">
        <w:t xml:space="preserve"> (x1, x2) </w:t>
      </w:r>
      <w:proofErr w:type="spellStart"/>
      <w:r w:rsidR="004D7D40">
        <w:t>ve</w:t>
      </w:r>
      <w:proofErr w:type="spellEnd"/>
      <w:r w:rsidR="004D7D40">
        <w:t xml:space="preserve"> </w:t>
      </w:r>
      <w:proofErr w:type="spellStart"/>
      <w:r w:rsidR="004D7D40">
        <w:t>tek</w:t>
      </w:r>
      <w:proofErr w:type="spellEnd"/>
      <w:r w:rsidR="004D7D40">
        <w:t xml:space="preserve"> </w:t>
      </w:r>
      <w:proofErr w:type="spellStart"/>
      <w:r w:rsidR="004D7D40">
        <w:t>çıkışa</w:t>
      </w:r>
      <w:proofErr w:type="spellEnd"/>
      <w:r w:rsidR="004D7D40">
        <w:t xml:space="preserve"> (y) </w:t>
      </w:r>
      <w:proofErr w:type="spellStart"/>
      <w:r w:rsidR="004D7D40">
        <w:t>sahip</w:t>
      </w:r>
      <w:proofErr w:type="spellEnd"/>
      <w:r w:rsidR="004D7D40">
        <w:t xml:space="preserve"> </w:t>
      </w:r>
      <w:proofErr w:type="spellStart"/>
      <w:r w:rsidR="004D7D40">
        <w:t>olan</w:t>
      </w:r>
      <w:proofErr w:type="spellEnd"/>
      <w:r w:rsidR="004D7D40">
        <w:t xml:space="preserve"> </w:t>
      </w:r>
      <w:proofErr w:type="spellStart"/>
      <w:r w:rsidR="004D7D40">
        <w:t>sistemde</w:t>
      </w:r>
      <w:proofErr w:type="spellEnd"/>
      <w:r w:rsidR="004D7D40">
        <w:t xml:space="preserve"> </w:t>
      </w:r>
      <w:proofErr w:type="spellStart"/>
      <w:r w:rsidR="004D7D40">
        <w:t>çıkıştaki</w:t>
      </w:r>
      <w:proofErr w:type="spellEnd"/>
      <w:r w:rsidR="004D7D40">
        <w:t xml:space="preserve"> </w:t>
      </w:r>
      <w:proofErr w:type="spellStart"/>
      <w:r w:rsidR="004D7D40">
        <w:t>değişimi</w:t>
      </w:r>
      <w:proofErr w:type="spellEnd"/>
      <w:r w:rsidR="004D7D40">
        <w:t xml:space="preserve"> </w:t>
      </w:r>
      <w:proofErr w:type="spellStart"/>
      <w:r w:rsidR="004D7D40">
        <w:t>denetimli</w:t>
      </w:r>
      <w:proofErr w:type="spellEnd"/>
      <w:r w:rsidR="004D7D40">
        <w:t xml:space="preserve"> </w:t>
      </w:r>
      <w:proofErr w:type="spellStart"/>
      <w:r w:rsidR="004D7D40">
        <w:t>bir</w:t>
      </w:r>
      <w:proofErr w:type="spellEnd"/>
      <w:r w:rsidR="004D7D40">
        <w:t xml:space="preserve"> </w:t>
      </w:r>
      <w:proofErr w:type="spellStart"/>
      <w:r w:rsidR="004D7D40">
        <w:t>sistemde</w:t>
      </w:r>
      <w:proofErr w:type="spellEnd"/>
      <w:r w:rsidR="004D7D40">
        <w:t xml:space="preserve"> </w:t>
      </w:r>
      <w:proofErr w:type="spellStart"/>
      <w:r w:rsidR="004D7D40">
        <w:t>ve</w:t>
      </w:r>
      <w:proofErr w:type="spellEnd"/>
      <w:r w:rsidR="004D7D40">
        <w:t xml:space="preserve"> </w:t>
      </w:r>
      <w:proofErr w:type="spellStart"/>
      <w:r w:rsidR="004D7D40">
        <w:t>denetimsiz</w:t>
      </w:r>
      <w:proofErr w:type="spellEnd"/>
      <w:r w:rsidR="004D7D40">
        <w:t xml:space="preserve"> </w:t>
      </w:r>
      <w:proofErr w:type="spellStart"/>
      <w:r w:rsidR="004D7D40">
        <w:t>bir</w:t>
      </w:r>
      <w:proofErr w:type="spellEnd"/>
      <w:r w:rsidR="004D7D40">
        <w:t xml:space="preserve"> </w:t>
      </w:r>
      <w:proofErr w:type="spellStart"/>
      <w:r w:rsidR="004D7D40">
        <w:t>sistemde</w:t>
      </w:r>
      <w:proofErr w:type="spellEnd"/>
      <w:r w:rsidR="004D7D40">
        <w:t xml:space="preserve"> </w:t>
      </w:r>
      <w:proofErr w:type="spellStart"/>
      <w:r w:rsidR="004D7D40">
        <w:t>farklı</w:t>
      </w:r>
      <w:proofErr w:type="spellEnd"/>
      <w:r w:rsidR="004D7D40">
        <w:t xml:space="preserve"> </w:t>
      </w:r>
      <w:proofErr w:type="spellStart"/>
      <w:r w:rsidR="004D7D40">
        <w:t>referans</w:t>
      </w:r>
      <w:proofErr w:type="spellEnd"/>
      <w:r w:rsidR="004D7D40">
        <w:t xml:space="preserve"> </w:t>
      </w:r>
      <w:proofErr w:type="spellStart"/>
      <w:r w:rsidR="004D7D40">
        <w:t>giriş</w:t>
      </w:r>
      <w:proofErr w:type="spellEnd"/>
      <w:r w:rsidR="004D7D40">
        <w:t xml:space="preserve"> </w:t>
      </w:r>
      <w:proofErr w:type="spellStart"/>
      <w:r w:rsidR="004D7D40">
        <w:t>değeri</w:t>
      </w:r>
      <w:proofErr w:type="spellEnd"/>
      <w:r w:rsidR="004D7D40">
        <w:t xml:space="preserve"> </w:t>
      </w:r>
      <w:proofErr w:type="spellStart"/>
      <w:r w:rsidR="004D7D40">
        <w:t>ve</w:t>
      </w:r>
      <w:proofErr w:type="spellEnd"/>
      <w:r w:rsidR="004D7D40">
        <w:t xml:space="preserve"> </w:t>
      </w:r>
      <w:proofErr w:type="spellStart"/>
      <w:r w:rsidR="004D7D40">
        <w:t>bitiş</w:t>
      </w:r>
      <w:proofErr w:type="spellEnd"/>
      <w:r w:rsidR="004D7D40">
        <w:t xml:space="preserve"> </w:t>
      </w:r>
      <w:proofErr w:type="spellStart"/>
      <w:r w:rsidR="004D7D40">
        <w:t>zamanı</w:t>
      </w:r>
      <w:proofErr w:type="spellEnd"/>
      <w:r w:rsidR="004D7D40">
        <w:t xml:space="preserve"> </w:t>
      </w:r>
      <w:proofErr w:type="spellStart"/>
      <w:r w:rsidR="004D7D40">
        <w:t>vererek</w:t>
      </w:r>
      <w:proofErr w:type="spellEnd"/>
      <w:r w:rsidR="004D7D40">
        <w:t xml:space="preserve"> </w:t>
      </w:r>
      <w:proofErr w:type="spellStart"/>
      <w:r w:rsidR="004D7D40">
        <w:t>yorumlamaya</w:t>
      </w:r>
      <w:proofErr w:type="spellEnd"/>
      <w:r w:rsidR="004D7D40">
        <w:t xml:space="preserve"> </w:t>
      </w:r>
      <w:proofErr w:type="spellStart"/>
      <w:r w:rsidR="004D7D40">
        <w:t>çalıştım</w:t>
      </w:r>
      <w:proofErr w:type="spellEnd"/>
      <w:r w:rsidR="004D7D40">
        <w:t>.</w:t>
      </w:r>
      <w:r>
        <w:t xml:space="preserve">  </w:t>
      </w: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Default="005214A1" w:rsidP="0032708B">
      <w:pPr>
        <w:rPr>
          <w:lang w:val="tr-TR"/>
        </w:rPr>
      </w:pPr>
    </w:p>
    <w:p w:rsidR="003C6DC7" w:rsidRDefault="003C6DC7" w:rsidP="0032708B">
      <w:pPr>
        <w:rPr>
          <w:lang w:val="tr-TR"/>
        </w:rPr>
      </w:pPr>
    </w:p>
    <w:p w:rsidR="003C6DC7" w:rsidRDefault="003C6DC7" w:rsidP="0032708B">
      <w:pPr>
        <w:rPr>
          <w:lang w:val="tr-TR"/>
        </w:rPr>
      </w:pPr>
    </w:p>
    <w:p w:rsidR="003C6DC7" w:rsidRDefault="003C6DC7" w:rsidP="0032708B">
      <w:pPr>
        <w:rPr>
          <w:lang w:val="tr-TR"/>
        </w:rPr>
      </w:pPr>
    </w:p>
    <w:p w:rsidR="003C6DC7" w:rsidRDefault="003C6DC7" w:rsidP="0032708B">
      <w:pPr>
        <w:rPr>
          <w:lang w:val="tr-TR"/>
        </w:rPr>
      </w:pPr>
    </w:p>
    <w:p w:rsidR="003C6DC7" w:rsidRDefault="003C6DC7" w:rsidP="0032708B">
      <w:pPr>
        <w:rPr>
          <w:lang w:val="tr-TR"/>
        </w:rPr>
      </w:pPr>
    </w:p>
    <w:p w:rsidR="003C6DC7" w:rsidRDefault="003C6DC7" w:rsidP="0032708B">
      <w:pPr>
        <w:rPr>
          <w:lang w:val="tr-TR"/>
        </w:rPr>
      </w:pPr>
    </w:p>
    <w:p w:rsidR="003C6DC7" w:rsidRDefault="003C6DC7" w:rsidP="0032708B">
      <w:pPr>
        <w:rPr>
          <w:lang w:val="tr-TR"/>
        </w:rPr>
      </w:pPr>
    </w:p>
    <w:p w:rsidR="003C6DC7" w:rsidRDefault="003C6DC7" w:rsidP="0032708B">
      <w:pPr>
        <w:rPr>
          <w:lang w:val="tr-TR"/>
        </w:rPr>
      </w:pPr>
    </w:p>
    <w:p w:rsidR="003C6DC7" w:rsidRPr="005D06E5" w:rsidRDefault="003C6DC7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Default="005214A1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Default="00510C8D" w:rsidP="0032708B">
      <w:pPr>
        <w:rPr>
          <w:lang w:val="tr-TR"/>
        </w:rPr>
      </w:pPr>
    </w:p>
    <w:p w:rsidR="00510C8D" w:rsidRPr="005D06E5" w:rsidRDefault="00510C8D" w:rsidP="0032708B">
      <w:pPr>
        <w:rPr>
          <w:lang w:val="tr-TR"/>
        </w:rPr>
      </w:pPr>
    </w:p>
    <w:p w:rsidR="005214A1" w:rsidRPr="005D06E5" w:rsidRDefault="005214A1" w:rsidP="0032708B">
      <w:pPr>
        <w:rPr>
          <w:lang w:val="tr-TR"/>
        </w:rPr>
      </w:pPr>
    </w:p>
    <w:p w:rsidR="005214A1" w:rsidRDefault="005214A1" w:rsidP="0032708B">
      <w:pPr>
        <w:rPr>
          <w:lang w:val="tr-TR"/>
        </w:rPr>
      </w:pPr>
    </w:p>
    <w:p w:rsidR="00E95811" w:rsidRDefault="00E95811" w:rsidP="0032708B">
      <w:pPr>
        <w:rPr>
          <w:lang w:val="tr-TR"/>
        </w:rPr>
      </w:pPr>
    </w:p>
    <w:p w:rsidR="003004E6" w:rsidRPr="003004E6" w:rsidRDefault="003004E6" w:rsidP="003004E6">
      <w:pPr>
        <w:pStyle w:val="Balk3"/>
        <w:ind w:right="720"/>
        <w:rPr>
          <w:sz w:val="22"/>
          <w:szCs w:val="22"/>
        </w:rPr>
      </w:pPr>
      <w:r w:rsidRPr="003004E6">
        <w:rPr>
          <w:sz w:val="22"/>
          <w:szCs w:val="22"/>
        </w:rPr>
        <w:t xml:space="preserve">İÇİNDEKİLER </w:t>
      </w:r>
    </w:p>
    <w:p w:rsidR="003004E6" w:rsidRPr="003004E6" w:rsidRDefault="003004E6" w:rsidP="003004E6">
      <w:pPr>
        <w:ind w:right="646"/>
        <w:jc w:val="center"/>
        <w:rPr>
          <w:sz w:val="22"/>
          <w:szCs w:val="22"/>
        </w:rPr>
      </w:pPr>
      <w:r w:rsidRPr="003004E6">
        <w:rPr>
          <w:b/>
          <w:sz w:val="22"/>
          <w:szCs w:val="22"/>
        </w:rPr>
        <w:t xml:space="preserve"> </w:t>
      </w:r>
    </w:p>
    <w:p w:rsidR="003004E6" w:rsidRPr="003004E6" w:rsidRDefault="003004E6" w:rsidP="003004E6">
      <w:pPr>
        <w:ind w:right="646"/>
        <w:jc w:val="center"/>
        <w:rPr>
          <w:sz w:val="22"/>
          <w:szCs w:val="22"/>
        </w:rPr>
      </w:pPr>
      <w:r w:rsidRPr="003004E6">
        <w:rPr>
          <w:b/>
          <w:sz w:val="22"/>
          <w:szCs w:val="22"/>
        </w:rPr>
        <w:t xml:space="preserve"> 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>ÖNSÖZ..............................................................................................................................................i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>ÖZET…….........................................................................................................................................ii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>İÇİNDEKİLER..................................................................................................................................iii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>1.</w:t>
      </w:r>
      <w:r w:rsidR="00A31E00">
        <w:rPr>
          <w:sz w:val="22"/>
          <w:szCs w:val="22"/>
        </w:rPr>
        <w:t>Kısım I-</w:t>
      </w:r>
      <w:proofErr w:type="spellStart"/>
      <w:r w:rsidR="00A31E00">
        <w:rPr>
          <w:sz w:val="22"/>
          <w:szCs w:val="22"/>
        </w:rPr>
        <w:t>Sistemin</w:t>
      </w:r>
      <w:proofErr w:type="spellEnd"/>
      <w:r w:rsidR="00A31E00">
        <w:rPr>
          <w:sz w:val="22"/>
          <w:szCs w:val="22"/>
        </w:rPr>
        <w:t xml:space="preserve"> </w:t>
      </w:r>
      <w:proofErr w:type="spellStart"/>
      <w:r w:rsidR="00A31E00">
        <w:rPr>
          <w:sz w:val="22"/>
          <w:szCs w:val="22"/>
        </w:rPr>
        <w:t>Denetimsiz</w:t>
      </w:r>
      <w:proofErr w:type="spellEnd"/>
      <w:r w:rsidR="00A31E00">
        <w:rPr>
          <w:sz w:val="22"/>
          <w:szCs w:val="22"/>
        </w:rPr>
        <w:t xml:space="preserve"> Simülasyonu………...</w:t>
      </w:r>
      <w:r w:rsidRPr="003004E6">
        <w:rPr>
          <w:sz w:val="22"/>
          <w:szCs w:val="22"/>
        </w:rPr>
        <w:t>.......................................................</w:t>
      </w:r>
      <w:r w:rsidR="004D3B4F">
        <w:rPr>
          <w:sz w:val="22"/>
          <w:szCs w:val="22"/>
        </w:rPr>
        <w:t>.</w:t>
      </w:r>
      <w:r w:rsidR="00152CB6">
        <w:rPr>
          <w:sz w:val="22"/>
          <w:szCs w:val="22"/>
        </w:rPr>
        <w:t>.............5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 xml:space="preserve">1.1. </w:t>
      </w:r>
      <w:proofErr w:type="spellStart"/>
      <w:r w:rsidRPr="003004E6">
        <w:rPr>
          <w:sz w:val="22"/>
          <w:szCs w:val="22"/>
        </w:rPr>
        <w:t>Giriş</w:t>
      </w:r>
      <w:proofErr w:type="spellEnd"/>
      <w:r w:rsidRPr="003004E6">
        <w:rPr>
          <w:sz w:val="22"/>
          <w:szCs w:val="22"/>
        </w:rPr>
        <w:t xml:space="preserve"> ..............................................................................................................................</w:t>
      </w:r>
      <w:r w:rsidR="004D3B4F">
        <w:rPr>
          <w:sz w:val="22"/>
          <w:szCs w:val="22"/>
        </w:rPr>
        <w:t>.</w:t>
      </w:r>
      <w:r w:rsidRPr="003004E6">
        <w:rPr>
          <w:sz w:val="22"/>
          <w:szCs w:val="22"/>
        </w:rPr>
        <w:t>.............</w:t>
      </w:r>
      <w:r w:rsidR="00152CB6">
        <w:rPr>
          <w:sz w:val="22"/>
          <w:szCs w:val="22"/>
        </w:rPr>
        <w:t>5</w:t>
      </w:r>
    </w:p>
    <w:p w:rsid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 xml:space="preserve">1.2. </w:t>
      </w:r>
      <w:proofErr w:type="spellStart"/>
      <w:r w:rsidRPr="003004E6">
        <w:rPr>
          <w:sz w:val="22"/>
          <w:szCs w:val="22"/>
        </w:rPr>
        <w:t>Sistemin</w:t>
      </w:r>
      <w:proofErr w:type="spellEnd"/>
      <w:r w:rsidRPr="003004E6">
        <w:rPr>
          <w:sz w:val="22"/>
          <w:szCs w:val="22"/>
        </w:rPr>
        <w:t xml:space="preserve"> </w:t>
      </w:r>
      <w:proofErr w:type="spellStart"/>
      <w:r w:rsidRPr="003004E6">
        <w:rPr>
          <w:sz w:val="22"/>
          <w:szCs w:val="22"/>
        </w:rPr>
        <w:t>Simülasyonu</w:t>
      </w:r>
      <w:proofErr w:type="spellEnd"/>
      <w:r w:rsidRPr="003004E6">
        <w:rPr>
          <w:sz w:val="22"/>
          <w:szCs w:val="22"/>
        </w:rPr>
        <w:t xml:space="preserve"> ...................................................................................................</w:t>
      </w:r>
      <w:r w:rsidR="004D3B4F">
        <w:rPr>
          <w:sz w:val="22"/>
          <w:szCs w:val="22"/>
        </w:rPr>
        <w:t>.</w:t>
      </w:r>
      <w:r w:rsidRPr="003004E6">
        <w:rPr>
          <w:sz w:val="22"/>
          <w:szCs w:val="22"/>
        </w:rPr>
        <w:t>.........</w:t>
      </w:r>
      <w:r w:rsidR="00F939D7">
        <w:rPr>
          <w:sz w:val="22"/>
          <w:szCs w:val="22"/>
        </w:rPr>
        <w:t>.</w:t>
      </w:r>
      <w:r w:rsidRPr="003004E6">
        <w:rPr>
          <w:sz w:val="22"/>
          <w:szCs w:val="22"/>
        </w:rPr>
        <w:t>..</w:t>
      </w:r>
      <w:r w:rsidR="00152CB6">
        <w:rPr>
          <w:sz w:val="22"/>
          <w:szCs w:val="22"/>
        </w:rPr>
        <w:t>5</w:t>
      </w:r>
    </w:p>
    <w:p w:rsid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 xml:space="preserve">1.3. </w:t>
      </w:r>
      <w:proofErr w:type="spellStart"/>
      <w:r w:rsidRPr="003004E6">
        <w:rPr>
          <w:sz w:val="22"/>
          <w:szCs w:val="22"/>
        </w:rPr>
        <w:t>S</w:t>
      </w:r>
      <w:r>
        <w:rPr>
          <w:sz w:val="22"/>
          <w:szCs w:val="22"/>
        </w:rPr>
        <w:t>imülasyonun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7470A">
        <w:rPr>
          <w:sz w:val="22"/>
          <w:szCs w:val="22"/>
        </w:rPr>
        <w:t>Gerçeklenmesi</w:t>
      </w:r>
      <w:proofErr w:type="spellEnd"/>
      <w:r w:rsidR="0067470A">
        <w:rPr>
          <w:sz w:val="22"/>
          <w:szCs w:val="22"/>
        </w:rPr>
        <w:t xml:space="preserve"> </w:t>
      </w:r>
      <w:proofErr w:type="spellStart"/>
      <w:r w:rsidR="0067470A">
        <w:rPr>
          <w:sz w:val="22"/>
          <w:szCs w:val="22"/>
        </w:rPr>
        <w:t>Ve</w:t>
      </w:r>
      <w:proofErr w:type="spellEnd"/>
      <w:r w:rsidR="0067470A">
        <w:rPr>
          <w:sz w:val="22"/>
          <w:szCs w:val="22"/>
        </w:rPr>
        <w:t xml:space="preserve"> </w:t>
      </w:r>
      <w:proofErr w:type="spellStart"/>
      <w:r w:rsidR="0067470A">
        <w:rPr>
          <w:sz w:val="22"/>
          <w:szCs w:val="22"/>
        </w:rPr>
        <w:t>S</w:t>
      </w:r>
      <w:r>
        <w:rPr>
          <w:sz w:val="22"/>
          <w:szCs w:val="22"/>
        </w:rPr>
        <w:t>onuçlar</w:t>
      </w:r>
      <w:proofErr w:type="spellEnd"/>
      <w:r>
        <w:rPr>
          <w:sz w:val="22"/>
          <w:szCs w:val="22"/>
        </w:rPr>
        <w:t xml:space="preserve"> .</w:t>
      </w:r>
      <w:r w:rsidRPr="003004E6">
        <w:rPr>
          <w:sz w:val="22"/>
          <w:szCs w:val="22"/>
        </w:rPr>
        <w:t>............................................</w:t>
      </w:r>
      <w:r w:rsidR="004D3B4F">
        <w:rPr>
          <w:sz w:val="22"/>
          <w:szCs w:val="22"/>
        </w:rPr>
        <w:t>.</w:t>
      </w:r>
      <w:r w:rsidRPr="003004E6">
        <w:rPr>
          <w:sz w:val="22"/>
          <w:szCs w:val="22"/>
        </w:rPr>
        <w:t>.............................</w:t>
      </w:r>
      <w:r w:rsidR="00DE229F">
        <w:rPr>
          <w:sz w:val="22"/>
          <w:szCs w:val="22"/>
        </w:rPr>
        <w:t>.</w:t>
      </w:r>
      <w:r w:rsidR="00F939D7">
        <w:rPr>
          <w:sz w:val="22"/>
          <w:szCs w:val="22"/>
        </w:rPr>
        <w:t>..</w:t>
      </w:r>
      <w:r w:rsidRPr="003004E6">
        <w:rPr>
          <w:sz w:val="22"/>
          <w:szCs w:val="22"/>
        </w:rPr>
        <w:t>.</w:t>
      </w:r>
      <w:r w:rsidR="00152CB6">
        <w:rPr>
          <w:sz w:val="22"/>
          <w:szCs w:val="22"/>
        </w:rPr>
        <w:t>5</w:t>
      </w:r>
    </w:p>
    <w:p w:rsidR="00A31E00" w:rsidRPr="003004E6" w:rsidRDefault="00A31E00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>1.</w:t>
      </w:r>
      <w:r>
        <w:rPr>
          <w:sz w:val="22"/>
          <w:szCs w:val="22"/>
        </w:rPr>
        <w:t>4</w:t>
      </w:r>
      <w:r w:rsidRPr="003004E6">
        <w:rPr>
          <w:sz w:val="22"/>
          <w:szCs w:val="22"/>
        </w:rPr>
        <w:t>. Sonuçlar...............................................................................................................................</w:t>
      </w:r>
      <w:r w:rsidR="004D3B4F">
        <w:rPr>
          <w:sz w:val="22"/>
          <w:szCs w:val="22"/>
        </w:rPr>
        <w:t>.</w:t>
      </w:r>
      <w:r w:rsidRPr="003004E6">
        <w:rPr>
          <w:sz w:val="22"/>
          <w:szCs w:val="22"/>
        </w:rPr>
        <w:t>..</w:t>
      </w:r>
      <w:r w:rsidR="00F939D7">
        <w:rPr>
          <w:sz w:val="22"/>
          <w:szCs w:val="22"/>
        </w:rPr>
        <w:t>....</w:t>
      </w:r>
      <w:r w:rsidR="00152CB6">
        <w:rPr>
          <w:sz w:val="22"/>
          <w:szCs w:val="22"/>
        </w:rPr>
        <w:t>7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 xml:space="preserve">2. </w:t>
      </w:r>
      <w:proofErr w:type="spellStart"/>
      <w:r w:rsidR="0067470A">
        <w:rPr>
          <w:sz w:val="22"/>
          <w:szCs w:val="22"/>
        </w:rPr>
        <w:t>Kı</w:t>
      </w:r>
      <w:r w:rsidR="004D7D40">
        <w:rPr>
          <w:sz w:val="22"/>
          <w:szCs w:val="22"/>
        </w:rPr>
        <w:t>s</w:t>
      </w:r>
      <w:r w:rsidR="0067470A">
        <w:rPr>
          <w:sz w:val="22"/>
          <w:szCs w:val="22"/>
        </w:rPr>
        <w:t>ım</w:t>
      </w:r>
      <w:proofErr w:type="spellEnd"/>
      <w:r w:rsidR="0067470A">
        <w:rPr>
          <w:sz w:val="22"/>
          <w:szCs w:val="22"/>
        </w:rPr>
        <w:t xml:space="preserve"> II-</w:t>
      </w:r>
      <w:r w:rsidRPr="003004E6">
        <w:rPr>
          <w:sz w:val="22"/>
          <w:szCs w:val="22"/>
        </w:rPr>
        <w:t>SİSTEMİN BULANIK MANTIK DENETLEYİCİ İLE KONTROLÜ.....................</w:t>
      </w:r>
      <w:r w:rsidR="004D3B4F">
        <w:rPr>
          <w:sz w:val="22"/>
          <w:szCs w:val="22"/>
        </w:rPr>
        <w:t>.</w:t>
      </w:r>
      <w:r w:rsidR="00F939D7">
        <w:rPr>
          <w:sz w:val="22"/>
          <w:szCs w:val="22"/>
        </w:rPr>
        <w:t>..</w:t>
      </w:r>
      <w:r w:rsidR="00D33274">
        <w:rPr>
          <w:sz w:val="22"/>
          <w:szCs w:val="22"/>
        </w:rPr>
        <w:t>.</w:t>
      </w:r>
      <w:r w:rsidR="00DE229F">
        <w:rPr>
          <w:sz w:val="22"/>
          <w:szCs w:val="22"/>
        </w:rPr>
        <w:t>7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 xml:space="preserve">2.1. </w:t>
      </w:r>
      <w:proofErr w:type="spellStart"/>
      <w:r w:rsidRPr="003004E6">
        <w:rPr>
          <w:sz w:val="22"/>
          <w:szCs w:val="22"/>
        </w:rPr>
        <w:t>Giriş</w:t>
      </w:r>
      <w:proofErr w:type="spellEnd"/>
      <w:r w:rsidRPr="003004E6">
        <w:rPr>
          <w:sz w:val="22"/>
          <w:szCs w:val="22"/>
        </w:rPr>
        <w:t xml:space="preserve"> ........................................................................................................................................</w:t>
      </w:r>
      <w:r w:rsidR="004D3B4F">
        <w:rPr>
          <w:sz w:val="22"/>
          <w:szCs w:val="22"/>
        </w:rPr>
        <w:t>.</w:t>
      </w:r>
      <w:r w:rsidR="00F939D7">
        <w:rPr>
          <w:sz w:val="22"/>
          <w:szCs w:val="22"/>
        </w:rPr>
        <w:t>.</w:t>
      </w:r>
      <w:r w:rsidRPr="003004E6">
        <w:rPr>
          <w:sz w:val="22"/>
          <w:szCs w:val="22"/>
        </w:rPr>
        <w:t>..</w:t>
      </w:r>
      <w:r w:rsidR="00DE229F">
        <w:rPr>
          <w:sz w:val="22"/>
          <w:szCs w:val="22"/>
        </w:rPr>
        <w:t>7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>2.2. Tasarım....................................................................................................................................</w:t>
      </w:r>
      <w:r w:rsidR="004D3B4F">
        <w:rPr>
          <w:sz w:val="22"/>
          <w:szCs w:val="22"/>
        </w:rPr>
        <w:t>.</w:t>
      </w:r>
      <w:r w:rsidR="005F0CE4">
        <w:rPr>
          <w:sz w:val="22"/>
          <w:szCs w:val="22"/>
        </w:rPr>
        <w:t>.</w:t>
      </w:r>
      <w:r w:rsidR="00F939D7">
        <w:rPr>
          <w:sz w:val="22"/>
          <w:szCs w:val="22"/>
        </w:rPr>
        <w:t>.</w:t>
      </w:r>
      <w:r w:rsidRPr="003004E6">
        <w:rPr>
          <w:sz w:val="22"/>
          <w:szCs w:val="22"/>
        </w:rPr>
        <w:t>.</w:t>
      </w:r>
      <w:r w:rsidR="00DE229F">
        <w:rPr>
          <w:sz w:val="22"/>
          <w:szCs w:val="22"/>
        </w:rPr>
        <w:t>7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 xml:space="preserve">2.3. </w:t>
      </w:r>
      <w:proofErr w:type="spellStart"/>
      <w:r w:rsidR="00E42261">
        <w:rPr>
          <w:sz w:val="22"/>
          <w:szCs w:val="22"/>
        </w:rPr>
        <w:t>Simülasyonun</w:t>
      </w:r>
      <w:proofErr w:type="spellEnd"/>
      <w:r w:rsidRPr="003004E6">
        <w:rPr>
          <w:sz w:val="22"/>
          <w:szCs w:val="22"/>
        </w:rPr>
        <w:t xml:space="preserve"> </w:t>
      </w:r>
      <w:proofErr w:type="spellStart"/>
      <w:r w:rsidRPr="003004E6">
        <w:rPr>
          <w:sz w:val="22"/>
          <w:szCs w:val="22"/>
        </w:rPr>
        <w:t>Gerçekle</w:t>
      </w:r>
      <w:r w:rsidR="00E42261">
        <w:rPr>
          <w:sz w:val="22"/>
          <w:szCs w:val="22"/>
        </w:rPr>
        <w:t>n</w:t>
      </w:r>
      <w:r w:rsidRPr="003004E6">
        <w:rPr>
          <w:sz w:val="22"/>
          <w:szCs w:val="22"/>
        </w:rPr>
        <w:t>me</w:t>
      </w:r>
      <w:r w:rsidR="00E42261">
        <w:rPr>
          <w:sz w:val="22"/>
          <w:szCs w:val="22"/>
        </w:rPr>
        <w:t>si</w:t>
      </w:r>
      <w:proofErr w:type="spellEnd"/>
      <w:r w:rsidR="00E42261">
        <w:rPr>
          <w:sz w:val="22"/>
          <w:szCs w:val="22"/>
        </w:rPr>
        <w:t xml:space="preserve"> </w:t>
      </w:r>
      <w:proofErr w:type="spellStart"/>
      <w:r w:rsidR="00E42261">
        <w:rPr>
          <w:sz w:val="22"/>
          <w:szCs w:val="22"/>
        </w:rPr>
        <w:t>Ve</w:t>
      </w:r>
      <w:proofErr w:type="spellEnd"/>
      <w:r w:rsidR="00E42261">
        <w:rPr>
          <w:sz w:val="22"/>
          <w:szCs w:val="22"/>
        </w:rPr>
        <w:t xml:space="preserve"> </w:t>
      </w:r>
      <w:r w:rsidR="00DE229F">
        <w:rPr>
          <w:sz w:val="22"/>
          <w:szCs w:val="22"/>
        </w:rPr>
        <w:t>Sonuçlar</w:t>
      </w:r>
      <w:r w:rsidRPr="003004E6">
        <w:rPr>
          <w:sz w:val="22"/>
          <w:szCs w:val="22"/>
        </w:rPr>
        <w:t>...........................................................................</w:t>
      </w:r>
      <w:r w:rsidR="004D3B4F">
        <w:rPr>
          <w:sz w:val="22"/>
          <w:szCs w:val="22"/>
        </w:rPr>
        <w:t>.</w:t>
      </w:r>
      <w:r w:rsidR="00F939D7">
        <w:rPr>
          <w:sz w:val="22"/>
          <w:szCs w:val="22"/>
        </w:rPr>
        <w:t>....</w:t>
      </w:r>
      <w:r w:rsidR="00DE229F">
        <w:rPr>
          <w:sz w:val="22"/>
          <w:szCs w:val="22"/>
        </w:rPr>
        <w:t>7</w:t>
      </w:r>
    </w:p>
    <w:p w:rsidR="003004E6" w:rsidRPr="003004E6" w:rsidRDefault="003004E6" w:rsidP="003004E6">
      <w:pPr>
        <w:spacing w:after="19"/>
        <w:rPr>
          <w:sz w:val="22"/>
          <w:szCs w:val="22"/>
        </w:rPr>
      </w:pPr>
      <w:r w:rsidRPr="003004E6">
        <w:rPr>
          <w:sz w:val="22"/>
          <w:szCs w:val="22"/>
        </w:rPr>
        <w:t>2.</w:t>
      </w:r>
      <w:r w:rsidR="00B96567">
        <w:rPr>
          <w:sz w:val="22"/>
          <w:szCs w:val="22"/>
        </w:rPr>
        <w:t>4</w:t>
      </w:r>
      <w:r w:rsidRPr="003004E6">
        <w:rPr>
          <w:sz w:val="22"/>
          <w:szCs w:val="22"/>
        </w:rPr>
        <w:t xml:space="preserve">. </w:t>
      </w:r>
      <w:proofErr w:type="spellStart"/>
      <w:r w:rsidRPr="003004E6">
        <w:rPr>
          <w:sz w:val="22"/>
          <w:szCs w:val="22"/>
        </w:rPr>
        <w:t>Değerlendirme</w:t>
      </w:r>
      <w:proofErr w:type="spellEnd"/>
      <w:r w:rsidRPr="003004E6">
        <w:rPr>
          <w:sz w:val="22"/>
          <w:szCs w:val="22"/>
        </w:rPr>
        <w:t xml:space="preserve"> .......................................................................................................................</w:t>
      </w:r>
      <w:r w:rsidR="004D3B4F">
        <w:rPr>
          <w:sz w:val="22"/>
          <w:szCs w:val="22"/>
        </w:rPr>
        <w:t>..</w:t>
      </w:r>
      <w:r w:rsidRPr="003004E6">
        <w:rPr>
          <w:sz w:val="22"/>
          <w:szCs w:val="22"/>
        </w:rPr>
        <w:t>...</w:t>
      </w:r>
      <w:r w:rsidR="00DE229F">
        <w:rPr>
          <w:sz w:val="22"/>
          <w:szCs w:val="22"/>
        </w:rPr>
        <w:t>9</w:t>
      </w:r>
    </w:p>
    <w:p w:rsidR="003004E6" w:rsidRDefault="003004E6" w:rsidP="003004E6">
      <w:pPr>
        <w:spacing w:after="56"/>
        <w:ind w:left="281"/>
      </w:pPr>
    </w:p>
    <w:p w:rsidR="003004E6" w:rsidRDefault="003004E6" w:rsidP="0032708B">
      <w:pPr>
        <w:rPr>
          <w:lang w:val="tr-TR"/>
        </w:rPr>
      </w:pPr>
    </w:p>
    <w:p w:rsidR="003004E6" w:rsidRPr="005D06E5" w:rsidRDefault="003004E6" w:rsidP="0032708B">
      <w:pPr>
        <w:rPr>
          <w:lang w:val="tr-TR"/>
        </w:rPr>
      </w:pPr>
    </w:p>
    <w:p w:rsidR="00813FDA" w:rsidRDefault="00813FDA" w:rsidP="0032708B">
      <w:pPr>
        <w:rPr>
          <w:lang w:val="tr-TR"/>
        </w:rPr>
      </w:pPr>
      <w:bookmarkStart w:id="0" w:name="_GoBack"/>
      <w:bookmarkEnd w:id="0"/>
    </w:p>
    <w:p w:rsidR="003C6DC7" w:rsidRDefault="003C6DC7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3004E6" w:rsidRDefault="003004E6" w:rsidP="0032708B">
      <w:pPr>
        <w:rPr>
          <w:lang w:val="tr-TR"/>
        </w:rPr>
      </w:pPr>
    </w:p>
    <w:p w:rsidR="00A12795" w:rsidRDefault="00A12795" w:rsidP="0032708B">
      <w:pPr>
        <w:rPr>
          <w:lang w:val="tr-TR"/>
        </w:rPr>
      </w:pPr>
    </w:p>
    <w:p w:rsidR="00152CB6" w:rsidRDefault="00152CB6" w:rsidP="0032708B">
      <w:pPr>
        <w:rPr>
          <w:lang w:val="tr-TR"/>
        </w:rPr>
      </w:pPr>
    </w:p>
    <w:p w:rsidR="00801393" w:rsidRDefault="00801393" w:rsidP="0032708B">
      <w:pPr>
        <w:rPr>
          <w:lang w:val="tr-TR"/>
        </w:rPr>
      </w:pPr>
    </w:p>
    <w:p w:rsidR="00A12795" w:rsidRDefault="00A12795" w:rsidP="0032708B">
      <w:pPr>
        <w:rPr>
          <w:lang w:val="tr-TR"/>
        </w:rPr>
      </w:pPr>
    </w:p>
    <w:p w:rsidR="004B161E" w:rsidRDefault="004768FC" w:rsidP="0015444C">
      <w:pPr>
        <w:pStyle w:val="ListeParagraf"/>
        <w:numPr>
          <w:ilvl w:val="0"/>
          <w:numId w:val="2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 w:rsidRPr="004768FC">
        <w:rPr>
          <w:b/>
          <w:sz w:val="22"/>
          <w:szCs w:val="22"/>
          <w:lang w:val="tr-TR"/>
        </w:rPr>
        <w:t xml:space="preserve">KISIM I – Sistemin denetleyicisiz Simülasyonu </w:t>
      </w:r>
    </w:p>
    <w:p w:rsidR="0015444C" w:rsidRPr="0015444C" w:rsidRDefault="0015444C" w:rsidP="0015444C">
      <w:pPr>
        <w:pStyle w:val="ListeParagraf"/>
        <w:spacing w:after="60"/>
        <w:ind w:left="927" w:right="68"/>
        <w:jc w:val="both"/>
        <w:rPr>
          <w:b/>
          <w:sz w:val="22"/>
          <w:szCs w:val="22"/>
          <w:lang w:val="tr-TR"/>
        </w:rPr>
      </w:pPr>
    </w:p>
    <w:p w:rsidR="004B161E" w:rsidRPr="004B161E" w:rsidRDefault="004B161E" w:rsidP="00E95811">
      <w:pPr>
        <w:pStyle w:val="ListeParagraf"/>
        <w:numPr>
          <w:ilvl w:val="1"/>
          <w:numId w:val="25"/>
        </w:numPr>
        <w:spacing w:after="60"/>
        <w:ind w:left="1352" w:right="68" w:hanging="284"/>
        <w:jc w:val="both"/>
        <w:rPr>
          <w:b/>
          <w:sz w:val="22"/>
          <w:szCs w:val="22"/>
          <w:lang w:val="tr-TR"/>
        </w:rPr>
      </w:pPr>
      <w:r w:rsidRPr="004B161E">
        <w:rPr>
          <w:b/>
          <w:sz w:val="22"/>
          <w:szCs w:val="22"/>
          <w:lang w:val="tr-TR"/>
        </w:rPr>
        <w:t xml:space="preserve">– Giriş </w:t>
      </w:r>
    </w:p>
    <w:p w:rsidR="004B161E" w:rsidRDefault="004B161E" w:rsidP="004D7D40">
      <w:pPr>
        <w:pStyle w:val="ListeParagraf"/>
        <w:spacing w:after="60"/>
        <w:ind w:left="3540" w:right="68"/>
        <w:jc w:val="both"/>
        <w:rPr>
          <w:b/>
          <w:sz w:val="22"/>
          <w:szCs w:val="22"/>
          <w:lang w:val="tr-TR"/>
        </w:rPr>
      </w:pP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r>
        <w:rPr>
          <w:lang w:val="tr-TR" w:eastAsia="tr-TR"/>
        </w:rPr>
        <w:t xml:space="preserve">% </w:t>
      </w:r>
      <w:r>
        <w:rPr>
          <w:b/>
          <w:bCs/>
          <w:lang w:val="tr-TR" w:eastAsia="tr-TR"/>
        </w:rPr>
        <w:t xml:space="preserve">SISTEM 126 - </w:t>
      </w:r>
      <w:proofErr w:type="spellStart"/>
      <w:r>
        <w:rPr>
          <w:lang w:val="tr-TR" w:eastAsia="tr-TR"/>
        </w:rPr>
        <w:t>dogrusal</w:t>
      </w:r>
      <w:proofErr w:type="spellEnd"/>
      <w:r>
        <w:rPr>
          <w:lang w:val="tr-TR" w:eastAsia="tr-TR"/>
        </w:rPr>
        <w:t xml:space="preserve"> bir sistem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r>
        <w:rPr>
          <w:lang w:val="tr-TR" w:eastAsia="tr-TR"/>
        </w:rPr>
        <w:t>%*******************************************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proofErr w:type="spellStart"/>
      <w:r>
        <w:rPr>
          <w:lang w:val="tr-TR" w:eastAsia="tr-TR"/>
        </w:rPr>
        <w:t>clear</w:t>
      </w:r>
      <w:proofErr w:type="spellEnd"/>
      <w:r>
        <w:rPr>
          <w:lang w:val="tr-TR" w:eastAsia="tr-TR"/>
        </w:rPr>
        <w:t xml:space="preserve">; </w:t>
      </w:r>
      <w:proofErr w:type="spellStart"/>
      <w:r>
        <w:rPr>
          <w:lang w:val="tr-TR" w:eastAsia="tr-TR"/>
        </w:rPr>
        <w:t>clg</w:t>
      </w:r>
      <w:proofErr w:type="spellEnd"/>
      <w:r>
        <w:rPr>
          <w:lang w:val="tr-TR" w:eastAsia="tr-TR"/>
        </w:rPr>
        <w:t xml:space="preserve">; </w:t>
      </w:r>
      <w:proofErr w:type="spellStart"/>
      <w:r>
        <w:rPr>
          <w:lang w:val="tr-TR" w:eastAsia="tr-TR"/>
        </w:rPr>
        <w:t>clc</w:t>
      </w:r>
      <w:proofErr w:type="spellEnd"/>
      <w:r>
        <w:rPr>
          <w:lang w:val="tr-TR" w:eastAsia="tr-TR"/>
        </w:rPr>
        <w:t xml:space="preserve"> % </w:t>
      </w:r>
      <w:proofErr w:type="spellStart"/>
      <w:r>
        <w:rPr>
          <w:lang w:val="tr-TR" w:eastAsia="tr-TR"/>
        </w:rPr>
        <w:t>Hafizayi</w:t>
      </w:r>
      <w:proofErr w:type="spellEnd"/>
      <w:r>
        <w:rPr>
          <w:lang w:val="tr-TR" w:eastAsia="tr-TR"/>
        </w:rPr>
        <w:t xml:space="preserve"> ve </w:t>
      </w:r>
      <w:proofErr w:type="spellStart"/>
      <w:r>
        <w:rPr>
          <w:lang w:val="tr-TR" w:eastAsia="tr-TR"/>
        </w:rPr>
        <w:t>ekrani</w:t>
      </w:r>
      <w:proofErr w:type="spellEnd"/>
      <w:r>
        <w:rPr>
          <w:lang w:val="tr-TR" w:eastAsia="tr-TR"/>
        </w:rPr>
        <w:t xml:space="preserve"> temizle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r>
        <w:rPr>
          <w:lang w:val="tr-TR" w:eastAsia="tr-TR"/>
        </w:rPr>
        <w:t>A=[ -1.1 -1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r>
        <w:rPr>
          <w:lang w:val="tr-TR" w:eastAsia="tr-TR"/>
        </w:rPr>
        <w:t>1 0 ];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r>
        <w:rPr>
          <w:lang w:val="tr-TR" w:eastAsia="tr-TR"/>
        </w:rPr>
        <w:t>B=[1; 0]; C=[ 1 0 ]; D=0;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r>
        <w:rPr>
          <w:lang w:val="tr-TR" w:eastAsia="tr-TR"/>
        </w:rPr>
        <w:t xml:space="preserve">% </w:t>
      </w:r>
      <w:proofErr w:type="spellStart"/>
      <w:r>
        <w:rPr>
          <w:lang w:val="tr-TR" w:eastAsia="tr-TR"/>
        </w:rPr>
        <w:t>initials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for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simulation</w:t>
      </w:r>
      <w:proofErr w:type="spellEnd"/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r>
        <w:rPr>
          <w:lang w:val="tr-TR" w:eastAsia="tr-TR"/>
        </w:rPr>
        <w:t xml:space="preserve">x10=0; x20=0; u1=1; u2=1; </w:t>
      </w:r>
      <w:proofErr w:type="spellStart"/>
      <w:r>
        <w:rPr>
          <w:lang w:val="tr-TR" w:eastAsia="tr-TR"/>
        </w:rPr>
        <w:t>dt</w:t>
      </w:r>
      <w:proofErr w:type="spellEnd"/>
      <w:r>
        <w:rPr>
          <w:lang w:val="tr-TR" w:eastAsia="tr-TR"/>
        </w:rPr>
        <w:t>=0.01;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proofErr w:type="spellStart"/>
      <w:r>
        <w:rPr>
          <w:lang w:val="tr-TR" w:eastAsia="tr-TR"/>
        </w:rPr>
        <w:t>tend</w:t>
      </w:r>
      <w:proofErr w:type="spellEnd"/>
      <w:r>
        <w:rPr>
          <w:lang w:val="tr-TR" w:eastAsia="tr-TR"/>
        </w:rPr>
        <w:t>=5; t0=0;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proofErr w:type="gramStart"/>
      <w:r>
        <w:rPr>
          <w:lang w:val="tr-TR" w:eastAsia="tr-TR"/>
        </w:rPr>
        <w:t>k</w:t>
      </w:r>
      <w:proofErr w:type="gramEnd"/>
      <w:r>
        <w:rPr>
          <w:lang w:val="tr-TR" w:eastAsia="tr-TR"/>
        </w:rPr>
        <w:t xml:space="preserve">=1; % k is </w:t>
      </w:r>
      <w:proofErr w:type="spellStart"/>
      <w:r>
        <w:rPr>
          <w:lang w:val="tr-TR" w:eastAsia="tr-TR"/>
        </w:rPr>
        <w:t>dimension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counter</w:t>
      </w:r>
      <w:proofErr w:type="spellEnd"/>
      <w:r>
        <w:rPr>
          <w:lang w:val="tr-TR" w:eastAsia="tr-TR"/>
        </w:rPr>
        <w:t>.</w:t>
      </w:r>
    </w:p>
    <w:p w:rsidR="004D7D40" w:rsidRDefault="004D7D40" w:rsidP="004D7D40">
      <w:pPr>
        <w:autoSpaceDE w:val="0"/>
        <w:autoSpaceDN w:val="0"/>
        <w:adjustRightInd w:val="0"/>
        <w:ind w:left="2046"/>
        <w:rPr>
          <w:lang w:val="tr-TR" w:eastAsia="tr-TR"/>
        </w:rPr>
      </w:pPr>
      <w:r>
        <w:rPr>
          <w:lang w:val="tr-TR" w:eastAsia="tr-TR"/>
        </w:rPr>
        <w:t>%*******************************************</w:t>
      </w:r>
    </w:p>
    <w:p w:rsidR="004D7D40" w:rsidRDefault="004D7D40" w:rsidP="004D7D40">
      <w:pPr>
        <w:autoSpaceDE w:val="0"/>
        <w:autoSpaceDN w:val="0"/>
        <w:adjustRightInd w:val="0"/>
        <w:rPr>
          <w:lang w:val="tr-TR" w:eastAsia="tr-TR"/>
        </w:rPr>
      </w:pPr>
    </w:p>
    <w:p w:rsidR="004D7D40" w:rsidRDefault="001F6E34" w:rsidP="004D7D40">
      <w:pPr>
        <w:spacing w:after="240"/>
        <w:ind w:left="1134" w:right="68" w:firstLine="282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Bu kısımda </w:t>
      </w:r>
      <w:r w:rsidR="004D7D40">
        <w:rPr>
          <w:sz w:val="22"/>
          <w:szCs w:val="22"/>
          <w:lang w:val="tr-TR"/>
        </w:rPr>
        <w:t xml:space="preserve">verilen </w:t>
      </w:r>
      <w:proofErr w:type="gramStart"/>
      <w:r w:rsidR="004D7D40">
        <w:rPr>
          <w:sz w:val="22"/>
          <w:szCs w:val="22"/>
          <w:lang w:val="tr-TR"/>
        </w:rPr>
        <w:t>veriler  başlangıç</w:t>
      </w:r>
      <w:proofErr w:type="gramEnd"/>
      <w:r w:rsidR="004D7D40">
        <w:rPr>
          <w:sz w:val="22"/>
          <w:szCs w:val="22"/>
          <w:lang w:val="tr-TR"/>
        </w:rPr>
        <w:t xml:space="preserve"> değerlerini ve çıkış denklemi için gerekli verileri vermektedir.</w:t>
      </w:r>
    </w:p>
    <w:p w:rsidR="00992F64" w:rsidRDefault="00992F64" w:rsidP="004D7D40">
      <w:pPr>
        <w:spacing w:after="240"/>
        <w:ind w:left="1134" w:right="68" w:firstLine="282"/>
        <w:jc w:val="both"/>
        <w:rPr>
          <w:sz w:val="22"/>
          <w:szCs w:val="22"/>
          <w:lang w:val="tr-TR"/>
        </w:rPr>
      </w:pPr>
    </w:p>
    <w:p w:rsidR="004B161E" w:rsidRDefault="004B161E" w:rsidP="00DD3668">
      <w:pPr>
        <w:pStyle w:val="ListeParagraf"/>
        <w:numPr>
          <w:ilvl w:val="1"/>
          <w:numId w:val="25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 w:rsidRPr="00610558">
        <w:rPr>
          <w:b/>
          <w:sz w:val="22"/>
          <w:szCs w:val="22"/>
          <w:lang w:val="tr-TR"/>
        </w:rPr>
        <w:t>–  Sistem Simülasyonu</w:t>
      </w:r>
    </w:p>
    <w:p w:rsidR="001F6E34" w:rsidRDefault="001F6E34" w:rsidP="001F6E34">
      <w:pPr>
        <w:pStyle w:val="ListeParagraf"/>
        <w:spacing w:after="60"/>
        <w:ind w:left="1494" w:right="68"/>
        <w:jc w:val="both"/>
        <w:rPr>
          <w:b/>
          <w:sz w:val="22"/>
          <w:szCs w:val="22"/>
          <w:lang w:val="tr-TR"/>
        </w:rPr>
      </w:pPr>
    </w:p>
    <w:p w:rsidR="00610558" w:rsidRDefault="00992F64" w:rsidP="00510C8D">
      <w:pPr>
        <w:pStyle w:val="ListeParagraf"/>
        <w:spacing w:after="60"/>
        <w:ind w:left="1494" w:right="68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Projede Sistem </w:t>
      </w:r>
      <w:proofErr w:type="spellStart"/>
      <w:r>
        <w:rPr>
          <w:sz w:val="22"/>
          <w:szCs w:val="22"/>
          <w:lang w:val="tr-TR"/>
        </w:rPr>
        <w:t>similasyonunu</w:t>
      </w:r>
      <w:proofErr w:type="spellEnd"/>
      <w:r>
        <w:rPr>
          <w:sz w:val="22"/>
          <w:szCs w:val="22"/>
          <w:lang w:val="tr-TR"/>
        </w:rPr>
        <w:t xml:space="preserve"> gerçekleştirirken </w:t>
      </w:r>
      <w:proofErr w:type="spellStart"/>
      <w:r>
        <w:rPr>
          <w:sz w:val="22"/>
          <w:szCs w:val="22"/>
          <w:lang w:val="tr-TR"/>
        </w:rPr>
        <w:t>limiter</w:t>
      </w:r>
      <w:proofErr w:type="spellEnd"/>
      <w:r>
        <w:rPr>
          <w:sz w:val="22"/>
          <w:szCs w:val="22"/>
          <w:lang w:val="tr-TR"/>
        </w:rPr>
        <w:t xml:space="preserve">, üçgen fonksiyonlarından ve </w:t>
      </w:r>
      <w:proofErr w:type="spellStart"/>
      <w:r>
        <w:rPr>
          <w:sz w:val="22"/>
          <w:szCs w:val="22"/>
          <w:lang w:val="tr-TR"/>
        </w:rPr>
        <w:t>runge</w:t>
      </w:r>
      <w:proofErr w:type="spellEnd"/>
      <w:r>
        <w:rPr>
          <w:sz w:val="22"/>
          <w:szCs w:val="22"/>
          <w:lang w:val="tr-TR"/>
        </w:rPr>
        <w:t>-kutta yöntemi kullanılarak elde edilmiştir.</w:t>
      </w:r>
    </w:p>
    <w:p w:rsidR="00992F64" w:rsidRDefault="00992F64" w:rsidP="00510C8D">
      <w:pPr>
        <w:pStyle w:val="ListeParagraf"/>
        <w:spacing w:after="60"/>
        <w:ind w:left="1494" w:right="68"/>
        <w:jc w:val="both"/>
        <w:rPr>
          <w:sz w:val="22"/>
          <w:szCs w:val="22"/>
          <w:lang w:val="tr-TR"/>
        </w:rPr>
      </w:pPr>
    </w:p>
    <w:p w:rsidR="001F6E34" w:rsidRPr="00510C8D" w:rsidRDefault="001F6E34" w:rsidP="00510C8D">
      <w:pPr>
        <w:pStyle w:val="ListeParagraf"/>
        <w:spacing w:after="60"/>
        <w:ind w:left="1494" w:right="68"/>
        <w:jc w:val="both"/>
        <w:rPr>
          <w:sz w:val="22"/>
          <w:szCs w:val="22"/>
          <w:lang w:val="tr-TR"/>
        </w:rPr>
      </w:pPr>
    </w:p>
    <w:p w:rsidR="004B161E" w:rsidRPr="001F6E34" w:rsidRDefault="004B161E" w:rsidP="00DD3668">
      <w:pPr>
        <w:pStyle w:val="ListeParagraf"/>
        <w:numPr>
          <w:ilvl w:val="1"/>
          <w:numId w:val="25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 w:rsidRPr="001F6E34">
        <w:rPr>
          <w:b/>
          <w:sz w:val="22"/>
          <w:szCs w:val="22"/>
          <w:lang w:val="tr-TR"/>
        </w:rPr>
        <w:t>–  Simülasyonun gerçeklenmesi</w:t>
      </w:r>
      <w:r w:rsidR="00CE25B8" w:rsidRPr="001F6E34">
        <w:rPr>
          <w:b/>
          <w:sz w:val="22"/>
          <w:szCs w:val="22"/>
          <w:lang w:val="tr-TR"/>
        </w:rPr>
        <w:t xml:space="preserve"> ve Sonuçlar</w:t>
      </w:r>
    </w:p>
    <w:p w:rsidR="001F6E34" w:rsidRPr="001F6E34" w:rsidRDefault="001F6E34" w:rsidP="001F6E34">
      <w:pPr>
        <w:pStyle w:val="ListeParagraf"/>
        <w:spacing w:after="60"/>
        <w:ind w:left="1494" w:right="68"/>
        <w:jc w:val="both"/>
        <w:rPr>
          <w:b/>
          <w:sz w:val="22"/>
          <w:szCs w:val="22"/>
          <w:lang w:val="tr-TR"/>
        </w:rPr>
      </w:pPr>
    </w:p>
    <w:p w:rsidR="00791172" w:rsidRDefault="00791172" w:rsidP="00BA6DBB">
      <w:pPr>
        <w:autoSpaceDE w:val="0"/>
        <w:autoSpaceDN w:val="0"/>
        <w:adjustRightInd w:val="0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Proje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kapsamında</w:t>
      </w:r>
      <w:proofErr w:type="spellEnd"/>
      <w:r>
        <w:rPr>
          <w:sz w:val="22"/>
          <w:szCs w:val="22"/>
        </w:rPr>
        <w:t xml:space="preserve"> ilk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verilen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değerlerin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denetimsiz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gerçeklenmesini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inceledim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Runge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fonksiyonununda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denetimsiz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ayarlayıp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Değerler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verdim</w:t>
      </w:r>
      <w:proofErr w:type="spellEnd"/>
      <w:r>
        <w:rPr>
          <w:sz w:val="22"/>
          <w:szCs w:val="22"/>
        </w:rPr>
        <w:t>.</w:t>
      </w:r>
    </w:p>
    <w:p w:rsidR="00791172" w:rsidRDefault="00791172" w:rsidP="00BA6DBB">
      <w:pPr>
        <w:autoSpaceDE w:val="0"/>
        <w:autoSpaceDN w:val="0"/>
        <w:adjustRightInd w:val="0"/>
        <w:ind w:left="1416"/>
        <w:rPr>
          <w:sz w:val="22"/>
          <w:szCs w:val="22"/>
        </w:rPr>
      </w:pPr>
    </w:p>
    <w:p w:rsidR="00791172" w:rsidRDefault="00791172" w:rsidP="00BA6DBB">
      <w:pPr>
        <w:autoSpaceDE w:val="0"/>
        <w:autoSpaceDN w:val="0"/>
        <w:adjustRightInd w:val="0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Denetimsiz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satırı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[x] = </w:t>
      </w:r>
      <w:proofErr w:type="spellStart"/>
      <w:r>
        <w:rPr>
          <w:sz w:val="22"/>
          <w:szCs w:val="22"/>
        </w:rPr>
        <w:t>runge</w:t>
      </w:r>
      <w:proofErr w:type="spellEnd"/>
      <w:r>
        <w:rPr>
          <w:sz w:val="22"/>
          <w:szCs w:val="22"/>
        </w:rPr>
        <w:t xml:space="preserve"> (A,B,U0,x0,dt); %94.satır</w:t>
      </w:r>
    </w:p>
    <w:p w:rsidR="00791172" w:rsidRDefault="00791172" w:rsidP="00BA6DBB">
      <w:pPr>
        <w:autoSpaceDE w:val="0"/>
        <w:autoSpaceDN w:val="0"/>
        <w:adjustRightInd w:val="0"/>
        <w:ind w:left="1416"/>
        <w:rPr>
          <w:sz w:val="22"/>
          <w:szCs w:val="22"/>
        </w:rPr>
      </w:pPr>
    </w:p>
    <w:p w:rsidR="00791172" w:rsidRDefault="00791172" w:rsidP="00BA6DBB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I.Örnek</w:t>
      </w:r>
      <w:proofErr w:type="spellEnd"/>
      <w:r>
        <w:rPr>
          <w:color w:val="000000"/>
        </w:rPr>
        <w:t xml:space="preserve"> </w:t>
      </w:r>
      <w:r w:rsidR="003624AD">
        <w:rPr>
          <w:color w:val="000000"/>
        </w:rPr>
        <w:t>(</w:t>
      </w:r>
      <w:proofErr w:type="spellStart"/>
      <w:r w:rsidR="003624AD">
        <w:rPr>
          <w:color w:val="000000"/>
        </w:rPr>
        <w:t>Denetimsiz</w:t>
      </w:r>
      <w:proofErr w:type="spellEnd"/>
      <w:r w:rsidR="003624AD">
        <w:rPr>
          <w:color w:val="000000"/>
        </w:rPr>
        <w:t>)</w:t>
      </w:r>
    </w:p>
    <w:p w:rsidR="00BA6DBB" w:rsidRDefault="00791172" w:rsidP="00BA6DBB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girdisi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verisi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2.5</w:t>
      </w:r>
    </w:p>
    <w:p w:rsidR="00791172" w:rsidRDefault="00791172" w:rsidP="00BA6DBB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Similasyon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zamanı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10</w:t>
      </w:r>
    </w:p>
    <w:p w:rsidR="00791172" w:rsidRDefault="00791172" w:rsidP="00BA6DBB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Çıkış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grafiği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Şekil-1</w:t>
      </w:r>
    </w:p>
    <w:p w:rsidR="00791172" w:rsidRDefault="00791172" w:rsidP="00BA6DBB">
      <w:pPr>
        <w:autoSpaceDE w:val="0"/>
        <w:autoSpaceDN w:val="0"/>
        <w:adjustRightInd w:val="0"/>
        <w:ind w:left="1416"/>
        <w:rPr>
          <w:color w:val="000000"/>
        </w:rPr>
      </w:pPr>
    </w:p>
    <w:p w:rsidR="00791172" w:rsidRDefault="00791172" w:rsidP="00BA6DBB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II.Örnek</w:t>
      </w:r>
      <w:proofErr w:type="spellEnd"/>
      <w:r w:rsidR="003624AD">
        <w:rPr>
          <w:color w:val="000000"/>
        </w:rPr>
        <w:t>(</w:t>
      </w:r>
      <w:proofErr w:type="spellStart"/>
      <w:r w:rsidR="003624AD">
        <w:rPr>
          <w:color w:val="000000"/>
        </w:rPr>
        <w:t>Denetimsiz</w:t>
      </w:r>
      <w:proofErr w:type="spellEnd"/>
      <w:r w:rsidR="003624AD">
        <w:rPr>
          <w:color w:val="000000"/>
        </w:rPr>
        <w:t>)</w:t>
      </w:r>
    </w:p>
    <w:p w:rsidR="00791172" w:rsidRDefault="00791172" w:rsidP="00791172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girdisi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verisi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0112F4">
        <w:rPr>
          <w:color w:val="000000"/>
        </w:rPr>
        <w:t>3</w:t>
      </w:r>
    </w:p>
    <w:p w:rsidR="00791172" w:rsidRDefault="00791172" w:rsidP="00791172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Similasyon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zamanı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</w:t>
      </w:r>
      <w:r>
        <w:rPr>
          <w:color w:val="000000"/>
        </w:rPr>
        <w:t>0</w:t>
      </w:r>
    </w:p>
    <w:p w:rsidR="00791172" w:rsidRDefault="00791172" w:rsidP="00791172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Çıkış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grafiği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Şekil-</w:t>
      </w:r>
      <w:r>
        <w:rPr>
          <w:color w:val="000000"/>
        </w:rPr>
        <w:t>2</w:t>
      </w:r>
    </w:p>
    <w:p w:rsidR="00791172" w:rsidRDefault="00791172" w:rsidP="00791172">
      <w:pPr>
        <w:autoSpaceDE w:val="0"/>
        <w:autoSpaceDN w:val="0"/>
        <w:adjustRightInd w:val="0"/>
        <w:ind w:left="1416"/>
        <w:rPr>
          <w:color w:val="000000"/>
        </w:rPr>
      </w:pPr>
    </w:p>
    <w:p w:rsidR="00791172" w:rsidRDefault="00791172" w:rsidP="00BA6DBB">
      <w:pPr>
        <w:autoSpaceDE w:val="0"/>
        <w:autoSpaceDN w:val="0"/>
        <w:adjustRightInd w:val="0"/>
        <w:ind w:left="1416"/>
        <w:rPr>
          <w:color w:val="000000"/>
        </w:rPr>
      </w:pPr>
    </w:p>
    <w:p w:rsidR="00610558" w:rsidRDefault="00610558" w:rsidP="004B161E">
      <w:pPr>
        <w:spacing w:after="240"/>
        <w:ind w:left="1134" w:right="68"/>
        <w:jc w:val="both"/>
        <w:rPr>
          <w:sz w:val="22"/>
          <w:szCs w:val="22"/>
          <w:lang w:val="tr-TR"/>
        </w:rPr>
      </w:pPr>
    </w:p>
    <w:p w:rsidR="00BA6DBB" w:rsidRDefault="00BA6DBB" w:rsidP="001526BC">
      <w:pPr>
        <w:spacing w:after="240"/>
        <w:ind w:left="1134" w:right="68"/>
        <w:jc w:val="center"/>
        <w:rPr>
          <w:sz w:val="22"/>
          <w:szCs w:val="22"/>
          <w:lang w:val="tr-TR"/>
        </w:rPr>
      </w:pPr>
    </w:p>
    <w:p w:rsidR="007057AA" w:rsidRDefault="007057AA" w:rsidP="001526B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lang w:val="tr-TR" w:eastAsia="tr-TR"/>
        </w:rPr>
        <w:lastRenderedPageBreak/>
        <w:drawing>
          <wp:inline distT="0" distB="0" distL="0" distR="0">
            <wp:extent cx="5939790" cy="3215640"/>
            <wp:effectExtent l="0" t="0" r="381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BC" w:rsidRDefault="00791172" w:rsidP="001526B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Şekil-1</w:t>
      </w:r>
    </w:p>
    <w:p w:rsidR="007057AA" w:rsidRDefault="007057AA" w:rsidP="001526BC">
      <w:pPr>
        <w:autoSpaceDE w:val="0"/>
        <w:autoSpaceDN w:val="0"/>
        <w:adjustRightInd w:val="0"/>
        <w:jc w:val="center"/>
        <w:rPr>
          <w:color w:val="000000"/>
        </w:rPr>
      </w:pPr>
    </w:p>
    <w:p w:rsidR="000112F4" w:rsidRDefault="000112F4" w:rsidP="001526B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lang w:val="tr-TR" w:eastAsia="tr-TR"/>
        </w:rPr>
        <w:drawing>
          <wp:inline distT="0" distB="0" distL="0" distR="0">
            <wp:extent cx="5939790" cy="3145155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F4" w:rsidRDefault="000112F4" w:rsidP="000112F4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Şekil-2</w:t>
      </w:r>
    </w:p>
    <w:p w:rsidR="007057AA" w:rsidRDefault="007057AA" w:rsidP="000112F4">
      <w:pPr>
        <w:autoSpaceDE w:val="0"/>
        <w:autoSpaceDN w:val="0"/>
        <w:adjustRightInd w:val="0"/>
        <w:rPr>
          <w:color w:val="000000"/>
        </w:rPr>
      </w:pPr>
    </w:p>
    <w:p w:rsidR="003624AD" w:rsidRDefault="003624AD" w:rsidP="00CB06E5">
      <w:pPr>
        <w:autoSpaceDE w:val="0"/>
        <w:autoSpaceDN w:val="0"/>
        <w:adjustRightInd w:val="0"/>
        <w:ind w:left="1134" w:firstLine="708"/>
        <w:rPr>
          <w:color w:val="000000"/>
        </w:rPr>
      </w:pPr>
      <w:proofErr w:type="spellStart"/>
      <w:r>
        <w:rPr>
          <w:color w:val="000000"/>
        </w:rPr>
        <w:t>Denetimsiz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seçeceğimiz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denetimli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kullanacağımız</w:t>
      </w:r>
      <w:proofErr w:type="spellEnd"/>
      <w:r>
        <w:rPr>
          <w:color w:val="000000"/>
        </w:rPr>
        <w:t xml:space="preserve"> x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olacaktır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Grafiklere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baktığımız</w:t>
      </w:r>
      <w:proofErr w:type="spellEnd"/>
      <w:r>
        <w:rPr>
          <w:color w:val="000000"/>
        </w:rPr>
        <w:t xml:space="preserve"> zaman 2 </w:t>
      </w:r>
      <w:proofErr w:type="spellStart"/>
      <w:r>
        <w:rPr>
          <w:color w:val="000000"/>
        </w:rPr>
        <w:t>örnekte</w:t>
      </w:r>
      <w:proofErr w:type="spellEnd"/>
      <w:r>
        <w:rPr>
          <w:color w:val="000000"/>
        </w:rPr>
        <w:t xml:space="preserve"> de x1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negatife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giderken</w:t>
      </w:r>
      <w:proofErr w:type="spellEnd"/>
      <w:r>
        <w:rPr>
          <w:color w:val="000000"/>
        </w:rPr>
        <w:t xml:space="preserve"> x2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pozitife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gitmektedir.X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değerine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doğru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girişten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gittiğini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incelediğimizde</w:t>
      </w:r>
      <w:proofErr w:type="spellEnd"/>
      <w:r>
        <w:rPr>
          <w:color w:val="000000"/>
        </w:rPr>
        <w:t xml:space="preserve"> x2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değerini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gittiği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için</w:t>
      </w:r>
      <w:proofErr w:type="spellEnd"/>
      <w:r>
        <w:rPr>
          <w:color w:val="000000"/>
        </w:rPr>
        <w:t xml:space="preserve"> x2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seçilir</w:t>
      </w:r>
      <w:proofErr w:type="spellEnd"/>
      <w:r>
        <w:rPr>
          <w:color w:val="000000"/>
        </w:rPr>
        <w:t xml:space="preserve">. </w:t>
      </w:r>
    </w:p>
    <w:p w:rsidR="00EB0C76" w:rsidRDefault="00EB0C76" w:rsidP="003624AD">
      <w:pPr>
        <w:autoSpaceDE w:val="0"/>
        <w:autoSpaceDN w:val="0"/>
        <w:adjustRightInd w:val="0"/>
        <w:rPr>
          <w:color w:val="000000"/>
        </w:rPr>
      </w:pPr>
    </w:p>
    <w:p w:rsidR="00CB06E5" w:rsidRDefault="00CB06E5" w:rsidP="003624AD">
      <w:pPr>
        <w:autoSpaceDE w:val="0"/>
        <w:autoSpaceDN w:val="0"/>
        <w:adjustRightInd w:val="0"/>
        <w:rPr>
          <w:color w:val="000000"/>
        </w:rPr>
      </w:pPr>
    </w:p>
    <w:p w:rsidR="00CB06E5" w:rsidRDefault="00CB06E5" w:rsidP="003624AD">
      <w:pPr>
        <w:autoSpaceDE w:val="0"/>
        <w:autoSpaceDN w:val="0"/>
        <w:adjustRightInd w:val="0"/>
        <w:rPr>
          <w:color w:val="000000"/>
        </w:rPr>
      </w:pPr>
    </w:p>
    <w:p w:rsidR="00CB06E5" w:rsidRDefault="00CB06E5" w:rsidP="003624AD">
      <w:pPr>
        <w:autoSpaceDE w:val="0"/>
        <w:autoSpaceDN w:val="0"/>
        <w:adjustRightInd w:val="0"/>
        <w:rPr>
          <w:color w:val="000000"/>
        </w:rPr>
      </w:pPr>
    </w:p>
    <w:p w:rsidR="00CB06E5" w:rsidRDefault="00CB06E5" w:rsidP="003624AD">
      <w:pPr>
        <w:autoSpaceDE w:val="0"/>
        <w:autoSpaceDN w:val="0"/>
        <w:adjustRightInd w:val="0"/>
        <w:rPr>
          <w:color w:val="000000"/>
        </w:rPr>
      </w:pPr>
    </w:p>
    <w:p w:rsidR="004B161E" w:rsidRPr="003624AD" w:rsidRDefault="004B161E" w:rsidP="003624AD">
      <w:pPr>
        <w:pStyle w:val="ListeParagraf"/>
        <w:numPr>
          <w:ilvl w:val="1"/>
          <w:numId w:val="25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 w:rsidRPr="003624AD">
        <w:rPr>
          <w:b/>
          <w:sz w:val="22"/>
          <w:szCs w:val="22"/>
          <w:lang w:val="tr-TR"/>
        </w:rPr>
        <w:lastRenderedPageBreak/>
        <w:t xml:space="preserve">– </w:t>
      </w:r>
      <w:r w:rsidR="00394B3B" w:rsidRPr="003624AD">
        <w:rPr>
          <w:b/>
          <w:sz w:val="22"/>
          <w:szCs w:val="22"/>
          <w:lang w:val="tr-TR"/>
        </w:rPr>
        <w:t>Sonuçlar</w:t>
      </w:r>
    </w:p>
    <w:p w:rsidR="00CB06E5" w:rsidRDefault="003624AD" w:rsidP="00CB06E5">
      <w:pPr>
        <w:pStyle w:val="ListeParagraf"/>
        <w:spacing w:after="60"/>
        <w:ind w:left="1494" w:right="68" w:firstLine="630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Denetleyicinin bulunmadığı sistemlerde girişten gelen x değerinin denetleyici</w:t>
      </w:r>
      <w:r w:rsidR="00CB06E5">
        <w:rPr>
          <w:sz w:val="22"/>
          <w:szCs w:val="22"/>
          <w:lang w:val="tr-TR"/>
        </w:rPr>
        <w:t>nin</w:t>
      </w:r>
    </w:p>
    <w:p w:rsidR="003624AD" w:rsidRPr="003624AD" w:rsidRDefault="00CB06E5" w:rsidP="00CB06E5">
      <w:pPr>
        <w:pStyle w:val="ListeParagraf"/>
        <w:spacing w:after="60"/>
        <w:ind w:left="1494" w:right="68"/>
        <w:jc w:val="both"/>
        <w:rPr>
          <w:sz w:val="22"/>
          <w:szCs w:val="22"/>
          <w:lang w:val="tr-TR"/>
        </w:rPr>
      </w:pPr>
      <w:proofErr w:type="gramStart"/>
      <w:r>
        <w:rPr>
          <w:sz w:val="22"/>
          <w:szCs w:val="22"/>
          <w:lang w:val="tr-TR"/>
        </w:rPr>
        <w:t>üzerine</w:t>
      </w:r>
      <w:proofErr w:type="gramEnd"/>
      <w:r>
        <w:rPr>
          <w:sz w:val="22"/>
          <w:szCs w:val="22"/>
          <w:lang w:val="tr-TR"/>
        </w:rPr>
        <w:t xml:space="preserve"> oturmadığını göründü bunun sebebi ise sistemimizin kararsız bir yapıya sahip olmasıdır. Sistemin kararlı bir yapıya sahip olması için sistemimize denetleyici eklememiz gerekiyor. </w:t>
      </w:r>
    </w:p>
    <w:p w:rsidR="00A42825" w:rsidRPr="00A42825" w:rsidRDefault="00A42825" w:rsidP="00A42825">
      <w:pPr>
        <w:autoSpaceDE w:val="0"/>
        <w:autoSpaceDN w:val="0"/>
        <w:adjustRightInd w:val="0"/>
        <w:ind w:left="1440"/>
        <w:rPr>
          <w:color w:val="000000"/>
        </w:rPr>
      </w:pPr>
    </w:p>
    <w:p w:rsidR="00BA4BDB" w:rsidRPr="00801393" w:rsidRDefault="00734313" w:rsidP="00801393">
      <w:pPr>
        <w:pStyle w:val="ListeParagraf"/>
        <w:numPr>
          <w:ilvl w:val="0"/>
          <w:numId w:val="2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 w:rsidRPr="00801393">
        <w:rPr>
          <w:b/>
          <w:sz w:val="22"/>
          <w:szCs w:val="22"/>
          <w:lang w:val="tr-TR"/>
        </w:rPr>
        <w:t>KISIM II</w:t>
      </w:r>
      <w:r w:rsidR="008457BF" w:rsidRPr="00801393">
        <w:rPr>
          <w:b/>
          <w:sz w:val="22"/>
          <w:szCs w:val="22"/>
          <w:lang w:val="tr-TR"/>
        </w:rPr>
        <w:t xml:space="preserve"> – </w:t>
      </w:r>
      <w:r w:rsidR="00AA1959" w:rsidRPr="00801393">
        <w:rPr>
          <w:b/>
          <w:sz w:val="22"/>
          <w:szCs w:val="22"/>
          <w:lang w:val="tr-TR"/>
        </w:rPr>
        <w:t>Sistem</w:t>
      </w:r>
      <w:r w:rsidRPr="00801393">
        <w:rPr>
          <w:b/>
          <w:sz w:val="22"/>
          <w:szCs w:val="22"/>
          <w:lang w:val="tr-TR"/>
        </w:rPr>
        <w:t xml:space="preserve">in </w:t>
      </w:r>
      <w:r w:rsidR="00AA1959" w:rsidRPr="00801393">
        <w:rPr>
          <w:b/>
          <w:sz w:val="22"/>
          <w:szCs w:val="22"/>
          <w:lang w:val="tr-TR"/>
        </w:rPr>
        <w:t xml:space="preserve">Bulanık Mantık Denetleyici </w:t>
      </w:r>
      <w:r w:rsidRPr="00801393">
        <w:rPr>
          <w:b/>
          <w:sz w:val="22"/>
          <w:szCs w:val="22"/>
          <w:lang w:val="tr-TR"/>
        </w:rPr>
        <w:t>ile Kontrolü</w:t>
      </w:r>
      <w:r w:rsidR="008457BF" w:rsidRPr="00801393">
        <w:rPr>
          <w:b/>
          <w:sz w:val="22"/>
          <w:szCs w:val="22"/>
          <w:lang w:val="tr-TR"/>
        </w:rPr>
        <w:t xml:space="preserve"> </w:t>
      </w:r>
    </w:p>
    <w:p w:rsidR="00A87DF0" w:rsidRPr="00A87DF0" w:rsidRDefault="00A87DF0" w:rsidP="00A87DF0">
      <w:pPr>
        <w:spacing w:after="60"/>
        <w:ind w:left="3238" w:right="68" w:hanging="2699"/>
        <w:jc w:val="both"/>
        <w:rPr>
          <w:b/>
          <w:sz w:val="22"/>
          <w:szCs w:val="22"/>
          <w:lang w:val="tr-TR"/>
        </w:rPr>
      </w:pPr>
    </w:p>
    <w:p w:rsidR="00A87DF0" w:rsidRDefault="00A87DF0" w:rsidP="007646DD">
      <w:pPr>
        <w:numPr>
          <w:ilvl w:val="1"/>
          <w:numId w:val="2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>
        <w:rPr>
          <w:b/>
          <w:sz w:val="22"/>
          <w:szCs w:val="22"/>
          <w:lang w:val="tr-TR"/>
        </w:rPr>
        <w:t>Giriş</w:t>
      </w:r>
    </w:p>
    <w:p w:rsidR="00A87DF0" w:rsidRPr="00A87DF0" w:rsidRDefault="00A87DF0" w:rsidP="00A87DF0">
      <w:pPr>
        <w:spacing w:after="60"/>
        <w:ind w:left="1494" w:right="68"/>
        <w:jc w:val="both"/>
        <w:rPr>
          <w:b/>
          <w:sz w:val="22"/>
          <w:szCs w:val="22"/>
          <w:lang w:val="tr-TR"/>
        </w:rPr>
      </w:pPr>
    </w:p>
    <w:p w:rsidR="00A87DF0" w:rsidRDefault="00A87DF0" w:rsidP="00CB06E5">
      <w:pPr>
        <w:spacing w:after="60"/>
        <w:ind w:left="1416" w:right="68" w:firstLine="361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Sistem</w:t>
      </w:r>
      <w:r w:rsidR="00CB06E5">
        <w:rPr>
          <w:sz w:val="22"/>
          <w:szCs w:val="22"/>
          <w:lang w:val="tr-TR"/>
        </w:rPr>
        <w:t xml:space="preserve">iz 2 girişe sahip olup </w:t>
      </w:r>
      <w:r>
        <w:rPr>
          <w:sz w:val="22"/>
          <w:szCs w:val="22"/>
          <w:lang w:val="tr-TR"/>
        </w:rPr>
        <w:t>bu sistemdeki giriş değe</w:t>
      </w:r>
      <w:r w:rsidR="00CB06E5">
        <w:rPr>
          <w:sz w:val="22"/>
          <w:szCs w:val="22"/>
          <w:lang w:val="tr-TR"/>
        </w:rPr>
        <w:t xml:space="preserve">rlerimin kararlı hale gelmesi gerekiyor. </w:t>
      </w:r>
      <w:r>
        <w:rPr>
          <w:sz w:val="22"/>
          <w:szCs w:val="22"/>
          <w:lang w:val="tr-TR"/>
        </w:rPr>
        <w:t xml:space="preserve">Bulanık mantık denetleyicisi giriş değerimi bir sisteme </w:t>
      </w:r>
      <w:proofErr w:type="spellStart"/>
      <w:r w:rsidR="00CB06E5">
        <w:rPr>
          <w:sz w:val="22"/>
          <w:szCs w:val="22"/>
          <w:lang w:val="tr-TR"/>
        </w:rPr>
        <w:t>verildiğindem</w:t>
      </w:r>
      <w:proofErr w:type="spellEnd"/>
      <w:r>
        <w:rPr>
          <w:sz w:val="22"/>
          <w:szCs w:val="22"/>
          <w:lang w:val="tr-TR"/>
        </w:rPr>
        <w:t xml:space="preserve"> çıkış değerimin içindeki denetleyici sistem ile referansa gelmesini sağlar.</w:t>
      </w:r>
      <w:r w:rsidR="00CB06E5">
        <w:rPr>
          <w:sz w:val="22"/>
          <w:szCs w:val="22"/>
          <w:lang w:val="tr-TR"/>
        </w:rPr>
        <w:t xml:space="preserve"> </w:t>
      </w:r>
    </w:p>
    <w:p w:rsidR="00A87DF0" w:rsidRDefault="00A87DF0" w:rsidP="00A87DF0">
      <w:pPr>
        <w:spacing w:after="60"/>
        <w:ind w:left="1494" w:right="68"/>
        <w:jc w:val="both"/>
        <w:rPr>
          <w:b/>
          <w:sz w:val="22"/>
          <w:szCs w:val="22"/>
          <w:lang w:val="tr-TR"/>
        </w:rPr>
      </w:pPr>
    </w:p>
    <w:p w:rsidR="00AA2790" w:rsidRDefault="00AA2790" w:rsidP="00A87DF0">
      <w:pPr>
        <w:numPr>
          <w:ilvl w:val="1"/>
          <w:numId w:val="2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>
        <w:rPr>
          <w:b/>
          <w:sz w:val="22"/>
          <w:szCs w:val="22"/>
          <w:lang w:val="tr-TR"/>
        </w:rPr>
        <w:t xml:space="preserve"> Tasarım</w:t>
      </w:r>
    </w:p>
    <w:p w:rsidR="00831B35" w:rsidRDefault="00831B35" w:rsidP="00831B35">
      <w:pPr>
        <w:spacing w:after="60"/>
        <w:ind w:left="1440" w:right="68"/>
        <w:jc w:val="both"/>
        <w:rPr>
          <w:b/>
          <w:sz w:val="22"/>
          <w:szCs w:val="22"/>
          <w:lang w:val="tr-TR"/>
        </w:rPr>
      </w:pPr>
    </w:p>
    <w:p w:rsidR="00AA2790" w:rsidRDefault="00E4656A" w:rsidP="00831B35">
      <w:pPr>
        <w:ind w:right="68"/>
        <w:jc w:val="center"/>
        <w:rPr>
          <w:sz w:val="22"/>
          <w:szCs w:val="22"/>
          <w:lang w:val="tr-TR"/>
        </w:rPr>
      </w:pPr>
      <w:r>
        <w:rPr>
          <w:noProof/>
          <w:sz w:val="22"/>
          <w:szCs w:val="22"/>
          <w:lang w:val="tr-TR" w:eastAsia="tr-TR"/>
        </w:rPr>
        <w:drawing>
          <wp:inline distT="0" distB="0" distL="0" distR="0">
            <wp:extent cx="5939790" cy="967105"/>
            <wp:effectExtent l="0" t="0" r="3810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2019-05-11 20-52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38" w:rsidRDefault="00391B38" w:rsidP="00831B35">
      <w:pPr>
        <w:ind w:right="68"/>
        <w:jc w:val="center"/>
        <w:rPr>
          <w:sz w:val="22"/>
          <w:szCs w:val="22"/>
          <w:lang w:val="tr-TR"/>
        </w:rPr>
      </w:pPr>
    </w:p>
    <w:p w:rsidR="008F568E" w:rsidRPr="005D06E5" w:rsidRDefault="008F568E" w:rsidP="008F568E">
      <w:pPr>
        <w:spacing w:after="60"/>
        <w:ind w:right="68"/>
        <w:jc w:val="both"/>
        <w:rPr>
          <w:b/>
          <w:sz w:val="22"/>
          <w:szCs w:val="22"/>
          <w:lang w:val="tr-TR"/>
        </w:rPr>
      </w:pPr>
    </w:p>
    <w:p w:rsidR="005B68C4" w:rsidRDefault="008F568E" w:rsidP="005B68C4">
      <w:pPr>
        <w:numPr>
          <w:ilvl w:val="1"/>
          <w:numId w:val="2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>
        <w:rPr>
          <w:b/>
          <w:sz w:val="22"/>
          <w:szCs w:val="22"/>
          <w:lang w:val="tr-TR"/>
        </w:rPr>
        <w:t>Simülasyonun gerçeklenmesi ve Sonuçlar</w:t>
      </w:r>
    </w:p>
    <w:p w:rsidR="008F568E" w:rsidRDefault="008F568E" w:rsidP="008F568E">
      <w:pPr>
        <w:spacing w:after="60"/>
        <w:ind w:left="1440" w:right="68"/>
        <w:jc w:val="both"/>
        <w:rPr>
          <w:b/>
          <w:sz w:val="22"/>
          <w:szCs w:val="22"/>
          <w:lang w:val="tr-TR"/>
        </w:rPr>
      </w:pPr>
    </w:p>
    <w:p w:rsidR="00D30165" w:rsidRDefault="00D30165" w:rsidP="00D30165">
      <w:pPr>
        <w:ind w:left="1416" w:firstLine="361"/>
      </w:pPr>
      <w:proofErr w:type="spellStart"/>
      <w:r>
        <w:t>Projemizin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kısmında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denetimli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siteme</w:t>
      </w:r>
      <w:proofErr w:type="spellEnd"/>
      <w:r>
        <w:t xml:space="preserve"> </w:t>
      </w:r>
      <w:proofErr w:type="spellStart"/>
      <w:r>
        <w:t>girişleri</w:t>
      </w:r>
      <w:proofErr w:type="spellEnd"/>
      <w:r>
        <w:t xml:space="preserve"> </w:t>
      </w:r>
      <w:proofErr w:type="spellStart"/>
      <w:r>
        <w:t>veridiğimiz</w:t>
      </w:r>
      <w:proofErr w:type="spellEnd"/>
      <w:r>
        <w:t xml:space="preserve"> </w:t>
      </w:r>
      <w:proofErr w:type="spellStart"/>
      <w:r>
        <w:t>zaman</w:t>
      </w:r>
    </w:p>
    <w:p w:rsidR="00D30165" w:rsidRDefault="00D30165" w:rsidP="00D30165">
      <w:pPr>
        <w:ind w:left="1416"/>
      </w:pPr>
      <w:r>
        <w:t>sonucun</w:t>
      </w:r>
      <w:proofErr w:type="spellEnd"/>
      <w:r>
        <w:t xml:space="preserve"> ne </w:t>
      </w:r>
      <w:proofErr w:type="spellStart"/>
      <w:r>
        <w:t>olacağını</w:t>
      </w:r>
      <w:proofErr w:type="spellEnd"/>
      <w:r>
        <w:t xml:space="preserve"> </w:t>
      </w:r>
      <w:proofErr w:type="spellStart"/>
      <w:proofErr w:type="gramStart"/>
      <w:r>
        <w:t>inceliyoruz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Kodumuzda</w:t>
      </w:r>
      <w:proofErr w:type="spellEnd"/>
      <w:r>
        <w:t xml:space="preserve"> </w:t>
      </w:r>
      <w:proofErr w:type="spellStart"/>
      <w:r>
        <w:t>ufak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yaparak</w:t>
      </w:r>
      <w:proofErr w:type="spellEnd"/>
      <w:r>
        <w:t xml:space="preserve"> </w:t>
      </w:r>
      <w:proofErr w:type="spellStart"/>
      <w:r>
        <w:t>sistemimizi</w:t>
      </w:r>
      <w:proofErr w:type="spellEnd"/>
      <w:r>
        <w:t xml:space="preserve"> </w:t>
      </w:r>
      <w:proofErr w:type="spellStart"/>
      <w:r>
        <w:t>denetimli</w:t>
      </w:r>
      <w:proofErr w:type="spellEnd"/>
      <w:r>
        <w:t xml:space="preserve"> hale </w:t>
      </w:r>
      <w:proofErr w:type="spellStart"/>
      <w:r>
        <w:t>getiriyoruz</w:t>
      </w:r>
      <w:proofErr w:type="spellEnd"/>
      <w:r>
        <w:t>.</w:t>
      </w:r>
    </w:p>
    <w:p w:rsidR="00D30165" w:rsidRDefault="00D30165" w:rsidP="00D30165">
      <w:pPr>
        <w:ind w:left="1416"/>
      </w:pPr>
    </w:p>
    <w:p w:rsidR="00D30165" w:rsidRDefault="00D30165" w:rsidP="00D30165">
      <w:pPr>
        <w:autoSpaceDE w:val="0"/>
        <w:autoSpaceDN w:val="0"/>
        <w:adjustRightInd w:val="0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Denetim</w:t>
      </w:r>
      <w:r>
        <w:rPr>
          <w:sz w:val="22"/>
          <w:szCs w:val="22"/>
        </w:rPr>
        <w:t>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kod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satırı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[x] = </w:t>
      </w:r>
      <w:proofErr w:type="spellStart"/>
      <w:r>
        <w:rPr>
          <w:sz w:val="22"/>
          <w:szCs w:val="22"/>
        </w:rPr>
        <w:t>runge</w:t>
      </w:r>
      <w:proofErr w:type="spellEnd"/>
      <w:r>
        <w:rPr>
          <w:sz w:val="22"/>
          <w:szCs w:val="22"/>
        </w:rPr>
        <w:t xml:space="preserve"> (A,B,U</w:t>
      </w:r>
      <w:r>
        <w:rPr>
          <w:sz w:val="22"/>
          <w:szCs w:val="22"/>
        </w:rPr>
        <w:t>U</w:t>
      </w:r>
      <w:r>
        <w:rPr>
          <w:sz w:val="22"/>
          <w:szCs w:val="22"/>
        </w:rPr>
        <w:t>0,x0,dt); %94.satır</w:t>
      </w:r>
    </w:p>
    <w:p w:rsidR="00D30165" w:rsidRDefault="00D30165" w:rsidP="00D30165">
      <w:pPr>
        <w:ind w:left="1416"/>
      </w:pP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I.Örnek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Denetimli</w:t>
      </w:r>
      <w:proofErr w:type="spellEnd"/>
      <w:r>
        <w:rPr>
          <w:color w:val="000000"/>
        </w:rPr>
        <w:t>)</w:t>
      </w: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girdisi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verisi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2.5</w:t>
      </w: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Similasyon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zamanı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10</w:t>
      </w: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Çıkış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grafiği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Şekil-</w:t>
      </w:r>
      <w:r>
        <w:rPr>
          <w:color w:val="000000"/>
        </w:rPr>
        <w:t>3</w:t>
      </w: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II.Örnek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Denetimli</w:t>
      </w:r>
      <w:proofErr w:type="spellEnd"/>
      <w:r>
        <w:rPr>
          <w:color w:val="000000"/>
        </w:rPr>
        <w:t>)</w:t>
      </w: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girdisi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verisi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3</w:t>
      </w: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Similasyon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zamanı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20</w:t>
      </w:r>
    </w:p>
    <w:p w:rsidR="00D30165" w:rsidRDefault="00D30165" w:rsidP="00D30165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Çıkış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grafiği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Şekil-</w:t>
      </w:r>
      <w:r>
        <w:rPr>
          <w:color w:val="000000"/>
        </w:rPr>
        <w:t>4</w:t>
      </w:r>
    </w:p>
    <w:p w:rsidR="00D30165" w:rsidRDefault="00D30165" w:rsidP="00D30165">
      <w:pPr>
        <w:ind w:left="1416"/>
      </w:pPr>
    </w:p>
    <w:p w:rsidR="008F568E" w:rsidRDefault="00D30165" w:rsidP="00F81D70">
      <w:pPr>
        <w:ind w:left="1416" w:firstLine="708"/>
        <w:rPr>
          <w:color w:val="000000"/>
        </w:rPr>
      </w:pPr>
      <w:proofErr w:type="spellStart"/>
      <w:r>
        <w:rPr>
          <w:color w:val="000000"/>
        </w:rPr>
        <w:t>Grafikte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çıkış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grafiğinde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çıkış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değerim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kırmızı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denetleryici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mavi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</w:t>
      </w:r>
      <w:proofErr w:type="spellEnd"/>
      <w:r>
        <w:rPr>
          <w:color w:val="000000"/>
        </w:rPr>
        <w:t xml:space="preserve"> sarı </w:t>
      </w:r>
      <w:proofErr w:type="spellStart"/>
      <w:r>
        <w:rPr>
          <w:color w:val="000000"/>
        </w:rPr>
        <w:t>çizgi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ifade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edilmektedir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Hatanın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hesaplanması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denetleyici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çıkışından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çıkartılarak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edilir</w:t>
      </w:r>
      <w:proofErr w:type="spellEnd"/>
      <w:r>
        <w:rPr>
          <w:color w:val="000000"/>
        </w:rPr>
        <w:tab/>
      </w:r>
    </w:p>
    <w:p w:rsidR="00D30165" w:rsidRDefault="00D30165" w:rsidP="008F568E">
      <w:pPr>
        <w:ind w:left="1080"/>
        <w:rPr>
          <w:color w:val="000000"/>
        </w:rPr>
      </w:pPr>
    </w:p>
    <w:p w:rsidR="008F568E" w:rsidRDefault="008F568E" w:rsidP="008F568E">
      <w:pPr>
        <w:ind w:left="1080"/>
        <w:rPr>
          <w:color w:val="000000"/>
        </w:rPr>
      </w:pPr>
    </w:p>
    <w:p w:rsidR="008F568E" w:rsidRDefault="008F568E" w:rsidP="008F568E">
      <w:pPr>
        <w:spacing w:after="60"/>
        <w:ind w:left="1440" w:right="68"/>
        <w:jc w:val="both"/>
        <w:rPr>
          <w:b/>
          <w:sz w:val="22"/>
          <w:szCs w:val="22"/>
          <w:lang w:val="tr-TR"/>
        </w:rPr>
      </w:pPr>
    </w:p>
    <w:p w:rsidR="008F568E" w:rsidRDefault="008F568E" w:rsidP="008F568E">
      <w:pPr>
        <w:jc w:val="center"/>
        <w:rPr>
          <w:noProof/>
          <w:color w:val="000000"/>
          <w:lang w:val="tr-TR" w:eastAsia="tr-TR"/>
        </w:rPr>
      </w:pPr>
    </w:p>
    <w:p w:rsidR="00F81D70" w:rsidRDefault="00F81D70" w:rsidP="008F568E">
      <w:pPr>
        <w:jc w:val="center"/>
        <w:rPr>
          <w:noProof/>
          <w:color w:val="000000"/>
          <w:lang w:val="tr-TR" w:eastAsia="tr-TR"/>
        </w:rPr>
      </w:pPr>
    </w:p>
    <w:p w:rsidR="00F81D70" w:rsidRDefault="00F81D70" w:rsidP="008F568E">
      <w:pPr>
        <w:jc w:val="center"/>
        <w:rPr>
          <w:color w:val="000000"/>
        </w:rPr>
      </w:pPr>
      <w:r>
        <w:rPr>
          <w:noProof/>
          <w:color w:val="000000"/>
          <w:lang w:val="tr-TR" w:eastAsia="tr-TR"/>
        </w:rPr>
        <w:lastRenderedPageBreak/>
        <w:drawing>
          <wp:inline distT="0" distB="0" distL="0" distR="0">
            <wp:extent cx="5939790" cy="3141980"/>
            <wp:effectExtent l="0" t="0" r="381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0" w:rsidRDefault="00F81D70" w:rsidP="00F81D70">
      <w:pPr>
        <w:jc w:val="center"/>
        <w:rPr>
          <w:color w:val="000000"/>
        </w:rPr>
      </w:pPr>
      <w:r>
        <w:rPr>
          <w:color w:val="000000"/>
        </w:rPr>
        <w:t>Şekil-3</w:t>
      </w:r>
    </w:p>
    <w:p w:rsidR="00A42825" w:rsidRDefault="00A42825" w:rsidP="008F568E">
      <w:pPr>
        <w:jc w:val="center"/>
        <w:rPr>
          <w:color w:val="000000"/>
        </w:rPr>
      </w:pPr>
    </w:p>
    <w:p w:rsidR="00F81D70" w:rsidRDefault="00F81D70" w:rsidP="008F568E">
      <w:pPr>
        <w:jc w:val="center"/>
        <w:rPr>
          <w:color w:val="000000"/>
        </w:rPr>
      </w:pPr>
      <w:r>
        <w:rPr>
          <w:noProof/>
          <w:color w:val="000000"/>
          <w:lang w:val="tr-TR" w:eastAsia="tr-TR"/>
        </w:rPr>
        <w:drawing>
          <wp:inline distT="0" distB="0" distL="0" distR="0">
            <wp:extent cx="5939790" cy="3113405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0" w:rsidRDefault="00F81D70" w:rsidP="00F81D70">
      <w:pPr>
        <w:jc w:val="center"/>
        <w:rPr>
          <w:color w:val="000000"/>
        </w:rPr>
      </w:pPr>
      <w:r>
        <w:rPr>
          <w:color w:val="000000"/>
        </w:rPr>
        <w:t>Şekil-4</w:t>
      </w:r>
    </w:p>
    <w:p w:rsidR="00F81D70" w:rsidRDefault="00F81D70" w:rsidP="008F568E">
      <w:pPr>
        <w:jc w:val="center"/>
        <w:rPr>
          <w:color w:val="000000"/>
        </w:rPr>
      </w:pPr>
    </w:p>
    <w:p w:rsidR="008F568E" w:rsidRDefault="00F81D70" w:rsidP="008F568E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İki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incelendiği</w:t>
      </w:r>
      <w:proofErr w:type="spellEnd"/>
      <w:r>
        <w:rPr>
          <w:color w:val="000000"/>
        </w:rPr>
        <w:t xml:space="preserve"> zaman x1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belli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süre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üzerinde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kararlı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durumda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kaldıktan</w:t>
      </w:r>
      <w:proofErr w:type="spellEnd"/>
      <w:r>
        <w:rPr>
          <w:color w:val="000000"/>
        </w:rPr>
        <w:t xml:space="preserve"> sonar </w:t>
      </w:r>
      <w:proofErr w:type="spellStart"/>
      <w:r>
        <w:rPr>
          <w:color w:val="000000"/>
        </w:rPr>
        <w:t>kararlı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durumdan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çıkarak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kararsızlık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sergiliyor</w:t>
      </w:r>
      <w:proofErr w:type="spellEnd"/>
    </w:p>
    <w:p w:rsidR="008F568E" w:rsidRDefault="008F568E" w:rsidP="008F568E">
      <w:pPr>
        <w:spacing w:after="60"/>
        <w:ind w:left="1440" w:right="68"/>
        <w:jc w:val="both"/>
        <w:rPr>
          <w:b/>
          <w:sz w:val="22"/>
          <w:szCs w:val="22"/>
          <w:lang w:val="tr-TR"/>
        </w:rPr>
      </w:pPr>
    </w:p>
    <w:p w:rsidR="008F568E" w:rsidRDefault="008F568E" w:rsidP="008F568E">
      <w:pPr>
        <w:autoSpaceDE w:val="0"/>
        <w:autoSpaceDN w:val="0"/>
        <w:adjustRightInd w:val="0"/>
        <w:jc w:val="center"/>
        <w:rPr>
          <w:color w:val="000000"/>
        </w:rPr>
      </w:pPr>
    </w:p>
    <w:p w:rsidR="008F568E" w:rsidRDefault="008F568E" w:rsidP="008F568E">
      <w:pPr>
        <w:autoSpaceDE w:val="0"/>
        <w:autoSpaceDN w:val="0"/>
        <w:adjustRightInd w:val="0"/>
        <w:jc w:val="center"/>
        <w:rPr>
          <w:color w:val="000000"/>
        </w:rPr>
      </w:pPr>
      <w:proofErr w:type="spellStart"/>
      <w:r>
        <w:rPr>
          <w:color w:val="000000"/>
        </w:rPr>
        <w:t>Şekil</w:t>
      </w:r>
      <w:proofErr w:type="spellEnd"/>
      <w:r>
        <w:rPr>
          <w:color w:val="000000"/>
        </w:rPr>
        <w:t xml:space="preserve"> 5.0</w:t>
      </w:r>
    </w:p>
    <w:p w:rsidR="008F568E" w:rsidRDefault="008F568E" w:rsidP="008F568E">
      <w:pPr>
        <w:autoSpaceDE w:val="0"/>
        <w:autoSpaceDN w:val="0"/>
        <w:adjustRightInd w:val="0"/>
        <w:jc w:val="center"/>
        <w:rPr>
          <w:color w:val="000000"/>
        </w:rPr>
      </w:pPr>
    </w:p>
    <w:p w:rsidR="008F568E" w:rsidRDefault="008F568E" w:rsidP="008F568E">
      <w:pPr>
        <w:autoSpaceDE w:val="0"/>
        <w:autoSpaceDN w:val="0"/>
        <w:adjustRightInd w:val="0"/>
        <w:ind w:left="1416"/>
        <w:rPr>
          <w:color w:val="000000"/>
        </w:rPr>
      </w:pP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giriş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değerimi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1,simülasyon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zamanını</w:t>
      </w:r>
      <w:proofErr w:type="spellEnd"/>
      <w:r>
        <w:rPr>
          <w:color w:val="000000"/>
        </w:rPr>
        <w:t xml:space="preserve"> 10 </w:t>
      </w:r>
      <w:proofErr w:type="spellStart"/>
      <w:r>
        <w:rPr>
          <w:color w:val="000000"/>
        </w:rPr>
        <w:t>olarak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verdim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çıktım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aşağıdaki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oldu.Sitemin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kararlı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oldu.Sistemdeki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değerim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aşma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olmadan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direkt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değerime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oturmuş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oldu</w:t>
      </w:r>
      <w:proofErr w:type="spellEnd"/>
      <w:r>
        <w:rPr>
          <w:color w:val="000000"/>
        </w:rPr>
        <w:t>.</w:t>
      </w:r>
    </w:p>
    <w:p w:rsidR="008F568E" w:rsidRDefault="008F568E" w:rsidP="008F568E">
      <w:pPr>
        <w:spacing w:after="60"/>
        <w:ind w:left="1440" w:right="68"/>
        <w:jc w:val="both"/>
        <w:rPr>
          <w:b/>
          <w:sz w:val="22"/>
          <w:szCs w:val="22"/>
          <w:lang w:val="tr-TR"/>
        </w:rPr>
      </w:pPr>
    </w:p>
    <w:p w:rsidR="00F81D70" w:rsidRDefault="00F81D70" w:rsidP="00F81D70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lang w:val="tr-TR" w:eastAsia="tr-TR"/>
        </w:rPr>
        <w:lastRenderedPageBreak/>
        <w:drawing>
          <wp:inline distT="0" distB="0" distL="0" distR="0">
            <wp:extent cx="5939790" cy="3034030"/>
            <wp:effectExtent l="0" t="0" r="381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0" w:rsidRDefault="00F81D70" w:rsidP="008F568E">
      <w:pPr>
        <w:autoSpaceDE w:val="0"/>
        <w:autoSpaceDN w:val="0"/>
        <w:adjustRightInd w:val="0"/>
        <w:jc w:val="center"/>
        <w:rPr>
          <w:color w:val="000000"/>
        </w:rPr>
      </w:pPr>
    </w:p>
    <w:p w:rsidR="008F568E" w:rsidRDefault="00F81D70" w:rsidP="008F568E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Şekil-5</w:t>
      </w:r>
    </w:p>
    <w:p w:rsidR="00F81D70" w:rsidRDefault="00F81D70" w:rsidP="00F81D70">
      <w:pPr>
        <w:autoSpaceDE w:val="0"/>
        <w:autoSpaceDN w:val="0"/>
        <w:adjustRightInd w:val="0"/>
        <w:ind w:left="708" w:firstLine="708"/>
        <w:rPr>
          <w:color w:val="000000"/>
        </w:rPr>
      </w:pPr>
      <w:r>
        <w:rPr>
          <w:color w:val="000000"/>
        </w:rPr>
        <w:t xml:space="preserve">Şekil-5’te son </w:t>
      </w:r>
      <w:proofErr w:type="spellStart"/>
      <w:r>
        <w:rPr>
          <w:color w:val="000000"/>
        </w:rPr>
        <w:t>örnek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girdisi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verisi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 xml:space="preserve">1.5, </w:t>
      </w:r>
      <w:proofErr w:type="spellStart"/>
      <w:r>
        <w:rPr>
          <w:color w:val="000000"/>
        </w:rPr>
        <w:t>Similasyon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bitiş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zamanı</w:t>
      </w:r>
      <w:proofErr w:type="spellEnd"/>
      <w:r>
        <w:rPr>
          <w:color w:val="000000"/>
        </w:rPr>
        <w:t xml:space="preserve"> : 8 </w:t>
      </w:r>
      <w:proofErr w:type="spellStart"/>
      <w:r>
        <w:rPr>
          <w:color w:val="000000"/>
        </w:rPr>
        <w:t>girdiğimiz</w:t>
      </w:r>
      <w:proofErr w:type="spellEnd"/>
      <w:r>
        <w:rPr>
          <w:color w:val="000000"/>
        </w:rPr>
        <w:t xml:space="preserve"> zaman </w:t>
      </w:r>
      <w:proofErr w:type="spellStart"/>
      <w:r>
        <w:rPr>
          <w:color w:val="000000"/>
        </w:rPr>
        <w:t>daha</w:t>
      </w:r>
      <w:proofErr w:type="spellEnd"/>
      <w:r>
        <w:rPr>
          <w:color w:val="000000"/>
        </w:rPr>
        <w:t xml:space="preserve"> net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şekilde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görülüyor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sitem</w:t>
      </w:r>
      <w:proofErr w:type="spellEnd"/>
      <w:r>
        <w:rPr>
          <w:color w:val="000000"/>
        </w:rPr>
        <w:t xml:space="preserve"> x1 </w:t>
      </w:r>
      <w:proofErr w:type="spellStart"/>
      <w:r>
        <w:rPr>
          <w:color w:val="000000"/>
        </w:rPr>
        <w:t>maksimum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kaldığı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sürece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kararlı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kalıp</w:t>
      </w:r>
      <w:proofErr w:type="spellEnd"/>
      <w:r>
        <w:rPr>
          <w:color w:val="000000"/>
        </w:rPr>
        <w:t xml:space="preserve"> sonar </w:t>
      </w:r>
      <w:proofErr w:type="spellStart"/>
      <w:r>
        <w:rPr>
          <w:color w:val="000000"/>
        </w:rPr>
        <w:t>kararsız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etmektedir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hata</w:t>
      </w:r>
      <w:proofErr w:type="spellEnd"/>
      <w:r>
        <w:rPr>
          <w:color w:val="000000"/>
        </w:rPr>
        <w:t xml:space="preserve"> da </w:t>
      </w:r>
      <w:proofErr w:type="spellStart"/>
      <w:r>
        <w:rPr>
          <w:color w:val="000000"/>
        </w:rPr>
        <w:t>ters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orantılı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olarak</w:t>
      </w:r>
      <w:proofErr w:type="spellEnd"/>
      <w:r>
        <w:rPr>
          <w:color w:val="000000"/>
        </w:rPr>
        <w:t xml:space="preserve"> x1 </w:t>
      </w:r>
      <w:proofErr w:type="spellStart"/>
      <w:r>
        <w:rPr>
          <w:color w:val="000000"/>
        </w:rPr>
        <w:t>mininmuma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doğru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indikçe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artmaktadır</w:t>
      </w:r>
      <w:proofErr w:type="spellEnd"/>
      <w:r>
        <w:rPr>
          <w:color w:val="000000"/>
        </w:rPr>
        <w:t>.</w:t>
      </w:r>
    </w:p>
    <w:p w:rsidR="008F568E" w:rsidRDefault="008F568E" w:rsidP="00F81D70">
      <w:pPr>
        <w:autoSpaceDE w:val="0"/>
        <w:autoSpaceDN w:val="0"/>
        <w:adjustRightInd w:val="0"/>
        <w:rPr>
          <w:color w:val="000000"/>
        </w:rPr>
      </w:pPr>
    </w:p>
    <w:p w:rsidR="008F568E" w:rsidRDefault="008F568E" w:rsidP="005B68C4">
      <w:pPr>
        <w:spacing w:after="60"/>
        <w:ind w:left="993" w:right="68"/>
        <w:jc w:val="both"/>
        <w:rPr>
          <w:sz w:val="22"/>
          <w:szCs w:val="22"/>
          <w:lang w:val="tr-TR"/>
        </w:rPr>
      </w:pPr>
    </w:p>
    <w:p w:rsidR="00D05D7C" w:rsidRDefault="00D05D7C" w:rsidP="00D05D7C">
      <w:pPr>
        <w:numPr>
          <w:ilvl w:val="1"/>
          <w:numId w:val="2"/>
        </w:numPr>
        <w:spacing w:after="60"/>
        <w:ind w:right="68"/>
        <w:jc w:val="both"/>
        <w:rPr>
          <w:b/>
          <w:sz w:val="22"/>
          <w:szCs w:val="22"/>
          <w:lang w:val="tr-TR"/>
        </w:rPr>
      </w:pPr>
      <w:r w:rsidRPr="00D05D7C">
        <w:rPr>
          <w:b/>
          <w:sz w:val="22"/>
          <w:szCs w:val="22"/>
          <w:lang w:val="tr-TR"/>
        </w:rPr>
        <w:t>Değerlendirmeler</w:t>
      </w:r>
    </w:p>
    <w:p w:rsidR="00A42825" w:rsidRDefault="00A42825" w:rsidP="00A42825">
      <w:pPr>
        <w:spacing w:after="60"/>
        <w:ind w:left="1440" w:right="68"/>
        <w:jc w:val="both"/>
        <w:rPr>
          <w:b/>
          <w:sz w:val="22"/>
          <w:szCs w:val="22"/>
          <w:lang w:val="tr-TR"/>
        </w:rPr>
      </w:pPr>
    </w:p>
    <w:p w:rsidR="00BA1AD2" w:rsidRPr="00D93459" w:rsidRDefault="00F81D70" w:rsidP="00D93459">
      <w:pPr>
        <w:spacing w:after="60"/>
        <w:ind w:left="1777" w:right="68" w:firstLine="347"/>
        <w:jc w:val="both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Sistemimizde denetleyici kullandığımız zamanda </w:t>
      </w:r>
      <w:proofErr w:type="spellStart"/>
      <w:r w:rsidR="00D93459">
        <w:rPr>
          <w:sz w:val="22"/>
          <w:szCs w:val="22"/>
          <w:lang w:val="tr-TR"/>
        </w:rPr>
        <w:t>denetleyicisiz</w:t>
      </w:r>
      <w:proofErr w:type="spellEnd"/>
      <w:r w:rsidR="00D93459">
        <w:rPr>
          <w:sz w:val="22"/>
          <w:szCs w:val="22"/>
          <w:lang w:val="tr-TR"/>
        </w:rPr>
        <w:t xml:space="preserve"> siteme göre x1’e bağlı olarak maksimum kaldığı sürece kararlı kalıp x1 maksimum olmadığı noktada kararsızlaşmaktadır.</w:t>
      </w:r>
    </w:p>
    <w:p w:rsidR="00BA1AD2" w:rsidRDefault="00BA1AD2" w:rsidP="00973B34">
      <w:pPr>
        <w:ind w:left="3240" w:hanging="2700"/>
        <w:rPr>
          <w:b/>
          <w:sz w:val="28"/>
          <w:szCs w:val="28"/>
          <w:lang w:val="tr-TR"/>
        </w:rPr>
      </w:pPr>
    </w:p>
    <w:p w:rsidR="005331ED" w:rsidRDefault="005331ED" w:rsidP="00A42825">
      <w:pPr>
        <w:rPr>
          <w:b/>
          <w:sz w:val="28"/>
          <w:szCs w:val="28"/>
          <w:lang w:val="tr-TR"/>
        </w:rPr>
      </w:pPr>
    </w:p>
    <w:sectPr w:rsidR="005331ED" w:rsidSect="004B161E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18" w:right="1418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74" w:rsidRDefault="00237074">
      <w:r>
        <w:separator/>
      </w:r>
    </w:p>
  </w:endnote>
  <w:endnote w:type="continuationSeparator" w:id="0">
    <w:p w:rsidR="00237074" w:rsidRDefault="0023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DC7" w:rsidRDefault="007A431D" w:rsidP="00BB2D01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3C6DC7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3C6DC7" w:rsidRDefault="003C6DC7" w:rsidP="0032708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DC7" w:rsidRDefault="007A431D" w:rsidP="00BB2D01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3C6DC7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33274">
      <w:rPr>
        <w:rStyle w:val="SayfaNumaras"/>
        <w:noProof/>
      </w:rPr>
      <w:t>9</w:t>
    </w:r>
    <w:r>
      <w:rPr>
        <w:rStyle w:val="SayfaNumaras"/>
      </w:rPr>
      <w:fldChar w:fldCharType="end"/>
    </w:r>
  </w:p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4605"/>
      <w:gridCol w:w="4605"/>
    </w:tblGrid>
    <w:tr w:rsidR="003C6DC7" w:rsidTr="00535F26">
      <w:tc>
        <w:tcPr>
          <w:tcW w:w="4605" w:type="dxa"/>
        </w:tcPr>
        <w:p w:rsidR="003C6DC7" w:rsidRDefault="003C6DC7" w:rsidP="00535F26">
          <w:pPr>
            <w:pStyle w:val="AltBilgi"/>
            <w:ind w:right="360"/>
          </w:pPr>
          <w:r>
            <w:t>İsmail H. ALTAŞ             www.altas.org</w:t>
          </w:r>
        </w:p>
      </w:tc>
      <w:tc>
        <w:tcPr>
          <w:tcW w:w="4605" w:type="dxa"/>
        </w:tcPr>
        <w:p w:rsidR="003C6DC7" w:rsidRDefault="003C6DC7" w:rsidP="00535F26">
          <w:pPr>
            <w:pStyle w:val="AltBilgi"/>
            <w:jc w:val="right"/>
          </w:pPr>
        </w:p>
      </w:tc>
    </w:tr>
  </w:tbl>
  <w:p w:rsidR="003C6DC7" w:rsidRDefault="003C6DC7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4605"/>
      <w:gridCol w:w="4605"/>
    </w:tblGrid>
    <w:tr w:rsidR="003C6DC7" w:rsidTr="00535F26">
      <w:tc>
        <w:tcPr>
          <w:tcW w:w="4605" w:type="dxa"/>
        </w:tcPr>
        <w:p w:rsidR="003C6DC7" w:rsidRDefault="003C6DC7" w:rsidP="00535F26">
          <w:pPr>
            <w:pStyle w:val="AltBilgi"/>
            <w:ind w:right="360"/>
          </w:pPr>
          <w:r>
            <w:t>İsmail H. ALTAŞ             www.altas.org</w:t>
          </w:r>
        </w:p>
      </w:tc>
      <w:tc>
        <w:tcPr>
          <w:tcW w:w="4605" w:type="dxa"/>
        </w:tcPr>
        <w:p w:rsidR="003C6DC7" w:rsidRDefault="007A431D" w:rsidP="00535F26">
          <w:pPr>
            <w:pStyle w:val="AltBilgi"/>
            <w:jc w:val="right"/>
          </w:pPr>
          <w:r>
            <w:rPr>
              <w:rStyle w:val="SayfaNumaras"/>
            </w:rPr>
            <w:fldChar w:fldCharType="begin"/>
          </w:r>
          <w:r w:rsidR="003C6DC7"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D33274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:rsidR="003C6DC7" w:rsidRDefault="003C6DC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74" w:rsidRDefault="00237074">
      <w:r>
        <w:separator/>
      </w:r>
    </w:p>
  </w:footnote>
  <w:footnote w:type="continuationSeparator" w:id="0">
    <w:p w:rsidR="00237074" w:rsidRDefault="00237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auto"/>
      </w:tblBorders>
      <w:tblLook w:val="01E0" w:firstRow="1" w:lastRow="1" w:firstColumn="1" w:lastColumn="1" w:noHBand="0" w:noVBand="0"/>
    </w:tblPr>
    <w:tblGrid>
      <w:gridCol w:w="9210"/>
    </w:tblGrid>
    <w:tr w:rsidR="003C6DC7" w:rsidTr="00535F26">
      <w:tc>
        <w:tcPr>
          <w:tcW w:w="9210" w:type="dxa"/>
        </w:tcPr>
        <w:p w:rsidR="003C6DC7" w:rsidRDefault="003C6DC7" w:rsidP="001C4849">
          <w:pPr>
            <w:pStyle w:val="stBilgi"/>
          </w:pPr>
          <w:r>
            <w:rPr>
              <w:i/>
            </w:rPr>
            <w:t>BULANIK MANTIK</w:t>
          </w:r>
          <w:r w:rsidRPr="005D06E5">
            <w:t xml:space="preserve"> </w:t>
          </w:r>
          <w:r>
            <w:t xml:space="preserve">                                                                                            Dönem Projesi</w:t>
          </w:r>
        </w:p>
      </w:tc>
    </w:tr>
  </w:tbl>
  <w:p w:rsidR="003C6DC7" w:rsidRDefault="003C6DC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auto"/>
      </w:tblBorders>
      <w:tblLook w:val="01E0" w:firstRow="1" w:lastRow="1" w:firstColumn="1" w:lastColumn="1" w:noHBand="0" w:noVBand="0"/>
    </w:tblPr>
    <w:tblGrid>
      <w:gridCol w:w="9210"/>
    </w:tblGrid>
    <w:tr w:rsidR="003C6DC7" w:rsidTr="00535F26">
      <w:tc>
        <w:tcPr>
          <w:tcW w:w="9210" w:type="dxa"/>
        </w:tcPr>
        <w:p w:rsidR="003C6DC7" w:rsidRDefault="003C6DC7" w:rsidP="001C4849">
          <w:pPr>
            <w:pStyle w:val="stBilgi"/>
          </w:pPr>
          <w:r>
            <w:rPr>
              <w:i/>
            </w:rPr>
            <w:t>SEC 405 BULANIK MANTIK</w:t>
          </w:r>
          <w:r w:rsidRPr="005D06E5">
            <w:t xml:space="preserve"> </w:t>
          </w:r>
          <w:r>
            <w:t xml:space="preserve">                                                                            Dönem Projesi</w:t>
          </w:r>
        </w:p>
      </w:tc>
    </w:tr>
  </w:tbl>
  <w:p w:rsidR="003C6DC7" w:rsidRDefault="003C6DC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361"/>
    <w:multiLevelType w:val="multilevel"/>
    <w:tmpl w:val="9460D43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FE5431"/>
    <w:multiLevelType w:val="hybridMultilevel"/>
    <w:tmpl w:val="48E60CC8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517D84"/>
    <w:multiLevelType w:val="multilevel"/>
    <w:tmpl w:val="C4A8E5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49F450C"/>
    <w:multiLevelType w:val="hybridMultilevel"/>
    <w:tmpl w:val="51E66FA4"/>
    <w:lvl w:ilvl="0" w:tplc="4AB6A0FE">
      <w:start w:val="1"/>
      <w:numFmt w:val="upperRoman"/>
      <w:lvlText w:val="%1."/>
      <w:lvlJc w:val="left"/>
      <w:pPr>
        <w:ind w:left="128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7508EC"/>
    <w:multiLevelType w:val="multilevel"/>
    <w:tmpl w:val="06EC0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20EF294D"/>
    <w:multiLevelType w:val="hybridMultilevel"/>
    <w:tmpl w:val="5D64380C"/>
    <w:lvl w:ilvl="0" w:tplc="041F000F">
      <w:start w:val="1"/>
      <w:numFmt w:val="decimal"/>
      <w:lvlText w:val="%1."/>
      <w:lvlJc w:val="left"/>
      <w:pPr>
        <w:ind w:left="1259" w:hanging="360"/>
      </w:pPr>
    </w:lvl>
    <w:lvl w:ilvl="1" w:tplc="041F0019" w:tentative="1">
      <w:start w:val="1"/>
      <w:numFmt w:val="lowerLetter"/>
      <w:lvlText w:val="%2."/>
      <w:lvlJc w:val="left"/>
      <w:pPr>
        <w:ind w:left="1979" w:hanging="360"/>
      </w:pPr>
    </w:lvl>
    <w:lvl w:ilvl="2" w:tplc="041F001B" w:tentative="1">
      <w:start w:val="1"/>
      <w:numFmt w:val="lowerRoman"/>
      <w:lvlText w:val="%3."/>
      <w:lvlJc w:val="right"/>
      <w:pPr>
        <w:ind w:left="2699" w:hanging="180"/>
      </w:pPr>
    </w:lvl>
    <w:lvl w:ilvl="3" w:tplc="041F000F" w:tentative="1">
      <w:start w:val="1"/>
      <w:numFmt w:val="decimal"/>
      <w:lvlText w:val="%4."/>
      <w:lvlJc w:val="left"/>
      <w:pPr>
        <w:ind w:left="3419" w:hanging="360"/>
      </w:pPr>
    </w:lvl>
    <w:lvl w:ilvl="4" w:tplc="041F0019" w:tentative="1">
      <w:start w:val="1"/>
      <w:numFmt w:val="lowerLetter"/>
      <w:lvlText w:val="%5."/>
      <w:lvlJc w:val="left"/>
      <w:pPr>
        <w:ind w:left="4139" w:hanging="360"/>
      </w:pPr>
    </w:lvl>
    <w:lvl w:ilvl="5" w:tplc="041F001B" w:tentative="1">
      <w:start w:val="1"/>
      <w:numFmt w:val="lowerRoman"/>
      <w:lvlText w:val="%6."/>
      <w:lvlJc w:val="right"/>
      <w:pPr>
        <w:ind w:left="4859" w:hanging="180"/>
      </w:pPr>
    </w:lvl>
    <w:lvl w:ilvl="6" w:tplc="041F000F" w:tentative="1">
      <w:start w:val="1"/>
      <w:numFmt w:val="decimal"/>
      <w:lvlText w:val="%7."/>
      <w:lvlJc w:val="left"/>
      <w:pPr>
        <w:ind w:left="5579" w:hanging="360"/>
      </w:pPr>
    </w:lvl>
    <w:lvl w:ilvl="7" w:tplc="041F0019" w:tentative="1">
      <w:start w:val="1"/>
      <w:numFmt w:val="lowerLetter"/>
      <w:lvlText w:val="%8."/>
      <w:lvlJc w:val="left"/>
      <w:pPr>
        <w:ind w:left="6299" w:hanging="360"/>
      </w:pPr>
    </w:lvl>
    <w:lvl w:ilvl="8" w:tplc="041F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23040D5"/>
    <w:multiLevelType w:val="multilevel"/>
    <w:tmpl w:val="65F4B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7" w15:restartNumberingAfterBreak="0">
    <w:nsid w:val="2293092A"/>
    <w:multiLevelType w:val="multilevel"/>
    <w:tmpl w:val="65F4B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8" w15:restartNumberingAfterBreak="0">
    <w:nsid w:val="27482C20"/>
    <w:multiLevelType w:val="hybridMultilevel"/>
    <w:tmpl w:val="E46C975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868E1"/>
    <w:multiLevelType w:val="hybridMultilevel"/>
    <w:tmpl w:val="77C8AF0A"/>
    <w:lvl w:ilvl="0" w:tplc="041F000F">
      <w:start w:val="1"/>
      <w:numFmt w:val="decimal"/>
      <w:lvlText w:val="%1."/>
      <w:lvlJc w:val="left"/>
      <w:pPr>
        <w:ind w:left="1854" w:hanging="360"/>
      </w:pPr>
    </w:lvl>
    <w:lvl w:ilvl="1" w:tplc="041F0019" w:tentative="1">
      <w:start w:val="1"/>
      <w:numFmt w:val="lowerLetter"/>
      <w:lvlText w:val="%2."/>
      <w:lvlJc w:val="left"/>
      <w:pPr>
        <w:ind w:left="2574" w:hanging="360"/>
      </w:pPr>
    </w:lvl>
    <w:lvl w:ilvl="2" w:tplc="041F001B" w:tentative="1">
      <w:start w:val="1"/>
      <w:numFmt w:val="lowerRoman"/>
      <w:lvlText w:val="%3."/>
      <w:lvlJc w:val="right"/>
      <w:pPr>
        <w:ind w:left="3294" w:hanging="180"/>
      </w:pPr>
    </w:lvl>
    <w:lvl w:ilvl="3" w:tplc="041F000F" w:tentative="1">
      <w:start w:val="1"/>
      <w:numFmt w:val="decimal"/>
      <w:lvlText w:val="%4."/>
      <w:lvlJc w:val="left"/>
      <w:pPr>
        <w:ind w:left="4014" w:hanging="360"/>
      </w:pPr>
    </w:lvl>
    <w:lvl w:ilvl="4" w:tplc="041F0019" w:tentative="1">
      <w:start w:val="1"/>
      <w:numFmt w:val="lowerLetter"/>
      <w:lvlText w:val="%5."/>
      <w:lvlJc w:val="left"/>
      <w:pPr>
        <w:ind w:left="4734" w:hanging="360"/>
      </w:pPr>
    </w:lvl>
    <w:lvl w:ilvl="5" w:tplc="041F001B" w:tentative="1">
      <w:start w:val="1"/>
      <w:numFmt w:val="lowerRoman"/>
      <w:lvlText w:val="%6."/>
      <w:lvlJc w:val="right"/>
      <w:pPr>
        <w:ind w:left="5454" w:hanging="180"/>
      </w:pPr>
    </w:lvl>
    <w:lvl w:ilvl="6" w:tplc="041F000F" w:tentative="1">
      <w:start w:val="1"/>
      <w:numFmt w:val="decimal"/>
      <w:lvlText w:val="%7."/>
      <w:lvlJc w:val="left"/>
      <w:pPr>
        <w:ind w:left="6174" w:hanging="360"/>
      </w:pPr>
    </w:lvl>
    <w:lvl w:ilvl="7" w:tplc="041F0019" w:tentative="1">
      <w:start w:val="1"/>
      <w:numFmt w:val="lowerLetter"/>
      <w:lvlText w:val="%8."/>
      <w:lvlJc w:val="left"/>
      <w:pPr>
        <w:ind w:left="6894" w:hanging="360"/>
      </w:pPr>
    </w:lvl>
    <w:lvl w:ilvl="8" w:tplc="041F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BE70B56"/>
    <w:multiLevelType w:val="multilevel"/>
    <w:tmpl w:val="CD6E953C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11" w15:restartNumberingAfterBreak="0">
    <w:nsid w:val="344572B0"/>
    <w:multiLevelType w:val="hybridMultilevel"/>
    <w:tmpl w:val="1DD2615A"/>
    <w:lvl w:ilvl="0" w:tplc="041F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0A11AB"/>
    <w:multiLevelType w:val="multilevel"/>
    <w:tmpl w:val="65F4B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13" w15:restartNumberingAfterBreak="0">
    <w:nsid w:val="39745C08"/>
    <w:multiLevelType w:val="hybridMultilevel"/>
    <w:tmpl w:val="CDA6FF46"/>
    <w:lvl w:ilvl="0" w:tplc="041F001B">
      <w:start w:val="1"/>
      <w:numFmt w:val="lowerRoman"/>
      <w:lvlText w:val="%1."/>
      <w:lvlJc w:val="right"/>
      <w:pPr>
        <w:ind w:left="128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9C11D3"/>
    <w:multiLevelType w:val="hybridMultilevel"/>
    <w:tmpl w:val="3B84C3FA"/>
    <w:lvl w:ilvl="0" w:tplc="3ECED8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42807402"/>
    <w:multiLevelType w:val="hybridMultilevel"/>
    <w:tmpl w:val="9134068C"/>
    <w:lvl w:ilvl="0" w:tplc="8376A9A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3D38B6"/>
    <w:multiLevelType w:val="hybridMultilevel"/>
    <w:tmpl w:val="B21C93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C1BB6"/>
    <w:multiLevelType w:val="hybridMultilevel"/>
    <w:tmpl w:val="7A7E90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84F02"/>
    <w:multiLevelType w:val="hybridMultilevel"/>
    <w:tmpl w:val="A03458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913C7"/>
    <w:multiLevelType w:val="hybridMultilevel"/>
    <w:tmpl w:val="B54259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758AF"/>
    <w:multiLevelType w:val="hybridMultilevel"/>
    <w:tmpl w:val="D1B46CE4"/>
    <w:lvl w:ilvl="0" w:tplc="879627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4087E29"/>
    <w:multiLevelType w:val="multilevel"/>
    <w:tmpl w:val="3EEAE4BA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4DE145E"/>
    <w:multiLevelType w:val="hybridMultilevel"/>
    <w:tmpl w:val="0A5A65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05940"/>
    <w:multiLevelType w:val="hybridMultilevel"/>
    <w:tmpl w:val="B83ED196"/>
    <w:lvl w:ilvl="0" w:tplc="8C2E53C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9E311F4"/>
    <w:multiLevelType w:val="multilevel"/>
    <w:tmpl w:val="06EC0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618E58B7"/>
    <w:multiLevelType w:val="multilevel"/>
    <w:tmpl w:val="6FBE41E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6C264C6E"/>
    <w:multiLevelType w:val="multilevel"/>
    <w:tmpl w:val="06EC0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7" w15:restartNumberingAfterBreak="0">
    <w:nsid w:val="6D8005FB"/>
    <w:multiLevelType w:val="multilevel"/>
    <w:tmpl w:val="4232E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712A08"/>
    <w:multiLevelType w:val="hybridMultilevel"/>
    <w:tmpl w:val="81A07C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06EB7"/>
    <w:multiLevelType w:val="multilevel"/>
    <w:tmpl w:val="CE7AB60E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>
      <w:start w:val="5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72F164DC"/>
    <w:multiLevelType w:val="hybridMultilevel"/>
    <w:tmpl w:val="B00C62B6"/>
    <w:lvl w:ilvl="0" w:tplc="DEAC257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F40DD"/>
    <w:multiLevelType w:val="multilevel"/>
    <w:tmpl w:val="06EC0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2" w15:restartNumberingAfterBreak="0">
    <w:nsid w:val="78A8072B"/>
    <w:multiLevelType w:val="hybridMultilevel"/>
    <w:tmpl w:val="6DD4BC48"/>
    <w:lvl w:ilvl="0" w:tplc="8796279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605864"/>
    <w:multiLevelType w:val="multilevel"/>
    <w:tmpl w:val="65F4B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34" w15:restartNumberingAfterBreak="0">
    <w:nsid w:val="7BF360BD"/>
    <w:multiLevelType w:val="hybridMultilevel"/>
    <w:tmpl w:val="9460D43A"/>
    <w:lvl w:ilvl="0" w:tplc="8376A9A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4C44ADE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5" w15:restartNumberingAfterBreak="0">
    <w:nsid w:val="7EA37886"/>
    <w:multiLevelType w:val="multilevel"/>
    <w:tmpl w:val="65F4B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12" w:hanging="1440"/>
      </w:pPr>
      <w:rPr>
        <w:rFonts w:hint="default"/>
      </w:rPr>
    </w:lvl>
  </w:abstractNum>
  <w:abstractNum w:abstractNumId="36" w15:restartNumberingAfterBreak="0">
    <w:nsid w:val="7FDA33F8"/>
    <w:multiLevelType w:val="multilevel"/>
    <w:tmpl w:val="06EC031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3" w:hanging="1800"/>
      </w:pPr>
      <w:rPr>
        <w:rFonts w:hint="default"/>
      </w:rPr>
    </w:lvl>
  </w:abstractNum>
  <w:num w:numId="1">
    <w:abstractNumId w:val="23"/>
  </w:num>
  <w:num w:numId="2">
    <w:abstractNumId w:val="36"/>
  </w:num>
  <w:num w:numId="3">
    <w:abstractNumId w:val="34"/>
  </w:num>
  <w:num w:numId="4">
    <w:abstractNumId w:val="25"/>
  </w:num>
  <w:num w:numId="5">
    <w:abstractNumId w:val="21"/>
  </w:num>
  <w:num w:numId="6">
    <w:abstractNumId w:val="0"/>
  </w:num>
  <w:num w:numId="7">
    <w:abstractNumId w:val="32"/>
  </w:num>
  <w:num w:numId="8">
    <w:abstractNumId w:val="15"/>
  </w:num>
  <w:num w:numId="9">
    <w:abstractNumId w:val="11"/>
  </w:num>
  <w:num w:numId="10">
    <w:abstractNumId w:val="31"/>
  </w:num>
  <w:num w:numId="11">
    <w:abstractNumId w:val="24"/>
  </w:num>
  <w:num w:numId="12">
    <w:abstractNumId w:val="26"/>
  </w:num>
  <w:num w:numId="13">
    <w:abstractNumId w:val="4"/>
  </w:num>
  <w:num w:numId="14">
    <w:abstractNumId w:val="2"/>
  </w:num>
  <w:num w:numId="15">
    <w:abstractNumId w:val="14"/>
  </w:num>
  <w:num w:numId="16">
    <w:abstractNumId w:val="29"/>
  </w:num>
  <w:num w:numId="17">
    <w:abstractNumId w:val="8"/>
  </w:num>
  <w:num w:numId="18">
    <w:abstractNumId w:val="1"/>
  </w:num>
  <w:num w:numId="19">
    <w:abstractNumId w:val="20"/>
  </w:num>
  <w:num w:numId="20">
    <w:abstractNumId w:val="3"/>
  </w:num>
  <w:num w:numId="21">
    <w:abstractNumId w:val="13"/>
  </w:num>
  <w:num w:numId="22">
    <w:abstractNumId w:val="33"/>
  </w:num>
  <w:num w:numId="23">
    <w:abstractNumId w:val="19"/>
  </w:num>
  <w:num w:numId="24">
    <w:abstractNumId w:val="30"/>
  </w:num>
  <w:num w:numId="25">
    <w:abstractNumId w:val="7"/>
  </w:num>
  <w:num w:numId="26">
    <w:abstractNumId w:val="12"/>
  </w:num>
  <w:num w:numId="27">
    <w:abstractNumId w:val="6"/>
  </w:num>
  <w:num w:numId="28">
    <w:abstractNumId w:val="35"/>
  </w:num>
  <w:num w:numId="29">
    <w:abstractNumId w:val="10"/>
  </w:num>
  <w:num w:numId="30">
    <w:abstractNumId w:val="9"/>
  </w:num>
  <w:num w:numId="31">
    <w:abstractNumId w:val="27"/>
  </w:num>
  <w:num w:numId="32">
    <w:abstractNumId w:val="16"/>
  </w:num>
  <w:num w:numId="33">
    <w:abstractNumId w:val="18"/>
  </w:num>
  <w:num w:numId="34">
    <w:abstractNumId w:val="28"/>
  </w:num>
  <w:num w:numId="35">
    <w:abstractNumId w:val="17"/>
  </w:num>
  <w:num w:numId="36">
    <w:abstractNumId w:val="22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30"/>
    <w:rsid w:val="00005933"/>
    <w:rsid w:val="0000727F"/>
    <w:rsid w:val="000112F4"/>
    <w:rsid w:val="000174A3"/>
    <w:rsid w:val="000611EF"/>
    <w:rsid w:val="00081EC8"/>
    <w:rsid w:val="000B4080"/>
    <w:rsid w:val="000B4DA9"/>
    <w:rsid w:val="000D7AB8"/>
    <w:rsid w:val="00104789"/>
    <w:rsid w:val="00110515"/>
    <w:rsid w:val="00112F81"/>
    <w:rsid w:val="001450D3"/>
    <w:rsid w:val="001526BC"/>
    <w:rsid w:val="00152CB6"/>
    <w:rsid w:val="0015444C"/>
    <w:rsid w:val="00165ECA"/>
    <w:rsid w:val="00172C54"/>
    <w:rsid w:val="001875D8"/>
    <w:rsid w:val="001A7CDE"/>
    <w:rsid w:val="001B720F"/>
    <w:rsid w:val="001C4849"/>
    <w:rsid w:val="001D37FF"/>
    <w:rsid w:val="001D6644"/>
    <w:rsid w:val="001D7261"/>
    <w:rsid w:val="001E3E32"/>
    <w:rsid w:val="001E4323"/>
    <w:rsid w:val="001F63EB"/>
    <w:rsid w:val="001F6E34"/>
    <w:rsid w:val="002008BD"/>
    <w:rsid w:val="002179F3"/>
    <w:rsid w:val="00237074"/>
    <w:rsid w:val="00244E47"/>
    <w:rsid w:val="0024503E"/>
    <w:rsid w:val="0026580C"/>
    <w:rsid w:val="00271C5A"/>
    <w:rsid w:val="0028733B"/>
    <w:rsid w:val="002A451E"/>
    <w:rsid w:val="002B5389"/>
    <w:rsid w:val="002C4130"/>
    <w:rsid w:val="002C59E5"/>
    <w:rsid w:val="002D00F0"/>
    <w:rsid w:val="002E2606"/>
    <w:rsid w:val="003004E6"/>
    <w:rsid w:val="00312962"/>
    <w:rsid w:val="0032708B"/>
    <w:rsid w:val="00345B0C"/>
    <w:rsid w:val="003624AD"/>
    <w:rsid w:val="00391B38"/>
    <w:rsid w:val="00394B3B"/>
    <w:rsid w:val="00396C2E"/>
    <w:rsid w:val="003C161D"/>
    <w:rsid w:val="003C6DC7"/>
    <w:rsid w:val="003D11CC"/>
    <w:rsid w:val="003E36F2"/>
    <w:rsid w:val="003F0BFC"/>
    <w:rsid w:val="003F1E7C"/>
    <w:rsid w:val="00404BAA"/>
    <w:rsid w:val="0041237E"/>
    <w:rsid w:val="004262FA"/>
    <w:rsid w:val="004317A3"/>
    <w:rsid w:val="0044079B"/>
    <w:rsid w:val="00443808"/>
    <w:rsid w:val="00447B1A"/>
    <w:rsid w:val="004524FF"/>
    <w:rsid w:val="00461744"/>
    <w:rsid w:val="004732AE"/>
    <w:rsid w:val="00476005"/>
    <w:rsid w:val="004768FC"/>
    <w:rsid w:val="004907DA"/>
    <w:rsid w:val="00490DEC"/>
    <w:rsid w:val="004A2CCC"/>
    <w:rsid w:val="004A4EB2"/>
    <w:rsid w:val="004A6FCE"/>
    <w:rsid w:val="004B161E"/>
    <w:rsid w:val="004C24AE"/>
    <w:rsid w:val="004D0D4C"/>
    <w:rsid w:val="004D1EC1"/>
    <w:rsid w:val="004D3B4F"/>
    <w:rsid w:val="004D4D17"/>
    <w:rsid w:val="004D7D40"/>
    <w:rsid w:val="004F5AF5"/>
    <w:rsid w:val="00501FFB"/>
    <w:rsid w:val="00510C8D"/>
    <w:rsid w:val="005214A1"/>
    <w:rsid w:val="005331ED"/>
    <w:rsid w:val="0053543F"/>
    <w:rsid w:val="00535F26"/>
    <w:rsid w:val="00543007"/>
    <w:rsid w:val="00555056"/>
    <w:rsid w:val="005A1063"/>
    <w:rsid w:val="005B3874"/>
    <w:rsid w:val="005B5136"/>
    <w:rsid w:val="005B68C4"/>
    <w:rsid w:val="005D06E5"/>
    <w:rsid w:val="005E655B"/>
    <w:rsid w:val="005F0CE4"/>
    <w:rsid w:val="005F4E1F"/>
    <w:rsid w:val="00610558"/>
    <w:rsid w:val="00610E15"/>
    <w:rsid w:val="006346EC"/>
    <w:rsid w:val="00657356"/>
    <w:rsid w:val="006670D9"/>
    <w:rsid w:val="006674AE"/>
    <w:rsid w:val="0067470A"/>
    <w:rsid w:val="006D58FE"/>
    <w:rsid w:val="007013FC"/>
    <w:rsid w:val="007057AA"/>
    <w:rsid w:val="00734313"/>
    <w:rsid w:val="00751B82"/>
    <w:rsid w:val="007630B7"/>
    <w:rsid w:val="007646DD"/>
    <w:rsid w:val="0077135A"/>
    <w:rsid w:val="00774946"/>
    <w:rsid w:val="00791172"/>
    <w:rsid w:val="007A431D"/>
    <w:rsid w:val="007A4E5B"/>
    <w:rsid w:val="007B3547"/>
    <w:rsid w:val="007B6CDC"/>
    <w:rsid w:val="007E22A4"/>
    <w:rsid w:val="007F2CC6"/>
    <w:rsid w:val="007F450A"/>
    <w:rsid w:val="00801393"/>
    <w:rsid w:val="00813FDA"/>
    <w:rsid w:val="00815B7D"/>
    <w:rsid w:val="00831B35"/>
    <w:rsid w:val="008457BF"/>
    <w:rsid w:val="00850873"/>
    <w:rsid w:val="0085250E"/>
    <w:rsid w:val="00862082"/>
    <w:rsid w:val="0086338E"/>
    <w:rsid w:val="00883E1C"/>
    <w:rsid w:val="008D5F07"/>
    <w:rsid w:val="008F568E"/>
    <w:rsid w:val="00907B7B"/>
    <w:rsid w:val="00916AFB"/>
    <w:rsid w:val="0094038B"/>
    <w:rsid w:val="00953A78"/>
    <w:rsid w:val="00963B73"/>
    <w:rsid w:val="00973B34"/>
    <w:rsid w:val="0098765B"/>
    <w:rsid w:val="00992F64"/>
    <w:rsid w:val="0099726C"/>
    <w:rsid w:val="009C25E9"/>
    <w:rsid w:val="009C3BBF"/>
    <w:rsid w:val="009F0E6A"/>
    <w:rsid w:val="009F1B55"/>
    <w:rsid w:val="00A12795"/>
    <w:rsid w:val="00A31E00"/>
    <w:rsid w:val="00A42825"/>
    <w:rsid w:val="00A850A0"/>
    <w:rsid w:val="00A87856"/>
    <w:rsid w:val="00A87DF0"/>
    <w:rsid w:val="00A93A67"/>
    <w:rsid w:val="00A93F70"/>
    <w:rsid w:val="00AA1959"/>
    <w:rsid w:val="00AA2790"/>
    <w:rsid w:val="00AA27E3"/>
    <w:rsid w:val="00AC1CD2"/>
    <w:rsid w:val="00AE523B"/>
    <w:rsid w:val="00B0489D"/>
    <w:rsid w:val="00B21303"/>
    <w:rsid w:val="00B2214D"/>
    <w:rsid w:val="00B23A6A"/>
    <w:rsid w:val="00B3187B"/>
    <w:rsid w:val="00B35986"/>
    <w:rsid w:val="00B35BA8"/>
    <w:rsid w:val="00B462FD"/>
    <w:rsid w:val="00B73D2F"/>
    <w:rsid w:val="00B94261"/>
    <w:rsid w:val="00B96567"/>
    <w:rsid w:val="00B96F16"/>
    <w:rsid w:val="00BA1AD2"/>
    <w:rsid w:val="00BA3816"/>
    <w:rsid w:val="00BA4BDB"/>
    <w:rsid w:val="00BA4EF9"/>
    <w:rsid w:val="00BA6286"/>
    <w:rsid w:val="00BA6DBB"/>
    <w:rsid w:val="00BB2D01"/>
    <w:rsid w:val="00BD4E83"/>
    <w:rsid w:val="00BE1B82"/>
    <w:rsid w:val="00BE5A04"/>
    <w:rsid w:val="00BF6FEC"/>
    <w:rsid w:val="00C253BB"/>
    <w:rsid w:val="00C3412A"/>
    <w:rsid w:val="00C720B1"/>
    <w:rsid w:val="00C84647"/>
    <w:rsid w:val="00C8467C"/>
    <w:rsid w:val="00C949AE"/>
    <w:rsid w:val="00CB06E5"/>
    <w:rsid w:val="00CC502F"/>
    <w:rsid w:val="00CD49A6"/>
    <w:rsid w:val="00CE25B8"/>
    <w:rsid w:val="00CF2034"/>
    <w:rsid w:val="00CF5CB8"/>
    <w:rsid w:val="00CF6265"/>
    <w:rsid w:val="00D05D7C"/>
    <w:rsid w:val="00D1090E"/>
    <w:rsid w:val="00D30165"/>
    <w:rsid w:val="00D33274"/>
    <w:rsid w:val="00D407FD"/>
    <w:rsid w:val="00D63655"/>
    <w:rsid w:val="00D666C6"/>
    <w:rsid w:val="00D76ACA"/>
    <w:rsid w:val="00D91962"/>
    <w:rsid w:val="00D93459"/>
    <w:rsid w:val="00DA5E0D"/>
    <w:rsid w:val="00DC5DB5"/>
    <w:rsid w:val="00DD3668"/>
    <w:rsid w:val="00DE229F"/>
    <w:rsid w:val="00DE2424"/>
    <w:rsid w:val="00DE693D"/>
    <w:rsid w:val="00E42261"/>
    <w:rsid w:val="00E4656A"/>
    <w:rsid w:val="00E65940"/>
    <w:rsid w:val="00E805DC"/>
    <w:rsid w:val="00E872E0"/>
    <w:rsid w:val="00E95811"/>
    <w:rsid w:val="00EB0C76"/>
    <w:rsid w:val="00EB3FC6"/>
    <w:rsid w:val="00EF6B43"/>
    <w:rsid w:val="00F10C26"/>
    <w:rsid w:val="00F2244D"/>
    <w:rsid w:val="00F45E75"/>
    <w:rsid w:val="00F55BFC"/>
    <w:rsid w:val="00F56FA8"/>
    <w:rsid w:val="00F5762F"/>
    <w:rsid w:val="00F80870"/>
    <w:rsid w:val="00F81D70"/>
    <w:rsid w:val="00F835A8"/>
    <w:rsid w:val="00F907D5"/>
    <w:rsid w:val="00F90812"/>
    <w:rsid w:val="00F939D7"/>
    <w:rsid w:val="00F9737A"/>
    <w:rsid w:val="00FA3849"/>
    <w:rsid w:val="00FB076F"/>
    <w:rsid w:val="00FC610E"/>
    <w:rsid w:val="00FD44E7"/>
    <w:rsid w:val="00F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237FD"/>
  <w15:docId w15:val="{49E3C983-EA7A-48BE-B3D6-7233D845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87B"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15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qFormat/>
    <w:rsid w:val="0032708B"/>
    <w:pPr>
      <w:keepNext/>
      <w:outlineLvl w:val="1"/>
    </w:pPr>
    <w:rPr>
      <w:b/>
      <w:szCs w:val="20"/>
      <w:lang w:val="tr-TR" w:eastAsia="tr-TR"/>
    </w:rPr>
  </w:style>
  <w:style w:type="paragraph" w:styleId="Balk3">
    <w:name w:val="heading 3"/>
    <w:basedOn w:val="Normal"/>
    <w:next w:val="Normal"/>
    <w:qFormat/>
    <w:rsid w:val="0032708B"/>
    <w:pPr>
      <w:keepNext/>
      <w:outlineLvl w:val="2"/>
    </w:pPr>
    <w:rPr>
      <w:b/>
      <w:sz w:val="20"/>
      <w:szCs w:val="20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32708B"/>
    <w:pPr>
      <w:tabs>
        <w:tab w:val="center" w:pos="4536"/>
        <w:tab w:val="right" w:pos="9072"/>
      </w:tabs>
    </w:pPr>
    <w:rPr>
      <w:lang w:val="tr-TR" w:eastAsia="tr-TR"/>
    </w:rPr>
  </w:style>
  <w:style w:type="paragraph" w:styleId="AltBilgi">
    <w:name w:val="footer"/>
    <w:basedOn w:val="Normal"/>
    <w:rsid w:val="0032708B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327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rsid w:val="0032708B"/>
  </w:style>
  <w:style w:type="character" w:styleId="Kpr">
    <w:name w:val="Hyperlink"/>
    <w:basedOn w:val="VarsaylanParagrafYazTipi"/>
    <w:rsid w:val="00963B73"/>
    <w:rPr>
      <w:color w:val="0000FF"/>
      <w:u w:val="single"/>
    </w:rPr>
  </w:style>
  <w:style w:type="paragraph" w:styleId="GvdeMetni">
    <w:name w:val="Body Text"/>
    <w:basedOn w:val="Normal"/>
    <w:link w:val="GvdeMetniChar"/>
    <w:rsid w:val="00D666C6"/>
    <w:pPr>
      <w:spacing w:after="120"/>
    </w:pPr>
  </w:style>
  <w:style w:type="character" w:customStyle="1" w:styleId="GvdeMetniChar">
    <w:name w:val="Gövde Metni Char"/>
    <w:basedOn w:val="VarsaylanParagrafYazTipi"/>
    <w:link w:val="GvdeMetni"/>
    <w:rsid w:val="00D666C6"/>
    <w:rPr>
      <w:sz w:val="24"/>
      <w:szCs w:val="24"/>
      <w:lang w:val="en-US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3FD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3FDA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B3547"/>
    <w:pPr>
      <w:spacing w:before="100" w:beforeAutospacing="1" w:after="100" w:afterAutospacing="1"/>
    </w:pPr>
    <w:rPr>
      <w:rFonts w:eastAsiaTheme="minorEastAsia"/>
      <w:lang w:val="en-CA" w:eastAsia="en-CA"/>
    </w:rPr>
  </w:style>
  <w:style w:type="paragraph" w:styleId="ListeParagraf">
    <w:name w:val="List Paragraph"/>
    <w:basedOn w:val="Normal"/>
    <w:uiPriority w:val="34"/>
    <w:qFormat/>
    <w:rsid w:val="004B161E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815B7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3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6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478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E8944-D394-42B6-BDA0-9AA196B9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H. ALTAS</dc:creator>
  <cp:lastModifiedBy>Windows Kullanıcısı</cp:lastModifiedBy>
  <cp:revision>4</cp:revision>
  <cp:lastPrinted>2019-05-07T00:41:00Z</cp:lastPrinted>
  <dcterms:created xsi:type="dcterms:W3CDTF">2019-05-11T13:02:00Z</dcterms:created>
  <dcterms:modified xsi:type="dcterms:W3CDTF">2019-05-11T18:27:00Z</dcterms:modified>
</cp:coreProperties>
</file>