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article "Learning to Love Uncertainty" by Jessica Alquist and Roy Baumeister (2024) challenges the negative view of uncertainty, which is often seen as a distressing and undesirable state. The authors argue that while uncertainty can indeed contribute to anxiety and poor decision-making, it also has positive aspects that are underappreciated. They propose that learning to embrace uncertainty can lead to improved well-being and better decision outcomes. This article reviews the negative consequences of intolerance of uncertainty and explores the potential benefits of accepting and leveraging uncertainty in everyday life.
Uncertainty is defined as a cognitive-emotional state where an individual does not know which of multiple possibilities is or will be true. The authors note that many psychological theories and research focus on the downsides of uncertainty, associating it with inefficiency, anxiety, and even extremism. Individuals often go to great lengths to avoid uncertainty, sometimes making irrational decisions that worsen their outcomes. For example, people are willing to accept smaller rewards or inaccurate information just to eliminate uncertainty. However, Alquist and Baumeister argue that uncertainty, when managed properly, can have positive effects, such as increasing attention, effort, and emotional intensity, and can lead to greater enjoyment and engagement in life.
One of the central themes of the article is the concept of "intolerance of uncertainty." This refers to an individual’s inability to handle the discomfort that comes with not knowing what will happen. Research shows that intolerance of uncertainty is linked to poor mental health outcomes, such as anxiety, depression, and even suicidal thoughts. A meta-analysis found that individuals with higher levels of intolerance of uncertainty are more likely to suffer from generalized anxiety disorder, social anxiety, and other mental health issues. For those who are intolerant of uncertainty, even everyday hassles can significantly increase anxiety. However, the authors suggest that helping people become more tolerant of uncertainty could reduce anxiety and improve mental health.
Alquist and Baumeister point out that the quest for certainty can lead to irrational and costly decisions. People often devalue uncertain options, even when those options could potentially offer greater rewards. For example, studies have shown that individuals are willing to pay more for a guaranteed reward (such as a $50 gift card) than for an uncertain but potentially higher reward (such as a 50% chance of winning either $50 or $100). This "uncertainty effect" illustrates how people may accept less favorable outcomes simply to avoid the discomfort of uncertainty. Additionally, individuals with high intolerance of uncertainty may prefer inaccurate or shallow information just to avoid feeling uncertain, which can lead to poor decision-making and susceptibility to misinformation.
Despite these downsides, the authors argue that uncertainty can be leveraged to improve well-being. Uncertainty can increase attention and focus, which aids in learning and enhances experiences. Research shows that uncertain situations, such as those with unpredictable outcomes, capture more attention and promote better learning. For example, in a study where participants were exposed to uncertain stimuli (paired with an aversive sound 50% of the time), they paid more attention to those stimuli and learned faster than when the outcomes were fully predictable. This suggests that the heightened attention caused by uncertainty can be beneficial, especially in learning situations.
Uncertainty also plays a key role in increasing emotional intensity and prolonging positive feelings. The authors refer to the AREA (attend, react, explain, adapt) model of affective adaptation, which explains how uncertainty prolongs emotional experiences because people continue to engage with uncertain situations until they fully understand them. This can be particularly advantageous in positive situations, where uncertainty can amplify positive emotions. For example, when individuals receive positive feedback from an unknown source, the uncertainty of not knowing who provided the feedback can increase happiness and make the positive feelings last longer. The "teasing effect" further illustrates this point, where gradually revealing a positive outcome enhances the enjoyment of the experience compared to an immediate reveal.
The article also highlights how uncertainty can increase effort. When an outcome is uncertain, individuals are more motivated to invest effort in the hope of influencing the outcome in their favor. For instance, participants in studies have worked harder for uncertain rewards than for certain ones, even when the uncertain reward was potentially lower. This suggests that uncertainty can motivate people to try harder in situations where they believe their efforts can make a difference.
To improve people's attitudes toward uncertainty, the authors propose that individuals should be educated about the benefits of uncertainty and encouraged to experience it in low-risk situations. By learning to accept uncertainty, people can better manage their emotional responses and make more rational decisions. The authors suggest that teaching individuals to recognize the positive effects of uncertainty, such as increased attention, effort, and emotional intensity, could help reduce intolerance of uncertainty and improve overall well-being.
In conclusion, Alquist and Baumeister argue that while uncertainty has a bad reputation, it can be a source of growth, excitement, and emotional fulfillment when approached with the right mindset. Learning to tolerate and even embrace uncertainty can lead to better mental health, more rational decision-making, and a greater appreciation of life’s unpredictability. The article encourages a shift in perspective, viewing uncertainty as an opportunity for adventure and discovery, rather than something to be avoided at all costs.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2025-02-09T17:25:19Z</dcterms:modified>
  <cp:category/>
</cp:coreProperties>
</file>