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A02DDE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A02DDE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74CFF03C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 xml:space="preserve">, Economics of 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580EA9F8" w14:textId="298ED6B8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i/>
        </w:rPr>
        <w:t>Jan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7AF2993D" w14:textId="1D96CDCA" w:rsidR="007E12D5" w:rsidRPr="007E12D5" w:rsidRDefault="007E12D5" w:rsidP="007E12D5">
      <w:pPr>
        <w:spacing w:after="0"/>
        <w:contextualSpacing/>
        <w:rPr>
          <w:rFonts w:ascii="Baskerville" w:hAnsi="Baskerville"/>
          <w:i/>
        </w:rPr>
      </w:pPr>
      <w:r w:rsidRPr="007E12D5">
        <w:rPr>
          <w:rFonts w:ascii="Baskerville" w:hAnsi="Baskerville"/>
          <w:i/>
        </w:rPr>
        <w:t>Senior Scientist</w:t>
      </w:r>
    </w:p>
    <w:p w14:paraId="2AE50ED4" w14:textId="6D5BE3C8" w:rsidR="007E12D5" w:rsidRDefault="00AD0661" w:rsidP="007E12D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Working in the lab of Dr. Patrick Hsu</w:t>
      </w:r>
    </w:p>
    <w:p w14:paraId="41AD872D" w14:textId="0F287047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Working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systems</w:t>
      </w:r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>and was co-inventor on several related patents</w:t>
      </w:r>
    </w:p>
    <w:p w14:paraId="6CCB9FB9" w14:textId="02B59CB3" w:rsidR="00B75A37" w:rsidRDefault="00B75A37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Worked on building and evaluating Evo, a cutting-edge large DNA language model</w:t>
      </w:r>
    </w:p>
    <w:p w14:paraId="456D3E72" w14:textId="468DAE65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Directly mentor</w:t>
      </w:r>
      <w:r w:rsidR="00EC38CE">
        <w:rPr>
          <w:rFonts w:ascii="Baskerville" w:hAnsi="Baskerville"/>
          <w:iCs/>
        </w:rPr>
        <w:t>ing</w:t>
      </w:r>
      <w:r>
        <w:rPr>
          <w:rFonts w:ascii="Baskerville" w:hAnsi="Baskerville"/>
          <w:iCs/>
        </w:rPr>
        <w:t xml:space="preserve">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0BB5E212" w14:textId="76E7A4D6" w:rsidR="000D3B83" w:rsidRPr="00EA34D8" w:rsidRDefault="00EC38C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Gaining experience with directly managing full-time employees, currently building a small team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team</w:t>
      </w:r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>computational biology research plan for the company</w:t>
      </w:r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Performed work that produced new intellectual property for the company</w:t>
      </w:r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biologists</w:t>
      </w:r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enzymes</w:t>
      </w:r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high-throughput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datasets</w:t>
      </w:r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>as a computational biologist</w:t>
      </w:r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>Bryce Daines,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50A80702" w14:textId="6629ED99" w:rsidR="008E2D9C" w:rsidRPr="00387EC2" w:rsidRDefault="00666F29" w:rsidP="00387EC2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lastRenderedPageBreak/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Researched under the guidance of Dr. David </w:t>
      </w:r>
      <w:proofErr w:type="spellStart"/>
      <w:r>
        <w:rPr>
          <w:rFonts w:ascii="Baskerville" w:hAnsi="Baskerville"/>
        </w:rPr>
        <w:t>Busath</w:t>
      </w:r>
      <w:proofErr w:type="spellEnd"/>
      <w:r>
        <w:rPr>
          <w:rFonts w:ascii="Baskerville" w:hAnsi="Baskerville"/>
        </w:rPr>
        <w:t xml:space="preserve">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281979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0A721FD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16D899BD" w14:textId="10A0F8B6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22B1D217" w14:textId="2C3DAEA8" w:rsidR="004842DD" w:rsidRPr="00DB0024" w:rsidRDefault="004842DD" w:rsidP="004842DD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*Nguyen, E., *Poli, M., </w:t>
      </w: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*Kang, B., *</w:t>
      </w:r>
      <w:proofErr w:type="spellStart"/>
      <w:r>
        <w:rPr>
          <w:rFonts w:ascii="Baskerville" w:eastAsia="Baskerville" w:hAnsi="Baskerville" w:cs="Baskerville"/>
        </w:rPr>
        <w:t>Katrekar</w:t>
      </w:r>
      <w:proofErr w:type="spellEnd"/>
      <w:r>
        <w:rPr>
          <w:rFonts w:ascii="Baskerville" w:eastAsia="Baskerville" w:hAnsi="Baskerville" w:cs="Baskerville"/>
        </w:rPr>
        <w:t xml:space="preserve">, D., *Li, D., </w:t>
      </w:r>
      <w:proofErr w:type="spellStart"/>
      <w:r>
        <w:rPr>
          <w:rFonts w:ascii="Baskerville" w:eastAsia="Baskerville" w:hAnsi="Baskerville" w:cs="Baskerville"/>
        </w:rPr>
        <w:t>Bartie</w:t>
      </w:r>
      <w:proofErr w:type="spellEnd"/>
      <w:r>
        <w:rPr>
          <w:rFonts w:ascii="Baskerville" w:eastAsia="Baskerville" w:hAnsi="Baskerville" w:cs="Baskerville"/>
        </w:rPr>
        <w:t xml:space="preserve">, L., </w:t>
      </w:r>
      <w:r>
        <w:rPr>
          <w:rFonts w:ascii="Baskerville" w:eastAsia="Baskerville" w:hAnsi="Baskerville" w:cs="Baskerville"/>
        </w:rPr>
        <w:t xml:space="preserve">Thomas, A., </w:t>
      </w:r>
      <w:r>
        <w:rPr>
          <w:rFonts w:ascii="Baskerville" w:eastAsia="Baskerville" w:hAnsi="Baskerville" w:cs="Baskerville"/>
        </w:rPr>
        <w:t xml:space="preserve">King, S., </w:t>
      </w:r>
      <w:proofErr w:type="spellStart"/>
      <w:r>
        <w:rPr>
          <w:rFonts w:ascii="Baskerville" w:eastAsia="Baskerville" w:hAnsi="Baskerville" w:cs="Baskerville"/>
        </w:rPr>
        <w:t>Brixi</w:t>
      </w:r>
      <w:proofErr w:type="spellEnd"/>
      <w:r>
        <w:rPr>
          <w:rFonts w:ascii="Baskerville" w:eastAsia="Baskerville" w:hAnsi="Baskerville" w:cs="Baskerville"/>
        </w:rPr>
        <w:t xml:space="preserve">, G., </w:t>
      </w:r>
      <w:r>
        <w:rPr>
          <w:rFonts w:ascii="Baskerville" w:eastAsia="Baskerville" w:hAnsi="Baskerville" w:cs="Baskerville"/>
        </w:rPr>
        <w:t xml:space="preserve">Sullivan, J., Ng, M., Lewis, A.,  Patel, A., Lou, A., </w:t>
      </w:r>
      <w:proofErr w:type="spellStart"/>
      <w:r>
        <w:rPr>
          <w:rFonts w:ascii="Baskerville" w:eastAsia="Baskerville" w:hAnsi="Baskerville" w:cs="Baskerville"/>
        </w:rPr>
        <w:t>Ermon</w:t>
      </w:r>
      <w:proofErr w:type="spellEnd"/>
      <w:r>
        <w:rPr>
          <w:rFonts w:ascii="Baskerville" w:eastAsia="Baskerville" w:hAnsi="Baskerville" w:cs="Baskerville"/>
        </w:rPr>
        <w:t>, A., Baccus, S., Hernandez-</w:t>
      </w:r>
      <w:proofErr w:type="spellStart"/>
      <w:r>
        <w:rPr>
          <w:rFonts w:ascii="Baskerville" w:eastAsia="Baskerville" w:hAnsi="Baskerville" w:cs="Baskerville"/>
        </w:rPr>
        <w:t>Boussard</w:t>
      </w:r>
      <w:proofErr w:type="spellEnd"/>
      <w:r>
        <w:rPr>
          <w:rFonts w:ascii="Baskerville" w:eastAsia="Baskerville" w:hAnsi="Baskerville" w:cs="Baskerville"/>
        </w:rPr>
        <w:t xml:space="preserve">, T., </w:t>
      </w:r>
      <w:proofErr w:type="spellStart"/>
      <w:r>
        <w:rPr>
          <w:rFonts w:ascii="Baskerville" w:eastAsia="Baskerville" w:hAnsi="Baskerville" w:cs="Baskerville"/>
        </w:rPr>
        <w:t>R</w:t>
      </w:r>
      <w:r w:rsidRPr="00B262D1">
        <w:rPr>
          <w:rFonts w:ascii="Baskerville" w:eastAsia="Baskerville" w:hAnsi="Baskerville" w:cs="Baskerville"/>
        </w:rPr>
        <w:t>é</w:t>
      </w:r>
      <w:proofErr w:type="spellEnd"/>
      <w:r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r>
        <w:rPr>
          <w:rFonts w:ascii="Baskerville" w:eastAsia="Baskerville" w:hAnsi="Baskerville" w:cs="Baskerville"/>
          <w:i/>
          <w:iCs/>
        </w:rPr>
        <w:t>Science</w:t>
      </w:r>
      <w:r>
        <w:rPr>
          <w:rFonts w:ascii="Baskerville" w:eastAsia="Baskerville" w:hAnsi="Baskerville" w:cs="Baskerville"/>
          <w:i/>
          <w:iCs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4842DD">
        <w:rPr>
          <w:rFonts w:ascii="Baskerville" w:eastAsia="Baskerville" w:hAnsi="Baskerville" w:cs="Baskerville"/>
        </w:rPr>
        <w:t>https://doi.org/10.1126/science.ado9336</w:t>
      </w:r>
      <w:r>
        <w:rPr>
          <w:rFonts w:ascii="Baskerville" w:eastAsia="Baskerville" w:hAnsi="Baskerville" w:cs="Baskerville"/>
        </w:rPr>
        <w:t xml:space="preserve">.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09DE88E2" w14:textId="1D6BEBE3" w:rsidR="00C57132" w:rsidRPr="00C57132" w:rsidRDefault="00C57132" w:rsidP="00C57132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programmable recombination of target and donor DNA. </w:t>
      </w:r>
      <w:r>
        <w:rPr>
          <w:rFonts w:ascii="Baskerville" w:eastAsia="Baskerville" w:hAnsi="Baskerville" w:cs="Baskerville"/>
          <w:i/>
          <w:iCs/>
        </w:rPr>
        <w:t>Nature</w:t>
      </w:r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C57132">
        <w:rPr>
          <w:rFonts w:ascii="Baskerville" w:eastAsia="Baskerville" w:hAnsi="Baskerville" w:cs="Baskerville"/>
        </w:rPr>
        <w:t>https://doi.org/10.1038/s41586-024-07552-4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4655C0C7" w14:textId="4AF0C0F2" w:rsidR="00DB0024" w:rsidRPr="00DB0024" w:rsidRDefault="002B107E" w:rsidP="00DB002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2B107E">
        <w:rPr>
          <w:rFonts w:ascii="Baskerville" w:eastAsia="Baskerville" w:hAnsi="Baskerville" w:cs="Baskerville"/>
        </w:rPr>
        <w:t>Hiraizumi</w:t>
      </w:r>
      <w:proofErr w:type="spellEnd"/>
      <w:r w:rsidRPr="002B107E">
        <w:rPr>
          <w:rFonts w:ascii="Baskerville" w:eastAsia="Baskerville" w:hAnsi="Baskerville" w:cs="Baskerville"/>
        </w:rPr>
        <w:t xml:space="preserve">, M., Perry, N., </w:t>
      </w:r>
      <w:r w:rsidRPr="002B107E">
        <w:rPr>
          <w:rFonts w:ascii="Baskerville" w:eastAsia="Baskerville" w:hAnsi="Baskerville" w:cs="Baskerville"/>
          <w:u w:val="single"/>
        </w:rPr>
        <w:t>Durrant, M.</w:t>
      </w:r>
      <w:r w:rsidRPr="002B107E">
        <w:rPr>
          <w:rFonts w:ascii="Baskerville" w:eastAsia="Baskerville" w:hAnsi="Baskerville" w:cs="Baskerville"/>
        </w:rPr>
        <w:t xml:space="preserve">, Soma, T., </w:t>
      </w:r>
      <w:proofErr w:type="spellStart"/>
      <w:r w:rsidRPr="002B107E">
        <w:rPr>
          <w:rFonts w:ascii="Baskerville" w:eastAsia="Baskerville" w:hAnsi="Baskerville" w:cs="Baskerville"/>
        </w:rPr>
        <w:t>Nagahata</w:t>
      </w:r>
      <w:proofErr w:type="spellEnd"/>
      <w:r w:rsidRPr="002B107E">
        <w:rPr>
          <w:rFonts w:ascii="Baskerville" w:eastAsia="Baskerville" w:hAnsi="Baskerville" w:cs="Baskerville"/>
        </w:rPr>
        <w:t xml:space="preserve">, N., Okazaki, S., </w:t>
      </w:r>
      <w:proofErr w:type="spellStart"/>
      <w:r w:rsidRPr="002B107E">
        <w:rPr>
          <w:rFonts w:ascii="Baskerville" w:eastAsia="Baskerville" w:hAnsi="Baskerville" w:cs="Baskerville"/>
        </w:rPr>
        <w:t>Athukoralage</w:t>
      </w:r>
      <w:proofErr w:type="spellEnd"/>
      <w:r w:rsidRPr="002B107E">
        <w:rPr>
          <w:rFonts w:ascii="Baskerville" w:eastAsia="Baskerville" w:hAnsi="Baskerville" w:cs="Baskerville"/>
        </w:rPr>
        <w:t xml:space="preserve">, J., </w:t>
      </w:r>
      <w:proofErr w:type="spellStart"/>
      <w:r w:rsidRPr="002B107E">
        <w:rPr>
          <w:rFonts w:ascii="Baskerville" w:eastAsia="Baskerville" w:hAnsi="Baskerville" w:cs="Baskerville"/>
        </w:rPr>
        <w:t>Isayama</w:t>
      </w:r>
      <w:proofErr w:type="spellEnd"/>
      <w:r w:rsidRPr="002B107E">
        <w:rPr>
          <w:rFonts w:ascii="Baskerville" w:eastAsia="Baskerville" w:hAnsi="Baskerville" w:cs="Baskerville"/>
        </w:rPr>
        <w:t xml:space="preserve">, Y., Pai, J., </w:t>
      </w:r>
      <w:proofErr w:type="spellStart"/>
      <w:r w:rsidRPr="002B107E">
        <w:rPr>
          <w:rFonts w:ascii="Baskerville" w:eastAsia="Baskerville" w:hAnsi="Baskerville" w:cs="Baskerville"/>
        </w:rPr>
        <w:t>Pawlkuk</w:t>
      </w:r>
      <w:proofErr w:type="spellEnd"/>
      <w:r w:rsidRPr="002B107E">
        <w:rPr>
          <w:rFonts w:ascii="Baskerville" w:eastAsia="Baskerville" w:hAnsi="Baskerville" w:cs="Baskerville"/>
        </w:rPr>
        <w:t xml:space="preserve">, A., </w:t>
      </w:r>
      <w:proofErr w:type="spellStart"/>
      <w:r w:rsidRPr="002B107E">
        <w:rPr>
          <w:rFonts w:ascii="Baskerville" w:eastAsia="Baskerville" w:hAnsi="Baskerville" w:cs="Baskerville"/>
        </w:rPr>
        <w:t>Konermann</w:t>
      </w:r>
      <w:proofErr w:type="spellEnd"/>
      <w:r w:rsidRPr="002B107E">
        <w:rPr>
          <w:rFonts w:ascii="Baskerville" w:eastAsia="Baskerville" w:hAnsi="Baskerville" w:cs="Baskerville"/>
        </w:rPr>
        <w:t xml:space="preserve">, S., Yamashita, K., Hsu, P., </w:t>
      </w:r>
      <w:proofErr w:type="spellStart"/>
      <w:r w:rsidRPr="002B107E">
        <w:rPr>
          <w:rFonts w:ascii="Baskerville" w:eastAsia="Baskerville" w:hAnsi="Baskerville" w:cs="Baskerville"/>
        </w:rPr>
        <w:t>Nishimasu</w:t>
      </w:r>
      <w:proofErr w:type="spellEnd"/>
      <w:r w:rsidRPr="002B107E">
        <w:rPr>
          <w:rFonts w:ascii="Baskerville" w:eastAsia="Baskerville" w:hAnsi="Baskerville" w:cs="Baskerville"/>
        </w:rPr>
        <w:t xml:space="preserve">, H. </w:t>
      </w:r>
      <w:r w:rsidR="00DB0024" w:rsidRPr="00D30D63">
        <w:rPr>
          <w:rFonts w:ascii="Baskerville" w:eastAsia="Baskerville" w:hAnsi="Baskerville" w:cs="Baskerville"/>
        </w:rPr>
        <w:t xml:space="preserve">(2024), </w:t>
      </w:r>
      <w:r w:rsidRPr="002B107E">
        <w:rPr>
          <w:rFonts w:ascii="Baskerville" w:eastAsia="Baskerville" w:hAnsi="Baskerville" w:cs="Baskerville"/>
        </w:rPr>
        <w:t>Structural mechanism of bridge RNA-guided recombination</w:t>
      </w:r>
      <w:r w:rsidR="00DB0024" w:rsidRPr="00D30D63">
        <w:rPr>
          <w:rFonts w:ascii="Baskerville" w:eastAsia="Baskerville" w:hAnsi="Baskerville" w:cs="Baskerville"/>
        </w:rPr>
        <w:t xml:space="preserve">. </w:t>
      </w:r>
      <w:r w:rsidR="00DB0024">
        <w:rPr>
          <w:rFonts w:ascii="Baskerville" w:eastAsia="Baskerville" w:hAnsi="Baskerville" w:cs="Baskerville"/>
          <w:i/>
          <w:iCs/>
        </w:rPr>
        <w:t>Nature</w:t>
      </w:r>
      <w:r w:rsidR="00C57132">
        <w:rPr>
          <w:rFonts w:ascii="Baskerville" w:eastAsia="Baskerville" w:hAnsi="Baskerville" w:cs="Baskerville"/>
        </w:rPr>
        <w:t xml:space="preserve">, DOI: </w:t>
      </w:r>
      <w:r w:rsidR="00C57132" w:rsidRPr="00C57132">
        <w:rPr>
          <w:rFonts w:ascii="Baskerville" w:eastAsia="Baskerville" w:hAnsi="Baskerville" w:cs="Baskerville"/>
        </w:rPr>
        <w:t>https://www.nature.com/articles/s41586-024-07570-2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</w:t>
      </w:r>
      <w:proofErr w:type="spellStart"/>
      <w:r w:rsidRPr="00D30D63">
        <w:rPr>
          <w:rFonts w:ascii="Baskerville" w:eastAsia="Baskerville" w:hAnsi="Baskerville" w:cs="Baskerville"/>
        </w:rPr>
        <w:t>Lotfy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Faizi, K., </w:t>
      </w:r>
      <w:proofErr w:type="spellStart"/>
      <w:r w:rsidRPr="00D30D63">
        <w:rPr>
          <w:rFonts w:ascii="Baskerville" w:eastAsia="Baskerville" w:hAnsi="Baskerville" w:cs="Baskerville"/>
        </w:rPr>
        <w:t>Baungaard</w:t>
      </w:r>
      <w:proofErr w:type="spellEnd"/>
      <w:r w:rsidRPr="00D30D63">
        <w:rPr>
          <w:rFonts w:ascii="Baskerville" w:eastAsia="Baskerville" w:hAnsi="Baskerville" w:cs="Baskerville"/>
        </w:rPr>
        <w:t xml:space="preserve">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Kinnaman,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 xml:space="preserve">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A25B04">
        <w:rPr>
          <w:rFonts w:ascii="Baskerville" w:eastAsia="Baskerville" w:hAnsi="Baskerville" w:cs="Baskerville"/>
        </w:rPr>
        <w:t xml:space="preserve">Smail,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>., Aguirre, M., Tanigawa, Y., Keever-</w:t>
      </w:r>
      <w:proofErr w:type="spellStart"/>
      <w:r w:rsidRPr="00A25B04">
        <w:rPr>
          <w:rFonts w:ascii="Baskerville" w:eastAsia="Baskerville" w:hAnsi="Baskerville" w:cs="Baskerville"/>
        </w:rPr>
        <w:t>Keigher</w:t>
      </w:r>
      <w:proofErr w:type="spellEnd"/>
      <w:r w:rsidRPr="00A25B04">
        <w:rPr>
          <w:rFonts w:ascii="Baskerville" w:eastAsia="Baskerville" w:hAnsi="Baskerville" w:cs="Baskerville"/>
        </w:rPr>
        <w:t xml:space="preserve">, M., Rao, A., Justesen, J., Li, X., </w:t>
      </w:r>
      <w:proofErr w:type="spellStart"/>
      <w:r w:rsidRPr="00A25B04">
        <w:rPr>
          <w:rFonts w:ascii="Baskerville" w:eastAsia="Baskerville" w:hAnsi="Baskerville" w:cs="Baskerville"/>
        </w:rPr>
        <w:t>Gloudemans</w:t>
      </w:r>
      <w:proofErr w:type="spellEnd"/>
      <w:r w:rsidRPr="00A25B04">
        <w:rPr>
          <w:rFonts w:ascii="Baskerville" w:eastAsia="Baskerville" w:hAnsi="Baskerville" w:cs="Baskerville"/>
        </w:rPr>
        <w:t xml:space="preserve">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 xml:space="preserve">, C., Reiner, A., Huang, J., </w:t>
      </w:r>
      <w:proofErr w:type="spellStart"/>
      <w:r w:rsidRPr="00A25B04">
        <w:rPr>
          <w:rFonts w:ascii="Baskerville" w:eastAsia="Baskerville" w:hAnsi="Baskerville" w:cs="Baskerville"/>
        </w:rPr>
        <w:t>O'Donnel</w:t>
      </w:r>
      <w:proofErr w:type="spellEnd"/>
      <w:r w:rsidRPr="00A25B04">
        <w:rPr>
          <w:rFonts w:ascii="Baskerville" w:eastAsia="Baskerville" w:hAnsi="Baskerville" w:cs="Baskerville"/>
        </w:rPr>
        <w:t>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6C1EC4">
        <w:rPr>
          <w:rFonts w:ascii="Baskerville" w:eastAsia="Baskerville" w:hAnsi="Baskerville" w:cs="Baskerville"/>
        </w:rPr>
        <w:t>Gloudemans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Balliu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Schnurr,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Ingelsson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proofErr w:type="spellStart"/>
      <w:r w:rsidRPr="006C1EC4">
        <w:rPr>
          <w:rFonts w:ascii="Baskerville" w:eastAsia="Baskerville" w:hAnsi="Baskerville" w:cs="Baskerville"/>
        </w:rPr>
        <w:t>Quertermous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B2193F">
        <w:rPr>
          <w:rFonts w:ascii="Baskerville" w:eastAsia="Baskerville" w:hAnsi="Baskerville" w:cs="Baskerville"/>
        </w:rPr>
        <w:t>Balliu</w:t>
      </w:r>
      <w:proofErr w:type="spellEnd"/>
      <w:r>
        <w:rPr>
          <w:rFonts w:ascii="Baskerville" w:eastAsia="Baskerville" w:hAnsi="Baskerville" w:cs="Baskerville"/>
        </w:rPr>
        <w:t xml:space="preserve">, B., </w:t>
      </w:r>
      <w:proofErr w:type="spellStart"/>
      <w:r w:rsidRPr="00B2193F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Gloudemans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r w:rsidRPr="00B2193F">
        <w:rPr>
          <w:rFonts w:ascii="Baskerville" w:eastAsia="Baskerville" w:hAnsi="Baskerville" w:cs="Baskerville"/>
        </w:rPr>
        <w:t>Gazal</w:t>
      </w:r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proofErr w:type="spellStart"/>
      <w:r w:rsidRPr="00B2193F">
        <w:rPr>
          <w:rFonts w:ascii="Baskerville" w:eastAsia="Baskerville" w:hAnsi="Baskerville" w:cs="Baskerville"/>
        </w:rPr>
        <w:t>Quertermous</w:t>
      </w:r>
      <w:proofErr w:type="spellEnd"/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Fremin</w:t>
      </w:r>
      <w:proofErr w:type="spellEnd"/>
      <w:r>
        <w:rPr>
          <w:rFonts w:ascii="Baskerville" w:eastAsia="Baskerville" w:hAnsi="Baskerville" w:cs="Baskerville"/>
        </w:rPr>
        <w:t xml:space="preserve">, B., Rao, A., </w:t>
      </w:r>
      <w:proofErr w:type="spellStart"/>
      <w:r>
        <w:rPr>
          <w:rFonts w:ascii="Baskerville" w:eastAsia="Baskerville" w:hAnsi="Baskerville" w:cs="Baskerville"/>
        </w:rPr>
        <w:t>Cribas</w:t>
      </w:r>
      <w:proofErr w:type="spellEnd"/>
      <w:r>
        <w:rPr>
          <w:rFonts w:ascii="Baskerville" w:eastAsia="Baskerville" w:hAnsi="Baskerville" w:cs="Baskerville"/>
        </w:rPr>
        <w:t xml:space="preserve">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</w:t>
      </w:r>
      <w:proofErr w:type="spellStart"/>
      <w:r w:rsidRPr="00AC39C5">
        <w:rPr>
          <w:rFonts w:ascii="Baskerville" w:eastAsia="Baskerville" w:hAnsi="Baskerville" w:cs="Baskerville"/>
        </w:rPr>
        <w:t>Hornburg</w:t>
      </w:r>
      <w:proofErr w:type="spellEnd"/>
      <w:r w:rsidRPr="00AC39C5">
        <w:rPr>
          <w:rFonts w:ascii="Baskerville" w:eastAsia="Baskerville" w:hAnsi="Baskerville" w:cs="Baskerville"/>
        </w:rPr>
        <w:t xml:space="preserve">, D., </w:t>
      </w:r>
      <w:proofErr w:type="spellStart"/>
      <w:r w:rsidRPr="00AC39C5">
        <w:rPr>
          <w:rFonts w:ascii="Baskerville" w:eastAsia="Baskerville" w:hAnsi="Baskerville" w:cs="Baskerville"/>
        </w:rPr>
        <w:t>Ahadi</w:t>
      </w:r>
      <w:proofErr w:type="spellEnd"/>
      <w:r w:rsidRPr="00AC39C5">
        <w:rPr>
          <w:rFonts w:ascii="Baskerville" w:eastAsia="Baskerville" w:hAnsi="Baskerville" w:cs="Baskerville"/>
        </w:rPr>
        <w:t xml:space="preserve">, S., Tsai, M., </w:t>
      </w:r>
      <w:proofErr w:type="spellStart"/>
      <w:r w:rsidRPr="00AC39C5">
        <w:rPr>
          <w:rFonts w:ascii="Baskerville" w:eastAsia="Baskerville" w:hAnsi="Baskerville" w:cs="Baskerville"/>
        </w:rPr>
        <w:t>Metwally</w:t>
      </w:r>
      <w:proofErr w:type="spellEnd"/>
      <w:r w:rsidRPr="00AC39C5">
        <w:rPr>
          <w:rFonts w:ascii="Baskerville" w:eastAsia="Baskerville" w:hAnsi="Baskerville" w:cs="Baskerville"/>
        </w:rPr>
        <w:t xml:space="preserve">, A., Wei, E., Lee, B., Quijada, J., Chen, S., </w:t>
      </w:r>
      <w:proofErr w:type="spellStart"/>
      <w:r w:rsidRPr="00AC39C5">
        <w:rPr>
          <w:rFonts w:ascii="Baskerville" w:eastAsia="Baskerville" w:hAnsi="Baskerville" w:cs="Baskerville"/>
        </w:rPr>
        <w:t>Christle</w:t>
      </w:r>
      <w:proofErr w:type="spellEnd"/>
      <w:r w:rsidRPr="00AC39C5">
        <w:rPr>
          <w:rFonts w:ascii="Baskerville" w:eastAsia="Baskerville" w:hAnsi="Baskerville" w:cs="Baskerville"/>
        </w:rPr>
        <w:t xml:space="preserve">, J., Ellenberger, M., </w:t>
      </w:r>
      <w:proofErr w:type="spellStart"/>
      <w:r w:rsidRPr="00AC39C5">
        <w:rPr>
          <w:rFonts w:ascii="Baskerville" w:eastAsia="Baskerville" w:hAnsi="Baskerville" w:cs="Baskerville"/>
        </w:rPr>
        <w:t>Balliu</w:t>
      </w:r>
      <w:proofErr w:type="spellEnd"/>
      <w:r w:rsidRPr="00AC39C5">
        <w:rPr>
          <w:rFonts w:ascii="Baskerville" w:eastAsia="Baskerville" w:hAnsi="Baskerville" w:cs="Baskerville"/>
        </w:rPr>
        <w:t xml:space="preserve">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</w:t>
      </w:r>
      <w:proofErr w:type="spellStart"/>
      <w:r w:rsidRPr="00AC39C5">
        <w:rPr>
          <w:rFonts w:ascii="Baskerville" w:eastAsia="Baskerville" w:hAnsi="Baskerville" w:cs="Baskerville"/>
        </w:rPr>
        <w:t>Enslen</w:t>
      </w:r>
      <w:proofErr w:type="spellEnd"/>
      <w:r w:rsidRPr="00AC39C5">
        <w:rPr>
          <w:rFonts w:ascii="Baskerville" w:eastAsia="Baskerville" w:hAnsi="Baskerville" w:cs="Baskerville"/>
        </w:rPr>
        <w:t xml:space="preserve">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 xml:space="preserve">, M., Kobayashi, Y., Avina, M., </w:t>
      </w:r>
      <w:r w:rsidRPr="00AC39C5">
        <w:rPr>
          <w:rFonts w:ascii="Baskerville" w:eastAsia="Baskerville" w:hAnsi="Baskerville" w:cs="Baskerville"/>
        </w:rPr>
        <w:lastRenderedPageBreak/>
        <w:t xml:space="preserve">Perelman, D., Miryam, S., Zhou, W., Ashley, E., Montgomery, S., </w:t>
      </w:r>
      <w:proofErr w:type="spellStart"/>
      <w:r w:rsidRPr="00AC39C5">
        <w:rPr>
          <w:rFonts w:ascii="Baskerville" w:eastAsia="Baskerville" w:hAnsi="Baskerville" w:cs="Baskerville"/>
        </w:rPr>
        <w:t>Chaib</w:t>
      </w:r>
      <w:proofErr w:type="spellEnd"/>
      <w:r w:rsidRPr="00AC39C5">
        <w:rPr>
          <w:rFonts w:ascii="Baskerville" w:eastAsia="Baskerville" w:hAnsi="Baskerville" w:cs="Baskerville"/>
        </w:rPr>
        <w:t>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887E2C">
        <w:rPr>
          <w:rFonts w:ascii="Baskerville" w:eastAsia="Baskerville" w:hAnsi="Baskerville" w:cs="Baskerville"/>
        </w:rPr>
        <w:t>Balliu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proofErr w:type="spellStart"/>
      <w:r w:rsidRPr="00887E2C">
        <w:rPr>
          <w:rFonts w:ascii="Baskerville" w:eastAsia="Baskerville" w:hAnsi="Baskerville" w:cs="Baskerville"/>
        </w:rPr>
        <w:t>Gloudemans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proofErr w:type="spellStart"/>
      <w:r w:rsidRPr="00887E2C">
        <w:rPr>
          <w:rFonts w:ascii="Baskerville" w:eastAsia="Baskerville" w:hAnsi="Baskerville" w:cs="Baskerville"/>
        </w:rPr>
        <w:t>Ingelsson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</w:t>
      </w:r>
      <w:proofErr w:type="spellStart"/>
      <w:r w:rsidRPr="00BD0F5F">
        <w:rPr>
          <w:rFonts w:ascii="Baskerville" w:eastAsia="Baskerville" w:hAnsi="Baskerville" w:cs="Baskerville"/>
        </w:rPr>
        <w:t>Eggett</w:t>
      </w:r>
      <w:proofErr w:type="spellEnd"/>
      <w:r w:rsidRPr="00BD0F5F">
        <w:rPr>
          <w:rFonts w:ascii="Baskerville" w:eastAsia="Baskerville" w:hAnsi="Baskerville" w:cs="Baskerville"/>
        </w:rPr>
        <w:t xml:space="preserve">, D., &amp; </w:t>
      </w:r>
      <w:proofErr w:type="spellStart"/>
      <w:r w:rsidRPr="00BD0F5F">
        <w:rPr>
          <w:rFonts w:ascii="Baskerville" w:eastAsia="Baskerville" w:hAnsi="Baskerville" w:cs="Baskerville"/>
        </w:rPr>
        <w:t>Busath</w:t>
      </w:r>
      <w:proofErr w:type="spellEnd"/>
      <w:r w:rsidRPr="00BD0F5F">
        <w:rPr>
          <w:rFonts w:ascii="Baskerville" w:eastAsia="Baskerville" w:hAnsi="Baskerville" w:cs="Baskerville"/>
        </w:rPr>
        <w:t xml:space="preserve">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62498E32" w14:textId="2D3439F3" w:rsidR="00BB355E" w:rsidRPr="00BB355E" w:rsidRDefault="00BB355E" w:rsidP="00BB355E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</w:t>
      </w:r>
      <w:r w:rsidRPr="00BB355E">
        <w:rPr>
          <w:rFonts w:ascii="Baskerville" w:eastAsia="Baskerville" w:hAnsi="Baskerville" w:cs="Baskerville"/>
        </w:rPr>
        <w:t>Mobile genetic elements, programmable recombination, and the future of genomic discovery</w:t>
      </w:r>
      <w:r w:rsidRPr="00D30D63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</w:t>
      </w:r>
      <w:r w:rsidR="00563E69" w:rsidRPr="00563E69">
        <w:rPr>
          <w:rFonts w:ascii="Baskerville" w:eastAsia="Baskerville" w:hAnsi="Baskerville" w:cs="Baskerville"/>
          <w:i/>
          <w:iCs/>
        </w:rPr>
        <w:t xml:space="preserve">University of Utah Department of </w:t>
      </w:r>
      <w:r w:rsidRPr="00563E69">
        <w:rPr>
          <w:rFonts w:ascii="Baskerville" w:eastAsia="Baskerville" w:hAnsi="Baskerville" w:cs="Baskerville"/>
          <w:i/>
          <w:iCs/>
        </w:rPr>
        <w:t>Biomedical Informatics Department Seminar Series</w:t>
      </w:r>
      <w:r>
        <w:rPr>
          <w:rFonts w:ascii="Baskerville" w:eastAsia="Baskerville" w:hAnsi="Baskerville" w:cs="Baskerville"/>
          <w:bCs/>
        </w:rPr>
        <w:t>.</w:t>
      </w:r>
    </w:p>
    <w:p w14:paraId="1A56696A" w14:textId="680D5382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>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Bintu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lastRenderedPageBreak/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Kundaje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23C15A94" w14:textId="53D1FDB5" w:rsidR="00F8413A" w:rsidRPr="00FF1A2B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Eggett</w:t>
      </w:r>
      <w:proofErr w:type="spellEnd"/>
      <w:r w:rsidRPr="00F917E1">
        <w:rPr>
          <w:rFonts w:ascii="Baskerville" w:eastAsia="Baskerville" w:hAnsi="Baskerville" w:cs="Baskerville"/>
        </w:rPr>
        <w:t xml:space="preserve">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Busath</w:t>
      </w:r>
      <w:proofErr w:type="spellEnd"/>
      <w:r w:rsidRPr="00F917E1">
        <w:rPr>
          <w:rFonts w:ascii="Baskerville" w:eastAsia="Baskerville" w:hAnsi="Baskerville" w:cs="Baskerville"/>
        </w:rPr>
        <w:t xml:space="preserve">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10EE5F0E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2B364522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Perry, N., Hsu, P. (2024), Programmable DNA Transposases for Nucleic Acid Manipulation (WO2024119163A1). Patent application.</w:t>
      </w:r>
    </w:p>
    <w:p w14:paraId="793A8DB1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</w:t>
      </w:r>
      <w:proofErr w:type="spellStart"/>
      <w:r w:rsidRPr="00031CFF">
        <w:rPr>
          <w:rFonts w:ascii="Baskerville" w:eastAsia="Baskerville" w:hAnsi="Baskerville" w:cs="Baskerville"/>
        </w:rPr>
        <w:t>Konermann</w:t>
      </w:r>
      <w:proofErr w:type="spellEnd"/>
      <w:r w:rsidRPr="00031CFF">
        <w:rPr>
          <w:rFonts w:ascii="Baskerville" w:eastAsia="Baskerville" w:hAnsi="Baskerville" w:cs="Baskerville"/>
        </w:rPr>
        <w:t>, S., Hsu, P. (2024), Systems, Methods, and Compositions for Identifying Nucleic Acid-Guided Systems (WO2024119154A1). Patent application.</w:t>
      </w:r>
    </w:p>
    <w:p w14:paraId="430262A3" w14:textId="77777777" w:rsidR="00031CFF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>, A., Moon, C.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Integration of large nucleic acids into genomes (WO2023177424A1). Patent application.</w:t>
      </w:r>
    </w:p>
    <w:p w14:paraId="30DE9A33" w14:textId="34D3F8F3" w:rsidR="00D30D63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Bhatt, A., </w:t>
      </w:r>
      <w:proofErr w:type="spellStart"/>
      <w:r w:rsidRPr="00031CFF">
        <w:rPr>
          <w:rFonts w:ascii="Baskerville" w:eastAsia="Baskerville" w:hAnsi="Baskerville" w:cs="Baskerville"/>
        </w:rPr>
        <w:t>Tycko</w:t>
      </w:r>
      <w:proofErr w:type="spellEnd"/>
      <w:r w:rsidRPr="00031CFF">
        <w:rPr>
          <w:rFonts w:ascii="Baskerville" w:eastAsia="Baskerville" w:hAnsi="Baskerville" w:cs="Baskerville"/>
        </w:rPr>
        <w:t xml:space="preserve">, J.,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 xml:space="preserve">, A., </w:t>
      </w:r>
      <w:proofErr w:type="spellStart"/>
      <w:r w:rsidRPr="00031CFF">
        <w:rPr>
          <w:rFonts w:ascii="Baskerville" w:eastAsia="Baskerville" w:hAnsi="Baskerville" w:cs="Baskerville"/>
        </w:rPr>
        <w:t>Bassik</w:t>
      </w:r>
      <w:proofErr w:type="spellEnd"/>
      <w:r w:rsidRPr="00031CFF">
        <w:rPr>
          <w:rFonts w:ascii="Baskerville" w:eastAsia="Baskerville" w:hAnsi="Baskerville" w:cs="Baskerville"/>
        </w:rPr>
        <w:t xml:space="preserve">, M., </w:t>
      </w:r>
      <w:proofErr w:type="spellStart"/>
      <w:r w:rsidRPr="00031CFF">
        <w:rPr>
          <w:rFonts w:ascii="Baskerville" w:eastAsia="Baskerville" w:hAnsi="Baskerville" w:cs="Baskerville"/>
        </w:rPr>
        <w:t>Bintu</w:t>
      </w:r>
      <w:proofErr w:type="spellEnd"/>
      <w:r w:rsidRPr="00031CFF">
        <w:rPr>
          <w:rFonts w:ascii="Baskerville" w:eastAsia="Baskerville" w:hAnsi="Baskerville" w:cs="Baskerville"/>
        </w:rPr>
        <w:t>, L.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Serine recombinases (WO2023081762A2). Patent application.</w:t>
      </w:r>
    </w:p>
    <w:p w14:paraId="60946C4F" w14:textId="77777777" w:rsidR="006F1FD2" w:rsidRPr="006F1FD2" w:rsidRDefault="006F1FD2" w:rsidP="006F1FD2">
      <w:pPr>
        <w:pStyle w:val="ListParagraph"/>
        <w:spacing w:after="40"/>
        <w:contextualSpacing w:val="0"/>
        <w:rPr>
          <w:rFonts w:ascii="Baskerville" w:eastAsia="Baskerville" w:hAnsi="Baskerville" w:cs="Baskerville"/>
          <w:sz w:val="10"/>
          <w:szCs w:val="10"/>
        </w:rPr>
      </w:pP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1C12295B" w14:textId="2756CA38" w:rsidR="00CE308D" w:rsidRPr="00E01515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01515">
        <w:rPr>
          <w:rFonts w:ascii="Baskerville" w:eastAsia="Futura" w:hAnsi="Baskerville" w:cs="Futura"/>
          <w:i/>
          <w:iCs/>
        </w:rPr>
        <w:t>BridgeRNADesigner</w:t>
      </w:r>
      <w:proofErr w:type="spellEnd"/>
      <w:r w:rsidRPr="00E01515">
        <w:rPr>
          <w:rFonts w:ascii="Baskerville" w:eastAsia="Futura" w:hAnsi="Baskerville" w:cs="Futura"/>
          <w:i/>
          <w:iCs/>
        </w:rPr>
        <w:t xml:space="preserve"> </w:t>
      </w:r>
      <w:r w:rsidR="00E01515">
        <w:rPr>
          <w:rFonts w:ascii="Baskerville" w:eastAsia="Futura" w:hAnsi="Baskerville" w:cs="Futura"/>
        </w:rPr>
        <w:t>-</w:t>
      </w:r>
      <w:r w:rsidRPr="00E01515">
        <w:rPr>
          <w:rFonts w:ascii="Baskerville" w:eastAsia="Futura" w:hAnsi="Baskerville" w:cs="Futura"/>
        </w:rPr>
        <w:t xml:space="preserve"> Python package for designing bridge RNA guides for genome engineering experiments.</w:t>
      </w:r>
    </w:p>
    <w:p w14:paraId="4A0AD174" w14:textId="75541D7D" w:rsidR="00CE308D" w:rsidRPr="00E01515" w:rsidRDefault="00E01515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E01515">
        <w:rPr>
          <w:rFonts w:ascii="Baskerville" w:eastAsia="Futura" w:hAnsi="Baskerville" w:cs="Futura"/>
          <w:i/>
          <w:iCs/>
        </w:rPr>
        <w:t>BridgeRNA2024</w:t>
      </w:r>
      <w:r>
        <w:rPr>
          <w:rFonts w:ascii="Baskerville" w:eastAsia="Futura" w:hAnsi="Baskerville" w:cs="Futura"/>
        </w:rPr>
        <w:t xml:space="preserve"> - Code to accompany </w:t>
      </w:r>
      <w:r w:rsidRPr="00C97478">
        <w:rPr>
          <w:rFonts w:ascii="Baskerville" w:eastAsia="Futura" w:hAnsi="Baskerville" w:cs="Futura"/>
        </w:rPr>
        <w:t xml:space="preserve">Durrant &amp; </w:t>
      </w:r>
      <w:r>
        <w:rPr>
          <w:rFonts w:ascii="Baskerville" w:eastAsia="Futura" w:hAnsi="Baskerville" w:cs="Futura"/>
        </w:rPr>
        <w:t xml:space="preserve">Perry </w:t>
      </w:r>
      <w:r w:rsidRPr="00C97478">
        <w:rPr>
          <w:rFonts w:ascii="Baskerville" w:eastAsia="Futura" w:hAnsi="Baskerville" w:cs="Futura"/>
        </w:rPr>
        <w:t>et al. (202</w:t>
      </w:r>
      <w:r>
        <w:rPr>
          <w:rFonts w:ascii="Baskerville" w:eastAsia="Futura" w:hAnsi="Baskerville" w:cs="Futura"/>
        </w:rPr>
        <w:t>3</w:t>
      </w:r>
      <w:r w:rsidRPr="00C97478">
        <w:rPr>
          <w:rFonts w:ascii="Baskerville" w:eastAsia="Futura" w:hAnsi="Baskerville" w:cs="Futura"/>
        </w:rPr>
        <w:t>).</w:t>
      </w:r>
    </w:p>
    <w:p w14:paraId="4C333413" w14:textId="687ACCAC" w:rsidR="00CE308D" w:rsidRPr="00CE308D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</w:t>
      </w:r>
      <w:proofErr w:type="spellStart"/>
      <w:r w:rsidRPr="00C97478">
        <w:rPr>
          <w:rFonts w:ascii="Baskerville" w:eastAsia="Futura" w:hAnsi="Baskerville" w:cs="Futura"/>
        </w:rPr>
        <w:t>Fanton</w:t>
      </w:r>
      <w:proofErr w:type="spellEnd"/>
      <w:r w:rsidRPr="00C97478">
        <w:rPr>
          <w:rFonts w:ascii="Baskerville" w:eastAsia="Futura" w:hAnsi="Baskerville" w:cs="Futura"/>
        </w:rPr>
        <w:t xml:space="preserve">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0D70004F" w14:textId="61A1F2E4" w:rsidR="00D5473B" w:rsidRPr="00D5473B" w:rsidRDefault="00D5473B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0FAEEAC2" w14:textId="77777777" w:rsidR="006F1FD2" w:rsidRPr="006F1FD2" w:rsidRDefault="00EC7B1E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Style w:val="Hyperlink"/>
          <w:rFonts w:ascii="Baskerville" w:eastAsia="Futura" w:hAnsi="Baskerville" w:cs="Futura"/>
          <w:color w:val="auto"/>
          <w:u w:val="none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</w:p>
    <w:p w14:paraId="65AD6BA4" w14:textId="28563EAB" w:rsidR="00EC7B1E" w:rsidRPr="006F1FD2" w:rsidRDefault="00C97478" w:rsidP="006F1FD2">
      <w:pPr>
        <w:pStyle w:val="ListParagraph"/>
        <w:spacing w:after="40"/>
        <w:contextualSpacing w:val="0"/>
        <w:rPr>
          <w:rFonts w:ascii="Baskerville" w:eastAsia="Futura" w:hAnsi="Baskerville" w:cs="Futura"/>
          <w:sz w:val="10"/>
          <w:szCs w:val="10"/>
        </w:rPr>
      </w:pPr>
      <w:r w:rsidRPr="006F1FD2">
        <w:rPr>
          <w:rFonts w:ascii="Baskerville" w:hAnsi="Baskerville"/>
          <w:sz w:val="10"/>
          <w:szCs w:val="10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048EC091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1C2A3D0A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r w:rsidR="00FD4C27">
        <w:rPr>
          <w:rFonts w:ascii="Baskerville" w:eastAsia="Baskerville" w:hAnsi="Baskerville" w:cs="Baskerville"/>
        </w:rPr>
        <w:t>workflow</w:t>
      </w:r>
      <w:r w:rsidR="00387EC2">
        <w:rPr>
          <w:rFonts w:ascii="Baskerville" w:eastAsia="Baskerville" w:hAnsi="Baskerville" w:cs="Baskerville"/>
        </w:rPr>
        <w:t xml:space="preserve"> automation tools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4747575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</w:t>
      </w:r>
      <w:r w:rsidR="00387EC2">
        <w:rPr>
          <w:rFonts w:ascii="Baskerville" w:eastAsia="Baskerville" w:hAnsi="Baskerville" w:cs="Baskerville"/>
        </w:rPr>
        <w:t xml:space="preserve">and Czech </w:t>
      </w:r>
      <w:r w:rsidR="00BD0F5F">
        <w:rPr>
          <w:rFonts w:ascii="Baskerville" w:eastAsia="Baskerville" w:hAnsi="Baskerville" w:cs="Baskerville"/>
        </w:rPr>
        <w:t>Language</w:t>
      </w:r>
      <w:r w:rsidR="00387EC2">
        <w:rPr>
          <w:rFonts w:ascii="Baskerville" w:eastAsia="Baskerville" w:hAnsi="Baskerville" w:cs="Baskerville"/>
        </w:rPr>
        <w:t>s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lastRenderedPageBreak/>
        <w:t>Eagle Scout</w:t>
      </w:r>
    </w:p>
    <w:sectPr w:rsidR="005A2A7B" w:rsidRPr="00627DAC" w:rsidSect="00B2622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72D61"/>
    <w:multiLevelType w:val="hybridMultilevel"/>
    <w:tmpl w:val="28DC0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1"/>
  </w:num>
  <w:num w:numId="4" w16cid:durableId="1998416020">
    <w:abstractNumId w:val="28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6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9"/>
  </w:num>
  <w:num w:numId="25" w16cid:durableId="1955669291">
    <w:abstractNumId w:val="11"/>
  </w:num>
  <w:num w:numId="26" w16cid:durableId="1698041043">
    <w:abstractNumId w:val="27"/>
  </w:num>
  <w:num w:numId="27" w16cid:durableId="1499466192">
    <w:abstractNumId w:val="25"/>
  </w:num>
  <w:num w:numId="28" w16cid:durableId="1127774059">
    <w:abstractNumId w:val="10"/>
  </w:num>
  <w:num w:numId="29" w16cid:durableId="1542405063">
    <w:abstractNumId w:val="32"/>
  </w:num>
  <w:num w:numId="30" w16cid:durableId="823812411">
    <w:abstractNumId w:val="0"/>
  </w:num>
  <w:num w:numId="31" w16cid:durableId="353196827">
    <w:abstractNumId w:val="33"/>
  </w:num>
  <w:num w:numId="32" w16cid:durableId="1068192595">
    <w:abstractNumId w:val="30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  <w:num w:numId="38" w16cid:durableId="14324300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20C4"/>
    <w:rsid w:val="000043C0"/>
    <w:rsid w:val="00005D49"/>
    <w:rsid w:val="00012802"/>
    <w:rsid w:val="000136FF"/>
    <w:rsid w:val="00013A45"/>
    <w:rsid w:val="00015BEC"/>
    <w:rsid w:val="00024C1C"/>
    <w:rsid w:val="00031CFF"/>
    <w:rsid w:val="000419AF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51F01"/>
    <w:rsid w:val="002643A2"/>
    <w:rsid w:val="00277224"/>
    <w:rsid w:val="00282DA3"/>
    <w:rsid w:val="00287B8D"/>
    <w:rsid w:val="00295D1A"/>
    <w:rsid w:val="002B107E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2F8E"/>
    <w:rsid w:val="00324749"/>
    <w:rsid w:val="00332280"/>
    <w:rsid w:val="0033736D"/>
    <w:rsid w:val="003435E5"/>
    <w:rsid w:val="00364BA4"/>
    <w:rsid w:val="00367348"/>
    <w:rsid w:val="00373515"/>
    <w:rsid w:val="00373B3C"/>
    <w:rsid w:val="00373E43"/>
    <w:rsid w:val="00387EC2"/>
    <w:rsid w:val="003A7221"/>
    <w:rsid w:val="003B03CD"/>
    <w:rsid w:val="003B2B1D"/>
    <w:rsid w:val="003B6E11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842DD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4A96"/>
    <w:rsid w:val="005553D4"/>
    <w:rsid w:val="00556D7D"/>
    <w:rsid w:val="005626BF"/>
    <w:rsid w:val="00563E69"/>
    <w:rsid w:val="00565C1C"/>
    <w:rsid w:val="00566F74"/>
    <w:rsid w:val="00587870"/>
    <w:rsid w:val="00591612"/>
    <w:rsid w:val="005A2A7B"/>
    <w:rsid w:val="005A4BB8"/>
    <w:rsid w:val="005B3752"/>
    <w:rsid w:val="005C322E"/>
    <w:rsid w:val="005C4C36"/>
    <w:rsid w:val="005C7108"/>
    <w:rsid w:val="005D258E"/>
    <w:rsid w:val="005D434B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1FD2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94D84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533A"/>
    <w:rsid w:val="00840B52"/>
    <w:rsid w:val="00842A41"/>
    <w:rsid w:val="00843D75"/>
    <w:rsid w:val="008547B2"/>
    <w:rsid w:val="00866CDF"/>
    <w:rsid w:val="00871AEE"/>
    <w:rsid w:val="008730D9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B48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1A29"/>
    <w:rsid w:val="009C2154"/>
    <w:rsid w:val="009C2C6F"/>
    <w:rsid w:val="009D2DEB"/>
    <w:rsid w:val="009D5235"/>
    <w:rsid w:val="009D7365"/>
    <w:rsid w:val="009F02C0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433"/>
    <w:rsid w:val="00AB7523"/>
    <w:rsid w:val="00AC39C5"/>
    <w:rsid w:val="00AD0661"/>
    <w:rsid w:val="00AD4F19"/>
    <w:rsid w:val="00AF439D"/>
    <w:rsid w:val="00AF5AB9"/>
    <w:rsid w:val="00B00E57"/>
    <w:rsid w:val="00B12AFE"/>
    <w:rsid w:val="00B1564E"/>
    <w:rsid w:val="00B2193F"/>
    <w:rsid w:val="00B233B6"/>
    <w:rsid w:val="00B26222"/>
    <w:rsid w:val="00B262D1"/>
    <w:rsid w:val="00B271E3"/>
    <w:rsid w:val="00B32657"/>
    <w:rsid w:val="00B4168F"/>
    <w:rsid w:val="00B513FD"/>
    <w:rsid w:val="00B6442F"/>
    <w:rsid w:val="00B6554C"/>
    <w:rsid w:val="00B67F2C"/>
    <w:rsid w:val="00B75A37"/>
    <w:rsid w:val="00B82977"/>
    <w:rsid w:val="00B9628F"/>
    <w:rsid w:val="00BA14EE"/>
    <w:rsid w:val="00BB355E"/>
    <w:rsid w:val="00BB4CCB"/>
    <w:rsid w:val="00BB7AAC"/>
    <w:rsid w:val="00BD0F5F"/>
    <w:rsid w:val="00BD15F3"/>
    <w:rsid w:val="00BD2668"/>
    <w:rsid w:val="00C03D8D"/>
    <w:rsid w:val="00C154B6"/>
    <w:rsid w:val="00C2153D"/>
    <w:rsid w:val="00C35211"/>
    <w:rsid w:val="00C446BA"/>
    <w:rsid w:val="00C452AA"/>
    <w:rsid w:val="00C46436"/>
    <w:rsid w:val="00C464D1"/>
    <w:rsid w:val="00C52CA6"/>
    <w:rsid w:val="00C57132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308D"/>
    <w:rsid w:val="00CE428B"/>
    <w:rsid w:val="00CE42EB"/>
    <w:rsid w:val="00CE7452"/>
    <w:rsid w:val="00CF32C7"/>
    <w:rsid w:val="00CF4240"/>
    <w:rsid w:val="00D0487F"/>
    <w:rsid w:val="00D0769B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0024"/>
    <w:rsid w:val="00DB3138"/>
    <w:rsid w:val="00DB555C"/>
    <w:rsid w:val="00DB650B"/>
    <w:rsid w:val="00DB6748"/>
    <w:rsid w:val="00DC4574"/>
    <w:rsid w:val="00DC7781"/>
    <w:rsid w:val="00DC7D32"/>
    <w:rsid w:val="00DF7A90"/>
    <w:rsid w:val="00E01515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8CE"/>
    <w:rsid w:val="00EC3FB0"/>
    <w:rsid w:val="00EC639E"/>
    <w:rsid w:val="00EC7B1E"/>
    <w:rsid w:val="00ED093F"/>
    <w:rsid w:val="00ED7465"/>
    <w:rsid w:val="00ED7F57"/>
    <w:rsid w:val="00EE6919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71F9"/>
    <w:rsid w:val="00F7678D"/>
    <w:rsid w:val="00F77F56"/>
    <w:rsid w:val="00F808F5"/>
    <w:rsid w:val="00F8413A"/>
    <w:rsid w:val="00F849D6"/>
    <w:rsid w:val="00F8543E"/>
    <w:rsid w:val="00F91705"/>
    <w:rsid w:val="00F917E1"/>
    <w:rsid w:val="00F92C66"/>
    <w:rsid w:val="00FA0337"/>
    <w:rsid w:val="00FB031A"/>
    <w:rsid w:val="00FD4C27"/>
    <w:rsid w:val="00FF1A2B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5</cp:revision>
  <cp:lastPrinted>2024-09-10T18:52:00Z</cp:lastPrinted>
  <dcterms:created xsi:type="dcterms:W3CDTF">2024-09-10T18:52:00Z</dcterms:created>
  <dcterms:modified xsi:type="dcterms:W3CDTF">2024-11-15T19:02:00Z</dcterms:modified>
</cp:coreProperties>
</file>