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BRAND SCALING LLC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Master Business Reference Document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1. BUSINESS INFORMATION</w:t>
      </w:r>
    </w:p>
    <w:p>
      <w:r>
        <w:rPr>
          <w:rFonts w:ascii="Calibri" w:cs="Calibri" w:eastAsia="Calibri" w:hAnsi="Calibri"/>
          <w:sz w:val="22"/>
          <w:szCs w:val="22"/>
        </w:rPr>
        <w:t xml:space="preserve">Business Name: Brand Scaling LLC</w:t>
      </w:r>
    </w:p>
    <w:p>
      <w:r>
        <w:rPr>
          <w:rFonts w:ascii="Calibri" w:cs="Calibri" w:eastAsia="Calibri" w:hAnsi="Calibri"/>
          <w:sz w:val="22"/>
          <w:szCs w:val="22"/>
        </w:rPr>
        <w:t xml:space="preserve">Owner: Jeremy Durso</w:t>
      </w:r>
    </w:p>
    <w:p>
      <w:r>
        <w:rPr>
          <w:rFonts w:ascii="Calibri" w:cs="Calibri" w:eastAsia="Calibri" w:hAnsi="Calibri"/>
          <w:sz w:val="22"/>
          <w:szCs w:val="22"/>
        </w:rPr>
        <w:t xml:space="preserve">Email: dursojeremy48@gmail.com</w:t>
      </w:r>
    </w:p>
    <w:p>
      <w:r>
        <w:rPr>
          <w:rFonts w:ascii="Calibri" w:cs="Calibri" w:eastAsia="Calibri" w:hAnsi="Calibri"/>
          <w:sz w:val="22"/>
          <w:szCs w:val="22"/>
        </w:rPr>
        <w:t xml:space="preserve">Phone: 480-267-5833</w:t>
      </w:r>
    </w:p>
    <w:p>
      <w:r>
        <w:rPr>
          <w:rFonts w:ascii="Calibri" w:cs="Calibri" w:eastAsia="Calibri" w:hAnsi="Calibri"/>
          <w:sz w:val="22"/>
          <w:szCs w:val="22"/>
        </w:rPr>
        <w:t xml:space="preserve">Address: 7601 W Chreyl Dr, Peoria, AZ 85345</w:t>
      </w:r>
    </w:p>
    <w:p>
      <w:r>
        <w:rPr>
          <w:rFonts w:ascii="Calibri" w:cs="Calibri" w:eastAsia="Calibri" w:hAnsi="Calibri"/>
          <w:sz w:val="22"/>
          <w:szCs w:val="22"/>
        </w:rPr>
        <w:t xml:space="preserve">EIN: [Write your EIN here]</w:t>
      </w:r>
    </w:p>
    <w:p>
      <w:r>
        <w:rPr>
          <w:rFonts w:ascii="Calibri" w:cs="Calibri" w:eastAsia="Calibri" w:hAnsi="Calibri"/>
          <w:sz w:val="22"/>
          <w:szCs w:val="22"/>
        </w:rPr>
        <w:t xml:space="preserve">LLC Filed: Arizona Corporation Commission</w:t>
      </w:r>
    </w:p>
    <w:p>
      <w:r>
        <w:rPr>
          <w:rFonts w:ascii="Calibri" w:cs="Calibri" w:eastAsia="Calibri" w:hAnsi="Calibri"/>
          <w:sz w:val="22"/>
          <w:szCs w:val="22"/>
        </w:rPr>
        <w:t xml:space="preserve">Chase Business Checking: [Write account number here]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2. IMPORTANT LINKS</w:t>
      </w:r>
    </w:p>
    <w:p>
      <w:r>
        <w:rPr>
          <w:rFonts w:ascii="Calibri" w:cs="Calibri" w:eastAsia="Calibri" w:hAnsi="Calibri"/>
          <w:sz w:val="22"/>
          <w:szCs w:val="22"/>
        </w:rPr>
        <w:t xml:space="preserve">Website: https://brand-scaling.netlify.app</w:t>
      </w:r>
    </w:p>
    <w:p>
      <w:r>
        <w:rPr>
          <w:rFonts w:ascii="Calibri" w:cs="Calibri" w:eastAsia="Calibri" w:hAnsi="Calibri"/>
          <w:sz w:val="22"/>
          <w:szCs w:val="22"/>
        </w:rPr>
        <w:t xml:space="preserve">Instagram: https://www.instagram.com/jrsbrand_scaling</w:t>
      </w:r>
    </w:p>
    <w:p>
      <w:r>
        <w:rPr>
          <w:rFonts w:ascii="Calibri" w:cs="Calibri" w:eastAsia="Calibri" w:hAnsi="Calibri"/>
          <w:sz w:val="22"/>
          <w:szCs w:val="22"/>
        </w:rPr>
        <w:t xml:space="preserve">GitHub: https://github.com/dursojeremy48-tech/brand-scaling-</w:t>
      </w:r>
    </w:p>
    <w:p>
      <w:r>
        <w:rPr>
          <w:rFonts w:ascii="Calibri" w:cs="Calibri" w:eastAsia="Calibri" w:hAnsi="Calibri"/>
          <w:sz w:val="22"/>
          <w:szCs w:val="22"/>
        </w:rPr>
        <w:t xml:space="preserve">Netlify Dashboard: https://app.netlify.com/projects/brand-scaling</w:t>
      </w:r>
    </w:p>
    <w:p>
      <w:r>
        <w:rPr>
          <w:rFonts w:ascii="Calibri" w:cs="Calibri" w:eastAsia="Calibri" w:hAnsi="Calibri"/>
          <w:sz w:val="22"/>
          <w:szCs w:val="22"/>
        </w:rPr>
        <w:t xml:space="preserve">Arizona LLC Portal: https://arizonabusinesscenter.azcc.gov</w:t>
      </w:r>
    </w:p>
    <w:p>
      <w:r>
        <w:rPr>
          <w:rFonts w:ascii="Calibri" w:cs="Calibri" w:eastAsia="Calibri" w:hAnsi="Calibri"/>
          <w:sz w:val="22"/>
          <w:szCs w:val="22"/>
        </w:rPr>
        <w:t xml:space="preserve">IRS EIN: https://www.irs.gov/businesses/small-businesses-self-employed/apply-for-an-employer-identification-number-ein-online</w:t>
      </w:r>
    </w:p>
    <w:p>
      <w:r>
        <w:rPr>
          <w:rFonts w:ascii="Calibri" w:cs="Calibri" w:eastAsia="Calibri" w:hAnsi="Calibri"/>
          <w:sz w:val="22"/>
          <w:szCs w:val="22"/>
        </w:rPr>
        <w:t xml:space="preserve">Chase Business: https://www.chase.com/business/banking/checking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3. PRICING &amp; SERVICES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Website Packages</w:t>
      </w:r>
    </w:p>
    <w:p>
      <w:r>
        <w:rPr>
          <w:rFonts w:ascii="Calibri" w:cs="Calibri" w:eastAsia="Calibri" w:hAnsi="Calibri"/>
          <w:sz w:val="22"/>
          <w:szCs w:val="22"/>
        </w:rPr>
        <w:t xml:space="preserve">Starter — $300 (1 day) + $100/mo retainer</w:t>
      </w:r>
    </w:p>
    <w:p>
      <w:r>
        <w:rPr>
          <w:rFonts w:ascii="Calibri" w:cs="Calibri" w:eastAsia="Calibri" w:hAnsi="Calibri"/>
          <w:sz w:val="22"/>
          <w:szCs w:val="22"/>
        </w:rPr>
        <w:t xml:space="preserve">Standard — $600 (3-5 days) + $200/mo retainer</w:t>
      </w:r>
    </w:p>
    <w:p>
      <w:r>
        <w:rPr>
          <w:rFonts w:ascii="Calibri" w:cs="Calibri" w:eastAsia="Calibri" w:hAnsi="Calibri"/>
          <w:sz w:val="22"/>
          <w:szCs w:val="22"/>
        </w:rPr>
        <w:t xml:space="preserve">Premium — $1,200 (7-10 days) + $400/mo retainer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Standalone Marketing Services</w:t>
      </w:r>
    </w:p>
    <w:p>
      <w:r>
        <w:rPr>
          <w:rFonts w:ascii="Calibri" w:cs="Calibri" w:eastAsia="Calibri" w:hAnsi="Calibri"/>
          <w:sz w:val="22"/>
          <w:szCs w:val="22"/>
        </w:rPr>
        <w:t xml:space="preserve">Google Business Profile Setup — $150 one-time</w:t>
      </w:r>
    </w:p>
    <w:p>
      <w:r>
        <w:rPr>
          <w:rFonts w:ascii="Calibri" w:cs="Calibri" w:eastAsia="Calibri" w:hAnsi="Calibri"/>
          <w:sz w:val="22"/>
          <w:szCs w:val="22"/>
        </w:rPr>
        <w:t xml:space="preserve">Local SEO — $300/mo</w:t>
      </w:r>
    </w:p>
    <w:p>
      <w:r>
        <w:rPr>
          <w:rFonts w:ascii="Calibri" w:cs="Calibri" w:eastAsia="Calibri" w:hAnsi="Calibri"/>
          <w:sz w:val="22"/>
          <w:szCs w:val="22"/>
        </w:rPr>
        <w:t xml:space="preserve">Social Media Marketing — $200/mo</w:t>
      </w:r>
    </w:p>
    <w:p>
      <w:r>
        <w:rPr>
          <w:rFonts w:ascii="Calibri" w:cs="Calibri" w:eastAsia="Calibri" w:hAnsi="Calibri"/>
          <w:sz w:val="22"/>
          <w:szCs w:val="22"/>
        </w:rPr>
        <w:t xml:space="preserve">Full Marketing Bundle — $400/mo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Client Perks</w:t>
      </w:r>
    </w:p>
    <w:p>
      <w:r>
        <w:rPr>
          <w:rFonts w:ascii="Calibri" w:cs="Calibri" w:eastAsia="Calibri" w:hAnsi="Calibri"/>
          <w:sz w:val="22"/>
          <w:szCs w:val="22"/>
        </w:rPr>
        <w:t xml:space="preserve">Referral Reward — 1 free month for every referral that signs</w:t>
      </w:r>
    </w:p>
    <w:p>
      <w:r>
        <w:rPr>
          <w:rFonts w:ascii="Calibri" w:cs="Calibri" w:eastAsia="Calibri" w:hAnsi="Calibri"/>
          <w:sz w:val="22"/>
          <w:szCs w:val="22"/>
        </w:rPr>
        <w:t xml:space="preserve">Pay Annually &amp; Save — Starter $1,000/yr | Standard $2,000/yr | Premium $4,000/yr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Commission (for eligible clients)</w:t>
      </w:r>
    </w:p>
    <w:p>
      <w:r>
        <w:rPr>
          <w:rFonts w:ascii="Calibri" w:cs="Calibri" w:eastAsia="Calibri" w:hAnsi="Calibri"/>
          <w:sz w:val="22"/>
          <w:szCs w:val="22"/>
        </w:rPr>
        <w:t xml:space="preserve">E-Commerce Revenue Share — 5% of monthly gross revenue (capped at $500/mo)</w:t>
      </w:r>
    </w:p>
    <w:p>
      <w:r>
        <w:rPr>
          <w:rFonts w:ascii="Calibri" w:cs="Calibri" w:eastAsia="Calibri" w:hAnsi="Calibri"/>
          <w:sz w:val="22"/>
          <w:szCs w:val="22"/>
        </w:rPr>
        <w:t xml:space="preserve">Lead Generation — $50-150 per qualified lead</w:t>
      </w:r>
    </w:p>
    <w:p>
      <w:r>
        <w:rPr>
          <w:rFonts w:ascii="Calibri" w:cs="Calibri" w:eastAsia="Calibri" w:hAnsi="Calibri"/>
          <w:sz w:val="22"/>
          <w:szCs w:val="22"/>
        </w:rPr>
        <w:t xml:space="preserve">Paid Ad Management — 15% of monthly ad spend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4. CURRENT CLIENTS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Client 1 — Hughes Window Repair</w:t>
      </w:r>
    </w:p>
    <w:p>
      <w:r>
        <w:rPr>
          <w:rFonts w:ascii="Calibri" w:cs="Calibri" w:eastAsia="Calibri" w:hAnsi="Calibri"/>
          <w:sz w:val="22"/>
          <w:szCs w:val="22"/>
        </w:rPr>
        <w:t xml:space="preserve">Contact: Brennen Hughes</w:t>
      </w:r>
    </w:p>
    <w:p>
      <w:r>
        <w:rPr>
          <w:rFonts w:ascii="Calibri" w:cs="Calibri" w:eastAsia="Calibri" w:hAnsi="Calibri"/>
          <w:sz w:val="22"/>
          <w:szCs w:val="22"/>
        </w:rPr>
        <w:t xml:space="preserve">Phone: (602) 390-7759</w:t>
      </w:r>
    </w:p>
    <w:p>
      <w:r>
        <w:rPr>
          <w:rFonts w:ascii="Calibri" w:cs="Calibri" w:eastAsia="Calibri" w:hAnsi="Calibri"/>
          <w:sz w:val="22"/>
          <w:szCs w:val="22"/>
        </w:rPr>
        <w:t xml:space="preserve">Email: hugheswindowsLLC@gmail.com</w:t>
      </w:r>
    </w:p>
    <w:p>
      <w:r>
        <w:rPr>
          <w:rFonts w:ascii="Calibri" w:cs="Calibri" w:eastAsia="Calibri" w:hAnsi="Calibri"/>
          <w:sz w:val="22"/>
          <w:szCs w:val="22"/>
        </w:rPr>
        <w:t xml:space="preserve">Website: hugheswindowrepair.com</w:t>
      </w:r>
    </w:p>
    <w:p>
      <w:r>
        <w:rPr>
          <w:rFonts w:ascii="Calibri" w:cs="Calibri" w:eastAsia="Calibri" w:hAnsi="Calibri"/>
          <w:sz w:val="22"/>
          <w:szCs w:val="22"/>
        </w:rPr>
        <w:t xml:space="preserve">Package: Standard — $600 setup</w:t>
      </w:r>
    </w:p>
    <w:p>
      <w:r>
        <w:rPr>
          <w:rFonts w:ascii="Calibri" w:cs="Calibri" w:eastAsia="Calibri" w:hAnsi="Calibri"/>
          <w:sz w:val="22"/>
          <w:szCs w:val="22"/>
        </w:rPr>
        <w:t xml:space="preserve">Monthly Retainer: $50/mo due 1st of each month</w:t>
      </w:r>
    </w:p>
    <w:p>
      <w:r>
        <w:rPr>
          <w:rFonts w:ascii="Calibri" w:cs="Calibri" w:eastAsia="Calibri" w:hAnsi="Calibri"/>
          <w:sz w:val="22"/>
          <w:szCs w:val="22"/>
        </w:rPr>
        <w:t xml:space="preserve">Start Date: 07/12/2026</w:t>
      </w:r>
    </w:p>
    <w:p>
      <w:r>
        <w:rPr>
          <w:rFonts w:ascii="Calibri" w:cs="Calibri" w:eastAsia="Calibri" w:hAnsi="Calibri"/>
          <w:sz w:val="22"/>
          <w:szCs w:val="22"/>
        </w:rPr>
        <w:t xml:space="preserve">Status: Active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5. PAYMENT &amp; BANKING</w:t>
      </w:r>
    </w:p>
    <w:p>
      <w:r>
        <w:rPr>
          <w:rFonts w:ascii="Calibri" w:cs="Calibri" w:eastAsia="Calibri" w:hAnsi="Calibri"/>
          <w:sz w:val="22"/>
          <w:szCs w:val="22"/>
        </w:rPr>
        <w:t xml:space="preserve">Accepted Payments: Chase Business Checking, Venmo, Zelle, PayPal, Cash App</w:t>
      </w:r>
    </w:p>
    <w:p>
      <w:r>
        <w:rPr>
          <w:rFonts w:ascii="Calibri" w:cs="Calibri" w:eastAsia="Calibri" w:hAnsi="Calibri"/>
          <w:sz w:val="22"/>
          <w:szCs w:val="22"/>
        </w:rPr>
        <w:t xml:space="preserve">Deposit Required: 50% upfront before work begins</w:t>
      </w:r>
    </w:p>
    <w:p>
      <w:r>
        <w:rPr>
          <w:rFonts w:ascii="Calibri" w:cs="Calibri" w:eastAsia="Calibri" w:hAnsi="Calibri"/>
          <w:sz w:val="22"/>
          <w:szCs w:val="22"/>
        </w:rPr>
        <w:t xml:space="preserve">Remaining Balance: Due on project completion</w:t>
      </w:r>
    </w:p>
    <w:p>
      <w:r>
        <w:rPr>
          <w:rFonts w:ascii="Calibri" w:cs="Calibri" w:eastAsia="Calibri" w:hAnsi="Calibri"/>
          <w:sz w:val="22"/>
          <w:szCs w:val="22"/>
        </w:rPr>
        <w:t xml:space="preserve">Monthly Retainer: Due 1st of each month</w:t>
      </w:r>
    </w:p>
    <w:p>
      <w:r>
        <w:rPr>
          <w:rFonts w:ascii="Calibri" w:cs="Calibri" w:eastAsia="Calibri" w:hAnsi="Calibri"/>
          <w:sz w:val="22"/>
          <w:szCs w:val="22"/>
        </w:rPr>
        <w:t xml:space="preserve">Late Payment Policy: Services paused after 7 days late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6. COLD CALLING TIPS</w:t>
      </w:r>
    </w:p>
    <w:p>
      <w:r>
        <w:rPr>
          <w:rFonts w:ascii="Calibri" w:cs="Calibri" w:eastAsia="Calibri" w:hAnsi="Calibri"/>
          <w:sz w:val="22"/>
          <w:szCs w:val="22"/>
        </w:rPr>
        <w:t xml:space="preserve">Best times to call: 10am-12pm and 2pm-4pm</w:t>
      </w:r>
    </w:p>
    <w:p>
      <w:r>
        <w:rPr>
          <w:rFonts w:ascii="Calibri" w:cs="Calibri" w:eastAsia="Calibri" w:hAnsi="Calibri"/>
          <w:sz w:val="22"/>
          <w:szCs w:val="22"/>
        </w:rPr>
        <w:t xml:space="preserve">Daily goal: 20 calls per day</w:t>
      </w:r>
    </w:p>
    <w:p>
      <w:r>
        <w:rPr>
          <w:rFonts w:ascii="Calibri" w:cs="Calibri" w:eastAsia="Calibri" w:hAnsi="Calibri"/>
          <w:sz w:val="22"/>
          <w:szCs w:val="22"/>
        </w:rPr>
        <w:t xml:space="preserve">Expected results: 10 no answers, 5 not interested, 4 maybe, 1 yes</w:t>
      </w:r>
    </w:p>
    <w:p>
      <w:r>
        <w:rPr>
          <w:rFonts w:ascii="Calibri" w:cs="Calibri" w:eastAsia="Calibri" w:hAnsi="Calibri"/>
          <w:sz w:val="22"/>
          <w:szCs w:val="22"/>
        </w:rPr>
        <w:t xml:space="preserve">Goal of cold call: Book a consultation NOT close the sale</w:t>
      </w:r>
    </w:p>
    <w:p>
      <w:r>
        <w:rPr>
          <w:rFonts w:ascii="Calibri" w:cs="Calibri" w:eastAsia="Calibri" w:hAnsi="Calibri"/>
          <w:sz w:val="22"/>
          <w:szCs w:val="22"/>
        </w:rPr>
        <w:t xml:space="preserve">Never leave a voicemail on the first attempt</w:t>
      </w:r>
    </w:p>
    <w:p>
      <w:r>
        <w:rPr>
          <w:rFonts w:ascii="Calibri" w:cs="Calibri" w:eastAsia="Calibri" w:hAnsi="Calibri"/>
          <w:sz w:val="22"/>
          <w:szCs w:val="22"/>
        </w:rPr>
        <w:t xml:space="preserve">Always ask for the owner by name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7. SOCIAL MEDIA MANAGEMENT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For Your Own Brand Scaling Account</w:t>
      </w:r>
    </w:p>
    <w:p>
      <w:r>
        <w:rPr>
          <w:rFonts w:ascii="Calibri" w:cs="Calibri" w:eastAsia="Calibri" w:hAnsi="Calibri"/>
          <w:sz w:val="22"/>
          <w:szCs w:val="22"/>
        </w:rPr>
        <w:t xml:space="preserve">Post 3-4 times per week</w:t>
      </w:r>
    </w:p>
    <w:p>
      <w:r>
        <w:rPr>
          <w:rFonts w:ascii="Calibri" w:cs="Calibri" w:eastAsia="Calibri" w:hAnsi="Calibri"/>
          <w:sz w:val="22"/>
          <w:szCs w:val="22"/>
        </w:rPr>
        <w:t xml:space="preserve">Use stories daily</w:t>
      </w:r>
    </w:p>
    <w:p>
      <w:r>
        <w:rPr>
          <w:rFonts w:ascii="Calibri" w:cs="Calibri" w:eastAsia="Calibri" w:hAnsi="Calibri"/>
          <w:sz w:val="22"/>
          <w:szCs w:val="22"/>
        </w:rPr>
        <w:t xml:space="preserve">Reply to every comment and DM within 24 hours</w:t>
      </w:r>
    </w:p>
    <w:p>
      <w:r>
        <w:rPr>
          <w:rFonts w:ascii="Calibri" w:cs="Calibri" w:eastAsia="Calibri" w:hAnsi="Calibri"/>
          <w:sz w:val="22"/>
          <w:szCs w:val="22"/>
        </w:rPr>
        <w:t xml:space="preserve">Mix content: tips, client results, lifestyle, behind the scenes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For Client Social Media ($200/mo)</w:t>
      </w:r>
    </w:p>
    <w:p>
      <w:r>
        <w:rPr>
          <w:rFonts w:ascii="Calibri" w:cs="Calibri" w:eastAsia="Calibri" w:hAnsi="Calibri"/>
          <w:sz w:val="22"/>
          <w:szCs w:val="22"/>
        </w:rPr>
        <w:t xml:space="preserve">Get client login credentials</w:t>
      </w:r>
    </w:p>
    <w:p>
      <w:r>
        <w:rPr>
          <w:rFonts w:ascii="Calibri" w:cs="Calibri" w:eastAsia="Calibri" w:hAnsi="Calibri"/>
          <w:sz w:val="22"/>
          <w:szCs w:val="22"/>
        </w:rPr>
        <w:t xml:space="preserve">Create 8-12 posts per month using Canva.com</w:t>
      </w:r>
    </w:p>
    <w:p>
      <w:r>
        <w:rPr>
          <w:rFonts w:ascii="Calibri" w:cs="Calibri" w:eastAsia="Calibri" w:hAnsi="Calibri"/>
          <w:sz w:val="22"/>
          <w:szCs w:val="22"/>
        </w:rPr>
        <w:t xml:space="preserve">Write captions promoting their services</w:t>
      </w:r>
    </w:p>
    <w:p>
      <w:r>
        <w:rPr>
          <w:rFonts w:ascii="Calibri" w:cs="Calibri" w:eastAsia="Calibri" w:hAnsi="Calibri"/>
          <w:sz w:val="22"/>
          <w:szCs w:val="22"/>
        </w:rPr>
        <w:t xml:space="preserve">Schedule posts using Buffer.com or Meta Business Suite</w:t>
      </w:r>
    </w:p>
    <w:p>
      <w:r>
        <w:rPr>
          <w:rFonts w:ascii="Calibri" w:cs="Calibri" w:eastAsia="Calibri" w:hAnsi="Calibri"/>
          <w:sz w:val="22"/>
          <w:szCs w:val="22"/>
        </w:rPr>
        <w:t xml:space="preserve">Send monthly report showing reach and engagement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Tools</w:t>
      </w:r>
    </w:p>
    <w:p>
      <w:r>
        <w:rPr>
          <w:rFonts w:ascii="Calibri" w:cs="Calibri" w:eastAsia="Calibri" w:hAnsi="Calibri"/>
          <w:sz w:val="22"/>
          <w:szCs w:val="22"/>
        </w:rPr>
        <w:t xml:space="preserve">Canva.com — design posts (free)</w:t>
      </w:r>
    </w:p>
    <w:p>
      <w:r>
        <w:rPr>
          <w:rFonts w:ascii="Calibri" w:cs="Calibri" w:eastAsia="Calibri" w:hAnsi="Calibri"/>
          <w:sz w:val="22"/>
          <w:szCs w:val="22"/>
        </w:rPr>
        <w:t xml:space="preserve">Buffer.com — schedule posts (free)</w:t>
      </w:r>
    </w:p>
    <w:p>
      <w:r>
        <w:rPr>
          <w:rFonts w:ascii="Calibri" w:cs="Calibri" w:eastAsia="Calibri" w:hAnsi="Calibri"/>
          <w:sz w:val="22"/>
          <w:szCs w:val="22"/>
        </w:rPr>
        <w:t xml:space="preserve">Meta Business Suite — manage Facebook &amp; Instagram</w:t>
      </w:r>
    </w:p>
    <w:p>
      <w:r>
        <w:rPr>
          <w:rFonts w:ascii="Calibri" w:cs="Calibri" w:eastAsia="Calibri" w:hAnsi="Calibri"/>
          <w:sz w:val="22"/>
          <w:szCs w:val="22"/>
        </w:rPr>
        <w:t xml:space="preserve">Google Analytics — track website traffic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8. BUSINESS SECURITY</w:t>
      </w:r>
    </w:p>
    <w:p>
      <w:r>
        <w:rPr>
          <w:rFonts w:ascii="Calibri" w:cs="Calibri" w:eastAsia="Calibri" w:hAnsi="Calibri"/>
          <w:sz w:val="22"/>
          <w:szCs w:val="22"/>
        </w:rPr>
        <w:t xml:space="preserve">• Turn on 2-factor authentication on Gmail</w:t>
      </w:r>
    </w:p>
    <w:p>
      <w:r>
        <w:rPr>
          <w:rFonts w:ascii="Calibri" w:cs="Calibri" w:eastAsia="Calibri" w:hAnsi="Calibri"/>
          <w:sz w:val="22"/>
          <w:szCs w:val="22"/>
        </w:rPr>
        <w:t xml:space="preserve">• Turn on 2-factor authentication on GitHub</w:t>
      </w:r>
    </w:p>
    <w:p>
      <w:r>
        <w:rPr>
          <w:rFonts w:ascii="Calibri" w:cs="Calibri" w:eastAsia="Calibri" w:hAnsi="Calibri"/>
          <w:sz w:val="22"/>
          <w:szCs w:val="22"/>
        </w:rPr>
        <w:t xml:space="preserve">• Turn on 2-factor authentication on Netlify</w:t>
      </w:r>
    </w:p>
    <w:p>
      <w:r>
        <w:rPr>
          <w:rFonts w:ascii="Calibri" w:cs="Calibri" w:eastAsia="Calibri" w:hAnsi="Calibri"/>
          <w:sz w:val="22"/>
          <w:szCs w:val="22"/>
        </w:rPr>
        <w:t xml:space="preserve">• Use Bitwarden for password management (free)</w:t>
      </w:r>
    </w:p>
    <w:p>
      <w:r>
        <w:rPr>
          <w:rFonts w:ascii="Calibri" w:cs="Calibri" w:eastAsia="Calibri" w:hAnsi="Calibri"/>
          <w:sz w:val="22"/>
          <w:szCs w:val="22"/>
        </w:rPr>
        <w:t xml:space="preserve">• Back up all client files to Google Drive</w:t>
      </w:r>
    </w:p>
    <w:p>
      <w:r>
        <w:rPr>
          <w:rFonts w:ascii="Calibri" w:cs="Calibri" w:eastAsia="Calibri" w:hAnsi="Calibri"/>
          <w:sz w:val="22"/>
          <w:szCs w:val="22"/>
        </w:rPr>
        <w:t xml:space="preserve">• Never store client passwords in plain text</w:t>
      </w:r>
    </w:p>
    <w:p>
      <w:r>
        <w:rPr>
          <w:rFonts w:ascii="Calibri" w:cs="Calibri" w:eastAsia="Calibri" w:hAnsi="Calibri"/>
          <w:sz w:val="22"/>
          <w:szCs w:val="22"/>
        </w:rPr>
        <w:t xml:space="preserve">• Always use email for sensitive info — not text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9. YOUR BUSINESS FILES</w:t>
      </w:r>
    </w:p>
    <w:p>
      <w:r>
        <w:rPr>
          <w:rFonts w:ascii="Calibri" w:cs="Calibri" w:eastAsia="Calibri" w:hAnsi="Calibri"/>
          <w:sz w:val="22"/>
          <w:szCs w:val="22"/>
        </w:rPr>
        <w:t xml:space="preserve">Brand_Scaling_Contract_Final.docx — Client service agreement</w:t>
      </w:r>
    </w:p>
    <w:p>
      <w:r>
        <w:rPr>
          <w:rFonts w:ascii="Calibri" w:cs="Calibri" w:eastAsia="Calibri" w:hAnsi="Calibri"/>
          <w:sz w:val="22"/>
          <w:szCs w:val="22"/>
        </w:rPr>
        <w:t xml:space="preserve">Brand_Scaling_Scripts_v2.docx — Cold outreach scripts 1-7</w:t>
      </w:r>
    </w:p>
    <w:p>
      <w:r>
        <w:rPr>
          <w:rFonts w:ascii="Calibri" w:cs="Calibri" w:eastAsia="Calibri" w:hAnsi="Calibri"/>
          <w:sz w:val="22"/>
          <w:szCs w:val="22"/>
        </w:rPr>
        <w:t xml:space="preserve">Brand_Scaling_Rate_Card.pdf — Pricing one-pager to hand out</w:t>
      </w:r>
    </w:p>
    <w:p>
      <w:r>
        <w:rPr>
          <w:rFonts w:ascii="Calibri" w:cs="Calibri" w:eastAsia="Calibri" w:hAnsi="Calibri"/>
          <w:sz w:val="22"/>
          <w:szCs w:val="22"/>
        </w:rPr>
        <w:t xml:space="preserve">Brand_Scaling_Client_Tracker.xlsx — Track all clients</w:t>
      </w:r>
    </w:p>
    <w:p>
      <w:r>
        <w:rPr>
          <w:rFonts w:ascii="Calibri" w:cs="Calibri" w:eastAsia="Calibri" w:hAnsi="Calibri"/>
          <w:sz w:val="22"/>
          <w:szCs w:val="22"/>
        </w:rPr>
        <w:t xml:space="preserve">Brand_Scaling_Dashboard.html — Visual business dashboard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10. NEXT STEPS</w:t>
      </w:r>
    </w:p>
    <w:p>
      <w:r>
        <w:rPr>
          <w:rFonts w:ascii="Calibri" w:cs="Calibri" w:eastAsia="Calibri" w:hAnsi="Calibri"/>
          <w:sz w:val="22"/>
          <w:szCs w:val="22"/>
        </w:rPr>
        <w:t xml:space="preserve">• Write EIN number in Section 1 of this document</w:t>
      </w:r>
    </w:p>
    <w:p>
      <w:r>
        <w:rPr>
          <w:rFonts w:ascii="Calibri" w:cs="Calibri" w:eastAsia="Calibri" w:hAnsi="Calibri"/>
          <w:sz w:val="22"/>
          <w:szCs w:val="22"/>
        </w:rPr>
        <w:t xml:space="preserve">• Write Chase account number in Section 1</w:t>
      </w:r>
    </w:p>
    <w:p>
      <w:r>
        <w:rPr>
          <w:rFonts w:ascii="Calibri" w:cs="Calibri" w:eastAsia="Calibri" w:hAnsi="Calibri"/>
          <w:sz w:val="22"/>
          <w:szCs w:val="22"/>
        </w:rPr>
        <w:t xml:space="preserve">• Set up LinkedIn for Brand Scaling</w:t>
      </w:r>
    </w:p>
    <w:p>
      <w:r>
        <w:rPr>
          <w:rFonts w:ascii="Calibri" w:cs="Calibri" w:eastAsia="Calibri" w:hAnsi="Calibri"/>
          <w:sz w:val="22"/>
          <w:szCs w:val="22"/>
        </w:rPr>
        <w:t xml:space="preserve">• Add second portfolio client to website</w:t>
      </w:r>
    </w:p>
    <w:p>
      <w:r>
        <w:rPr>
          <w:rFonts w:ascii="Calibri" w:cs="Calibri" w:eastAsia="Calibri" w:hAnsi="Calibri"/>
          <w:sz w:val="22"/>
          <w:szCs w:val="22"/>
        </w:rPr>
        <w:t xml:space="preserve">• Make 20 cold calls per day</w:t>
      </w:r>
    </w:p>
    <w:p>
      <w:r>
        <w:rPr>
          <w:rFonts w:ascii="Calibri" w:cs="Calibri" w:eastAsia="Calibri" w:hAnsi="Calibri"/>
          <w:sz w:val="22"/>
          <w:szCs w:val="22"/>
        </w:rPr>
        <w:t xml:space="preserve">• Send 10 Instagram DMs per day</w:t>
      </w:r>
    </w:p>
    <w:p>
      <w:r>
        <w:rPr>
          <w:rFonts w:ascii="Calibri" w:cs="Calibri" w:eastAsia="Calibri" w:hAnsi="Calibri"/>
          <w:sz w:val="22"/>
          <w:szCs w:val="22"/>
        </w:rPr>
        <w:t xml:space="preserve">• Post on Instagram 3-4 times per week</w:t>
      </w:r>
    </w:p>
    <w:p>
      <w:r>
        <w:rPr>
          <w:rFonts w:ascii="Calibri" w:cs="Calibri" w:eastAsia="Calibri" w:hAnsi="Calibri"/>
          <w:sz w:val="22"/>
          <w:szCs w:val="22"/>
        </w:rPr>
        <w:t xml:space="preserve">• Add real social media links to website when LinkedIn is ready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2026-07-20T20:35:02.367Z</dcterms:created>
  <dcterms:modified xsi:type="dcterms:W3CDTF">2026-07-20T20:35:02.411Z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