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Sağlık İşleri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Engellilerin Toplumsal Hayata Katılımı ve Özel Eğitim</w:t>
            </w:r>
          </w:p>
        </w:tc>
      </w:tr>
      <w:tr>
        <w:tc>
          <w:tcPr>
            <w:tcW w:type="dxa" w:w="960"/>
          </w:tcPr>
          <w:p>
            <w:r>
              <w:t>İDARE/BİRİM ADI</w:t>
            </w:r>
          </w:p>
        </w:tc>
        <w:tc>
          <w:tcPr>
            <w:tcW w:type="dxa" w:w="7680"/>
            <w:gridSpan w:val="8"/>
          </w:tcPr>
          <w:p>
            <w:r>
              <w:t>Sağlık İşleri Müdürlüğü</w:t>
            </w:r>
          </w:p>
        </w:tc>
      </w:tr>
      <w:tr>
        <w:tc>
          <w:tcPr>
            <w:tcW w:type="dxa" w:w="960"/>
          </w:tcPr>
          <w:p>
            <w:r>
              <w:t>ALT PROGRAM ADI</w:t>
            </w:r>
          </w:p>
        </w:tc>
        <w:tc>
          <w:tcPr>
            <w:tcW w:type="dxa" w:w="7680"/>
            <w:gridSpan w:val="8"/>
          </w:tcPr>
          <w:p>
            <w:r>
              <w:t>Engelli Bakımı</w:t>
            </w:r>
          </w:p>
        </w:tc>
      </w:tr>
      <w:tr>
        <w:tc>
          <w:tcPr>
            <w:tcW w:type="dxa" w:w="960"/>
          </w:tcPr>
          <w:p>
            <w:r>
              <w:t>GEREKÇE ve AÇIKLAMALAR</w:t>
            </w:r>
          </w:p>
        </w:tc>
        <w:tc>
          <w:tcPr>
            <w:tcW w:type="dxa" w:w="7680"/>
            <w:gridSpan w:val="8"/>
          </w:tcPr>
          <w:p>
            <w:r>
              <w:t>GEREKÇE: Özel gereksinimli bireylerin ve engelli vatandaşların sosyal hayata etkin ve eşit katılımlarının desteklenmesi, günlük yaşam becerilerinin geliştirilmesi, eğitim, rehabilitasyon, sosyal ve kültürel faaliyetlere erişimlerinin artırılması ve yaşam kalitelerinin yükseltilmesi amacıyla Engelsiz Yaşam Faaliyetleri yürütülecektir. AÇIKLAMALAR: Engelli bireylerin temel hak ve özgürlüklerden eşit şekilde yararlanmalarını, rehabilitasyon ve eğitim imkânlarına erişimlerini ve toplumsal hayata bağımsız katılımlarını sağlamak amacıyla Engelsiz Yaşam Faaliyetleri yürütülmektedir. Bu çalışmalar; 5378 sayılı Engelliler Hakkında Kanun’un 1, 4, 4/B, 10 ve 15. maddeleri, belediyelerin engellilere yönelik merkez ve hizmetler sunmasını düzenleyen 5393 sayılı Belediye Kanunu’nun 14 ve 38. maddeleri ile ilçe belediyelerine sosyal ve kültürel hizmet sunma yetkisi veren 5216 sayılı Büyükşehir Belediyesi Kanunu’nun 7. maddesi dayanağında hayata geçirilmektedir. Yürütülen faaliyetlerle; özel gereksinimli bireylerin günlük yaşam becerilerini geliştirmek, sosyal, kültürel ve eğitsel olanaklara erişimlerini güçlendirmek ve yaşam kalitelerini yükselterek toplumsal entegrasyonlarını desteklemek hedeflenmektedir.</w:t>
            </w:r>
          </w:p>
        </w:tc>
      </w:tr>
      <w:tr>
        <w:tc>
          <w:tcPr>
            <w:tcW w:type="dxa" w:w="960"/>
          </w:tcPr>
          <w:p>
            <w:r>
              <w:t>ALT PROGRAMIN HEDEFİ</w:t>
            </w:r>
          </w:p>
        </w:tc>
        <w:tc>
          <w:tcPr>
            <w:tcW w:type="dxa" w:w="7680"/>
            <w:gridSpan w:val="8"/>
          </w:tcPr>
          <w:p>
            <w:r>
              <w:t>Özel gereksinimli bireylerin ve engelli vatandaşların sosyal hayata katılımını desteklemek, gelişimlerini artıracak hizmetleri yaygınlaştırmak.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SH02/PG01. Özel Gereksinimli bireylere yönelik düzenlenen aktivite/ gelişim desteği sayısı</w:t>
            </w:r>
          </w:p>
        </w:tc>
        <w:tc>
          <w:tcPr>
            <w:tcW w:type="dxa" w:w="960"/>
          </w:tcPr>
          <w:p/>
        </w:tc>
        <w:tc>
          <w:tcPr>
            <w:tcW w:type="dxa" w:w="960"/>
          </w:tcPr>
          <w:p>
            <w:r>
              <w:t>Adet</w:t>
            </w:r>
          </w:p>
        </w:tc>
        <w:tc>
          <w:tcPr>
            <w:tcW w:type="dxa" w:w="960"/>
          </w:tcPr>
          <w:p>
            <w:r>
              <w:t>5212</w:t>
            </w:r>
          </w:p>
        </w:tc>
        <w:tc>
          <w:tcPr>
            <w:tcW w:type="dxa" w:w="960"/>
          </w:tcPr>
          <w:p>
            <w:r>
              <w:t>5230</w:t>
            </w:r>
          </w:p>
        </w:tc>
        <w:tc>
          <w:tcPr>
            <w:tcW w:type="dxa" w:w="960"/>
          </w:tcPr>
          <w:p>
            <w:r>
              <w:t>5230</w:t>
            </w:r>
          </w:p>
        </w:tc>
        <w:tc>
          <w:tcPr>
            <w:tcW w:type="dxa" w:w="960"/>
          </w:tcPr>
          <w:p>
            <w:r>
              <w:t>5240</w:t>
            </w:r>
          </w:p>
        </w:tc>
        <w:tc>
          <w:tcPr>
            <w:tcW w:type="dxa" w:w="960"/>
          </w:tcPr>
          <w:p>
            <w:r>
              <w:t>5250</w:t>
            </w:r>
          </w:p>
        </w:tc>
        <w:tc>
          <w:tcPr>
            <w:tcW w:type="dxa" w:w="960"/>
          </w:tcPr>
          <w:p>
            <w:r>
              <w:t>5260</w:t>
            </w:r>
          </w:p>
        </w:tc>
      </w:tr>
      <w:tr>
        <w:tc>
          <w:tcPr>
            <w:tcW w:type="dxa" w:w="960"/>
          </w:tcPr>
          <w:p>
            <w:r>
              <w:t>SH02/PG02. Aktivite/ Gelişim Hizmetlerinden Yararlanan Vatandaşların Memnuniyet Oranı</w:t>
            </w:r>
          </w:p>
        </w:tc>
        <w:tc>
          <w:tcPr>
            <w:tcW w:type="dxa" w:w="960"/>
          </w:tcPr>
          <w:p/>
        </w:tc>
        <w:tc>
          <w:tcPr>
            <w:tcW w:type="dxa" w:w="960"/>
          </w:tcPr>
          <w:p>
            <w:r>
              <w:t>Yüzde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Özel gereksinimli bireylerin sosyal hayata katılımlarını, kişisel gelişimlerini ve günlük yaşam becerilerini desteklemek amacıyla düzenlenen eğitim, etkinlik, atölye, sosyal, kültürel ve gelişim faaliyetlerinden yararlanan bireylerin sayısı ile sunulan hizmetlerden yararlanan vatandaşların memnuniyet düzeyinin izlenmesini ve değerlendirilmesini ifade eder.</w:t>
            </w:r>
          </w:p>
        </w:tc>
      </w:tr>
      <w:tr>
        <w:tc>
          <w:tcPr>
            <w:tcW w:type="dxa" w:w="960"/>
          </w:tcPr>
          <w:p>
            <w:r>
              <w:t>Hesaplama Yöntemi</w:t>
            </w:r>
          </w:p>
        </w:tc>
        <w:tc>
          <w:tcPr>
            <w:tcW w:type="dxa" w:w="7680"/>
            <w:gridSpan w:val="8"/>
          </w:tcPr>
          <w:p>
            <w:r>
              <w:t>Özel gereksinimli bireylere yönelik gerçekleştirilen faaliyetlerden yararlanan kişi sayısı, faaliyet ve katılımcı kayıtlarının dönemsel toplamı alınarak adet olarak hesaplanır. Vatandaş memnuniyet oranı ise memnuniyet anketlerine katılanlardan hizmetlerden memnun olduğunu belirtenlerin sayısının toplam ankete katılan kişi sayısı</w:t>
            </w:r>
          </w:p>
        </w:tc>
      </w:tr>
      <w:tr>
        <w:tc>
          <w:tcPr>
            <w:tcW w:type="dxa" w:w="960"/>
          </w:tcPr>
          <w:p>
            <w:r>
              <w:t>Verinin Kaynağı</w:t>
            </w:r>
          </w:p>
        </w:tc>
        <w:tc>
          <w:tcPr>
            <w:tcW w:type="dxa" w:w="7680"/>
            <w:gridSpan w:val="8"/>
          </w:tcPr>
          <w:p>
            <w:r>
              <w:t>Sağlık İşleri Müdürlüğü ve Engelli Eğitim ve Sosyal Yaşam Merkezi tarafından tutulan yararlanıcı/katılımcı kayıtları, faaliyet çizelgeleri, eğitim ve etkinlik kayıtları, yoklama listeleri, başvuru kayıtları, memnuniyet anketleri ve ilgili müdürlük kayıtları.</w:t>
            </w:r>
          </w:p>
        </w:tc>
      </w:tr>
      <w:tr>
        <w:tc>
          <w:tcPr>
            <w:tcW w:type="dxa" w:w="960"/>
          </w:tcPr>
          <w:p>
            <w:r>
              <w:t>Sorumlu İdare</w:t>
            </w:r>
          </w:p>
        </w:tc>
        <w:tc>
          <w:tcPr>
            <w:tcW w:type="dxa" w:w="7680"/>
            <w:gridSpan w:val="8"/>
          </w:tcPr>
          <w:p>
            <w:r>
              <w:t>Sağlık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Kent Güvenliği ve Esenliği</w:t>
            </w:r>
          </w:p>
        </w:tc>
      </w:tr>
      <w:tr>
        <w:tc>
          <w:tcPr>
            <w:tcW w:type="dxa" w:w="960"/>
          </w:tcPr>
          <w:p>
            <w:r>
              <w:t>İDARE/BİRİM ADI</w:t>
            </w:r>
          </w:p>
        </w:tc>
        <w:tc>
          <w:tcPr>
            <w:tcW w:type="dxa" w:w="7680"/>
            <w:gridSpan w:val="8"/>
          </w:tcPr>
          <w:p>
            <w:r>
              <w:t>Sağlık İşleri Müdürlüğü</w:t>
            </w:r>
          </w:p>
        </w:tc>
      </w:tr>
      <w:tr>
        <w:tc>
          <w:tcPr>
            <w:tcW w:type="dxa" w:w="960"/>
          </w:tcPr>
          <w:p>
            <w:r>
              <w:t>ALT PROGRAM ADI</w:t>
            </w:r>
          </w:p>
        </w:tc>
        <w:tc>
          <w:tcPr>
            <w:tcW w:type="dxa" w:w="7680"/>
            <w:gridSpan w:val="8"/>
          </w:tcPr>
          <w:p>
            <w:r>
              <w:t>Çevre Ve Halk Sağlığının Korunması</w:t>
            </w:r>
          </w:p>
        </w:tc>
      </w:tr>
      <w:tr>
        <w:tc>
          <w:tcPr>
            <w:tcW w:type="dxa" w:w="960"/>
          </w:tcPr>
          <w:p>
            <w:r>
              <w:t>GEREKÇE ve AÇIKLAMALAR</w:t>
            </w:r>
          </w:p>
        </w:tc>
        <w:tc>
          <w:tcPr>
            <w:tcW w:type="dxa" w:w="7680"/>
            <w:gridSpan w:val="8"/>
          </w:tcPr>
          <w:p>
            <w:r>
              <w:t>GEREKÇE: Çevre ve halk sağlığını tehdit eden sivrisinek, karasinek, kene, kemirgen ve diğer zararlı vektörlerin üremesini önlemek bulaşıcı hastalık risklerini azaltmak ve vatandaşların sağlıklı, güvenli ve yaşanabilir bir çevre yaşamalarını sağlamak amacıyla haşere ile mücadele hizmetlerinin bilimsel yöntemler doğrultusunda kesintisiz olarak yürütülmek. AÇIKLAMALAR: Çevre ve halk sağlığının korunması amacıyla; sivrisinek, karasinek, kene ve kemirgen gibi zararlı vektörlerin üreme alanlarının kontrol altına alınması ve bulaşıcı hastalık risklerinin önlenmesi hedeflenmektedir. Bu doğrultudaki faaliyetler; 5393 sayılı Belediye Kanunu’nun 14 ve 15. maddeleri, 5216 sayılı Büyükşehir Belediyesi Kanunu’nun 7. maddesi, 1593 sayılı Umumi Hıfzıssıhha Kanunu’nun 20. maddesi ve Biyosidal Ürünler Yönetmeliği kapsamında belediyelere tevdi edilen çevre ve halk sağlığını koruma görev ve yetkileri çerçevesinde yürütülmektedir. Bilimsel ve çevreye duyarlı yöntemlerle, mevzuata uygun biyosidal uygulamalarla kesintisiz olarak sürdürülen bu çalışmalar; vatandaş taleplerine hızlı müdahaleyi esas almakta, Türkiye Yüzyılı Kalkınma Planı ile Büyükçekmece Belediyesi 2025-2029 Stratejik Planı’nda öngörülen koruyucu sağlık hizmetlerinin geliştirilmesi, yaşam kalitesinin artırılması ve sürdürülebilir kent yönetimi hedeflerine doğrudan katkı sunmaktadır.</w:t>
            </w:r>
          </w:p>
        </w:tc>
      </w:tr>
      <w:tr>
        <w:tc>
          <w:tcPr>
            <w:tcW w:type="dxa" w:w="960"/>
          </w:tcPr>
          <w:p>
            <w:r>
              <w:t>ALT PROGRAMIN HEDEFİ</w:t>
            </w:r>
          </w:p>
        </w:tc>
        <w:tc>
          <w:tcPr>
            <w:tcW w:type="dxa" w:w="7680"/>
            <w:gridSpan w:val="8"/>
          </w:tcPr>
          <w:p>
            <w:r>
              <w:t>Vektörle etkin mücadele ederek çevre sağlığını korumak ve toplum sağlığı risklerini en aza indirmek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SH04/PG01 Vektörle Mücadele ve Dezenfeksiyon Yapılan Toplam Alan/Nokta</w:t>
            </w:r>
          </w:p>
        </w:tc>
        <w:tc>
          <w:tcPr>
            <w:tcW w:type="dxa" w:w="960"/>
          </w:tcPr>
          <w:p/>
        </w:tc>
        <w:tc>
          <w:tcPr>
            <w:tcW w:type="dxa" w:w="960"/>
          </w:tcPr>
          <w:p>
            <w:r>
              <w:t>Adet</w:t>
            </w:r>
          </w:p>
        </w:tc>
        <w:tc>
          <w:tcPr>
            <w:tcW w:type="dxa" w:w="960"/>
          </w:tcPr>
          <w:p>
            <w:r>
              <w:t>2442</w:t>
            </w:r>
          </w:p>
        </w:tc>
        <w:tc>
          <w:tcPr>
            <w:tcW w:type="dxa" w:w="960"/>
          </w:tcPr>
          <w:p>
            <w:r>
              <w:t>2450</w:t>
            </w:r>
          </w:p>
        </w:tc>
        <w:tc>
          <w:tcPr>
            <w:tcW w:type="dxa" w:w="960"/>
          </w:tcPr>
          <w:p>
            <w:r>
              <w:t>2450</w:t>
            </w:r>
          </w:p>
        </w:tc>
        <w:tc>
          <w:tcPr>
            <w:tcW w:type="dxa" w:w="960"/>
          </w:tcPr>
          <w:p>
            <w:r>
              <w:t>2455</w:t>
            </w:r>
          </w:p>
        </w:tc>
        <w:tc>
          <w:tcPr>
            <w:tcW w:type="dxa" w:w="960"/>
          </w:tcPr>
          <w:p>
            <w:r>
              <w:t>2460</w:t>
            </w:r>
          </w:p>
        </w:tc>
        <w:tc>
          <w:tcPr>
            <w:tcW w:type="dxa" w:w="960"/>
          </w:tcPr>
          <w:p>
            <w:r>
              <w:t>2465</w:t>
            </w:r>
          </w:p>
        </w:tc>
      </w:tr>
      <w:tr>
        <w:tc>
          <w:tcPr>
            <w:tcW w:type="dxa" w:w="960"/>
          </w:tcPr>
          <w:p>
            <w:r>
              <w:t>SH04/PG01 Vektörle Mücadele ve Dezenfeksiyon Yapılan Toplam Alan Miktarı (m²)</w:t>
            </w:r>
          </w:p>
        </w:tc>
        <w:tc>
          <w:tcPr>
            <w:tcW w:type="dxa" w:w="960"/>
          </w:tcPr>
          <w:p/>
        </w:tc>
        <w:tc>
          <w:tcPr>
            <w:tcW w:type="dxa" w:w="960"/>
          </w:tcPr>
          <w:p>
            <w:r>
              <w:t>Metre Kare</w:t>
            </w:r>
          </w:p>
        </w:tc>
        <w:tc>
          <w:tcPr>
            <w:tcW w:type="dxa" w:w="960"/>
          </w:tcPr>
          <w:p>
            <w:r>
              <w:t>5.784.936</w:t>
            </w:r>
          </w:p>
        </w:tc>
        <w:tc>
          <w:tcPr>
            <w:tcW w:type="dxa" w:w="960"/>
          </w:tcPr>
          <w:p>
            <w:r>
              <w:t>5.790.000</w:t>
            </w:r>
          </w:p>
        </w:tc>
        <w:tc>
          <w:tcPr>
            <w:tcW w:type="dxa" w:w="960"/>
          </w:tcPr>
          <w:p>
            <w:r>
              <w:t>5.790.000</w:t>
            </w:r>
          </w:p>
        </w:tc>
        <w:tc>
          <w:tcPr>
            <w:tcW w:type="dxa" w:w="960"/>
          </w:tcPr>
          <w:p>
            <w:r>
              <w:t>5.795.000</w:t>
            </w:r>
          </w:p>
        </w:tc>
        <w:tc>
          <w:tcPr>
            <w:tcW w:type="dxa" w:w="960"/>
          </w:tcPr>
          <w:p>
            <w:r>
              <w:t>5.800.000</w:t>
            </w:r>
          </w:p>
        </w:tc>
        <w:tc>
          <w:tcPr>
            <w:tcW w:type="dxa" w:w="960"/>
          </w:tcPr>
          <w:p>
            <w:r>
              <w:t>5.810.000</w:t>
            </w:r>
          </w:p>
        </w:tc>
      </w:tr>
      <w:tr>
        <w:tc>
          <w:tcPr>
            <w:tcW w:type="dxa" w:w="960"/>
          </w:tcPr>
          <w:p>
            <w:r>
              <w:t>Göstergeye İlişkin Açıklama</w:t>
            </w:r>
          </w:p>
        </w:tc>
        <w:tc>
          <w:tcPr>
            <w:tcW w:type="dxa" w:w="7680"/>
            <w:gridSpan w:val="8"/>
          </w:tcPr>
          <w:p>
            <w:r>
              <w:t>Performans göstergeleri; ilçe genelinde vektörlerle mücadele ve dezenfeksiyon kapsamında gerçekleştirilen uygulama alanı sayısını ifade etmekte olup, çevre ve halk sağlığının korunmasına yönelik faaliyetlerin etkinliğinin izlenmesi amacıyla kullanılmaktadır.</w:t>
            </w:r>
          </w:p>
        </w:tc>
      </w:tr>
      <w:tr>
        <w:tc>
          <w:tcPr>
            <w:tcW w:type="dxa" w:w="960"/>
          </w:tcPr>
          <w:p>
            <w:r>
              <w:t>Hesaplama Yöntemi</w:t>
            </w:r>
          </w:p>
        </w:tc>
        <w:tc>
          <w:tcPr>
            <w:tcW w:type="dxa" w:w="7680"/>
            <w:gridSpan w:val="8"/>
          </w:tcPr>
          <w:p>
            <w:r>
              <w:t>İlçe genelinde vektörlerle mücadele edilen yer sayısı: Yıl içerisinde larvasit, erişkin mücadele (ULV), rezidüel ilaçlama ve kemirgen mücadelesi yapılan noktaların toplam sayısı.İlçe genelinde dezenfekte edilen yer sayısı: Yıl içerisinde kamu kurumları, ibadethaneler, eğitim kurumları, sosyal tesisler, ortak kullanım alanları ve talep doğrultusunda dezenfeksiyon yapılan alanların toplam sayısı.</w:t>
            </w:r>
          </w:p>
        </w:tc>
      </w:tr>
      <w:tr>
        <w:tc>
          <w:tcPr>
            <w:tcW w:type="dxa" w:w="960"/>
          </w:tcPr>
          <w:p>
            <w:r>
              <w:t>Verinin Kaynağı</w:t>
            </w:r>
          </w:p>
        </w:tc>
        <w:tc>
          <w:tcPr>
            <w:tcW w:type="dxa" w:w="7680"/>
            <w:gridSpan w:val="8"/>
          </w:tcPr>
          <w:p>
            <w:r>
              <w:t>Sağlık İşleri Müdürlüğü Vektörle Mücadele Birimi çalışma kayıtları, Günlük faaliyet raporları. Vatandaş başvuru ve şikâyet kayıtları, Faaliyet raporları ve elektronik kayıt sistemi.</w:t>
            </w:r>
          </w:p>
        </w:tc>
      </w:tr>
      <w:tr>
        <w:tc>
          <w:tcPr>
            <w:tcW w:type="dxa" w:w="960"/>
          </w:tcPr>
          <w:p>
            <w:r>
              <w:t>Sorumlu İdare</w:t>
            </w:r>
          </w:p>
        </w:tc>
        <w:tc>
          <w:tcPr>
            <w:tcW w:type="dxa" w:w="7680"/>
            <w:gridSpan w:val="8"/>
          </w:tcPr>
          <w:p>
            <w:r>
              <w:t>Sağlık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2027/3</w:t>
            </w:r>
          </w:p>
        </w:tc>
      </w:tr>
      <w:tr>
        <w:tc>
          <w:tcPr>
            <w:tcW w:type="dxa" w:w="960"/>
          </w:tcPr>
          <w:p>
            <w:r>
              <w:t>PROGRAM ADI</w:t>
            </w:r>
          </w:p>
        </w:tc>
        <w:tc>
          <w:tcPr>
            <w:tcW w:type="dxa" w:w="7680"/>
            <w:gridSpan w:val="8"/>
          </w:tcPr>
          <w:p>
            <w:r>
              <w:t>Koruyucu Sağlık</w:t>
            </w:r>
          </w:p>
        </w:tc>
      </w:tr>
      <w:tr>
        <w:tc>
          <w:tcPr>
            <w:tcW w:type="dxa" w:w="960"/>
          </w:tcPr>
          <w:p>
            <w:r>
              <w:t>İDARE/BİRİM ADI</w:t>
            </w:r>
          </w:p>
        </w:tc>
        <w:tc>
          <w:tcPr>
            <w:tcW w:type="dxa" w:w="7680"/>
            <w:gridSpan w:val="8"/>
          </w:tcPr>
          <w:p>
            <w:r>
              <w:t>Sağlık İşleri Müdürlüğü</w:t>
            </w:r>
          </w:p>
        </w:tc>
      </w:tr>
      <w:tr>
        <w:tc>
          <w:tcPr>
            <w:tcW w:type="dxa" w:w="960"/>
          </w:tcPr>
          <w:p>
            <w:r>
              <w:t>ALT PROGRAM ADI</w:t>
            </w:r>
          </w:p>
        </w:tc>
        <w:tc>
          <w:tcPr>
            <w:tcW w:type="dxa" w:w="7680"/>
            <w:gridSpan w:val="8"/>
          </w:tcPr>
          <w:p>
            <w:r>
              <w:t>Halk Sağlığının Korunması</w:t>
            </w:r>
          </w:p>
        </w:tc>
      </w:tr>
      <w:tr>
        <w:tc>
          <w:tcPr>
            <w:tcW w:type="dxa" w:w="960"/>
          </w:tcPr>
          <w:p>
            <w:r>
              <w:t>GEREKÇE ve AÇIKLAMALAR</w:t>
            </w:r>
          </w:p>
        </w:tc>
        <w:tc>
          <w:tcPr>
            <w:tcW w:type="dxa" w:w="7680"/>
            <w:gridSpan w:val="8"/>
          </w:tcPr>
          <w:p>
            <w:r>
              <w:t>GEREKÇE: Toplum sağlığının korunması ve geliştirilmesi, hastalıkların oluşmadan önlenmesi, sağlıklı yaşam alışkanlıklarının yaygınlaştırılması ve vatandaşların sağlık hizmetlerine erişiminin kolaylaştırılması amacıyla koruyucu sağlık hizmetlerinin etkin, erişilebilir ve sürdürülebilir şekilde sunulması gerekmektedir. Bu kapsamda, sağlık bilincinin artırılması, erken tanı ve koruyucu sağlık uygulamalarının desteklenmesi, dezavantajlı gruplar başta olmak üzere tüm vatandaşlara yönelik sağlık danışmanlığı, eğitim, tarama ve farkındalık çalışmalarının yürütülmesi; bireylerin yaşam kalitesinin yükseltilmesine ve toplum sağlığının güçlendirilmesine katkı sağlanması hedeflenmektedir. AÇIKLAMALAR: 5393 sayılı Belediye Kanunu, 5216 sayılı Büyükşehir Belediyesi Kanunu, 1593 sayılı Umumi Hıfzıssıhha Kanunu ve ilgili diğer mevzuat kapsamında belediyelere verilen koruyucu sağlık hizmetlerinin yürütülmesine ilişkin görevler yerine getirilmektedir. Bu kapsamda evde sağlık hizmetleri, sağlık taramaları, fizyoterapi, diyetisyen ve beslenme danışmanlığı, psikolojik danışmanlık, sağlık eğitimleri ile toplumun sağlık bilincini artırmaya yönelik faaliyetler yürütülmektedir. Söz konusu çalışmalar; Türkiye Yüzyılı Kalkınma Planı ile Büyükçekmece Belediyesi 2025-2029 Stratejik Planında yer alan koruyucu sağlık hizmetlerinin güçlendirilmesi, sağlıklı yaşamın teşvik edilmesi, dezavantajlı grupların sağlık hizmetlerine erişiminin artırılması, toplum sağlığının korunması ve yaşam kalitesinin yükseltilmesi hedeflerine ulaşılmasına doğrudan katkı sağlamaktadır.</w:t>
            </w:r>
          </w:p>
        </w:tc>
      </w:tr>
      <w:tr>
        <w:tc>
          <w:tcPr>
            <w:tcW w:type="dxa" w:w="960"/>
          </w:tcPr>
          <w:p>
            <w:r>
              <w:t>ALT PROGRAMIN HEDEFİ</w:t>
            </w:r>
          </w:p>
        </w:tc>
        <w:tc>
          <w:tcPr>
            <w:tcW w:type="dxa" w:w="7680"/>
            <w:gridSpan w:val="8"/>
          </w:tcPr>
          <w:p>
            <w:r>
              <w:t>Belediye bünyesinde sunulan sağlık hizmetlerinden faydalanan kişi sayısını artırmak ve hizmet kalitesini yükseltmek.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SH01/PG01.Sunulan Evde Sağlık Hizmeti Sayısı</w:t>
            </w:r>
          </w:p>
        </w:tc>
        <w:tc>
          <w:tcPr>
            <w:tcW w:type="dxa" w:w="960"/>
          </w:tcPr>
          <w:p/>
        </w:tc>
        <w:tc>
          <w:tcPr>
            <w:tcW w:type="dxa" w:w="960"/>
          </w:tcPr>
          <w:p>
            <w:r>
              <w:t>Adet</w:t>
            </w:r>
          </w:p>
        </w:tc>
        <w:tc>
          <w:tcPr>
            <w:tcW w:type="dxa" w:w="960"/>
          </w:tcPr>
          <w:p>
            <w:r>
              <w:t>2165</w:t>
            </w:r>
          </w:p>
        </w:tc>
        <w:tc>
          <w:tcPr>
            <w:tcW w:type="dxa" w:w="960"/>
          </w:tcPr>
          <w:p>
            <w:r>
              <w:t>2200</w:t>
            </w:r>
          </w:p>
        </w:tc>
        <w:tc>
          <w:tcPr>
            <w:tcW w:type="dxa" w:w="960"/>
          </w:tcPr>
          <w:p>
            <w:r>
              <w:t>2200</w:t>
            </w:r>
          </w:p>
        </w:tc>
        <w:tc>
          <w:tcPr>
            <w:tcW w:type="dxa" w:w="960"/>
          </w:tcPr>
          <w:p>
            <w:r>
              <w:t>2250</w:t>
            </w:r>
          </w:p>
        </w:tc>
        <w:tc>
          <w:tcPr>
            <w:tcW w:type="dxa" w:w="960"/>
          </w:tcPr>
          <w:p>
            <w:r>
              <w:t>2300</w:t>
            </w:r>
          </w:p>
        </w:tc>
        <w:tc>
          <w:tcPr>
            <w:tcW w:type="dxa" w:w="960"/>
          </w:tcPr>
          <w:p>
            <w:r>
              <w:t>2350</w:t>
            </w:r>
          </w:p>
        </w:tc>
      </w:tr>
      <w:tr>
        <w:tc>
          <w:tcPr>
            <w:tcW w:type="dxa" w:w="960"/>
          </w:tcPr>
          <w:p>
            <w:r>
              <w:t>SH01/PG02 Sunulan Terapi ve Danışmanlık Hizmeti Sayısı</w:t>
            </w:r>
          </w:p>
        </w:tc>
        <w:tc>
          <w:tcPr>
            <w:tcW w:type="dxa" w:w="960"/>
          </w:tcPr>
          <w:p/>
        </w:tc>
        <w:tc>
          <w:tcPr>
            <w:tcW w:type="dxa" w:w="960"/>
          </w:tcPr>
          <w:p>
            <w:r>
              <w:t>Adet</w:t>
            </w:r>
          </w:p>
        </w:tc>
        <w:tc>
          <w:tcPr>
            <w:tcW w:type="dxa" w:w="960"/>
          </w:tcPr>
          <w:p>
            <w:r>
              <w:t>3257</w:t>
            </w:r>
          </w:p>
        </w:tc>
        <w:tc>
          <w:tcPr>
            <w:tcW w:type="dxa" w:w="960"/>
          </w:tcPr>
          <w:p>
            <w:r>
              <w:t>3300</w:t>
            </w:r>
          </w:p>
        </w:tc>
        <w:tc>
          <w:tcPr>
            <w:tcW w:type="dxa" w:w="960"/>
          </w:tcPr>
          <w:p>
            <w:r>
              <w:t>3300</w:t>
            </w:r>
          </w:p>
        </w:tc>
        <w:tc>
          <w:tcPr>
            <w:tcW w:type="dxa" w:w="960"/>
          </w:tcPr>
          <w:p>
            <w:r>
              <w:t>3310</w:t>
            </w:r>
          </w:p>
        </w:tc>
        <w:tc>
          <w:tcPr>
            <w:tcW w:type="dxa" w:w="960"/>
          </w:tcPr>
          <w:p>
            <w:r>
              <w:t>3320</w:t>
            </w:r>
          </w:p>
        </w:tc>
        <w:tc>
          <w:tcPr>
            <w:tcW w:type="dxa" w:w="960"/>
          </w:tcPr>
          <w:p>
            <w:r>
              <w:t>3330</w:t>
            </w:r>
          </w:p>
        </w:tc>
      </w:tr>
      <w:tr>
        <w:tc>
          <w:tcPr>
            <w:tcW w:type="dxa" w:w="960"/>
          </w:tcPr>
          <w:p>
            <w:r>
              <w:t>SH01/ PG03 Sunulan Diyet ve Beslenme Hizmet Sayısı</w:t>
            </w:r>
          </w:p>
        </w:tc>
        <w:tc>
          <w:tcPr>
            <w:tcW w:type="dxa" w:w="960"/>
          </w:tcPr>
          <w:p/>
        </w:tc>
        <w:tc>
          <w:tcPr>
            <w:tcW w:type="dxa" w:w="960"/>
          </w:tcPr>
          <w:p>
            <w:r>
              <w:t>Adet</w:t>
            </w:r>
          </w:p>
        </w:tc>
        <w:tc>
          <w:tcPr>
            <w:tcW w:type="dxa" w:w="960"/>
          </w:tcPr>
          <w:p>
            <w:r>
              <w:t>5165</w:t>
            </w:r>
          </w:p>
        </w:tc>
        <w:tc>
          <w:tcPr>
            <w:tcW w:type="dxa" w:w="960"/>
          </w:tcPr>
          <w:p>
            <w:r>
              <w:t>5200</w:t>
            </w:r>
          </w:p>
        </w:tc>
        <w:tc>
          <w:tcPr>
            <w:tcW w:type="dxa" w:w="960"/>
          </w:tcPr>
          <w:p>
            <w:r>
              <w:t>5200</w:t>
            </w:r>
          </w:p>
        </w:tc>
        <w:tc>
          <w:tcPr>
            <w:tcW w:type="dxa" w:w="960"/>
          </w:tcPr>
          <w:p>
            <w:r>
              <w:t>5210</w:t>
            </w:r>
          </w:p>
        </w:tc>
        <w:tc>
          <w:tcPr>
            <w:tcW w:type="dxa" w:w="960"/>
          </w:tcPr>
          <w:p>
            <w:r>
              <w:t>5220</w:t>
            </w:r>
          </w:p>
        </w:tc>
        <w:tc>
          <w:tcPr>
            <w:tcW w:type="dxa" w:w="960"/>
          </w:tcPr>
          <w:p>
            <w:r>
              <w:t>5230</w:t>
            </w:r>
          </w:p>
        </w:tc>
      </w:tr>
      <w:tr>
        <w:tc>
          <w:tcPr>
            <w:tcW w:type="dxa" w:w="960"/>
          </w:tcPr>
          <w:p>
            <w:r>
              <w:t>SH01/PG04 Sunulan Fizyoterapi Hizmet Sayısı</w:t>
            </w:r>
          </w:p>
        </w:tc>
        <w:tc>
          <w:tcPr>
            <w:tcW w:type="dxa" w:w="960"/>
          </w:tcPr>
          <w:p/>
        </w:tc>
        <w:tc>
          <w:tcPr>
            <w:tcW w:type="dxa" w:w="960"/>
          </w:tcPr>
          <w:p>
            <w:r>
              <w:t>Adet</w:t>
            </w:r>
          </w:p>
        </w:tc>
        <w:tc>
          <w:tcPr>
            <w:tcW w:type="dxa" w:w="960"/>
          </w:tcPr>
          <w:p>
            <w:r>
              <w:t>1569</w:t>
            </w:r>
          </w:p>
        </w:tc>
        <w:tc>
          <w:tcPr>
            <w:tcW w:type="dxa" w:w="960"/>
          </w:tcPr>
          <w:p>
            <w:r>
              <w:t>1700</w:t>
            </w:r>
          </w:p>
        </w:tc>
        <w:tc>
          <w:tcPr>
            <w:tcW w:type="dxa" w:w="960"/>
          </w:tcPr>
          <w:p>
            <w:r>
              <w:t>1700</w:t>
            </w:r>
          </w:p>
        </w:tc>
        <w:tc>
          <w:tcPr>
            <w:tcW w:type="dxa" w:w="960"/>
          </w:tcPr>
          <w:p>
            <w:r>
              <w:t>1710</w:t>
            </w:r>
          </w:p>
        </w:tc>
        <w:tc>
          <w:tcPr>
            <w:tcW w:type="dxa" w:w="960"/>
          </w:tcPr>
          <w:p>
            <w:r>
              <w:t>1720</w:t>
            </w:r>
          </w:p>
        </w:tc>
        <w:tc>
          <w:tcPr>
            <w:tcW w:type="dxa" w:w="960"/>
          </w:tcPr>
          <w:p>
            <w:r>
              <w:t>1730</w:t>
            </w:r>
          </w:p>
        </w:tc>
      </w:tr>
      <w:tr>
        <w:tc>
          <w:tcPr>
            <w:tcW w:type="dxa" w:w="960"/>
          </w:tcPr>
          <w:p>
            <w:r>
              <w:t>SH01/PG05 Sağlık hizmetlerinden yararlanan vatandaşların memnuniyet oranı</w:t>
            </w:r>
          </w:p>
        </w:tc>
        <w:tc>
          <w:tcPr>
            <w:tcW w:type="dxa" w:w="960"/>
          </w:tcPr>
          <w:p/>
        </w:tc>
        <w:tc>
          <w:tcPr>
            <w:tcW w:type="dxa" w:w="960"/>
          </w:tcPr>
          <w:p>
            <w:r>
              <w:t>Yüzde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Performans göstergeleri; yıl içerisinde sunulan evde sağlık, terapi ve danışmanlık, diyet ve beslenme, fizyoterapi hizmetlerinden yararlanan vatandaş sayısını ve sunulan hizmetlere ilişkin vatandaş memnuniyet oranını göstermektedir. Göstergeler, koruyucu sağlık hizmetlerinin etkinliğinin, erişilebilirliğinin ve hizmet kalitesinin izlenmesi amacıyla kullanılmaktadır.</w:t>
            </w:r>
          </w:p>
        </w:tc>
      </w:tr>
      <w:tr>
        <w:tc>
          <w:tcPr>
            <w:tcW w:type="dxa" w:w="960"/>
          </w:tcPr>
          <w:p>
            <w:r>
              <w:t>Hesaplama Yöntemi</w:t>
            </w:r>
          </w:p>
        </w:tc>
        <w:tc>
          <w:tcPr>
            <w:tcW w:type="dxa" w:w="7680"/>
            <w:gridSpan w:val="8"/>
          </w:tcPr>
          <w:p>
            <w:r>
              <w:t>Evde Sağlık Hizmeti Sayısı: Yıl içerisinde hizmet verilen kişi sayısı. Terapi ve Danışmanlık Hizmeti Sayısı: Yıl içerisinde hizmet verilen kişi sayısı. Diyet ve Beslenme Hizmeti Sayısı: Yıl içerisinde hizmet verilen kişi sayısı. Fizyoterapi Hizmeti Sayısı: Yıl içerisinde hizmet verilen kişi sayısı. Vatandaş Memnuniyet Oranı: Memnuniyet anketlerinde olumlu değerlendirme yapan vatandaş sayısının, ankete katılan toplam vatandaş sayısına bölünerek yüzde (%) olarak hesaplanması.</w:t>
            </w:r>
          </w:p>
        </w:tc>
      </w:tr>
      <w:tr>
        <w:tc>
          <w:tcPr>
            <w:tcW w:type="dxa" w:w="960"/>
          </w:tcPr>
          <w:p>
            <w:r>
              <w:t>Verinin Kaynağı</w:t>
            </w:r>
          </w:p>
        </w:tc>
        <w:tc>
          <w:tcPr>
            <w:tcW w:type="dxa" w:w="7680"/>
            <w:gridSpan w:val="8"/>
          </w:tcPr>
          <w:p>
            <w:r>
              <w:t>Sağlık İşleri Müdürlüğü hizmet kayıtları, Evde Sağlık Hizmetleri kayıt sistemi, Fizyoterapi, Diyetisyen ve Psikolojik Danışmanlık birimi kayıtları, Vatandaş başvuru ve takip sistemi, Memnuniyet anketleri, Faaliyet raporları ve elektronik kayıt sistemi</w:t>
            </w:r>
          </w:p>
        </w:tc>
      </w:tr>
      <w:tr>
        <w:tc>
          <w:tcPr>
            <w:tcW w:type="dxa" w:w="960"/>
          </w:tcPr>
          <w:p>
            <w:r>
              <w:t>Sorumlu İdare</w:t>
            </w:r>
          </w:p>
        </w:tc>
        <w:tc>
          <w:tcPr>
            <w:tcW w:type="dxa" w:w="7680"/>
            <w:gridSpan w:val="8"/>
          </w:tcPr>
          <w:p>
            <w:r>
              <w:t>Sağlık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2027/4</w:t>
            </w:r>
          </w:p>
        </w:tc>
      </w:tr>
      <w:tr>
        <w:tc>
          <w:tcPr>
            <w:tcW w:type="dxa" w:w="960"/>
          </w:tcPr>
          <w:p>
            <w:r>
              <w:t>PROGRAM ADI</w:t>
            </w:r>
          </w:p>
        </w:tc>
        <w:tc>
          <w:tcPr>
            <w:tcW w:type="dxa" w:w="7680"/>
            <w:gridSpan w:val="8"/>
          </w:tcPr>
          <w:p>
            <w:r>
              <w:t>Tedavi Edici Sağlık</w:t>
            </w:r>
          </w:p>
        </w:tc>
      </w:tr>
      <w:tr>
        <w:tc>
          <w:tcPr>
            <w:tcW w:type="dxa" w:w="960"/>
          </w:tcPr>
          <w:p>
            <w:r>
              <w:t>İDARE/BİRİM ADI</w:t>
            </w:r>
          </w:p>
        </w:tc>
        <w:tc>
          <w:tcPr>
            <w:tcW w:type="dxa" w:w="7680"/>
            <w:gridSpan w:val="8"/>
          </w:tcPr>
          <w:p>
            <w:r>
              <w:t>Sağlık İşleri Müdürlüğü</w:t>
            </w:r>
          </w:p>
        </w:tc>
      </w:tr>
      <w:tr>
        <w:tc>
          <w:tcPr>
            <w:tcW w:type="dxa" w:w="960"/>
          </w:tcPr>
          <w:p>
            <w:r>
              <w:t>ALT PROGRAM ADI</w:t>
            </w:r>
          </w:p>
        </w:tc>
        <w:tc>
          <w:tcPr>
            <w:tcW w:type="dxa" w:w="7680"/>
            <w:gridSpan w:val="8"/>
          </w:tcPr>
          <w:p>
            <w:r>
              <w:t>Tedavi Hizmetleri</w:t>
            </w:r>
          </w:p>
        </w:tc>
      </w:tr>
      <w:tr>
        <w:tc>
          <w:tcPr>
            <w:tcW w:type="dxa" w:w="960"/>
          </w:tcPr>
          <w:p>
            <w:r>
              <w:t>GEREKÇE ve AÇIKLAMALAR</w:t>
            </w:r>
          </w:p>
        </w:tc>
        <w:tc>
          <w:tcPr>
            <w:tcW w:type="dxa" w:w="7680"/>
            <w:gridSpan w:val="8"/>
          </w:tcPr>
          <w:p>
            <w:r>
              <w:t>GEREKÇE: Yaşlı, engelli, yatağa bağımlı ve sağlık kuruluşlarına kendi imkânlarıyla ulaşamayan vatandaşların sağlık hizmetlerine erişimini kolaylaştırmak, tedavi süreçlerinin kesintisiz yürütülmesini sağlamak ve toplum sağlığını korumak amacıyla hasta nakil hizmetleri ile belediyenin görev alanına giren tedavi edici sağlık hizmetlerinin etkin, güvenli ve sürdürülebilir şekilde yürütülmesi. AÇIKLAMALAR: Yaşlı, engelli, yatağa bağımlı ve sağlık kuruluşlarına ulaşmakta güçlük çeken vatandaşların sağlık hizmetlerine erişimini kolaylaştırmak ve tedavi süreçlerinin kesintisiz sürdürülmesini sağlamak amacıyla hasta nakil ve tedavi edici sağlık hizmetleri yürütülmektedir. Bu faaliyetler; belediyelerin sağlık alanındaki görev ve yetkilerini düzenleyen 5393 sayılı Belediye Kanunu’nun 14 ve 38. maddeleri, 5216 sayılı Büyükşehir Belediyesi Kanunu’nun 7. maddesi, 3359 sayılı Sağlık Hizmetleri Temel Kanunu’nun 3. maddesi ile 1593 sayılı Umumi Hıfzıssıhha Kanunu’nun ilgili maddeleri ve bağlı mevzuat dayanağında hayata geçirilmektedir. Güvenli, etkin ve zamanında sunulan bu hizmetler; Türkiye Yüzyılı Kalkınma Planı ile Büyükçekmece Belediyesi 2025-2029 Stratejik Planı’nda yer alan sağlık hizmetlerine erişimin artırılması, dezavantajlı grupların desteklenmesi, toplum sağlığının korunması ve yaşam kalitesinin yükseltilmesi hedeflerine doğrudan katkı sunmaktadır.</w:t>
            </w:r>
          </w:p>
        </w:tc>
      </w:tr>
      <w:tr>
        <w:tc>
          <w:tcPr>
            <w:tcW w:type="dxa" w:w="960"/>
          </w:tcPr>
          <w:p>
            <w:r>
              <w:t>ALT PROGRAMIN HEDEFİ</w:t>
            </w:r>
          </w:p>
        </w:tc>
        <w:tc>
          <w:tcPr>
            <w:tcW w:type="dxa" w:w="7680"/>
            <w:gridSpan w:val="8"/>
          </w:tcPr>
          <w:p>
            <w:r>
              <w:t>Belediye bünyesinde sunulan sağlık hizmetlerinden faydalanan kişi sayısını artırmak ve hizmet kalitesini yükseltmek.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SH03/PG01 Sunulan Hasta Nakil Hizmet Sayısı</w:t>
            </w:r>
          </w:p>
        </w:tc>
        <w:tc>
          <w:tcPr>
            <w:tcW w:type="dxa" w:w="960"/>
          </w:tcPr>
          <w:p/>
        </w:tc>
        <w:tc>
          <w:tcPr>
            <w:tcW w:type="dxa" w:w="960"/>
          </w:tcPr>
          <w:p>
            <w:r>
              <w:t>Adet</w:t>
            </w:r>
          </w:p>
        </w:tc>
        <w:tc>
          <w:tcPr>
            <w:tcW w:type="dxa" w:w="960"/>
          </w:tcPr>
          <w:p>
            <w:r>
              <w:t>3430</w:t>
            </w:r>
          </w:p>
        </w:tc>
        <w:tc>
          <w:tcPr>
            <w:tcW w:type="dxa" w:w="960"/>
          </w:tcPr>
          <w:p>
            <w:r>
              <w:t>3450</w:t>
            </w:r>
          </w:p>
        </w:tc>
        <w:tc>
          <w:tcPr>
            <w:tcW w:type="dxa" w:w="960"/>
          </w:tcPr>
          <w:p>
            <w:r>
              <w:t>3450</w:t>
            </w:r>
          </w:p>
        </w:tc>
        <w:tc>
          <w:tcPr>
            <w:tcW w:type="dxa" w:w="960"/>
          </w:tcPr>
          <w:p>
            <w:r>
              <w:t>3460</w:t>
            </w:r>
          </w:p>
        </w:tc>
        <w:tc>
          <w:tcPr>
            <w:tcW w:type="dxa" w:w="960"/>
          </w:tcPr>
          <w:p>
            <w:r>
              <w:t>3470</w:t>
            </w:r>
          </w:p>
        </w:tc>
        <w:tc>
          <w:tcPr>
            <w:tcW w:type="dxa" w:w="960"/>
          </w:tcPr>
          <w:p>
            <w:r>
              <w:t>3480</w:t>
            </w:r>
          </w:p>
        </w:tc>
      </w:tr>
      <w:tr>
        <w:tc>
          <w:tcPr>
            <w:tcW w:type="dxa" w:w="960"/>
          </w:tcPr>
          <w:p>
            <w:r>
              <w:t>SH03/PG01 Sunulan Hasta Nakil Hizmet Sayısı Sağlık Hizmetlerinden yararlanan vatandaşların memnuniyet oranı</w:t>
            </w:r>
          </w:p>
        </w:tc>
        <w:tc>
          <w:tcPr>
            <w:tcW w:type="dxa" w:w="960"/>
          </w:tcPr>
          <w:p/>
        </w:tc>
        <w:tc>
          <w:tcPr>
            <w:tcW w:type="dxa" w:w="960"/>
          </w:tcPr>
          <w:p>
            <w:r>
              <w:t>Oran (%)</w:t>
            </w:r>
          </w:p>
        </w:tc>
        <w:tc>
          <w:tcPr>
            <w:tcW w:type="dxa" w:w="960"/>
          </w:tcPr>
          <w:p>
            <w:r>
              <w:t>100,00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Performans göstergeleri; yıl içerisinde hasta nakil ambulansı ile sağlık kuruluşlarına güvenli şekilde ulaştırılan hasta sayısını ve sunulan hasta nakil hizmetlerinden yararlanan vatandaşların memnuniyet düzeyini göstermektedir. Göstergeler, tedavi edici sağlık hizmetlerinin etkinliği, erişilebilirliği ve hizmet kalitesinin izlenmesi amacıyla kullanılmaktadır.</w:t>
            </w:r>
          </w:p>
        </w:tc>
      </w:tr>
      <w:tr>
        <w:tc>
          <w:tcPr>
            <w:tcW w:type="dxa" w:w="960"/>
          </w:tcPr>
          <w:p>
            <w:r>
              <w:t>Hesaplama Yöntemi</w:t>
            </w:r>
          </w:p>
        </w:tc>
        <w:tc>
          <w:tcPr>
            <w:tcW w:type="dxa" w:w="7680"/>
            <w:gridSpan w:val="8"/>
          </w:tcPr>
          <w:p>
            <w:r>
              <w:t>Sunulan Hasta Nakil Hizmeti Sayısı: Yıl içerisinde hasta nakil ambulansı ile gerçekleştirilen toplam nakil hizmeti sayısı esas alınarak hesaplanır. Sağlık Hizmetlerinden Yararlanan Vatandaşların Memnuniyet Oranı: Hizmet sonrası uygulanan memnuniyet anketlerinde olumlu değerlendirme yapan vatandaş sayısının, ankete katılan toplam vatandaş sayısına bölünmesi ve yüzde (%) olarak hesaplanması ile belirlenir.</w:t>
            </w:r>
          </w:p>
        </w:tc>
      </w:tr>
      <w:tr>
        <w:tc>
          <w:tcPr>
            <w:tcW w:type="dxa" w:w="960"/>
          </w:tcPr>
          <w:p>
            <w:r>
              <w:t>Verinin Kaynağı</w:t>
            </w:r>
          </w:p>
        </w:tc>
        <w:tc>
          <w:tcPr>
            <w:tcW w:type="dxa" w:w="7680"/>
            <w:gridSpan w:val="8"/>
          </w:tcPr>
          <w:p>
            <w:r>
              <w:t>Sağlık İşleri Müdürlüğü Hasta Nakil Birimi kayıtları, Ambulans görev ve hasta nakil kayıt formları, Elektronik başvuru ve takip sistemi, Vatandaş memnuniyet anketleri, Müdürlük faaliyet raporları ve istatistik kayıtları.</w:t>
            </w:r>
          </w:p>
        </w:tc>
      </w:tr>
      <w:tr>
        <w:tc>
          <w:tcPr>
            <w:tcW w:type="dxa" w:w="960"/>
          </w:tcPr>
          <w:p>
            <w:r>
              <w:t>Sorumlu İdare</w:t>
            </w:r>
          </w:p>
        </w:tc>
        <w:tc>
          <w:tcPr>
            <w:tcW w:type="dxa" w:w="7680"/>
            <w:gridSpan w:val="8"/>
          </w:tcPr>
          <w:p>
            <w:r>
              <w:t>Sağlık İşleri Müdürlüğü</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0001.Engelli ve özel gereksinimli bireylere yönelik eğitim, rehabilitasyon ve sosyal gelişim faaliyetlerinin artması</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3.828.577,00</w:t>
            </w:r>
          </w:p>
        </w:tc>
        <w:tc>
          <w:tcPr>
            <w:tcW w:type="dxa" w:w="1234"/>
          </w:tcPr>
          <w:p>
            <w:r>
              <w:t>4.500.000,00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3.828.577,00</w:t>
            </w:r>
          </w:p>
        </w:tc>
        <w:tc>
          <w:tcPr>
            <w:tcW w:type="dxa" w:w="1234"/>
          </w:tcPr>
          <w:p>
            <w:r>
              <w:t>4.500.000,00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0002.Ailelere yönelik bilgilendirme ve destek programlarının düzenlenmesi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0003.Kurumlar arası iş birliği ile erişilebilir hizmet modellerinin geliştirilmesi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0004.Larva ve Erişkin Vektörle Mücadele Çalışmaları</w:t>
            </w:r>
          </w:p>
        </w:tc>
        <w:tc>
          <w:tcPr>
            <w:tcW w:type="dxa" w:w="1234"/>
          </w:tcPr>
          <w:p>
            <w:r>
              <w:t>-</w:t>
            </w:r>
          </w:p>
        </w:tc>
        <w:tc>
          <w:tcPr>
            <w:tcW w:type="dxa" w:w="1234"/>
          </w:tcPr>
          <w:p>
            <w:r>
              <w:t>-</w:t>
            </w:r>
          </w:p>
        </w:tc>
        <w:tc>
          <w:tcPr>
            <w:tcW w:type="dxa" w:w="1234"/>
          </w:tcPr>
          <w:p>
            <w:r>
              <w:t>-</w:t>
            </w:r>
          </w:p>
        </w:tc>
        <w:tc>
          <w:tcPr>
            <w:tcW w:type="dxa" w:w="1234"/>
          </w:tcPr>
          <w:p>
            <w:r>
              <w:t>6.000.000,00</w:t>
            </w:r>
          </w:p>
        </w:tc>
        <w:tc>
          <w:tcPr>
            <w:tcW w:type="dxa" w:w="1234"/>
          </w:tcPr>
          <w:p>
            <w:r>
              <w:t>6.828.579,00</w:t>
            </w:r>
          </w:p>
        </w:tc>
        <w:tc>
          <w:tcPr>
            <w:tcW w:type="dxa" w:w="1234"/>
          </w:tcPr>
          <w:p>
            <w:r>
              <w:t>6.828.579,00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6.000.000,00</w:t>
            </w:r>
          </w:p>
        </w:tc>
        <w:tc>
          <w:tcPr>
            <w:tcW w:type="dxa" w:w="1234"/>
          </w:tcPr>
          <w:p>
            <w:r>
              <w:t>6.828.579,00</w:t>
            </w:r>
          </w:p>
        </w:tc>
        <w:tc>
          <w:tcPr>
            <w:tcW w:type="dxa" w:w="1234"/>
          </w:tcPr>
          <w:p>
            <w:r>
              <w:t>6.828.579,00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0005.Dezenfeksiyon ve İlaçlama Faaliyetleri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0006.Vatandaş Bilgilendirme ve Farkındalık Çalışmaları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0007.Sağlık Nesiller Güçlü Yarınlar Koruyucu Tarama ve Eğitim Projesi</w:t>
            </w:r>
          </w:p>
        </w:tc>
        <w:tc>
          <w:tcPr>
            <w:tcW w:type="dxa" w:w="1234"/>
          </w:tcPr>
          <w:p>
            <w:r>
              <w:t>-</w:t>
            </w:r>
          </w:p>
        </w:tc>
        <w:tc>
          <w:tcPr>
            <w:tcW w:type="dxa" w:w="1234"/>
          </w:tcPr>
          <w:p>
            <w:r>
              <w:t>-</w:t>
            </w:r>
          </w:p>
        </w:tc>
        <w:tc>
          <w:tcPr>
            <w:tcW w:type="dxa" w:w="1234"/>
          </w:tcPr>
          <w:p>
            <w:r>
              <w:t>-</w:t>
            </w:r>
          </w:p>
        </w:tc>
        <w:tc>
          <w:tcPr>
            <w:tcW w:type="dxa" w:w="1234"/>
          </w:tcPr>
          <w:p>
            <w:r>
              <w:t>6.087.500,00</w:t>
            </w:r>
          </w:p>
        </w:tc>
        <w:tc>
          <w:tcPr>
            <w:tcW w:type="dxa" w:w="1234"/>
          </w:tcPr>
          <w:p>
            <w:r>
              <w:t>6.937.954,00</w:t>
            </w:r>
          </w:p>
        </w:tc>
        <w:tc>
          <w:tcPr>
            <w:tcW w:type="dxa" w:w="1234"/>
          </w:tcPr>
          <w:p>
            <w:r>
              <w:t>7.020.359,00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6.087.500,00</w:t>
            </w:r>
          </w:p>
        </w:tc>
        <w:tc>
          <w:tcPr>
            <w:tcW w:type="dxa" w:w="1234"/>
          </w:tcPr>
          <w:p>
            <w:r>
              <w:t>6.937.954,00</w:t>
            </w:r>
          </w:p>
        </w:tc>
        <w:tc>
          <w:tcPr>
            <w:tcW w:type="dxa" w:w="1234"/>
          </w:tcPr>
          <w:p>
            <w:r>
              <w:t>7.020.359,00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0008.Dijital Sağlık Takip Sistemi Kurumsal Veri Entegrasyon Projesi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0009.Hasta Nakil Hizmetlerinin Kapasitesinin Artırılması</w:t>
            </w:r>
          </w:p>
        </w:tc>
        <w:tc>
          <w:tcPr>
            <w:tcW w:type="dxa" w:w="1234"/>
          </w:tcPr>
          <w:p>
            <w:r>
              <w:t>-</w:t>
            </w:r>
          </w:p>
        </w:tc>
        <w:tc>
          <w:tcPr>
            <w:tcW w:type="dxa" w:w="1234"/>
          </w:tcPr>
          <w:p>
            <w:r>
              <w:t>-</w:t>
            </w:r>
          </w:p>
        </w:tc>
        <w:tc>
          <w:tcPr>
            <w:tcW w:type="dxa" w:w="1234"/>
          </w:tcPr>
          <w:p>
            <w:r>
              <w:t>-</w:t>
            </w:r>
          </w:p>
        </w:tc>
        <w:tc>
          <w:tcPr>
            <w:tcW w:type="dxa" w:w="1234"/>
          </w:tcPr>
          <w:p>
            <w:r>
              <w:t>5.500.000,00</w:t>
            </w:r>
          </w:p>
        </w:tc>
        <w:tc>
          <w:tcPr>
            <w:tcW w:type="dxa" w:w="1234"/>
          </w:tcPr>
          <w:p>
            <w:r>
              <w:t>6.203.579,00</w:t>
            </w:r>
          </w:p>
        </w:tc>
        <w:tc>
          <w:tcPr>
            <w:tcW w:type="dxa" w:w="1234"/>
          </w:tcPr>
          <w:p>
            <w:r>
              <w:t>6.582.354,00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5.500.000,00</w:t>
            </w:r>
          </w:p>
        </w:tc>
        <w:tc>
          <w:tcPr>
            <w:tcW w:type="dxa" w:w="1234"/>
          </w:tcPr>
          <w:p>
            <w:r>
              <w:t>6.203.579,00</w:t>
            </w:r>
          </w:p>
        </w:tc>
        <w:tc>
          <w:tcPr>
            <w:tcW w:type="dxa" w:w="1234"/>
          </w:tcPr>
          <w:p>
            <w:r>
              <w:t>6.582.354,00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0010.Vatandaş Memnuniyetini artırmaya yönelik hizmet iyileştirme çalışmaları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20.587.500,00</w:t>
            </w:r>
          </w:p>
        </w:tc>
        <w:tc>
          <w:tcPr>
            <w:tcW w:type="dxa" w:w="1234"/>
          </w:tcPr>
          <w:p>
            <w:r>
              <w:t>23.798.689,00</w:t>
            </w:r>
          </w:p>
        </w:tc>
        <w:tc>
          <w:tcPr>
            <w:tcW w:type="dxa" w:w="1234"/>
          </w:tcPr>
          <w:p>
            <w:r>
              <w:t>24.931.292,00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20.587.500,00</w:t>
            </w:r>
          </w:p>
        </w:tc>
        <w:tc>
          <w:tcPr>
            <w:tcW w:type="dxa" w:w="1234"/>
          </w:tcPr>
          <w:p>
            <w:r>
              <w:t>23.798.689,00</w:t>
            </w:r>
          </w:p>
        </w:tc>
        <w:tc>
          <w:tcPr>
            <w:tcW w:type="dxa" w:w="1234"/>
          </w:tcPr>
          <w:p>
            <w:r>
              <w:t>24.931.292,00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14.046.000,00</w:t>
            </w:r>
          </w:p>
        </w:tc>
        <w:tc>
          <w:tcPr>
            <w:tcW w:type="dxa" w:w="1234"/>
          </w:tcPr>
          <w:p>
            <w:r>
              <w:t>17.557.500,00</w:t>
            </w:r>
          </w:p>
        </w:tc>
        <w:tc>
          <w:tcPr>
            <w:tcW w:type="dxa" w:w="1234"/>
          </w:tcPr>
          <w:p>
            <w:r>
              <w:t>21.946.875,00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34.633.500,00</w:t>
            </w:r>
          </w:p>
        </w:tc>
        <w:tc>
          <w:tcPr>
            <w:tcW w:type="dxa" w:w="1234"/>
          </w:tcPr>
          <w:p>
            <w:r>
              <w:t>41.356.189,00</w:t>
            </w:r>
          </w:p>
        </w:tc>
        <w:tc>
          <w:tcPr>
            <w:tcW w:type="dxa" w:w="1234"/>
          </w:tcPr>
          <w:p>
            <w:r>
              <w:t>46.878.167,00</w:t>
            </w:r>
          </w:p>
        </w:tc>
      </w:tr>
      <w:tr>
        <w:tc>
          <w:tcPr>
            <w:tcW w:type="dxa" w:w="8638"/>
            <w:gridSpan w:val="7"/>
          </w:tcPr>
          <w:p>
            <w:r>
              <w:t>Faaliyetlere İlişkin Açıklamalar</w:t>
            </w:r>
          </w:p>
        </w:tc>
      </w:tr>
      <w:tr>
        <w:tc>
          <w:tcPr>
            <w:tcW w:type="dxa" w:w="8638"/>
            <w:gridSpan w:val="7"/>
          </w:tcPr>
          <w:p>
            <w:r>
              <w:t>0001.Faaliyet Adı: Engelli ve özel gereksinimli bireylere yönelik eğitim, rehabilitasyon ve sosyal gelişim faaliyetlerinin artması</w:t>
            </w:r>
          </w:p>
        </w:tc>
      </w:tr>
      <w:tr>
        <w:tc>
          <w:tcPr>
            <w:tcW w:type="dxa" w:w="8638"/>
            <w:gridSpan w:val="7"/>
          </w:tcPr>
          <w:p>
            <w:r>
              <w:t>5378 sayılı Engelliler Hakkında Kanun (m. 1, 4, 4/B, 10, 15), 5393 sayılı Belediye Kanunu (m. 14, 38) ve 5216 sayılı Kanun (m. 7) gereğince; kamu, üniversite ve sivil toplum kuruluşlarıyla iş birliği içerisinde engelli bireylerin hak temelli, bağımsız ve toplumsal hayata tam katılımlarını sağlamak amacıyla; rehabilitasyon, erişilebilirlik ve sosyal-kültürel imkânları güçlendiren bütüncül ve engelsiz hizmet modelleri hayata geçirilecektir.</w:t>
            </w:r>
          </w:p>
        </w:tc>
      </w:tr>
      <w:tr>
        <w:tc>
          <w:tcPr>
            <w:tcW w:type="dxa" w:w="8638"/>
            <w:gridSpan w:val="7"/>
          </w:tcPr>
          <w:p>
            <w:r>
              <w:t>0002.Faaliyet Adı: Ailelere yönelik bilgilendirme ve destek programlarının düzenlenmesi</w:t>
            </w:r>
          </w:p>
        </w:tc>
      </w:tr>
      <w:tr>
        <w:tc>
          <w:tcPr>
            <w:tcW w:type="dxa" w:w="8638"/>
            <w:gridSpan w:val="7"/>
          </w:tcPr>
          <w:p>
            <w:r>
              <w:t>5378 sayılı Kanun (m. 1, 4, 4/B, 10, 15), 5393 sayılı Kanun (m. 14, 38) ve 5216 sayılı Kanun (m. 7) hükümleri doğrultusunda; engelli ve özel gereksinimli bireylerin bağımsız yaşam becerilerini geliştirmek, toplumsal hayata eşit ve etkin katılımlarını sağlamak ve yaşam kalitelerini yükseltmek amacıyla eğitim, rehabilitasyon, sosyal ve kültürel faaliyetleri içeren Engelsiz Yaşam Faaliyetleri yürütülecektir.</w:t>
            </w:r>
          </w:p>
        </w:tc>
      </w:tr>
      <w:tr>
        <w:tc>
          <w:tcPr>
            <w:tcW w:type="dxa" w:w="8638"/>
            <w:gridSpan w:val="7"/>
          </w:tcPr>
          <w:p>
            <w:r>
              <w:t>0003.Faaliyet Adı: Kurumlar arası iş birliği ile erişilebilir hizmet modellerinin geliştirilmesi</w:t>
            </w:r>
          </w:p>
        </w:tc>
      </w:tr>
      <w:tr>
        <w:tc>
          <w:tcPr>
            <w:tcW w:type="dxa" w:w="8638"/>
            <w:gridSpan w:val="7"/>
          </w:tcPr>
          <w:p>
            <w:r>
              <w:t>Kamu hizmetlerinin kapsayıcılığını ve etkinliğini artırmak amacıyla yerel yönetimler, kamu kurumları, üniversiteler ve sivil toplum kuruluşları arasında bütüncül bir koordinasyon ağı kurulacaktır. Bu iş birliği mekanizmasıyla; bilgi, teknoloji ve kaynak paylaşımı güçlendirilerek fiziksel, dijital ve sosyo-ekonomik açıdan dezavantajlı tüm kesimlerin kentsel hizmetlere eşit, kesintisiz ve doğrudan erişimini sağlayan ortak hizmet modelleri hayata geçirilecektir.</w:t>
            </w:r>
          </w:p>
        </w:tc>
      </w:tr>
      <w:tr>
        <w:tc>
          <w:tcPr>
            <w:tcW w:type="dxa" w:w="8638"/>
            <w:gridSpan w:val="7"/>
          </w:tcPr>
          <w:p>
            <w:r>
              <w:t>0004.Faaliyet Adı: Larva ve Erişkin Vektörle Mücadele Çalışmaları</w:t>
            </w:r>
          </w:p>
        </w:tc>
      </w:tr>
      <w:tr>
        <w:tc>
          <w:tcPr>
            <w:tcW w:type="dxa" w:w="8638"/>
            <w:gridSpan w:val="7"/>
          </w:tcPr>
          <w:p>
            <w:r>
              <w:t>Çevre ve halk sağlığının korunması amacıyla; sivrisinek, karasinek, kene, kemirgen ve diğer zararlı vektörlerin üreme alanlarının kontrol altına alınması, bulaşıcı hastalıkların yayılma riskinin azaltılması ve vatandaşların sağlıklı, güvenli ve yaşanabilir bir çevrede yaşamalarının sağlanması hedeflenmektedir. Bu kapsamda, vektörlerle mücadele faaliyetlerinin bilimsel esaslar doğrultusunda, çevreye ve insan sağlığına duyarlı yöntemlerle, planlı, etkin ve kesintisiz olarak yürütülmesi; üreme alanlarının düzenli olarak izlenmesi, biyosidal ürün uygulamalarının mevzuata uygun şekilde gerçekleştirilmesi ve vatandaşlardan gelen taleplere hızlı müdahale edilmesi amaçlanmaktadır</w:t>
            </w:r>
          </w:p>
        </w:tc>
      </w:tr>
      <w:tr>
        <w:tc>
          <w:tcPr>
            <w:tcW w:type="dxa" w:w="8638"/>
            <w:gridSpan w:val="7"/>
          </w:tcPr>
          <w:p>
            <w:r>
              <w:t>0005.Faaliyet Adı: Dezenfeksiyon ve İlaçlama Faaliyetleri</w:t>
            </w:r>
          </w:p>
        </w:tc>
      </w:tr>
      <w:tr>
        <w:tc>
          <w:tcPr>
            <w:tcW w:type="dxa" w:w="8638"/>
            <w:gridSpan w:val="7"/>
          </w:tcPr>
          <w:p>
            <w:r>
              <w:t>Halk sağlığını korumak ve bulaşıcı hastalık risklerini en aza indirmek amacıyla; ilçe genelindeki kamuya açık alanlar, parklar, çöp toplama noktaları ve ortak kullanım alanlarında periyodik dezenfeksiyon ve vektörle (sivrisinek, karasinek, kemirgen vb.) mücadele çalışmaları yürütülmektedir. Çevre ve insan sağlığına zarar vermeyen ruhsatlı ürünlerle gerçekleştirilen biyolojik ve kimyasal ilaçlama faaliyetleri, mevsimsel şartlar ve gelen talepler doğrultusunda düzenli bir program dâhilinde sürdürülmektedir</w:t>
            </w:r>
          </w:p>
        </w:tc>
      </w:tr>
      <w:tr>
        <w:tc>
          <w:tcPr>
            <w:tcW w:type="dxa" w:w="8638"/>
            <w:gridSpan w:val="7"/>
          </w:tcPr>
          <w:p>
            <w:r>
              <w:t>0006.Faaliyet Adı: Vatandaş Bilgilendirme ve Farkındalık Çalışmaları</w:t>
            </w:r>
          </w:p>
        </w:tc>
      </w:tr>
      <w:tr>
        <w:tc>
          <w:tcPr>
            <w:tcW w:type="dxa" w:w="8638"/>
            <w:gridSpan w:val="7"/>
          </w:tcPr>
          <w:p>
            <w:r>
              <w:t>Vatandaşlarımızın yerel hizmetler, haklar ve kentsel yaşamı ilgilendiren konularda doğru, hızlı ve şeffaf bir şekilde bilgiye ulaşmasını sağlamak amacıyla; dijital platformlar, basılı materyaller, bilgilendirme toplantıları ve kamu spotları aracılığıyla farkındalık çalışmaları yürütülmektedir. Çevre bilinci, afet hazırlığı, sağlık, tüketici hakları ve sosyal hizmetler gibi öncelikli alanlarda toplumun tüm kesimlerine yönelik eğitim ve bilinçlendirme faaliyetleri gerçekleştirilerek kurumsal iletişim ve katılımcı yönetim anlayışı güçlendirilmektedir.</w:t>
            </w:r>
          </w:p>
        </w:tc>
      </w:tr>
      <w:tr>
        <w:tc>
          <w:tcPr>
            <w:tcW w:type="dxa" w:w="8638"/>
            <w:gridSpan w:val="7"/>
          </w:tcPr>
          <w:p>
            <w:r>
              <w:t>0007.Faaliyet Adı: Sağlık Nesiller Güçlü Yarınlar Koruyucu Tarama ve Eğitim Projesi</w:t>
            </w:r>
          </w:p>
        </w:tc>
      </w:tr>
      <w:tr>
        <w:tc>
          <w:tcPr>
            <w:tcW w:type="dxa" w:w="8638"/>
            <w:gridSpan w:val="7"/>
          </w:tcPr>
          <w:p>
            <w:r>
              <w:t>Toplum sağlığını korumak ve geliştirmek amacıyla; evde bakım, psikolojik destek, beslenme danışmanlığı ve temel sağlık taramaları yürütülecektir. Başta dezavantajlı bireyler olmak üzere tüm vatandaşlara yönelik kronik hastalıklar ve sağlıklı yaşam konularında eğitimler verilecek, paydaş iş birlikleri ve veri takibiyle koruyucu sağlık hizmetleri sürdürülecektir</w:t>
            </w:r>
          </w:p>
        </w:tc>
      </w:tr>
      <w:tr>
        <w:tc>
          <w:tcPr>
            <w:tcW w:type="dxa" w:w="8638"/>
            <w:gridSpan w:val="7"/>
          </w:tcPr>
          <w:p>
            <w:r>
              <w:t>0008.Faaliyet Adı: Dijital Sağlık Takip Sistemi Kurumsal veri entegrasyon projesi</w:t>
            </w:r>
          </w:p>
        </w:tc>
      </w:tr>
      <w:tr>
        <w:tc>
          <w:tcPr>
            <w:tcW w:type="dxa" w:w="8638"/>
            <w:gridSpan w:val="7"/>
          </w:tcPr>
          <w:p>
            <w:r>
              <w:t>Toplum sağlığını korumak ve yaşam kalitesini artırmak amacıyla; ihtiyaç sahibi vatandaşlara evde bakım, psikolojik danışmanlık, sağlıklı beslenme ve temel sağlık taraması hizmetleri sunulacaktır. Başta dezavantajlı gruplar olmak üzere toplum geneline yönelik kronik hastalıklar, bağımlılık ve sağlıklı yaşam konularında eğitim ve farkındalık faaliyetleri yürütülecek; paydaş iş birlikleri ve düzenli veri izleme süreçleriyle koruyucu sağlık hizmetleri etkin ve sürdürülebilir şekilde uygulanacaktır.</w:t>
            </w:r>
          </w:p>
        </w:tc>
      </w:tr>
      <w:tr>
        <w:tc>
          <w:tcPr>
            <w:tcW w:type="dxa" w:w="8638"/>
            <w:gridSpan w:val="7"/>
          </w:tcPr>
          <w:p>
            <w:r>
              <w:t>0009.Faaliyet Adı: Hasta Nakil Hizmetlerinin Kapasitesinin Artırılması</w:t>
            </w:r>
          </w:p>
        </w:tc>
      </w:tr>
      <w:tr>
        <w:tc>
          <w:tcPr>
            <w:tcW w:type="dxa" w:w="8638"/>
            <w:gridSpan w:val="7"/>
          </w:tcPr>
          <w:p>
            <w:r>
              <w:t>Yaşlı, engelli, yatağa bağımlı, hareket kısıtlılığı bulunan ve sağlık kuruluşlarına kendi imkânlarıyla ulaşmakta güçlük çeken vatandaşların sağlık hizmetlerine erişiminin kolaylaştırılması amacıyla hasta nakil hizmetlerinin etkin, güvenli ve kesintisiz şekilde yürütülmesi hedeflenmektedir. Bu kapsamda hasta nakil ambulansları ile vatandaşların sağlık kuruluşlarına nakilleri sağlanacak; hizmet kapasitesinin artırılması amacıyla gerekli personel, araç, tıbbi cihaz, ekipman ve diğer ihtiyaçlara yönelik planlama yapılacaktır. Ambulansların ve tıbbi cihazların bakım, onarım ve kontrolleri düzenli olarak gerçekleştirilerek hizmet sürekliliği sağlanacak, ilgili sağlık kurum ve kuruluşlarıyla koordinasyon içerisinde hasta nakil hizmetlerinin erişilebilirliği ve hizmet kalitesi artırılacaktır.</w:t>
            </w:r>
          </w:p>
        </w:tc>
      </w:tr>
      <w:tr>
        <w:tc>
          <w:tcPr>
            <w:tcW w:type="dxa" w:w="8638"/>
            <w:gridSpan w:val="7"/>
          </w:tcPr>
          <w:p>
            <w:r>
              <w:t>0010.Faaliyet Adı: Vatandaş Memnuniyetini artırmaya yönelik hizmet iyileştirme çalışmaları</w:t>
            </w:r>
          </w:p>
        </w:tc>
      </w:tr>
      <w:tr>
        <w:tc>
          <w:tcPr>
            <w:tcW w:type="dxa" w:w="8638"/>
            <w:gridSpan w:val="7"/>
          </w:tcPr>
          <w:p>
            <w:r>
              <w:t>Vatandaşlarımızın kamu hizmetlerinden en üst düzeyde faydalanmasını sağlamak amacıyla yürütülen bu çalışma; hizmet sunum süreçlerini hızlandırmayı, bürokrasiyi azaltmayı ve hizmet kalitesini artırmayı hedefler. Vatandaşlardan gelen geri bildirimler, anketler ve talep analizleri doğrultusunda aksayan noktalar tespit edilerek dijitalleşme, personel yetkinliklerinin geliştirilmesi ve erişilebilirlik standartlarının yükseltilmesi gibi adımlarla kurum ile vatandaş arasındaki güven odaklı bağı güçlendirir.</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13.600.987,00</w:t>
            </w:r>
          </w:p>
        </w:tc>
        <w:tc>
          <w:tcPr>
            <w:tcW w:type="dxa" w:w="1440"/>
          </w:tcPr>
          <w:p>
            <w:r>
              <w:t>5.263.575,74</w:t>
            </w:r>
          </w:p>
        </w:tc>
        <w:tc>
          <w:tcPr>
            <w:tcW w:type="dxa" w:w="1440"/>
          </w:tcPr>
          <w:p>
            <w:r>
              <w:t>13.450.000,00</w:t>
            </w:r>
          </w:p>
        </w:tc>
        <w:tc>
          <w:tcPr>
            <w:tcW w:type="dxa" w:w="1440"/>
          </w:tcPr>
          <w:p>
            <w:r>
              <w:t>16.812.500,00</w:t>
            </w:r>
          </w:p>
        </w:tc>
        <w:tc>
          <w:tcPr>
            <w:tcW w:type="dxa" w:w="1440"/>
          </w:tcPr>
          <w:p>
            <w:r>
              <w:t>21.015.625,00</w:t>
            </w:r>
          </w:p>
        </w:tc>
      </w:tr>
      <w:tr>
        <w:tc>
          <w:tcPr>
            <w:tcW w:type="dxa" w:w="1440"/>
          </w:tcPr>
          <w:p>
            <w:r>
              <w:t>Sosyal Güvenlik Kurumuna Devlet Primi Giderleri</w:t>
            </w:r>
          </w:p>
        </w:tc>
        <w:tc>
          <w:tcPr>
            <w:tcW w:type="dxa" w:w="1440"/>
          </w:tcPr>
          <w:p>
            <w:r>
              <w:t>900.000,00</w:t>
            </w:r>
          </w:p>
        </w:tc>
        <w:tc>
          <w:tcPr>
            <w:tcW w:type="dxa" w:w="1440"/>
          </w:tcPr>
          <w:p>
            <w:r>
              <w:t>248.091,72</w:t>
            </w:r>
          </w:p>
        </w:tc>
        <w:tc>
          <w:tcPr>
            <w:tcW w:type="dxa" w:w="1440"/>
          </w:tcPr>
          <w:p>
            <w:r>
              <w:t>596.000,00</w:t>
            </w:r>
          </w:p>
        </w:tc>
        <w:tc>
          <w:tcPr>
            <w:tcW w:type="dxa" w:w="1440"/>
          </w:tcPr>
          <w:p>
            <w:r>
              <w:t>745.000,00</w:t>
            </w:r>
          </w:p>
        </w:tc>
        <w:tc>
          <w:tcPr>
            <w:tcW w:type="dxa" w:w="1440"/>
          </w:tcPr>
          <w:p>
            <w:r>
              <w:t>931.250,00</w:t>
            </w:r>
          </w:p>
        </w:tc>
      </w:tr>
      <w:tr>
        <w:tc>
          <w:tcPr>
            <w:tcW w:type="dxa" w:w="1440"/>
          </w:tcPr>
          <w:p>
            <w:r>
              <w:t>Mal ve Hizmet Alım Giderleri</w:t>
            </w:r>
          </w:p>
        </w:tc>
        <w:tc>
          <w:tcPr>
            <w:tcW w:type="dxa" w:w="1440"/>
          </w:tcPr>
          <w:p>
            <w:r>
              <w:t>14.370.000,00</w:t>
            </w:r>
          </w:p>
        </w:tc>
        <w:tc>
          <w:tcPr>
            <w:tcW w:type="dxa" w:w="1440"/>
          </w:tcPr>
          <w:p>
            <w:r>
              <w:t>1.209.540,00</w:t>
            </w:r>
          </w:p>
        </w:tc>
        <w:tc>
          <w:tcPr>
            <w:tcW w:type="dxa" w:w="1440"/>
          </w:tcPr>
          <w:p>
            <w:r>
              <w:t>18.087.500,00</w:t>
            </w:r>
          </w:p>
        </w:tc>
        <w:tc>
          <w:tcPr>
            <w:tcW w:type="dxa" w:w="1440"/>
          </w:tcPr>
          <w:p>
            <w:r>
              <w:t>17.595.110,00</w:t>
            </w:r>
          </w:p>
        </w:tc>
        <w:tc>
          <w:tcPr>
            <w:tcW w:type="dxa" w:w="1440"/>
          </w:tcPr>
          <w:p>
            <w:r>
              <w:t>18.520.359,00</w:t>
            </w:r>
          </w:p>
        </w:tc>
      </w:tr>
      <w:tr>
        <w:tc>
          <w:tcPr>
            <w:tcW w:type="dxa" w:w="1440"/>
          </w:tcPr>
          <w:p>
            <w:r>
              <w:t>Cari Transferler</w:t>
            </w:r>
          </w:p>
        </w:tc>
        <w:tc>
          <w:tcPr>
            <w:tcW w:type="dxa" w:w="1440"/>
          </w:tcPr>
          <w:p>
            <w:r>
              <w:t>550.000,00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Sermaye Giderleri</w:t>
            </w:r>
          </w:p>
        </w:tc>
        <w:tc>
          <w:tcPr>
            <w:tcW w:type="dxa" w:w="1440"/>
          </w:tcPr>
          <w:p>
            <w:r>
              <w:t>1.550.000,00</w:t>
            </w:r>
          </w:p>
        </w:tc>
        <w:tc>
          <w:tcPr>
            <w:tcW w:type="dxa" w:w="1440"/>
          </w:tcPr>
          <w:p>
            <w:r>
              <w:t>0,00</w:t>
            </w:r>
          </w:p>
        </w:tc>
        <w:tc>
          <w:tcPr>
            <w:tcW w:type="dxa" w:w="1440"/>
          </w:tcPr>
          <w:p>
            <w:r>
              <w:t>2.500.000,00</w:t>
            </w:r>
          </w:p>
        </w:tc>
        <w:tc>
          <w:tcPr>
            <w:tcW w:type="dxa" w:w="1440"/>
          </w:tcPr>
          <w:p>
            <w:r>
              <w:t>6.203.579,00</w:t>
            </w:r>
          </w:p>
        </w:tc>
        <w:tc>
          <w:tcPr>
            <w:tcW w:type="dxa" w:w="1440"/>
          </w:tcPr>
          <w:p>
            <w:r>
              <w:t>6.582.354,00</w:t>
            </w:r>
          </w:p>
        </w:tc>
      </w:tr>
      <w:tr>
        <w:tc>
          <w:tcPr>
            <w:tcW w:type="dxa" w:w="1440"/>
          </w:tcPr>
          <w:p>
            <w:r>
              <w:t>BÜTÇE İÇİ TOPLAM KAYNAK</w:t>
            </w:r>
          </w:p>
        </w:tc>
        <w:tc>
          <w:tcPr>
            <w:tcW w:type="dxa" w:w="1440"/>
          </w:tcPr>
          <w:p>
            <w:r>
              <w:t>30.970.987,00</w:t>
            </w:r>
          </w:p>
        </w:tc>
        <w:tc>
          <w:tcPr>
            <w:tcW w:type="dxa" w:w="1440"/>
          </w:tcPr>
          <w:p>
            <w:r>
              <w:t>6.721.207,36</w:t>
            </w:r>
          </w:p>
        </w:tc>
        <w:tc>
          <w:tcPr>
            <w:tcW w:type="dxa" w:w="1440"/>
          </w:tcPr>
          <w:p>
            <w:r>
              <w:t>34.633.500,00</w:t>
            </w:r>
          </w:p>
        </w:tc>
        <w:tc>
          <w:tcPr>
            <w:tcW w:type="dxa" w:w="1440"/>
          </w:tcPr>
          <w:p>
            <w:r>
              <w:t>41.356.189,00</w:t>
            </w:r>
          </w:p>
        </w:tc>
        <w:tc>
          <w:tcPr>
            <w:tcW w:type="dxa" w:w="1440"/>
          </w:tcPr>
          <w:p>
            <w:r>
              <w:t>47.049.588,00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30.970.987,00</w:t>
            </w:r>
          </w:p>
        </w:tc>
        <w:tc>
          <w:tcPr>
            <w:tcW w:type="dxa" w:w="1440"/>
          </w:tcPr>
          <w:p>
            <w:r>
              <w:t>6.721.207,36</w:t>
            </w:r>
          </w:p>
        </w:tc>
        <w:tc>
          <w:tcPr>
            <w:tcW w:type="dxa" w:w="1440"/>
          </w:tcPr>
          <w:p>
            <w:r>
              <w:t>34.633.500,00</w:t>
            </w:r>
          </w:p>
        </w:tc>
        <w:tc>
          <w:tcPr>
            <w:tcW w:type="dxa" w:w="1440"/>
          </w:tcPr>
          <w:p>
            <w:r>
              <w:t>41.356.189,00</w:t>
            </w:r>
          </w:p>
        </w:tc>
        <w:tc>
          <w:tcPr>
            <w:tcW w:type="dxa" w:w="1440"/>
          </w:tcPr>
          <w:p>
            <w:r>
              <w:t>47.049.588,00</w:t>
            </w:r>
          </w:p>
        </w:tc>
      </w:tr>
    </w:tbl>
    <w:p/>
    <w:p>
      <w:pPr>
        <w:pStyle w:val="Heading2"/>
      </w:pPr>
      <w:r>
        <w:t>Ruhsat ve Denetim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Tüketicinin korunması, ürün ve hizmetlerin güvenliği ve standardizasyonu</w:t>
            </w:r>
          </w:p>
        </w:tc>
      </w:tr>
      <w:tr>
        <w:tc>
          <w:tcPr>
            <w:tcW w:type="dxa" w:w="960"/>
          </w:tcPr>
          <w:p>
            <w:r>
              <w:t>İDARE/BİRİM ADI</w:t>
            </w:r>
          </w:p>
        </w:tc>
        <w:tc>
          <w:tcPr>
            <w:tcW w:type="dxa" w:w="7680"/>
            <w:gridSpan w:val="8"/>
          </w:tcPr>
          <w:p>
            <w:r>
              <w:t>Ruhsat ve Denetim Müdürlüğü</w:t>
            </w:r>
          </w:p>
        </w:tc>
      </w:tr>
      <w:tr>
        <w:tc>
          <w:tcPr>
            <w:tcW w:type="dxa" w:w="960"/>
          </w:tcPr>
          <w:p>
            <w:r>
              <w:t>ALT PROGRAM ADI</w:t>
            </w:r>
          </w:p>
        </w:tc>
        <w:tc>
          <w:tcPr>
            <w:tcW w:type="dxa" w:w="7680"/>
            <w:gridSpan w:val="8"/>
          </w:tcPr>
          <w:p>
            <w:r>
              <w:t>Gıda Güvenilirliğini Sağlamaya Yönelik Faaliyetler</w:t>
            </w:r>
          </w:p>
        </w:tc>
      </w:tr>
      <w:tr>
        <w:tc>
          <w:tcPr>
            <w:tcW w:type="dxa" w:w="960"/>
          </w:tcPr>
          <w:p>
            <w:r>
              <w:t>GEREKÇE ve AÇIKLAMALAR</w:t>
            </w:r>
          </w:p>
        </w:tc>
        <w:tc>
          <w:tcPr>
            <w:tcW w:type="dxa" w:w="7680"/>
            <w:gridSpan w:val="8"/>
          </w:tcPr>
          <w:p>
            <w:r>
              <w:t>Gerekçe: Söz konusu faaliyetler; 5393 sayılı Belediye Kanunu, 5216 sayılı Büyükşehir Belediyesi Kanunu, 9207 sayılı İşyeri Açma ve Çalışma Ruhsatlarına İlişkin Yönetmelik ve ilgili mevzuat hükümlerini yerine getirmek amacıyla yürütülmektedir. Bu kapsamda temel gerekçe; halk sağlığını korumak, tüketicilerin güvenilir gıda ve hizmete erişimini güvence altına almak, işletmelerin yasal standartlara uygunluğunu sağlayarak kayıt dışılığı önlemek, kamu düzenini tesis etmek ve Belediye Stratejik Planı hedefleri doğrultusunda sürdürülebilir, etkin bir belediyecilik anlayışını hayata geçirmektir. Açıklama: Ruhsat ve Denetim Müdürlüğü, görev alanı dâhilindeki gıda üretim, satış ve toplu tüketim işletmelerinin ruhsatlandırılması ile denetlenmesi süreçlerini kesintisiz olarak sürdürmektedir. Yürütülen alt program doğrultusunda; başvuru ve ruhsatlandırma işlemleri, sahada yapılan periyodik denetimler, vatandaşlardan gelen şikâyetlerin değerlendirilmesi ve işletmelerin mevzuat konusunda bilgilendirilmesi adımları uygulanmaktadır. Ayrıca dijitalleşme altyapısından yararlanılarak işlem süreçleri hızlandırılmakta ve sunulan hizmetin kalitesi artırılmaktadır.</w:t>
            </w:r>
          </w:p>
        </w:tc>
      </w:tr>
      <w:tr>
        <w:tc>
          <w:tcPr>
            <w:tcW w:type="dxa" w:w="960"/>
          </w:tcPr>
          <w:p>
            <w:r>
              <w:t>ALT PROGRAMIN HEDEFİ</w:t>
            </w:r>
          </w:p>
        </w:tc>
        <w:tc>
          <w:tcPr>
            <w:tcW w:type="dxa" w:w="7680"/>
            <w:gridSpan w:val="8"/>
          </w:tcPr>
          <w:p>
            <w:r>
              <w:t>İlçemiz sınırları içerisindeki ticari işletmelerin mevzuata uygunluğunu denetleyerek halk sağlığı ve huzurunu korumak amacıyla; yıllık ortalama 1.350 iş yeri denetimi gerçekleştirmek, ruhsatlandırma süreçlerini dijitalleştirerek işlem sürelerini %20 azaltmak ve esnafın yasal farkındalığını artırarak kayıt dışılığı minimize etmektir.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SH05.PG01. Denetimi yapılan işyeri sayılı</w:t>
            </w:r>
          </w:p>
        </w:tc>
        <w:tc>
          <w:tcPr>
            <w:tcW w:type="dxa" w:w="960"/>
          </w:tcPr>
          <w:p/>
        </w:tc>
        <w:tc>
          <w:tcPr>
            <w:tcW w:type="dxa" w:w="960"/>
          </w:tcPr>
          <w:p>
            <w:r>
              <w:t>Adet</w:t>
            </w:r>
          </w:p>
        </w:tc>
        <w:tc>
          <w:tcPr>
            <w:tcW w:type="dxa" w:w="960"/>
          </w:tcPr>
          <w:p>
            <w:r>
              <w:t>1320</w:t>
            </w:r>
          </w:p>
        </w:tc>
        <w:tc>
          <w:tcPr>
            <w:tcW w:type="dxa" w:w="960"/>
          </w:tcPr>
          <w:p>
            <w:r>
              <w:t>1340</w:t>
            </w:r>
          </w:p>
        </w:tc>
        <w:tc>
          <w:tcPr>
            <w:tcW w:type="dxa" w:w="960"/>
          </w:tcPr>
          <w:p>
            <w:r>
              <w:t>1340</w:t>
            </w:r>
          </w:p>
        </w:tc>
        <w:tc>
          <w:tcPr>
            <w:tcW w:type="dxa" w:w="960"/>
          </w:tcPr>
          <w:p>
            <w:r>
              <w:t>1350</w:t>
            </w:r>
          </w:p>
        </w:tc>
        <w:tc>
          <w:tcPr>
            <w:tcW w:type="dxa" w:w="960"/>
          </w:tcPr>
          <w:p>
            <w:r>
              <w:t>1350</w:t>
            </w:r>
          </w:p>
        </w:tc>
        <w:tc>
          <w:tcPr>
            <w:tcW w:type="dxa" w:w="960"/>
          </w:tcPr>
          <w:p>
            <w:r>
              <w:t>1350</w:t>
            </w:r>
          </w:p>
        </w:tc>
      </w:tr>
      <w:tr>
        <w:tc>
          <w:tcPr>
            <w:tcW w:type="dxa" w:w="960"/>
          </w:tcPr>
          <w:p>
            <w:r>
              <w:t>SH05.PG02. Verilen gayrisıhhi işyeri sayılı</w:t>
            </w:r>
          </w:p>
        </w:tc>
        <w:tc>
          <w:tcPr>
            <w:tcW w:type="dxa" w:w="960"/>
          </w:tcPr>
          <w:p/>
        </w:tc>
        <w:tc>
          <w:tcPr>
            <w:tcW w:type="dxa" w:w="960"/>
          </w:tcPr>
          <w:p>
            <w:r>
              <w:t>Adet</w:t>
            </w:r>
          </w:p>
        </w:tc>
        <w:tc>
          <w:tcPr>
            <w:tcW w:type="dxa" w:w="960"/>
          </w:tcPr>
          <w:p>
            <w:r>
              <w:t>140</w:t>
            </w:r>
          </w:p>
        </w:tc>
        <w:tc>
          <w:tcPr>
            <w:tcW w:type="dxa" w:w="960"/>
          </w:tcPr>
          <w:p>
            <w:r>
              <w:t>150</w:t>
            </w:r>
          </w:p>
        </w:tc>
        <w:tc>
          <w:tcPr>
            <w:tcW w:type="dxa" w:w="960"/>
          </w:tcPr>
          <w:p>
            <w:r>
              <w:t>150</w:t>
            </w:r>
          </w:p>
        </w:tc>
        <w:tc>
          <w:tcPr>
            <w:tcW w:type="dxa" w:w="960"/>
          </w:tcPr>
          <w:p>
            <w:r>
              <w:t>160</w:t>
            </w:r>
          </w:p>
        </w:tc>
        <w:tc>
          <w:tcPr>
            <w:tcW w:type="dxa" w:w="960"/>
          </w:tcPr>
          <w:p>
            <w:r>
              <w:t>170</w:t>
            </w:r>
          </w:p>
        </w:tc>
        <w:tc>
          <w:tcPr>
            <w:tcW w:type="dxa" w:w="960"/>
          </w:tcPr>
          <w:p>
            <w:r>
              <w:t>180</w:t>
            </w:r>
          </w:p>
        </w:tc>
      </w:tr>
      <w:tr>
        <w:tc>
          <w:tcPr>
            <w:tcW w:type="dxa" w:w="960"/>
          </w:tcPr>
          <w:p>
            <w:r>
              <w:t>SH05.PG03. Verilen sıhhi işyeri sayılı</w:t>
            </w:r>
          </w:p>
        </w:tc>
        <w:tc>
          <w:tcPr>
            <w:tcW w:type="dxa" w:w="960"/>
          </w:tcPr>
          <w:p/>
        </w:tc>
        <w:tc>
          <w:tcPr>
            <w:tcW w:type="dxa" w:w="960"/>
          </w:tcPr>
          <w:p>
            <w:r>
              <w:t>Adet</w:t>
            </w:r>
          </w:p>
        </w:tc>
        <w:tc>
          <w:tcPr>
            <w:tcW w:type="dxa" w:w="960"/>
          </w:tcPr>
          <w:p>
            <w:r>
              <w:t>490</w:t>
            </w:r>
          </w:p>
        </w:tc>
        <w:tc>
          <w:tcPr>
            <w:tcW w:type="dxa" w:w="960"/>
          </w:tcPr>
          <w:p>
            <w:r>
              <w:t>510</w:t>
            </w:r>
          </w:p>
        </w:tc>
        <w:tc>
          <w:tcPr>
            <w:tcW w:type="dxa" w:w="960"/>
          </w:tcPr>
          <w:p>
            <w:r>
              <w:t>510</w:t>
            </w:r>
          </w:p>
        </w:tc>
        <w:tc>
          <w:tcPr>
            <w:tcW w:type="dxa" w:w="960"/>
          </w:tcPr>
          <w:p>
            <w:r>
              <w:t>540</w:t>
            </w:r>
          </w:p>
        </w:tc>
        <w:tc>
          <w:tcPr>
            <w:tcW w:type="dxa" w:w="960"/>
          </w:tcPr>
          <w:p>
            <w:r>
              <w:t>600</w:t>
            </w:r>
          </w:p>
        </w:tc>
        <w:tc>
          <w:tcPr>
            <w:tcW w:type="dxa" w:w="960"/>
          </w:tcPr>
          <w:p>
            <w:r>
              <w:t>650</w:t>
            </w:r>
          </w:p>
        </w:tc>
      </w:tr>
      <w:tr>
        <w:tc>
          <w:tcPr>
            <w:tcW w:type="dxa" w:w="960"/>
          </w:tcPr>
          <w:p>
            <w:r>
              <w:t>SH05.PG04. Verilen umuma açık işyeri sayılı</w:t>
            </w:r>
          </w:p>
        </w:tc>
        <w:tc>
          <w:tcPr>
            <w:tcW w:type="dxa" w:w="960"/>
          </w:tcPr>
          <w:p/>
        </w:tc>
        <w:tc>
          <w:tcPr>
            <w:tcW w:type="dxa" w:w="960"/>
          </w:tcPr>
          <w:p>
            <w:r>
              <w:t>Adet</w:t>
            </w:r>
          </w:p>
        </w:tc>
        <w:tc>
          <w:tcPr>
            <w:tcW w:type="dxa" w:w="960"/>
          </w:tcPr>
          <w:p>
            <w:r>
              <w:t>40</w:t>
            </w:r>
          </w:p>
        </w:tc>
        <w:tc>
          <w:tcPr>
            <w:tcW w:type="dxa" w:w="960"/>
          </w:tcPr>
          <w:p>
            <w:r>
              <w:t>42</w:t>
            </w:r>
          </w:p>
        </w:tc>
        <w:tc>
          <w:tcPr>
            <w:tcW w:type="dxa" w:w="960"/>
          </w:tcPr>
          <w:p>
            <w:r>
              <w:t>42</w:t>
            </w:r>
          </w:p>
        </w:tc>
        <w:tc>
          <w:tcPr>
            <w:tcW w:type="dxa" w:w="960"/>
          </w:tcPr>
          <w:p>
            <w:r>
              <w:t>44</w:t>
            </w:r>
          </w:p>
        </w:tc>
        <w:tc>
          <w:tcPr>
            <w:tcW w:type="dxa" w:w="960"/>
          </w:tcPr>
          <w:p>
            <w:r>
              <w:t>46</w:t>
            </w:r>
          </w:p>
        </w:tc>
        <w:tc>
          <w:tcPr>
            <w:tcW w:type="dxa" w:w="960"/>
          </w:tcPr>
          <w:p>
            <w:r>
              <w:t>50</w:t>
            </w:r>
          </w:p>
        </w:tc>
      </w:tr>
      <w:tr>
        <w:tc>
          <w:tcPr>
            <w:tcW w:type="dxa" w:w="960"/>
          </w:tcPr>
          <w:p>
            <w:r>
              <w:t>SH05.PG05. Toplum düzenine yönelik gelen şikâyetlerin süresinde çözülme oranı</w:t>
            </w:r>
          </w:p>
        </w:tc>
        <w:tc>
          <w:tcPr>
            <w:tcW w:type="dxa" w:w="960"/>
          </w:tcPr>
          <w:p/>
        </w:tc>
        <w:tc>
          <w:tcPr>
            <w:tcW w:type="dxa" w:w="960"/>
          </w:tcPr>
          <w:p>
            <w:r>
              <w:t>Yüzde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Performans göstergeleri; yıl içerisinde denetimi gerçekleştirilen işyeri sayısı, düzenlenen sıhhi, gayrisıhhi ve umuma açık işyeri açma ve çalışma ruhsatı sayısı ile vatandaşlardan gelen şikâyetlerin süresi içerisinde sonuçlandırılma oranını ifade etmektedir. Göstergeler, müdürlüğün faaliyet etkinliğini ve hizmet performansını ölçmek amacıyla kullanılmaktadır.</w:t>
            </w:r>
          </w:p>
        </w:tc>
      </w:tr>
      <w:tr>
        <w:tc>
          <w:tcPr>
            <w:tcW w:type="dxa" w:w="960"/>
          </w:tcPr>
          <w:p>
            <w:r>
              <w:t>Hesaplama Yöntemi</w:t>
            </w:r>
          </w:p>
        </w:tc>
        <w:tc>
          <w:tcPr>
            <w:tcW w:type="dxa" w:w="7680"/>
            <w:gridSpan w:val="8"/>
          </w:tcPr>
          <w:p>
            <w:r>
              <w:t>Denetim ve ruhsat işlemleri elektronik kayıt sistemi ile fiziki dosya kayıtları esas alınarak sayısal olarak hesaplanmaktadır. Şikâyetlerin çözüm oranı ise süresi içerisinde sonuçlandırılan şikâyet sayısının toplam şikâyet sayısına bölünmesi ve 100 ile çarpılması suretiyle yüzde (%) olarak hesaplanmaktadır.</w:t>
            </w:r>
          </w:p>
        </w:tc>
      </w:tr>
      <w:tr>
        <w:tc>
          <w:tcPr>
            <w:tcW w:type="dxa" w:w="960"/>
          </w:tcPr>
          <w:p>
            <w:r>
              <w:t>Verinin Kaynağı</w:t>
            </w:r>
          </w:p>
        </w:tc>
        <w:tc>
          <w:tcPr>
            <w:tcW w:type="dxa" w:w="7680"/>
            <w:gridSpan w:val="8"/>
          </w:tcPr>
          <w:p>
            <w:r>
              <w:t>Ruhsat ve Denetim Müdürlüğü elektronik belge ve kayıt sistemi, işyeri ruhsat kayıtları, denetim tutanakları, başvuru ve şikâyet kayıtları ile müdürlük faaliyet raporları.</w:t>
            </w:r>
          </w:p>
        </w:tc>
      </w:tr>
      <w:tr>
        <w:tc>
          <w:tcPr>
            <w:tcW w:type="dxa" w:w="960"/>
          </w:tcPr>
          <w:p>
            <w:r>
              <w:t>Sorumlu İdare</w:t>
            </w:r>
          </w:p>
        </w:tc>
        <w:tc>
          <w:tcPr>
            <w:tcW w:type="dxa" w:w="7680"/>
            <w:gridSpan w:val="8"/>
          </w:tcPr>
          <w:p>
            <w:r>
              <w:t>Ruhsat ve Denetim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8.890.177,00</w:t>
            </w:r>
          </w:p>
        </w:tc>
        <w:tc>
          <w:tcPr>
            <w:tcW w:type="dxa" w:w="1440"/>
          </w:tcPr>
          <w:p>
            <w:r>
              <w:t>4.658.726,55</w:t>
            </w:r>
          </w:p>
        </w:tc>
        <w:tc>
          <w:tcPr>
            <w:tcW w:type="dxa" w:w="1440"/>
          </w:tcPr>
          <w:p>
            <w:r>
              <w:t>11.812.721,00</w:t>
            </w:r>
          </w:p>
        </w:tc>
        <w:tc>
          <w:tcPr>
            <w:tcW w:type="dxa" w:w="1440"/>
          </w:tcPr>
          <w:p>
            <w:r>
              <w:t>14.765.901,00</w:t>
            </w:r>
          </w:p>
        </w:tc>
        <w:tc>
          <w:tcPr>
            <w:tcW w:type="dxa" w:w="1440"/>
          </w:tcPr>
          <w:p>
            <w:r>
              <w:t>18.457.376,00</w:t>
            </w:r>
          </w:p>
        </w:tc>
      </w:tr>
      <w:tr>
        <w:tc>
          <w:tcPr>
            <w:tcW w:type="dxa" w:w="1440"/>
          </w:tcPr>
          <w:p>
            <w:r>
              <w:t>Sosyal Güvenlik Kurumuna Devlet Primi Giderleri</w:t>
            </w:r>
          </w:p>
        </w:tc>
        <w:tc>
          <w:tcPr>
            <w:tcW w:type="dxa" w:w="1440"/>
          </w:tcPr>
          <w:p>
            <w:r>
              <w:t>156.851,76</w:t>
            </w:r>
          </w:p>
        </w:tc>
        <w:tc>
          <w:tcPr>
            <w:tcW w:type="dxa" w:w="1440"/>
          </w:tcPr>
          <w:p>
            <w:r>
              <w:t>492.731,00</w:t>
            </w:r>
          </w:p>
        </w:tc>
        <w:tc>
          <w:tcPr>
            <w:tcW w:type="dxa" w:w="1440"/>
          </w:tcPr>
          <w:p>
            <w:r>
              <w:t>392.731,00</w:t>
            </w:r>
          </w:p>
        </w:tc>
        <w:tc>
          <w:tcPr>
            <w:tcW w:type="dxa" w:w="1440"/>
          </w:tcPr>
          <w:p>
            <w:r>
              <w:t>490.914,00</w:t>
            </w:r>
          </w:p>
        </w:tc>
        <w:tc>
          <w:tcPr>
            <w:tcW w:type="dxa" w:w="1440"/>
          </w:tcPr>
          <w:p>
            <w:r>
              <w:t>613.643,00</w:t>
            </w:r>
          </w:p>
        </w:tc>
      </w:tr>
      <w:tr>
        <w:tc>
          <w:tcPr>
            <w:tcW w:type="dxa" w:w="1440"/>
          </w:tcPr>
          <w:p>
            <w:r>
              <w:t>Mal ve Hizmet Alım Giderleri</w:t>
            </w:r>
          </w:p>
        </w:tc>
        <w:tc>
          <w:tcPr>
            <w:tcW w:type="dxa" w:w="1440"/>
          </w:tcPr>
          <w:p>
            <w:r>
              <w:t>2.339.471,40</w:t>
            </w:r>
          </w:p>
        </w:tc>
        <w:tc>
          <w:tcPr>
            <w:tcW w:type="dxa" w:w="1440"/>
          </w:tcPr>
          <w:p>
            <w:r>
              <w:t>0,00</w:t>
            </w:r>
          </w:p>
        </w:tc>
        <w:tc>
          <w:tcPr>
            <w:tcW w:type="dxa" w:w="1440"/>
          </w:tcPr>
          <w:p>
            <w:r>
              <w:t>2.343.147,00</w:t>
            </w:r>
          </w:p>
        </w:tc>
        <w:tc>
          <w:tcPr>
            <w:tcW w:type="dxa" w:w="1440"/>
          </w:tcPr>
          <w:p>
            <w:r>
              <w:t>1.534.074,00</w:t>
            </w:r>
          </w:p>
        </w:tc>
        <w:tc>
          <w:tcPr>
            <w:tcW w:type="dxa" w:w="1440"/>
          </w:tcPr>
          <w:p>
            <w:r>
              <w:t>1.687.482,00</w:t>
            </w:r>
          </w:p>
        </w:tc>
      </w:tr>
      <w:tr>
        <w:tc>
          <w:tcPr>
            <w:tcW w:type="dxa" w:w="1440"/>
          </w:tcPr>
          <w:p>
            <w:r>
              <w:t>BÜTÇE İÇİ TOPLAM KAYNAK</w:t>
            </w:r>
          </w:p>
        </w:tc>
        <w:tc>
          <w:tcPr>
            <w:tcW w:type="dxa" w:w="1440"/>
          </w:tcPr>
          <w:p>
            <w:r>
              <w:t>11.623.833,00</w:t>
            </w:r>
          </w:p>
        </w:tc>
        <w:tc>
          <w:tcPr>
            <w:tcW w:type="dxa" w:w="1440"/>
          </w:tcPr>
          <w:p>
            <w:r>
              <w:t>4.815.578,31</w:t>
            </w:r>
          </w:p>
        </w:tc>
        <w:tc>
          <w:tcPr>
            <w:tcW w:type="dxa" w:w="1440"/>
          </w:tcPr>
          <w:p>
            <w:r>
              <w:t>14.548.599,00</w:t>
            </w:r>
          </w:p>
        </w:tc>
        <w:tc>
          <w:tcPr>
            <w:tcW w:type="dxa" w:w="1440"/>
          </w:tcPr>
          <w:p>
            <w:r>
              <w:t>16.790.889,00</w:t>
            </w:r>
          </w:p>
        </w:tc>
        <w:tc>
          <w:tcPr>
            <w:tcW w:type="dxa" w:w="1440"/>
          </w:tcPr>
          <w:p>
            <w:r>
              <w:t>20.758.501,00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11.623.833,00</w:t>
            </w:r>
          </w:p>
        </w:tc>
        <w:tc>
          <w:tcPr>
            <w:tcW w:type="dxa" w:w="1440"/>
          </w:tcPr>
          <w:p>
            <w:r>
              <w:t>4.815.578,31</w:t>
            </w:r>
          </w:p>
        </w:tc>
        <w:tc>
          <w:tcPr>
            <w:tcW w:type="dxa" w:w="1440"/>
          </w:tcPr>
          <w:p>
            <w:r>
              <w:t>14.548.599,00</w:t>
            </w:r>
          </w:p>
        </w:tc>
        <w:tc>
          <w:tcPr>
            <w:tcW w:type="dxa" w:w="1440"/>
          </w:tcPr>
          <w:p>
            <w:r>
              <w:t>16.790.889,00</w:t>
            </w:r>
          </w:p>
        </w:tc>
        <w:tc>
          <w:tcPr>
            <w:tcW w:type="dxa" w:w="1440"/>
          </w:tcPr>
          <w:p>
            <w:r>
              <w:t>20.758.501,00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0001.Ruhsatlandırma faaliyetleri</w:t>
            </w:r>
          </w:p>
        </w:tc>
        <w:tc>
          <w:tcPr>
            <w:tcW w:type="dxa" w:w="1234"/>
          </w:tcPr>
          <w:p>
            <w:r>
              <w:t>-</w:t>
            </w:r>
          </w:p>
        </w:tc>
        <w:tc>
          <w:tcPr>
            <w:tcW w:type="dxa" w:w="1234"/>
          </w:tcPr>
          <w:p>
            <w:r>
              <w:t>-</w:t>
            </w:r>
          </w:p>
        </w:tc>
        <w:tc>
          <w:tcPr>
            <w:tcW w:type="dxa" w:w="1234"/>
          </w:tcPr>
          <w:p>
            <w:r>
              <w:t>-</w:t>
            </w:r>
          </w:p>
        </w:tc>
        <w:tc>
          <w:tcPr>
            <w:tcW w:type="dxa" w:w="1234"/>
          </w:tcPr>
          <w:p>
            <w:r>
              <w:t>2.343.147,00</w:t>
            </w:r>
          </w:p>
        </w:tc>
        <w:tc>
          <w:tcPr>
            <w:tcW w:type="dxa" w:w="1234"/>
          </w:tcPr>
          <w:p>
            <w:r>
              <w:t>1.534.074,00</w:t>
            </w:r>
          </w:p>
        </w:tc>
        <w:tc>
          <w:tcPr>
            <w:tcW w:type="dxa" w:w="1234"/>
          </w:tcPr>
          <w:p>
            <w:r>
              <w:t>1.687.482,00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2.343.147,00</w:t>
            </w:r>
          </w:p>
        </w:tc>
        <w:tc>
          <w:tcPr>
            <w:tcW w:type="dxa" w:w="1234"/>
          </w:tcPr>
          <w:p>
            <w:r>
              <w:t>1.534.074,00</w:t>
            </w:r>
          </w:p>
        </w:tc>
        <w:tc>
          <w:tcPr>
            <w:tcW w:type="dxa" w:w="1234"/>
          </w:tcPr>
          <w:p>
            <w:r>
              <w:t>1.687.482,00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0002.Denetim faaliyetleri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0003.Eğitim ve bilgilendirme faaliyetleri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0004.Yıl içerisinde vatandaşlardan gelen şikâyetlerin takibi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0005.Denetim ve ruhsat verilerinin toplanması ve analiz edilmesi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2.343.147,00</w:t>
            </w:r>
          </w:p>
        </w:tc>
        <w:tc>
          <w:tcPr>
            <w:tcW w:type="dxa" w:w="1234"/>
          </w:tcPr>
          <w:p>
            <w:r>
              <w:t>1.534.074,00</w:t>
            </w:r>
          </w:p>
        </w:tc>
        <w:tc>
          <w:tcPr>
            <w:tcW w:type="dxa" w:w="1234"/>
          </w:tcPr>
          <w:p>
            <w:r>
              <w:t>1.687.482,00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2.343.147,00</w:t>
            </w:r>
          </w:p>
        </w:tc>
        <w:tc>
          <w:tcPr>
            <w:tcW w:type="dxa" w:w="1234"/>
          </w:tcPr>
          <w:p>
            <w:r>
              <w:t>1.534.074,00</w:t>
            </w:r>
          </w:p>
        </w:tc>
        <w:tc>
          <w:tcPr>
            <w:tcW w:type="dxa" w:w="1234"/>
          </w:tcPr>
          <w:p>
            <w:r>
              <w:t>1.687.482,00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12.205.452,00</w:t>
            </w:r>
          </w:p>
        </w:tc>
        <w:tc>
          <w:tcPr>
            <w:tcW w:type="dxa" w:w="1234"/>
          </w:tcPr>
          <w:p>
            <w:r>
              <w:t>15.256.815,00</w:t>
            </w:r>
          </w:p>
        </w:tc>
        <w:tc>
          <w:tcPr>
            <w:tcW w:type="dxa" w:w="1234"/>
          </w:tcPr>
          <w:p>
            <w:r>
              <w:t>19.071.019,00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14.548.599,00</w:t>
            </w:r>
          </w:p>
        </w:tc>
        <w:tc>
          <w:tcPr>
            <w:tcW w:type="dxa" w:w="1234"/>
          </w:tcPr>
          <w:p>
            <w:r>
              <w:t>16.790.889,00</w:t>
            </w:r>
          </w:p>
        </w:tc>
        <w:tc>
          <w:tcPr>
            <w:tcW w:type="dxa" w:w="1234"/>
          </w:tcPr>
          <w:p>
            <w:r>
              <w:t>20.758.501,00</w:t>
            </w:r>
          </w:p>
        </w:tc>
      </w:tr>
      <w:tr>
        <w:tc>
          <w:tcPr>
            <w:tcW w:type="dxa" w:w="8638"/>
            <w:gridSpan w:val="7"/>
          </w:tcPr>
          <w:p>
            <w:r>
              <w:t>Faaliyetlere İlişkin Açıklamalar</w:t>
            </w:r>
          </w:p>
        </w:tc>
      </w:tr>
      <w:tr>
        <w:tc>
          <w:tcPr>
            <w:tcW w:type="dxa" w:w="8638"/>
            <w:gridSpan w:val="7"/>
          </w:tcPr>
          <w:p>
            <w:r>
              <w:t>0001.Faaliyet Adı: Ruhsatlandırma faaliyetleri</w:t>
            </w:r>
          </w:p>
        </w:tc>
      </w:tr>
      <w:tr>
        <w:tc>
          <w:tcPr>
            <w:tcW w:type="dxa" w:w="8638"/>
            <w:gridSpan w:val="7"/>
          </w:tcPr>
          <w:p>
            <w:r>
              <w:t>İlçemiz sınırları içerisinde faaliyet gösteren ruhsatlandırması Belediye Başkanlığımız uhdesinde kalan işletmelerinin mevzuat kapsamında ruhsatlandırma işlemlerini yürütmek, işyeri açma ve çalışma ruhsatı başvurularını değerlendirmek, gerekli kontrolleri gerçekleştirmek ve ruhsatlandırma süreçlerini mevzuata uygun, hızlı ve etkin bir şekilde sonuçlandırmak.</w:t>
            </w:r>
          </w:p>
        </w:tc>
      </w:tr>
      <w:tr>
        <w:tc>
          <w:tcPr>
            <w:tcW w:type="dxa" w:w="8638"/>
            <w:gridSpan w:val="7"/>
          </w:tcPr>
          <w:p>
            <w:r>
              <w:t>0002.Faaliyet Adı: Denetim faaliyetleri</w:t>
            </w:r>
          </w:p>
        </w:tc>
      </w:tr>
      <w:tr>
        <w:tc>
          <w:tcPr>
            <w:tcW w:type="dxa" w:w="8638"/>
            <w:gridSpan w:val="7"/>
          </w:tcPr>
          <w:p>
            <w:r>
              <w:t>İlçemiz sınırları içerisindeki işyerlerinin rutin aralıklarla denetlenerek meri mevzuat kapsamında uygunluğunun değerlendirilmesi, eksiklik ve uygunsuzluğu tespit edilen işyerleri hakkında gereği yasal işlemlerin yürütülmesini sağlamak.</w:t>
            </w:r>
          </w:p>
        </w:tc>
      </w:tr>
      <w:tr>
        <w:tc>
          <w:tcPr>
            <w:tcW w:type="dxa" w:w="8638"/>
            <w:gridSpan w:val="7"/>
          </w:tcPr>
          <w:p>
            <w:r>
              <w:t>0003.Faaliyet Adı: Eğitim ve bilgilendirme faaliyetleri</w:t>
            </w:r>
          </w:p>
        </w:tc>
      </w:tr>
      <w:tr>
        <w:tc>
          <w:tcPr>
            <w:tcW w:type="dxa" w:w="8638"/>
            <w:gridSpan w:val="7"/>
          </w:tcPr>
          <w:p>
            <w:r>
              <w:t>Ruhsat ve Denetim Müdürlüğü'ne işyerlerinin ruhsatlandırılması için yapılan müracaatlara yönelik, ilgilisinin ilgili kanun ve yönetmelikler kapsamında bilgilendirilmesini sağlamak.</w:t>
            </w:r>
          </w:p>
        </w:tc>
      </w:tr>
      <w:tr>
        <w:tc>
          <w:tcPr>
            <w:tcW w:type="dxa" w:w="8638"/>
            <w:gridSpan w:val="7"/>
          </w:tcPr>
          <w:p>
            <w:r>
              <w:t>0004.Faaliyet Adı: Yıl içerisinde vatandaşlardan gelen şikâyetlerin takibi</w:t>
            </w:r>
          </w:p>
        </w:tc>
      </w:tr>
      <w:tr>
        <w:tc>
          <w:tcPr>
            <w:tcW w:type="dxa" w:w="8638"/>
            <w:gridSpan w:val="7"/>
          </w:tcPr>
          <w:p>
            <w:r>
              <w:t>Ruhsat ve Denetim Müdürlüğü'ne farklı kanallar yolu ile iletilen şikâyetlere yönelik olarak Müdürlük bünyesinde görevli personel tarafından denetlenmesi, mevcut ise işyerlerinde tespit edilen olumsuzluklara istinaden gereği işlemlerin yapılmasını sağlamak</w:t>
            </w:r>
          </w:p>
        </w:tc>
      </w:tr>
      <w:tr>
        <w:tc>
          <w:tcPr>
            <w:tcW w:type="dxa" w:w="8638"/>
            <w:gridSpan w:val="7"/>
          </w:tcPr>
          <w:p>
            <w:r>
              <w:t>0005.Faaliyet Adı: Denetim ve ruhsat verilerinin toplanması ve analiz edilmesi</w:t>
            </w:r>
          </w:p>
        </w:tc>
      </w:tr>
      <w:tr>
        <w:tc>
          <w:tcPr>
            <w:tcW w:type="dxa" w:w="8638"/>
            <w:gridSpan w:val="7"/>
          </w:tcPr>
          <w:p>
            <w:r>
              <w:t>İşyerlerine ilişkin ruhsat ve denetim verilerinin düzenli olarak toplanması, kayıt altına alınması, analiz edilmesi ve değerlendirilmesi, ayrıca elde edilen veriler doğrultusunda denetim faaliyetlerinin etkin ve verimli şekilde planlanması ve yürütülmesi</w:t>
            </w:r>
          </w:p>
        </w:tc>
      </w:tr>
    </w:tbl>
    <w:p/>
    <w:p>
      <w:pPr>
        <w:pStyle w:val="Heading2"/>
      </w:pPr>
      <w:r>
        <w:t>Zabıta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KENT GÜVENLİĞİ VE ESTETİĞİ</w:t>
            </w:r>
          </w:p>
        </w:tc>
      </w:tr>
      <w:tr>
        <w:tc>
          <w:tcPr>
            <w:tcW w:type="dxa" w:w="960"/>
          </w:tcPr>
          <w:p>
            <w:r>
              <w:t>İDARE/BİRİM ADI</w:t>
            </w:r>
          </w:p>
        </w:tc>
        <w:tc>
          <w:tcPr>
            <w:tcW w:type="dxa" w:w="7680"/>
            <w:gridSpan w:val="8"/>
          </w:tcPr>
          <w:p>
            <w:r>
              <w:t>Zabıta Müdürlüğü</w:t>
            </w:r>
          </w:p>
        </w:tc>
      </w:tr>
      <w:tr>
        <w:tc>
          <w:tcPr>
            <w:tcW w:type="dxa" w:w="960"/>
          </w:tcPr>
          <w:p>
            <w:r>
              <w:t>ALT PROGRAM ADI</w:t>
            </w:r>
          </w:p>
        </w:tc>
        <w:tc>
          <w:tcPr>
            <w:tcW w:type="dxa" w:w="7680"/>
            <w:gridSpan w:val="8"/>
          </w:tcPr>
          <w:p>
            <w:r>
              <w:t>ZABITA HİZMETLERİ (Zabıta Denetim ve Kontrol Faaliyetleri)</w:t>
            </w:r>
          </w:p>
        </w:tc>
      </w:tr>
      <w:tr>
        <w:tc>
          <w:tcPr>
            <w:tcW w:type="dxa" w:w="960"/>
          </w:tcPr>
          <w:p>
            <w:r>
              <w:t>GEREKÇE ve AÇIKLAMALAR</w:t>
            </w:r>
          </w:p>
        </w:tc>
        <w:tc>
          <w:tcPr>
            <w:tcW w:type="dxa" w:w="7680"/>
            <w:gridSpan w:val="8"/>
          </w:tcPr>
          <w:p>
            <w:r>
              <w:t>GEREKÇE: 5393 sayılı Belediye Kanunu başta olmak üzere ilgili yasal mevzuatın belediyelere yüklediği görev ve sorumlulukların eksiksiz yerine getirilmesi amaçlanmaktadır. Artan nüfus, hızlanan kentleşme ve ticari faaliyetlerin çeşitlenmesiyle birlikte ortaya çıkan; kent düzeninin bozulması, işgaller, kontrolsüz seyyar satıcılık, çevre ve görüntü kirliliği gibi olumsuzlukların önlenmesi zorunluluk haline gelmiştir. Bu faaliyetler; halkın huzur, sağlık ve güvenliğinin temini, tüketici haklarının gözetilmesi, kamu düzeninin korunması, kent estetiğinin muhafaza edilmesi ve vatandaşların yaşam kalitesinin yükseltilmesi ihtiyacından kaynaklanmaktadır. AÇIKLAMA: Zabıta birimleri tarafından yürütülen hizmetlerin sahadaki operasyonel etkinliğini artırmaya yönelik kapsamlı denetim ve kontrol faaliyetleri gerçekleştirilmektedir. Bu doğrultuda iş yerlerinin mevzuata uygunluğu düzenli olarak denetlenmekte, kamusal alanlardaki haksız işgaller ve kayıt dışı seyyar satış uygulamaları engellenmekte, görüntü ve çevre kirliliğine yol açan unsurlara müdahale edilmektedir. Süreç, vatandaşlardan gelen şikâyet ve taleplere hızlı geri dönüş sağlanması ve diğer kamu kurum ve kuruluşlarıyla etkin bir koordinasyon içerisinde yürütülmesi esasına dayanmaktadır.</w:t>
            </w:r>
          </w:p>
        </w:tc>
      </w:tr>
      <w:tr>
        <w:tc>
          <w:tcPr>
            <w:tcW w:type="dxa" w:w="960"/>
          </w:tcPr>
          <w:p>
            <w:r>
              <w:t>ALT PROGRAMIN HEDEFİ</w:t>
            </w:r>
          </w:p>
        </w:tc>
        <w:tc>
          <w:tcPr>
            <w:tcW w:type="dxa" w:w="7680"/>
            <w:gridSpan w:val="8"/>
          </w:tcPr>
          <w:p>
            <w:r>
              <w:t>İlçe genelindeki sıhhi ve gayrisıhhi müesseselerin denetim süreçlerini akıllı şehir teknolojileriyle entegre ederek, halk sağlığını korumak, kentsel esenliği sağlamak ve denetimlerin etkinliğini yıllık bazda artırarak mevzuata uygunluk oranını %100’e çıkarmaktır.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SH52/PG01. Mühürleme ve Mühür Fekki sayısı</w:t>
            </w:r>
          </w:p>
        </w:tc>
        <w:tc>
          <w:tcPr>
            <w:tcW w:type="dxa" w:w="960"/>
          </w:tcPr>
          <w:p/>
        </w:tc>
        <w:tc>
          <w:tcPr>
            <w:tcW w:type="dxa" w:w="960"/>
          </w:tcPr>
          <w:p>
            <w:r>
              <w:t>Adet</w:t>
            </w:r>
          </w:p>
        </w:tc>
        <w:tc>
          <w:tcPr>
            <w:tcW w:type="dxa" w:w="960"/>
          </w:tcPr>
          <w:p>
            <w:r>
              <w:t>745</w:t>
            </w:r>
          </w:p>
        </w:tc>
        <w:tc>
          <w:tcPr>
            <w:tcW w:type="dxa" w:w="960"/>
          </w:tcPr>
          <w:p>
            <w:r>
              <w:t>800</w:t>
            </w:r>
          </w:p>
        </w:tc>
        <w:tc>
          <w:tcPr>
            <w:tcW w:type="dxa" w:w="960"/>
          </w:tcPr>
          <w:p>
            <w:r>
              <w:t>800</w:t>
            </w:r>
          </w:p>
        </w:tc>
        <w:tc>
          <w:tcPr>
            <w:tcW w:type="dxa" w:w="960"/>
          </w:tcPr>
          <w:p>
            <w:r>
              <w:t>750</w:t>
            </w:r>
          </w:p>
        </w:tc>
        <w:tc>
          <w:tcPr>
            <w:tcW w:type="dxa" w:w="960"/>
          </w:tcPr>
          <w:p>
            <w:r>
              <w:t>700</w:t>
            </w:r>
          </w:p>
        </w:tc>
        <w:tc>
          <w:tcPr>
            <w:tcW w:type="dxa" w:w="960"/>
          </w:tcPr>
          <w:p>
            <w:r>
              <w:t>650</w:t>
            </w:r>
          </w:p>
        </w:tc>
      </w:tr>
      <w:tr>
        <w:tc>
          <w:tcPr>
            <w:tcW w:type="dxa" w:w="960"/>
          </w:tcPr>
          <w:p>
            <w:r>
              <w:t>SH52/PG03. Tespit Tutanakları</w:t>
            </w:r>
          </w:p>
        </w:tc>
        <w:tc>
          <w:tcPr>
            <w:tcW w:type="dxa" w:w="960"/>
          </w:tcPr>
          <w:p/>
        </w:tc>
        <w:tc>
          <w:tcPr>
            <w:tcW w:type="dxa" w:w="960"/>
          </w:tcPr>
          <w:p>
            <w:r>
              <w:t>Adet</w:t>
            </w:r>
          </w:p>
        </w:tc>
        <w:tc>
          <w:tcPr>
            <w:tcW w:type="dxa" w:w="960"/>
          </w:tcPr>
          <w:p>
            <w:r>
              <w:t>460</w:t>
            </w:r>
          </w:p>
        </w:tc>
        <w:tc>
          <w:tcPr>
            <w:tcW w:type="dxa" w:w="960"/>
          </w:tcPr>
          <w:p>
            <w:r>
              <w:t>500</w:t>
            </w:r>
          </w:p>
        </w:tc>
        <w:tc>
          <w:tcPr>
            <w:tcW w:type="dxa" w:w="960"/>
          </w:tcPr>
          <w:p>
            <w:r>
              <w:t>500</w:t>
            </w:r>
          </w:p>
        </w:tc>
        <w:tc>
          <w:tcPr>
            <w:tcW w:type="dxa" w:w="960"/>
          </w:tcPr>
          <w:p>
            <w:r>
              <w:t>450</w:t>
            </w:r>
          </w:p>
        </w:tc>
        <w:tc>
          <w:tcPr>
            <w:tcW w:type="dxa" w:w="960"/>
          </w:tcPr>
          <w:p>
            <w:r>
              <w:t>400</w:t>
            </w:r>
          </w:p>
        </w:tc>
        <w:tc>
          <w:tcPr>
            <w:tcW w:type="dxa" w:w="960"/>
          </w:tcPr>
          <w:p>
            <w:r>
              <w:t>50</w:t>
            </w:r>
          </w:p>
        </w:tc>
      </w:tr>
      <w:tr>
        <w:tc>
          <w:tcPr>
            <w:tcW w:type="dxa" w:w="960"/>
          </w:tcPr>
          <w:p>
            <w:r>
              <w:t>SH52/PG02. Hijyen Denetimleri</w:t>
            </w:r>
          </w:p>
        </w:tc>
        <w:tc>
          <w:tcPr>
            <w:tcW w:type="dxa" w:w="960"/>
          </w:tcPr>
          <w:p/>
        </w:tc>
        <w:tc>
          <w:tcPr>
            <w:tcW w:type="dxa" w:w="960"/>
          </w:tcPr>
          <w:p>
            <w:r>
              <w:t>Adet</w:t>
            </w:r>
          </w:p>
        </w:tc>
        <w:tc>
          <w:tcPr>
            <w:tcW w:type="dxa" w:w="960"/>
          </w:tcPr>
          <w:p>
            <w:r>
              <w:t>655</w:t>
            </w:r>
          </w:p>
        </w:tc>
        <w:tc>
          <w:tcPr>
            <w:tcW w:type="dxa" w:w="960"/>
          </w:tcPr>
          <w:p>
            <w:r>
              <w:t>700</w:t>
            </w:r>
          </w:p>
        </w:tc>
        <w:tc>
          <w:tcPr>
            <w:tcW w:type="dxa" w:w="960"/>
          </w:tcPr>
          <w:p>
            <w:r>
              <w:t>700</w:t>
            </w:r>
          </w:p>
        </w:tc>
        <w:tc>
          <w:tcPr>
            <w:tcW w:type="dxa" w:w="960"/>
          </w:tcPr>
          <w:p>
            <w:r>
              <w:t>800</w:t>
            </w:r>
          </w:p>
        </w:tc>
        <w:tc>
          <w:tcPr>
            <w:tcW w:type="dxa" w:w="960"/>
          </w:tcPr>
          <w:p>
            <w:r>
              <w:t>900</w:t>
            </w:r>
          </w:p>
        </w:tc>
        <w:tc>
          <w:tcPr>
            <w:tcW w:type="dxa" w:w="960"/>
          </w:tcPr>
          <w:p>
            <w:r>
              <w:t>1000</w:t>
            </w:r>
          </w:p>
        </w:tc>
      </w:tr>
      <w:tr>
        <w:tc>
          <w:tcPr>
            <w:tcW w:type="dxa" w:w="960"/>
          </w:tcPr>
          <w:p>
            <w:r>
              <w:t>SH52/PG04. Fiyat Etiket Denetimleri</w:t>
            </w:r>
          </w:p>
        </w:tc>
        <w:tc>
          <w:tcPr>
            <w:tcW w:type="dxa" w:w="960"/>
          </w:tcPr>
          <w:p/>
        </w:tc>
        <w:tc>
          <w:tcPr>
            <w:tcW w:type="dxa" w:w="960"/>
          </w:tcPr>
          <w:p>
            <w:r>
              <w:t>Adet</w:t>
            </w:r>
          </w:p>
        </w:tc>
        <w:tc>
          <w:tcPr>
            <w:tcW w:type="dxa" w:w="960"/>
          </w:tcPr>
          <w:p>
            <w:r>
              <w:t>410</w:t>
            </w:r>
          </w:p>
        </w:tc>
        <w:tc>
          <w:tcPr>
            <w:tcW w:type="dxa" w:w="960"/>
          </w:tcPr>
          <w:p>
            <w:r>
              <w:t>500</w:t>
            </w:r>
          </w:p>
        </w:tc>
        <w:tc>
          <w:tcPr>
            <w:tcW w:type="dxa" w:w="960"/>
          </w:tcPr>
          <w:p>
            <w:r>
              <w:t>500</w:t>
            </w:r>
          </w:p>
        </w:tc>
        <w:tc>
          <w:tcPr>
            <w:tcW w:type="dxa" w:w="960"/>
          </w:tcPr>
          <w:p>
            <w:r>
              <w:t>600</w:t>
            </w:r>
          </w:p>
        </w:tc>
        <w:tc>
          <w:tcPr>
            <w:tcW w:type="dxa" w:w="960"/>
          </w:tcPr>
          <w:p>
            <w:r>
              <w:t>700</w:t>
            </w:r>
          </w:p>
        </w:tc>
        <w:tc>
          <w:tcPr>
            <w:tcW w:type="dxa" w:w="960"/>
          </w:tcPr>
          <w:p>
            <w:r>
              <w:t>800</w:t>
            </w:r>
          </w:p>
        </w:tc>
      </w:tr>
      <w:tr>
        <w:tc>
          <w:tcPr>
            <w:tcW w:type="dxa" w:w="960"/>
          </w:tcPr>
          <w:p>
            <w:r>
              <w:t>Göstergeye İlişkin Açıklama</w:t>
            </w:r>
          </w:p>
        </w:tc>
        <w:tc>
          <w:tcPr>
            <w:tcW w:type="dxa" w:w="7680"/>
            <w:gridSpan w:val="8"/>
          </w:tcPr>
          <w:p>
            <w:r>
              <w:t>Yıl sonunda, harcamacı birimlerin performans programında yer alan toplam gösterge sayısının, başarıyla tamamlanan/hedefe ulaşan gösterge sayısının adet cinsinden hesaplanır Mühürleme ve mühür fekki sayısı, ilgili mevzuat kapsamında ruhsatsız veya mevzuata aykırı faaliyet gösteren iş yerleri hakkında uygulanan mühürleme işlemleri ile usulsüz mühür fekki nedeniyle işlem tesis edilen iş yerlerinin yıllık toplamını; tespit tutanakları sayısı, zabıta ekiplerince rutin, planlı veya şikâyete dayalı denetimler sonucunda düzenlenen tespit tutanaklarının toplamını; hijyen denetim sayısı, halk sağlığının korunması amacıyla iş yerleri ile gıda üretim, satış ve toplu tüketim yerlerinde gerçekleştirilen hijyen denetimlerinin toplamını; fiyat etiket denetim sayısı ise perakende satış yapan işletmelerde ürünlerin fiyat etiketi, tarife ve fiyat listelerinin ilgili mevzuata uygunluğunun kontrolü amacıyla gerçekleştirilen denetimlerin yıllık toplamını ifade etmektedir. Bu göstergeler, zabıta hizmetlerinin etkinliğinin, denetim kapasitesinin ve mevzuata uyum düzeyinin izlenmesi ve değerlendirilmesinde esas alınacaktır.</w:t>
            </w:r>
          </w:p>
        </w:tc>
      </w:tr>
      <w:tr>
        <w:tc>
          <w:tcPr>
            <w:tcW w:type="dxa" w:w="960"/>
          </w:tcPr>
          <w:p>
            <w:r>
              <w:t>Hesaplama Yöntemi</w:t>
            </w:r>
          </w:p>
        </w:tc>
        <w:tc>
          <w:tcPr>
            <w:tcW w:type="dxa" w:w="7680"/>
            <w:gridSpan w:val="8"/>
          </w:tcPr>
          <w:p>
            <w:r>
              <w:t>Veriler; Zabıta Müdürlüğü denetim tutanakları, mühürleme dosyaları, elektronik denetim sistemi kayıtları, şikâyet sistemleri ve yıllık istatistik raporlarından temin edilir. Hesaplama; ilgili yıl içinde tutanağa bağlanan ve sisteme girilen mühürleme/mühür fekki, tespit tutanağı, hijyen denetimi ve etiket kontrolü verilerinin aritmetik olarak toplanması (Kümülatif Toplam = A + B + C + D) yöntemiyle adet cinsinden yapılır. Yıl sonu performans hedefine ulaşma düzeyi ise gerçekleşen toplam sayının, hedeflenen sayıya oranlanmasıyla (% olarak) bulunur.</w:t>
            </w:r>
          </w:p>
        </w:tc>
      </w:tr>
      <w:tr>
        <w:tc>
          <w:tcPr>
            <w:tcW w:type="dxa" w:w="960"/>
          </w:tcPr>
          <w:p>
            <w:r>
              <w:t>Verinin Kaynağı</w:t>
            </w:r>
          </w:p>
        </w:tc>
        <w:tc>
          <w:tcPr>
            <w:tcW w:type="dxa" w:w="7680"/>
            <w:gridSpan w:val="8"/>
          </w:tcPr>
          <w:p>
            <w:r>
              <w:t>Zabıta Müdürlüğü denetim kayıtları, denetim tutanakları, mühürleme ve mühür fekki işlem dosyaları, elektronik denetim kayıt sistemi, gelen şikâyet kayıtları ile faaliyet ve istatistik raporları.</w:t>
            </w:r>
          </w:p>
        </w:tc>
      </w:tr>
      <w:tr>
        <w:tc>
          <w:tcPr>
            <w:tcW w:type="dxa" w:w="960"/>
          </w:tcPr>
          <w:p>
            <w:r>
              <w:t>Sorumlu İdare</w:t>
            </w:r>
          </w:p>
        </w:tc>
        <w:tc>
          <w:tcPr>
            <w:tcW w:type="dxa" w:w="7680"/>
            <w:gridSpan w:val="8"/>
          </w:tcPr>
          <w:p>
            <w:r>
              <w:t>Zabıta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KENT GÜVENLİĞİ VE ESTETİĞİ</w:t>
            </w:r>
          </w:p>
        </w:tc>
      </w:tr>
      <w:tr>
        <w:tc>
          <w:tcPr>
            <w:tcW w:type="dxa" w:w="960"/>
          </w:tcPr>
          <w:p>
            <w:r>
              <w:t>İDARE/BİRİM ADI</w:t>
            </w:r>
          </w:p>
        </w:tc>
        <w:tc>
          <w:tcPr>
            <w:tcW w:type="dxa" w:w="7680"/>
            <w:gridSpan w:val="8"/>
          </w:tcPr>
          <w:p>
            <w:r>
              <w:t>Zabıta Müdürlüğü</w:t>
            </w:r>
          </w:p>
        </w:tc>
      </w:tr>
      <w:tr>
        <w:tc>
          <w:tcPr>
            <w:tcW w:type="dxa" w:w="960"/>
          </w:tcPr>
          <w:p>
            <w:r>
              <w:t>ALT PROGRAM ADI</w:t>
            </w:r>
          </w:p>
        </w:tc>
        <w:tc>
          <w:tcPr>
            <w:tcW w:type="dxa" w:w="7680"/>
            <w:gridSpan w:val="8"/>
          </w:tcPr>
          <w:p>
            <w:r>
              <w:t>ZABITA HİZMETLERİ (Diğer Zabıta Hizmetleri)</w:t>
            </w:r>
          </w:p>
        </w:tc>
      </w:tr>
      <w:tr>
        <w:tc>
          <w:tcPr>
            <w:tcW w:type="dxa" w:w="960"/>
          </w:tcPr>
          <w:p>
            <w:r>
              <w:t>GEREKÇE ve AÇIKLAMALAR</w:t>
            </w:r>
          </w:p>
        </w:tc>
        <w:tc>
          <w:tcPr>
            <w:tcW w:type="dxa" w:w="7680"/>
            <w:gridSpan w:val="8"/>
          </w:tcPr>
          <w:p>
            <w:r>
              <w:t>GEREKÇE: 5393 sayılı Belediye Kanunu başta olmak üzere ilgili mevzuat hükümleri doğrultusunda belediyelerin görevleri arasında kent düzeninin sağlanması, halkın huzur, sağlık ve güvenliğinin korunması, çevre ve görüntü kirliliğinin önlenmesi, tüketici haklarının gözetilmesi ve kamu düzenini bozabilecek unsurlarla mücadele edilmesi yer almaktadır. Artan nüfus, ticari faaliyetlerin çeşitlenmesi ve kentleşme süreci; iş yeri denetimlerinin etkin yürütülmesini, işgallerin önlenmesini, seyyar satış faaliyetlerinin kontrol altına alınmasını, çevre ve görüntü kirliliğiyle mücadeleyi, vatandaş şikâyetlerine hızlı müdahale edilmesini ve diğer kamu kurumlarıyla koordinasyonun güçlendirilmesini gerekli kılmaktadır. Bu kapsamda zabıta hizmetlerinin etkinliğinin artırılması, kent güvenliği ve estetiğinin korunması ile yaşam kalitesinin yükseltilmesi amaçlanmaktadır. AÇIKLAMA: Kent düzeni, güvenliği ve estetiğinin korunması amacıyla zabıta teşkilatının kurumsal kapasitesi güçlendirilecektir. Bu doğrultuda personel mevcudu ve teknik teçhizat donanımı %10 oranında artırılarak denetim, işgal önleme, çevre kirliliğiyle mücadele ve ruhsatsız faaliyetlere müdahale süreçlerinin sahadaki etkinliği yükseltilecektir. Yapılacak takviyelerle ihbar ve denetim mekanizmaları hızlandırılarak tespit edilen tüm olumsuzlukların eksiksiz (%100) giderilmesi sağlanacaktır.</w:t>
            </w:r>
          </w:p>
        </w:tc>
      </w:tr>
      <w:tr>
        <w:tc>
          <w:tcPr>
            <w:tcW w:type="dxa" w:w="960"/>
          </w:tcPr>
          <w:p>
            <w:r>
              <w:t>ALT PROGRAMIN HEDEFİ</w:t>
            </w:r>
          </w:p>
        </w:tc>
        <w:tc>
          <w:tcPr>
            <w:tcW w:type="dxa" w:w="7680"/>
            <w:gridSpan w:val="8"/>
          </w:tcPr>
          <w:p>
            <w:r>
              <w:t>Çalışan personeli ve ekipmanları yüzde 10 oranında artırarak zabıta hizmetleri konusunda kent güvenliği ve estetiği açısından tespit edilen olumsuzlukların giderilme oranı % 100 olacaktır.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SH07.PG01. Yıl içerisinde denetlenen iş yeri sayısı</w:t>
            </w:r>
          </w:p>
        </w:tc>
        <w:tc>
          <w:tcPr>
            <w:tcW w:type="dxa" w:w="960"/>
          </w:tcPr>
          <w:p/>
        </w:tc>
        <w:tc>
          <w:tcPr>
            <w:tcW w:type="dxa" w:w="960"/>
          </w:tcPr>
          <w:p>
            <w:r>
              <w:t>Adet</w:t>
            </w:r>
          </w:p>
        </w:tc>
        <w:tc>
          <w:tcPr>
            <w:tcW w:type="dxa" w:w="960"/>
          </w:tcPr>
          <w:p>
            <w:r>
              <w:t>2249</w:t>
            </w:r>
          </w:p>
        </w:tc>
        <w:tc>
          <w:tcPr>
            <w:tcW w:type="dxa" w:w="960"/>
          </w:tcPr>
          <w:p>
            <w:r>
              <w:t>2500</w:t>
            </w:r>
          </w:p>
        </w:tc>
        <w:tc>
          <w:tcPr>
            <w:tcW w:type="dxa" w:w="960"/>
          </w:tcPr>
          <w:p>
            <w:r>
              <w:t>2500</w:t>
            </w:r>
          </w:p>
        </w:tc>
        <w:tc>
          <w:tcPr>
            <w:tcW w:type="dxa" w:w="960"/>
          </w:tcPr>
          <w:p>
            <w:r>
              <w:t>2800</w:t>
            </w:r>
          </w:p>
        </w:tc>
        <w:tc>
          <w:tcPr>
            <w:tcW w:type="dxa" w:w="960"/>
          </w:tcPr>
          <w:p>
            <w:r>
              <w:t>3000</w:t>
            </w:r>
          </w:p>
        </w:tc>
        <w:tc>
          <w:tcPr>
            <w:tcW w:type="dxa" w:w="960"/>
          </w:tcPr>
          <w:p>
            <w:r>
              <w:t>3400</w:t>
            </w:r>
          </w:p>
        </w:tc>
      </w:tr>
      <w:tr>
        <w:tc>
          <w:tcPr>
            <w:tcW w:type="dxa" w:w="960"/>
          </w:tcPr>
          <w:p>
            <w:r>
              <w:t>SH07.PG02. İmar kirliliğine yönelik yapılan denetim ve müdahale sayısı</w:t>
            </w:r>
          </w:p>
        </w:tc>
        <w:tc>
          <w:tcPr>
            <w:tcW w:type="dxa" w:w="960"/>
          </w:tcPr>
          <w:p/>
        </w:tc>
        <w:tc>
          <w:tcPr>
            <w:tcW w:type="dxa" w:w="960"/>
          </w:tcPr>
          <w:p>
            <w:r>
              <w:t>Adet</w:t>
            </w:r>
          </w:p>
        </w:tc>
        <w:tc>
          <w:tcPr>
            <w:tcW w:type="dxa" w:w="960"/>
          </w:tcPr>
          <w:p>
            <w:r>
              <w:t>85</w:t>
            </w:r>
          </w:p>
        </w:tc>
        <w:tc>
          <w:tcPr>
            <w:tcW w:type="dxa" w:w="960"/>
          </w:tcPr>
          <w:p>
            <w:r>
              <w:t>100</w:t>
            </w:r>
          </w:p>
        </w:tc>
        <w:tc>
          <w:tcPr>
            <w:tcW w:type="dxa" w:w="960"/>
          </w:tcPr>
          <w:p>
            <w:r>
              <w:t>100</w:t>
            </w:r>
          </w:p>
        </w:tc>
        <w:tc>
          <w:tcPr>
            <w:tcW w:type="dxa" w:w="960"/>
          </w:tcPr>
          <w:p>
            <w:r>
              <w:t>120</w:t>
            </w:r>
          </w:p>
        </w:tc>
        <w:tc>
          <w:tcPr>
            <w:tcW w:type="dxa" w:w="960"/>
          </w:tcPr>
          <w:p>
            <w:r>
              <w:t>130</w:t>
            </w:r>
          </w:p>
        </w:tc>
        <w:tc>
          <w:tcPr>
            <w:tcW w:type="dxa" w:w="960"/>
          </w:tcPr>
          <w:p>
            <w:r>
              <w:t>150</w:t>
            </w:r>
          </w:p>
        </w:tc>
      </w:tr>
      <w:tr>
        <w:tc>
          <w:tcPr>
            <w:tcW w:type="dxa" w:w="960"/>
          </w:tcPr>
          <w:p>
            <w:r>
              <w:t>SH07.PG03. Çevre ve gürültü kirliliği kontrolü için yapılan denetim sayısı.</w:t>
            </w:r>
          </w:p>
        </w:tc>
        <w:tc>
          <w:tcPr>
            <w:tcW w:type="dxa" w:w="960"/>
          </w:tcPr>
          <w:p/>
        </w:tc>
        <w:tc>
          <w:tcPr>
            <w:tcW w:type="dxa" w:w="960"/>
          </w:tcPr>
          <w:p>
            <w:r>
              <w:t>Adet</w:t>
            </w:r>
          </w:p>
        </w:tc>
        <w:tc>
          <w:tcPr>
            <w:tcW w:type="dxa" w:w="960"/>
          </w:tcPr>
          <w:p>
            <w:r>
              <w:t>965</w:t>
            </w:r>
          </w:p>
        </w:tc>
        <w:tc>
          <w:tcPr>
            <w:tcW w:type="dxa" w:w="960"/>
          </w:tcPr>
          <w:p>
            <w:r>
              <w:t>1100</w:t>
            </w:r>
          </w:p>
        </w:tc>
        <w:tc>
          <w:tcPr>
            <w:tcW w:type="dxa" w:w="960"/>
          </w:tcPr>
          <w:p>
            <w:r>
              <w:t>1100</w:t>
            </w:r>
          </w:p>
        </w:tc>
        <w:tc>
          <w:tcPr>
            <w:tcW w:type="dxa" w:w="960"/>
          </w:tcPr>
          <w:p>
            <w:r>
              <w:t>1200</w:t>
            </w:r>
          </w:p>
        </w:tc>
        <w:tc>
          <w:tcPr>
            <w:tcW w:type="dxa" w:w="960"/>
          </w:tcPr>
          <w:p>
            <w:r>
              <w:t>1300</w:t>
            </w:r>
          </w:p>
        </w:tc>
        <w:tc>
          <w:tcPr>
            <w:tcW w:type="dxa" w:w="960"/>
          </w:tcPr>
          <w:p>
            <w:r>
              <w:t>1400</w:t>
            </w:r>
          </w:p>
        </w:tc>
      </w:tr>
      <w:tr>
        <w:tc>
          <w:tcPr>
            <w:tcW w:type="dxa" w:w="960"/>
          </w:tcPr>
          <w:p>
            <w:r>
              <w:t>SH07.PG04. Çözüme kavuşturulan vatandaş talep ve şikâyet sayısı.</w:t>
            </w:r>
          </w:p>
        </w:tc>
        <w:tc>
          <w:tcPr>
            <w:tcW w:type="dxa" w:w="960"/>
          </w:tcPr>
          <w:p/>
        </w:tc>
        <w:tc>
          <w:tcPr>
            <w:tcW w:type="dxa" w:w="960"/>
          </w:tcPr>
          <w:p>
            <w:r>
              <w:t>Adet</w:t>
            </w:r>
          </w:p>
        </w:tc>
        <w:tc>
          <w:tcPr>
            <w:tcW w:type="dxa" w:w="960"/>
          </w:tcPr>
          <w:p>
            <w:r>
              <w:t>12796</w:t>
            </w:r>
          </w:p>
        </w:tc>
        <w:tc>
          <w:tcPr>
            <w:tcW w:type="dxa" w:w="960"/>
          </w:tcPr>
          <w:p>
            <w:r>
              <w:t>14000</w:t>
            </w:r>
          </w:p>
        </w:tc>
        <w:tc>
          <w:tcPr>
            <w:tcW w:type="dxa" w:w="960"/>
          </w:tcPr>
          <w:p>
            <w:r>
              <w:t>14000</w:t>
            </w:r>
          </w:p>
        </w:tc>
        <w:tc>
          <w:tcPr>
            <w:tcW w:type="dxa" w:w="960"/>
          </w:tcPr>
          <w:p>
            <w:r>
              <w:t>14500</w:t>
            </w:r>
          </w:p>
        </w:tc>
        <w:tc>
          <w:tcPr>
            <w:tcW w:type="dxa" w:w="960"/>
          </w:tcPr>
          <w:p>
            <w:r>
              <w:t>15000</w:t>
            </w:r>
          </w:p>
        </w:tc>
        <w:tc>
          <w:tcPr>
            <w:tcW w:type="dxa" w:w="960"/>
          </w:tcPr>
          <w:p>
            <w:r>
              <w:t>15500</w:t>
            </w:r>
          </w:p>
        </w:tc>
      </w:tr>
      <w:tr>
        <w:tc>
          <w:tcPr>
            <w:tcW w:type="dxa" w:w="960"/>
          </w:tcPr>
          <w:p>
            <w:r>
              <w:t>SH07.PG05. Seyyar satıcı ve dilencilere yönelik yapılan rutin ve şikâyet bazlı denetim sayısı.</w:t>
            </w:r>
          </w:p>
        </w:tc>
        <w:tc>
          <w:tcPr>
            <w:tcW w:type="dxa" w:w="960"/>
          </w:tcPr>
          <w:p/>
        </w:tc>
        <w:tc>
          <w:tcPr>
            <w:tcW w:type="dxa" w:w="960"/>
          </w:tcPr>
          <w:p>
            <w:r>
              <w:t>Adet</w:t>
            </w:r>
          </w:p>
        </w:tc>
        <w:tc>
          <w:tcPr>
            <w:tcW w:type="dxa" w:w="960"/>
          </w:tcPr>
          <w:p>
            <w:r>
              <w:t>1570</w:t>
            </w:r>
          </w:p>
        </w:tc>
        <w:tc>
          <w:tcPr>
            <w:tcW w:type="dxa" w:w="960"/>
          </w:tcPr>
          <w:p>
            <w:r>
              <w:t>2000</w:t>
            </w:r>
          </w:p>
        </w:tc>
        <w:tc>
          <w:tcPr>
            <w:tcW w:type="dxa" w:w="960"/>
          </w:tcPr>
          <w:p>
            <w:r>
              <w:t>2000</w:t>
            </w:r>
          </w:p>
        </w:tc>
        <w:tc>
          <w:tcPr>
            <w:tcW w:type="dxa" w:w="960"/>
          </w:tcPr>
          <w:p>
            <w:r>
              <w:t>2300</w:t>
            </w:r>
          </w:p>
        </w:tc>
        <w:tc>
          <w:tcPr>
            <w:tcW w:type="dxa" w:w="960"/>
          </w:tcPr>
          <w:p>
            <w:r>
              <w:t>2500</w:t>
            </w:r>
          </w:p>
        </w:tc>
        <w:tc>
          <w:tcPr>
            <w:tcW w:type="dxa" w:w="960"/>
          </w:tcPr>
          <w:p>
            <w:r>
              <w:t>2800</w:t>
            </w:r>
          </w:p>
        </w:tc>
      </w:tr>
      <w:tr>
        <w:tc>
          <w:tcPr>
            <w:tcW w:type="dxa" w:w="960"/>
          </w:tcPr>
          <w:p>
            <w:r>
              <w:t>Göstergeye İlişkin Açıklama</w:t>
            </w:r>
          </w:p>
        </w:tc>
        <w:tc>
          <w:tcPr>
            <w:tcW w:type="dxa" w:w="7680"/>
            <w:gridSpan w:val="8"/>
          </w:tcPr>
          <w:p>
            <w:r>
              <w:t>Yıl sonunda, harcamacı birimlerin performans programında yer alan toplam gösterge sayısının, başarıyla tamamlanan/hedefe ulaşan gösterge sayısının adet cinsinden hesaplanır Mühürleme ve mühür fekki sayısı, ilgili mevzuat kapsamında ruhsatsız veya mevzuata aykırı faaliyet gösteren iş yerleri hakkında uygulanan mühürleme işlemleri ile usulsüz mühür fekki nedeniyle işlem tesis edilen iş yerlerinin yıllık toplamını; tespit tutanakları sayısı, zabıta ekiplerince rutin, planlı veya şikâyete dayalı denetimler sonucunda düzenlenen tespit tutanaklarının toplamını; hijyen denetim sayısı, halk sağlığının korunması amacıyla iş yerleri ile gıda üretim, satış ve toplu tüketim yerlerinde gerçekleştirilen hijyen denetimlerinin toplamını; fiyat etiket denetim sayısı ise perakende satış yapan işletmelerde ürünlerin fiyat etiketi, tarife ve fiyat listelerinin ilgili mevzuata uygunluğunun kontrolü amacıyla gerçekleştirilen denetimlerin yıllık toplamını ifade etmektedir. Bu göstergeler, zabıta hizmetlerinin etkinliğinin, denetim kapasitesinin ve mevzuata uyum düzeyinin izlenmesi ve değerlendirilmesinde esas alınacaktır.</w:t>
            </w:r>
          </w:p>
        </w:tc>
      </w:tr>
      <w:tr>
        <w:tc>
          <w:tcPr>
            <w:tcW w:type="dxa" w:w="960"/>
          </w:tcPr>
          <w:p>
            <w:r>
              <w:t>Hesaplama Yöntemi</w:t>
            </w:r>
          </w:p>
        </w:tc>
        <w:tc>
          <w:tcPr>
            <w:tcW w:type="dxa" w:w="7680"/>
            <w:gridSpan w:val="8"/>
          </w:tcPr>
          <w:p>
            <w:r>
              <w:t>Veriler; Zabıta Müdürlüğü denetim tutanakları, mühürleme dosyaları, elektronik denetim sistemi kayıtları, şikâyet sistemleri ve yıllık istatistik raporlarından temin edilir. Hesaplama; ilgili yıl içinde tutanağa bağlanan ve sisteme girilen mühürleme/mühür fekki, tespit tutanağı, hijyen denetimi ve etiket kontrolü verilerinin aritmetik olarak toplanması (Kümülatif Toplam = A + B + C + D) yöntemiyle adet cinsinden yapılır. Yıl sonu performans hedefine ulaşma düzeyi ise gerçekleşen toplam sayının, hedeflenen sayıya oranlanmasıyla (% olarak) bulunur.</w:t>
            </w:r>
          </w:p>
        </w:tc>
      </w:tr>
      <w:tr>
        <w:tc>
          <w:tcPr>
            <w:tcW w:type="dxa" w:w="960"/>
          </w:tcPr>
          <w:p>
            <w:r>
              <w:t>Verinin Kaynağı</w:t>
            </w:r>
          </w:p>
        </w:tc>
        <w:tc>
          <w:tcPr>
            <w:tcW w:type="dxa" w:w="7680"/>
            <w:gridSpan w:val="8"/>
          </w:tcPr>
          <w:p>
            <w:r>
              <w:t>Zabıta Müdürlüğü denetim kayıtları, denetim tutanakları, mühürleme ve mühür fekki işlem dosyaları, elektronik denetim kayıt sistemi, gelen şikâyet kayıtları ile faaliyet ve istatistik raporları.</w:t>
            </w:r>
          </w:p>
        </w:tc>
      </w:tr>
      <w:tr>
        <w:tc>
          <w:tcPr>
            <w:tcW w:type="dxa" w:w="960"/>
          </w:tcPr>
          <w:p>
            <w:r>
              <w:t>Sorumlu İdare</w:t>
            </w:r>
          </w:p>
        </w:tc>
        <w:tc>
          <w:tcPr>
            <w:tcW w:type="dxa" w:w="7680"/>
            <w:gridSpan w:val="8"/>
          </w:tcPr>
          <w:p>
            <w:r>
              <w:t>Zabıta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74.548.929,00</w:t>
            </w:r>
          </w:p>
        </w:tc>
        <w:tc>
          <w:tcPr>
            <w:tcW w:type="dxa" w:w="1440"/>
          </w:tcPr>
          <w:p>
            <w:r>
              <w:t>45.863.621,38</w:t>
            </w:r>
          </w:p>
        </w:tc>
        <w:tc>
          <w:tcPr>
            <w:tcW w:type="dxa" w:w="1440"/>
          </w:tcPr>
          <w:p>
            <w:r>
              <w:t>101.475.726,00</w:t>
            </w:r>
          </w:p>
        </w:tc>
        <w:tc>
          <w:tcPr>
            <w:tcW w:type="dxa" w:w="1440"/>
          </w:tcPr>
          <w:p>
            <w:r>
              <w:t>126.844.658,00</w:t>
            </w:r>
          </w:p>
        </w:tc>
        <w:tc>
          <w:tcPr>
            <w:tcW w:type="dxa" w:w="1440"/>
          </w:tcPr>
          <w:p>
            <w:r>
              <w:t>158.555.823,00</w:t>
            </w:r>
          </w:p>
        </w:tc>
      </w:tr>
      <w:tr>
        <w:tc>
          <w:tcPr>
            <w:tcW w:type="dxa" w:w="1440"/>
          </w:tcPr>
          <w:p>
            <w:r>
              <w:t>Sosyal Güvenlik Kurumuna Devlet Primi Giderleri</w:t>
            </w:r>
          </w:p>
        </w:tc>
        <w:tc>
          <w:tcPr>
            <w:tcW w:type="dxa" w:w="1440"/>
          </w:tcPr>
          <w:p>
            <w:r>
              <w:t>6.400.000,00</w:t>
            </w:r>
          </w:p>
        </w:tc>
        <w:tc>
          <w:tcPr>
            <w:tcW w:type="dxa" w:w="1440"/>
          </w:tcPr>
          <w:p>
            <w:r>
              <w:t>3.294.117,66</w:t>
            </w:r>
          </w:p>
        </w:tc>
        <w:tc>
          <w:tcPr>
            <w:tcW w:type="dxa" w:w="1440"/>
          </w:tcPr>
          <w:p>
            <w:r>
              <w:t>8.310.435,00</w:t>
            </w:r>
          </w:p>
        </w:tc>
        <w:tc>
          <w:tcPr>
            <w:tcW w:type="dxa" w:w="1440"/>
          </w:tcPr>
          <w:p>
            <w:r>
              <w:t>10.388.044,00</w:t>
            </w:r>
          </w:p>
        </w:tc>
        <w:tc>
          <w:tcPr>
            <w:tcW w:type="dxa" w:w="1440"/>
          </w:tcPr>
          <w:p>
            <w:r>
              <w:t>12.985.055,00</w:t>
            </w:r>
          </w:p>
        </w:tc>
      </w:tr>
      <w:tr>
        <w:tc>
          <w:tcPr>
            <w:tcW w:type="dxa" w:w="1440"/>
          </w:tcPr>
          <w:p>
            <w:r>
              <w:t>Mal ve Hizmet Alım Giderleri</w:t>
            </w:r>
          </w:p>
        </w:tc>
        <w:tc>
          <w:tcPr>
            <w:tcW w:type="dxa" w:w="1440"/>
          </w:tcPr>
          <w:p>
            <w:r>
              <w:t>5.504.831,00</w:t>
            </w:r>
          </w:p>
        </w:tc>
        <w:tc>
          <w:tcPr>
            <w:tcW w:type="dxa" w:w="1440"/>
          </w:tcPr>
          <w:p>
            <w:r>
              <w:t>2.100.462,00</w:t>
            </w:r>
          </w:p>
        </w:tc>
        <w:tc>
          <w:tcPr>
            <w:tcW w:type="dxa" w:w="1440"/>
          </w:tcPr>
          <w:p>
            <w:r>
              <w:t>7.000.000,00</w:t>
            </w:r>
          </w:p>
        </w:tc>
        <w:tc>
          <w:tcPr>
            <w:tcW w:type="dxa" w:w="1440"/>
          </w:tcPr>
          <w:p>
            <w:r>
              <w:t>8.750.000,00</w:t>
            </w:r>
          </w:p>
        </w:tc>
        <w:tc>
          <w:tcPr>
            <w:tcW w:type="dxa" w:w="1440"/>
          </w:tcPr>
          <w:p>
            <w:r>
              <w:t>10.937.500,00</w:t>
            </w:r>
          </w:p>
        </w:tc>
      </w:tr>
      <w:tr>
        <w:tc>
          <w:tcPr>
            <w:tcW w:type="dxa" w:w="1440"/>
          </w:tcPr>
          <w:p>
            <w:r>
              <w:t>Cari Transferler</w:t>
            </w:r>
          </w:p>
        </w:tc>
        <w:tc>
          <w:tcPr>
            <w:tcW w:type="dxa" w:w="1440"/>
          </w:tcPr>
          <w:p>
            <w:r>
              <w:t>2.000.000,00</w:t>
            </w:r>
          </w:p>
        </w:tc>
        <w:tc>
          <w:tcPr>
            <w:tcW w:type="dxa" w:w="1440"/>
          </w:tcPr>
          <w:p>
            <w:r>
              <w:t>0,00</w:t>
            </w:r>
          </w:p>
        </w:tc>
        <w:tc>
          <w:tcPr>
            <w:tcW w:type="dxa" w:w="1440"/>
          </w:tcPr>
          <w:p>
            <w:r>
              <w:t>1.000.000,00</w:t>
            </w:r>
          </w:p>
        </w:tc>
        <w:tc>
          <w:tcPr>
            <w:tcW w:type="dxa" w:w="1440"/>
          </w:tcPr>
          <w:p>
            <w:r>
              <w:t>1.250.000,00</w:t>
            </w:r>
          </w:p>
        </w:tc>
        <w:tc>
          <w:tcPr>
            <w:tcW w:type="dxa" w:w="1440"/>
          </w:tcPr>
          <w:p>
            <w:r>
              <w:t>1.562.500,00</w:t>
            </w:r>
          </w:p>
        </w:tc>
      </w:tr>
      <w:tr>
        <w:tc>
          <w:tcPr>
            <w:tcW w:type="dxa" w:w="1440"/>
          </w:tcPr>
          <w:p>
            <w:r>
              <w:t>BÜTÇE İÇİ TOPLAM KAYNAK</w:t>
            </w:r>
          </w:p>
        </w:tc>
        <w:tc>
          <w:tcPr>
            <w:tcW w:type="dxa" w:w="1440"/>
          </w:tcPr>
          <w:p>
            <w:r>
              <w:t>88.453.760,00</w:t>
            </w:r>
          </w:p>
        </w:tc>
        <w:tc>
          <w:tcPr>
            <w:tcW w:type="dxa" w:w="1440"/>
          </w:tcPr>
          <w:p>
            <w:r>
              <w:t>45.863.621,38</w:t>
            </w:r>
          </w:p>
        </w:tc>
        <w:tc>
          <w:tcPr>
            <w:tcW w:type="dxa" w:w="1440"/>
          </w:tcPr>
          <w:p>
            <w:r>
              <w:t>117.786.161,00</w:t>
            </w:r>
          </w:p>
        </w:tc>
        <w:tc>
          <w:tcPr>
            <w:tcW w:type="dxa" w:w="1440"/>
          </w:tcPr>
          <w:p>
            <w:r>
              <w:t>147.232.702,00</w:t>
            </w:r>
          </w:p>
        </w:tc>
        <w:tc>
          <w:tcPr>
            <w:tcW w:type="dxa" w:w="1440"/>
          </w:tcPr>
          <w:p>
            <w:r>
              <w:t>184.040.878,00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88.453.760,00</w:t>
            </w:r>
          </w:p>
        </w:tc>
        <w:tc>
          <w:tcPr>
            <w:tcW w:type="dxa" w:w="1440"/>
          </w:tcPr>
          <w:p>
            <w:r>
              <w:t>45.863.621,38</w:t>
            </w:r>
          </w:p>
        </w:tc>
        <w:tc>
          <w:tcPr>
            <w:tcW w:type="dxa" w:w="1440"/>
          </w:tcPr>
          <w:p>
            <w:r>
              <w:t>117.786.161,00</w:t>
            </w:r>
          </w:p>
        </w:tc>
        <w:tc>
          <w:tcPr>
            <w:tcW w:type="dxa" w:w="1440"/>
          </w:tcPr>
          <w:p>
            <w:r>
              <w:t>147.232.702,00</w:t>
            </w:r>
          </w:p>
        </w:tc>
        <w:tc>
          <w:tcPr>
            <w:tcW w:type="dxa" w:w="1440"/>
          </w:tcPr>
          <w:p>
            <w:r>
              <w:t>184.040.878,00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0001.İşyeri Açma ve Çalışma Ruhsatı olmadan ticari faaliyete başlayan işletmelerin tespitini yaparak ruhsatlandırmak.</w:t>
            </w:r>
          </w:p>
        </w:tc>
        <w:tc>
          <w:tcPr>
            <w:tcW w:type="dxa" w:w="1234"/>
          </w:tcPr>
          <w:p>
            <w:r>
              <w:t>-</w:t>
            </w:r>
          </w:p>
        </w:tc>
        <w:tc>
          <w:tcPr>
            <w:tcW w:type="dxa" w:w="1234"/>
          </w:tcPr>
          <w:p>
            <w:r>
              <w:t>-</w:t>
            </w:r>
          </w:p>
        </w:tc>
        <w:tc>
          <w:tcPr>
            <w:tcW w:type="dxa" w:w="1234"/>
          </w:tcPr>
          <w:p>
            <w:r>
              <w:t>-</w:t>
            </w:r>
          </w:p>
        </w:tc>
        <w:tc>
          <w:tcPr>
            <w:tcW w:type="dxa" w:w="1234"/>
          </w:tcPr>
          <w:p>
            <w:r>
              <w:t>8.000.000,00</w:t>
            </w:r>
          </w:p>
        </w:tc>
        <w:tc>
          <w:tcPr>
            <w:tcW w:type="dxa" w:w="1234"/>
          </w:tcPr>
          <w:p>
            <w:r>
              <w:t>10.000.000,00</w:t>
            </w:r>
          </w:p>
        </w:tc>
        <w:tc>
          <w:tcPr>
            <w:tcW w:type="dxa" w:w="1234"/>
          </w:tcPr>
          <w:p>
            <w:r>
              <w:t>12.500.000,00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8.000.000,00</w:t>
            </w:r>
          </w:p>
        </w:tc>
        <w:tc>
          <w:tcPr>
            <w:tcW w:type="dxa" w:w="1234"/>
          </w:tcPr>
          <w:p>
            <w:r>
              <w:t>10.000.000,00</w:t>
            </w:r>
          </w:p>
        </w:tc>
        <w:tc>
          <w:tcPr>
            <w:tcW w:type="dxa" w:w="1234"/>
          </w:tcPr>
          <w:p>
            <w:r>
              <w:t>12.500.000,00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0002.Hijyen yönünden denetimleri sıklaştırmak.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0003.Gıda tüketimine uygun olmayan müesseseleri mühürlemek.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0004.Çalışacak zabıta personellerine denetim konusunda eğitim düzenlemek.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0005.Hijyen Yönünden denetimleri sıklaştırmak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0006.İş yeri Açma ve Çalışma ruhsatı olmadan ticari faaliyete başlayan işletmelerin tespitini yaparak ruhsatlandırmak.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0007.Gıda tüketimine uygun olmayan müesseseleri mühürlemek.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0008.Çalışacak zabıta personellerine denetim konusunda eğitim düzenlemek.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0009.Hukuki koruma ve mevzuat eğitimi düzenlemek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8.000.000,00</w:t>
            </w:r>
          </w:p>
        </w:tc>
        <w:tc>
          <w:tcPr>
            <w:tcW w:type="dxa" w:w="1234"/>
          </w:tcPr>
          <w:p>
            <w:r>
              <w:t>10.000.000,00</w:t>
            </w:r>
          </w:p>
        </w:tc>
        <w:tc>
          <w:tcPr>
            <w:tcW w:type="dxa" w:w="1234"/>
          </w:tcPr>
          <w:p>
            <w:r>
              <w:t>12.500.000,00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8.000.000,00</w:t>
            </w:r>
          </w:p>
        </w:tc>
        <w:tc>
          <w:tcPr>
            <w:tcW w:type="dxa" w:w="1234"/>
          </w:tcPr>
          <w:p>
            <w:r>
              <w:t>10.000.000,00</w:t>
            </w:r>
          </w:p>
        </w:tc>
        <w:tc>
          <w:tcPr>
            <w:tcW w:type="dxa" w:w="1234"/>
          </w:tcPr>
          <w:p>
            <w:r>
              <w:t>12.500.000,00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109.786.161,00</w:t>
            </w:r>
          </w:p>
        </w:tc>
        <w:tc>
          <w:tcPr>
            <w:tcW w:type="dxa" w:w="1234"/>
          </w:tcPr>
          <w:p>
            <w:r>
              <w:t>137.232.702,00</w:t>
            </w:r>
          </w:p>
        </w:tc>
        <w:tc>
          <w:tcPr>
            <w:tcW w:type="dxa" w:w="1234"/>
          </w:tcPr>
          <w:p>
            <w:r>
              <w:t>171.540.878,00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117.786.161,00</w:t>
            </w:r>
          </w:p>
        </w:tc>
        <w:tc>
          <w:tcPr>
            <w:tcW w:type="dxa" w:w="1234"/>
          </w:tcPr>
          <w:p>
            <w:r>
              <w:t>147.232.702,00</w:t>
            </w:r>
          </w:p>
        </w:tc>
        <w:tc>
          <w:tcPr>
            <w:tcW w:type="dxa" w:w="1234"/>
          </w:tcPr>
          <w:p>
            <w:r>
              <w:t>184.040.878,00</w:t>
            </w:r>
          </w:p>
        </w:tc>
      </w:tr>
      <w:tr>
        <w:tc>
          <w:tcPr>
            <w:tcW w:type="dxa" w:w="8638"/>
            <w:gridSpan w:val="7"/>
          </w:tcPr>
          <w:p>
            <w:r>
              <w:t>Faaliyetlere İlişkin Açıklamalar</w:t>
            </w:r>
          </w:p>
        </w:tc>
      </w:tr>
      <w:tr>
        <w:tc>
          <w:tcPr>
            <w:tcW w:type="dxa" w:w="8638"/>
            <w:gridSpan w:val="7"/>
          </w:tcPr>
          <w:p>
            <w:r>
              <w:t>0001.Faaliyet Adı: İşyeri Açma ve Çalışma Ruhsatı olmadan ticari faaliyete başlayan işletmelerin tespitini yaparak ruhsatlandırmak.</w:t>
            </w:r>
          </w:p>
        </w:tc>
      </w:tr>
      <w:tr>
        <w:tc>
          <w:tcPr>
            <w:tcW w:type="dxa" w:w="8638"/>
            <w:gridSpan w:val="7"/>
          </w:tcPr>
          <w:p>
            <w:r>
              <w:t>5393 sayılı Belediye Kanunu ve 9207 sayılı İşyeri Açma ve Çalışma Ruhsatlarına İlişkin Yönetmelik hükümleri doğrultusunda; kent sınırları içinde faaliyet gösteren tüm ticari müesseselerin yetkili idareden ruhsat alarak kayıt altına girmesi yasal bir zorunluluktur. Bu kapsamda; sahada yürütülen periyodik denetimler ve tespit çalışmaları sonucunda ruhsatsız faaliyet gösterdiği belirlenen işletmelerin yasal standartlara uygun hale getirilmesi, ruhsatlandırma süreçlerine dâhil edilmesi ve gerekli idari/hukuki işlemlerin eksiksiz uygulanması sağlanmaktadır. Faaliyetle; ticari hayatta kayıt dışılığın ve haksız rekabetin önlenmesi, vergi ve gelir kayıplarının azaltılması, iş sağlığı ile güvenliği kurallarına tam uyumun temini ve düzenli, güvenli bir kent ekonomisinin oluşturulması amaçlanmaktadır.</w:t>
            </w:r>
          </w:p>
        </w:tc>
      </w:tr>
      <w:tr>
        <w:tc>
          <w:tcPr>
            <w:tcW w:type="dxa" w:w="8638"/>
            <w:gridSpan w:val="7"/>
          </w:tcPr>
          <w:p>
            <w:r>
              <w:t>0002.Faaliyet Adı: Hijyen yönünden denetimleri sıklaştırmak.</w:t>
            </w:r>
          </w:p>
        </w:tc>
      </w:tr>
      <w:tr>
        <w:tc>
          <w:tcPr>
            <w:tcW w:type="dxa" w:w="8638"/>
            <w:gridSpan w:val="7"/>
          </w:tcPr>
          <w:p>
            <w:r>
              <w:t>Bu gösterge; belediyemizin stratejik yönetim, mali disiplin ve kurumsal uyum kapasitesini ölçen 3 temel alt kriterin aritmetik ortalamasını ifade eder. Göstergenin ölçüm yöntemi ve hesaplama kriterleri şu şekildedir: Stratejik Plan ve Performans Hedeflerine Ulaşma Oranı: Yıl sonunda, harcamacı birimlerin performans programında yer alan toplam gösterge sayısının, başarıyla tamamlanan/hedefe ulaşan gösterge sayısına oranlanmasıyla hesaplanır (Hedef: %90)</w:t>
            </w:r>
          </w:p>
        </w:tc>
      </w:tr>
      <w:tr>
        <w:tc>
          <w:tcPr>
            <w:tcW w:type="dxa" w:w="8638"/>
            <w:gridSpan w:val="7"/>
          </w:tcPr>
          <w:p>
            <w:r>
              <w:t>0003.Faaliyet Adı: Gıda tüketimine uygun olmayan müesseseleri mühürlemek.</w:t>
            </w:r>
          </w:p>
        </w:tc>
      </w:tr>
      <w:tr>
        <w:tc>
          <w:tcPr>
            <w:tcW w:type="dxa" w:w="8638"/>
            <w:gridSpan w:val="7"/>
          </w:tcPr>
          <w:p>
            <w:r>
              <w:t>5393 sayılı Belediye Kanunu, 5996 sayılı Veteriner Hizmetleri, Bitki Sağlığı, Gıda ve Yem Kanunu ile 9207 sayılı İşyeri Açma ve Çalışma Ruhsatlarına İlişkin Yönetmelik hükümleri doğrultusunda; halk sağlığını ve tüketici güvenliğini korumak belediyelerin temel sorumlulukları arasındadır. Bu kapsamda; gıda üretim, satış ve toplu tüketim yerlerinde yapılan denetimlerde sıhhi şartları taşımadığı, hijyen kurallarına uymadığı veya insan sağlığına zararlı gıda arz ettiği tespit edilen müesseselere yönelik mevzuat gereğince mühürleme ve faaliyetten men yaptırımları uygulanmaktadır. Söz konusu faaliyetle; mevzuata aykırı üretim ve satışın engellenmesi, gıda kaynaklı risklerin önüne geçilmesi ve güvenilir gıda erişiminin güvence altına alınması amaçlanmaktadır.</w:t>
            </w:r>
          </w:p>
        </w:tc>
      </w:tr>
      <w:tr>
        <w:tc>
          <w:tcPr>
            <w:tcW w:type="dxa" w:w="8638"/>
            <w:gridSpan w:val="7"/>
          </w:tcPr>
          <w:p>
            <w:r>
              <w:t>0004.Faaliyet Adı: Çalışacak zabıta personellerine denetim konusunda eğitim düzenlemek.</w:t>
            </w:r>
          </w:p>
        </w:tc>
      </w:tr>
      <w:tr>
        <w:tc>
          <w:tcPr>
            <w:tcW w:type="dxa" w:w="8638"/>
            <w:gridSpan w:val="7"/>
          </w:tcPr>
          <w:p>
            <w:r>
              <w:t>5393 sayılı Belediye Kanunu başta olmak üzere ilgili mevzuat hükümleri doğrultusunda belediyelerin görevleri arasında kent düzeninin sağlanması, halkın huzur, sağlık ve güvenliğinin korunması, çevre ve görüntü kirliliğinin önlenmesi, tüketici haklarının gözetilmesi ve kamu düzenini bozabilecek unsurlarla mücadele edilmesi yer almaktadır. Artan nüfus, ticari faaliyetlerin çeşitlenmesi ve kentleşme süreci; iş yeri denetimlerinin etkin yürütülmesini, işgallerin önlenmesini, seyyar satış faaliyetlerinin kontrol altına alınmasını, çevre ve görüntü kirliliğiyle mücadeleyi, vatandaş şikâyetlerine hızlı müdahale edilmesini ve diğer kamu kurumlarıyla koordinasyonun güçlendirilmesini gerekli kılmaktadır. Bu kapsamda zabıta hizmetlerinin etkinliğinin artırılması, kent güvenliği ve estetiğinin korunması ile yaşam kalitesinin yükseltilmesi amaçlanmaktadır.</w:t>
            </w:r>
          </w:p>
        </w:tc>
      </w:tr>
      <w:tr>
        <w:tc>
          <w:tcPr>
            <w:tcW w:type="dxa" w:w="8638"/>
            <w:gridSpan w:val="7"/>
          </w:tcPr>
          <w:p>
            <w:r>
              <w:t>0005.Faaliyet Adı: Hijyen yönünden denetimleri sıklaştırmak.</w:t>
            </w:r>
          </w:p>
        </w:tc>
      </w:tr>
      <w:tr>
        <w:tc>
          <w:tcPr>
            <w:tcW w:type="dxa" w:w="8638"/>
            <w:gridSpan w:val="7"/>
          </w:tcPr>
          <w:p>
            <w:r>
              <w:t>Halk sağlığını korumak ve bulaşıcı hastalık risklerini önlemek amacıyla; gıda üretim, satış ve toplu tüketim alanları ile sıhhi/gayrisıhhi müesseselerde hijyen standartlarına uygunluk denetimleri periyodik olarak artırılmaktadır. Bu faaliyetle, işletmelerin genel temizlik, saklama koşulları ve personel hijyeni kriterlerine tam uyumunun sağlanması ve vatandaşların güvenilir hizmete erişimi hedeflenmektedir.</w:t>
            </w:r>
          </w:p>
        </w:tc>
      </w:tr>
      <w:tr>
        <w:tc>
          <w:tcPr>
            <w:tcW w:type="dxa" w:w="8638"/>
            <w:gridSpan w:val="7"/>
          </w:tcPr>
          <w:p>
            <w:r>
              <w:t>0006.Faaliyet Adı: İşyeri Açma ve Çalışma Ruhsatı olmadan ticari faaliyete başlayan işletmelerin tespitini yaparak ruhsatlandırmak.</w:t>
            </w:r>
          </w:p>
        </w:tc>
      </w:tr>
      <w:tr>
        <w:tc>
          <w:tcPr>
            <w:tcW w:type="dxa" w:w="8638"/>
            <w:gridSpan w:val="7"/>
          </w:tcPr>
          <w:p>
            <w:r>
              <w:t>9207 sayılı Yönetmelik hükümleri doğrultusunda, kent sınırları içinde ruhsatsız faaliyet gösteren işletmelerin tespiti amacıyla saha denetimleri yürütülmektedir. Bu faaliyetle; kayıt dışı ticari faaliyetlerin engellenmesi, haksız rekabetin önlenmesi, yangın ve can güvenliği standartlarının sağlanması ve işletmelerin yasal çerçevede ruhsatlandırılarak kayıt altına alınması amaçlanmaktadır.</w:t>
            </w:r>
          </w:p>
        </w:tc>
      </w:tr>
      <w:tr>
        <w:tc>
          <w:tcPr>
            <w:tcW w:type="dxa" w:w="8638"/>
            <w:gridSpan w:val="7"/>
          </w:tcPr>
          <w:p>
            <w:r>
              <w:t>0007.Faaliyet Adı: Gıda tüketimine uygun olmayan müesseseleri mühürlemek.</w:t>
            </w:r>
          </w:p>
        </w:tc>
      </w:tr>
      <w:tr>
        <w:tc>
          <w:tcPr>
            <w:tcW w:type="dxa" w:w="8638"/>
            <w:gridSpan w:val="7"/>
          </w:tcPr>
          <w:p>
            <w:r>
              <w:t>5996 sayılı Kanun ve ilgili mevzuat kapsamında yürütülen denetimlerde; toplum sağlığını tehdit eden, bozulmuş veya tüketim standartlarına aykırı gıda arzı gerçekleştiren işletmelere yönelik yasal yaptırımlar uygulanmaktadır. Bu faaliyetle; aykırılık tespit edilen iş yerlerinin mühürlenerek faaliyetten men edilmesi, insan sağlığını tehlikeye atan risklerin ortadan kaldırılması ve gıda güvenliğinin güvenceye alınması hedeflenmektedir.</w:t>
            </w:r>
          </w:p>
        </w:tc>
      </w:tr>
      <w:tr>
        <w:tc>
          <w:tcPr>
            <w:tcW w:type="dxa" w:w="8638"/>
            <w:gridSpan w:val="7"/>
          </w:tcPr>
          <w:p>
            <w:r>
              <w:t>0008.Faaliyet Adı: Çalışacak zabıta personellerine denetim konusunda eğitim düzenlemek.</w:t>
            </w:r>
          </w:p>
        </w:tc>
      </w:tr>
      <w:tr>
        <w:tc>
          <w:tcPr>
            <w:tcW w:type="dxa" w:w="8638"/>
            <w:gridSpan w:val="7"/>
          </w:tcPr>
          <w:p>
            <w:r>
              <w:t>Zabıta personelinin sahadaki teknik inceleme, tespit ve tutanak tanzim süreçlerindeki operasyonel etkinliğini ve profesyonelliğini artırmak amacıyla denetim odaklı hizmet içi eğitimler düzenlenmektedir. Bu faaliyetle; personelin sahada standart ve tarafsız uygulama kabiliyetinin güçlendirilmesi, denetim kalitesinin yükseltilmesi ve vatandaşla iletişimin kurumsal standartlara kavuşturulması amaçlanmaktadır.</w:t>
            </w:r>
          </w:p>
        </w:tc>
      </w:tr>
      <w:tr>
        <w:tc>
          <w:tcPr>
            <w:tcW w:type="dxa" w:w="8638"/>
            <w:gridSpan w:val="7"/>
          </w:tcPr>
          <w:p>
            <w:r>
              <w:t>0009.Faaliyet Adı: Hukuki koruma ve mevzuat eğitimi düzenlemek.</w:t>
            </w:r>
          </w:p>
        </w:tc>
      </w:tr>
      <w:tr>
        <w:tc>
          <w:tcPr>
            <w:tcW w:type="dxa" w:w="8638"/>
            <w:gridSpan w:val="7"/>
          </w:tcPr>
          <w:p>
            <w:r>
              <w:t>Zabıta teşkilatının görev alanına giren kanun ve yönetmelik değişikliklerinin güncel takibini sağlamak, personelin idari işlem tesis ederken hukuka uygun hareket etmesini temin etmek ve olası hukuki uyuşmazlıkları en aza indirmek amacıyla mevzuat eğitimleri verilmektedir. Bu faaliyetle; personelin yasal yetki ve sorumluluklarına tam hâkimiyeti sağlanarak kamu işlemlerinin hukuki güvenilirliğinin korunması amaçlanmaktadır.</w:t>
            </w:r>
          </w:p>
        </w:tc>
      </w:tr>
    </w:tbl>
    <w:p/>
    <w:p>
      <w:pPr>
        <w:pStyle w:val="Heading2"/>
      </w:pPr>
      <w:r>
        <w:t>Veteriner İşleri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Ormanların ve Doğanın Korunması İle Sürdürülebilir Yönetimi</w:t>
            </w:r>
          </w:p>
        </w:tc>
      </w:tr>
      <w:tr>
        <w:tc>
          <w:tcPr>
            <w:tcW w:type="dxa" w:w="960"/>
          </w:tcPr>
          <w:p>
            <w:r>
              <w:t>İDARE/BİRİM ADI</w:t>
            </w:r>
          </w:p>
        </w:tc>
        <w:tc>
          <w:tcPr>
            <w:tcW w:type="dxa" w:w="7680"/>
            <w:gridSpan w:val="8"/>
          </w:tcPr>
          <w:p>
            <w:r>
              <w:t>Veteriner İşleri Müdürlüğü</w:t>
            </w:r>
          </w:p>
        </w:tc>
      </w:tr>
      <w:tr>
        <w:tc>
          <w:tcPr>
            <w:tcW w:type="dxa" w:w="960"/>
          </w:tcPr>
          <w:p>
            <w:r>
              <w:t>ALT PROGRAM ADI</w:t>
            </w:r>
          </w:p>
        </w:tc>
        <w:tc>
          <w:tcPr>
            <w:tcW w:type="dxa" w:w="7680"/>
            <w:gridSpan w:val="8"/>
          </w:tcPr>
          <w:p>
            <w:r>
              <w:t>Doğa Koruma ve Milli Parklar</w:t>
            </w:r>
          </w:p>
        </w:tc>
      </w:tr>
      <w:tr>
        <w:tc>
          <w:tcPr>
            <w:tcW w:type="dxa" w:w="960"/>
          </w:tcPr>
          <w:p>
            <w:r>
              <w:t>GEREKÇE ve AÇIKLAMALAR</w:t>
            </w:r>
          </w:p>
        </w:tc>
        <w:tc>
          <w:tcPr>
            <w:tcW w:type="dxa" w:w="7680"/>
            <w:gridSpan w:val="8"/>
          </w:tcPr>
          <w:p>
            <w:r>
              <w:t>GEREKÇE: 5199 sayılı Hayvanları Koruma Kanunu ve ilgili mevzuat hükümleri doğrultusunda; sahipsiz hayvan popülasyonunun etkin şekilde yönetilmesi, hayvan refahının artırılması, toplum ve çevre sağlığının korunması ile vatandaşlara sunulan veterinerlik hizmetlerinin etkinliğinin artırılması amaçlanmaktadır. AÇIKLAMA: Bu doğrultuda, 2027-2029 döneminde sahipsiz hayvanların toplanması, kayıt altına alınması, tedavi, kısırlaştırma, aşılama, rehabilitasyon ve sahiplendirme faaliyetlerinin etkin şekilde sürdürülmesi, bakımevinin kapasitesinin artırılmasına ve fiziki altyapısının iyileştirilmesine yönelik çalışmaların gerçekleştirilmesi hedeflenmiştir. Belirlenen amaçlara ulaşmak için hizmet süreçleri düzenli olarak izlenecek, vatandaş başvuruları etkin şekilde değerlendirilecek, bakım ve rehabilitasyon hizmetleri kesintisiz sürdürülecek, ilgili mevzuat kapsamında kayıt, takip ve raporlama faaliyetleri yürütülecektir.</w:t>
            </w:r>
          </w:p>
        </w:tc>
      </w:tr>
      <w:tr>
        <w:tc>
          <w:tcPr>
            <w:tcW w:type="dxa" w:w="960"/>
          </w:tcPr>
          <w:p>
            <w:r>
              <w:t>ALT PROGRAMIN HEDEFİ</w:t>
            </w:r>
          </w:p>
        </w:tc>
        <w:tc>
          <w:tcPr>
            <w:tcW w:type="dxa" w:w="7680"/>
            <w:gridSpan w:val="8"/>
          </w:tcPr>
          <w:p>
            <w:r>
              <w:t>2027-2029 döneminde sahipsiz hayvanların etkin şekilde yönetilmesini sağlamak, kısırlaştırma, aşılama, tedavi ve rehabilitasyon hizmetlerinin kapasite ve etkinliğini artırmak, bakımevinin fiziki altyapısını güçlendirmek ve hayvan refahı ile toplum sağlığının korunmasına sürdürülebilir katkı sağlamaktır.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P.G.1: Tedavi Edilen Sahipsiz Hayvan Sayısı</w:t>
            </w:r>
          </w:p>
        </w:tc>
        <w:tc>
          <w:tcPr>
            <w:tcW w:type="dxa" w:w="960"/>
          </w:tcPr>
          <w:p/>
        </w:tc>
        <w:tc>
          <w:tcPr>
            <w:tcW w:type="dxa" w:w="960"/>
          </w:tcPr>
          <w:p>
            <w:r>
              <w:t>Adet</w:t>
            </w:r>
          </w:p>
        </w:tc>
        <w:tc>
          <w:tcPr>
            <w:tcW w:type="dxa" w:w="960"/>
          </w:tcPr>
          <w:p>
            <w:r>
              <w:t>6064</w:t>
            </w:r>
          </w:p>
        </w:tc>
        <w:tc>
          <w:tcPr>
            <w:tcW w:type="dxa" w:w="960"/>
          </w:tcPr>
          <w:p>
            <w:r>
              <w:t>6064</w:t>
            </w:r>
          </w:p>
        </w:tc>
        <w:tc>
          <w:tcPr>
            <w:tcW w:type="dxa" w:w="960"/>
          </w:tcPr>
          <w:p>
            <w:r>
              <w:t>6064</w:t>
            </w:r>
          </w:p>
        </w:tc>
        <w:tc>
          <w:tcPr>
            <w:tcW w:type="dxa" w:w="960"/>
          </w:tcPr>
          <w:p>
            <w:r>
              <w:t>6500</w:t>
            </w:r>
          </w:p>
        </w:tc>
        <w:tc>
          <w:tcPr>
            <w:tcW w:type="dxa" w:w="960"/>
          </w:tcPr>
          <w:p>
            <w:r>
              <w:t>7000</w:t>
            </w:r>
          </w:p>
        </w:tc>
        <w:tc>
          <w:tcPr>
            <w:tcW w:type="dxa" w:w="960"/>
          </w:tcPr>
          <w:p>
            <w:r>
              <w:t>7500</w:t>
            </w:r>
          </w:p>
        </w:tc>
      </w:tr>
      <w:tr>
        <w:tc>
          <w:tcPr>
            <w:tcW w:type="dxa" w:w="960"/>
          </w:tcPr>
          <w:p>
            <w:r>
              <w:t>P.G.2: Kısırlaştırılan Sahipsiz Hayvan Sayısı</w:t>
            </w:r>
          </w:p>
        </w:tc>
        <w:tc>
          <w:tcPr>
            <w:tcW w:type="dxa" w:w="960"/>
          </w:tcPr>
          <w:p/>
        </w:tc>
        <w:tc>
          <w:tcPr>
            <w:tcW w:type="dxa" w:w="960"/>
          </w:tcPr>
          <w:p>
            <w:r>
              <w:t>Adet</w:t>
            </w:r>
          </w:p>
        </w:tc>
        <w:tc>
          <w:tcPr>
            <w:tcW w:type="dxa" w:w="960"/>
          </w:tcPr>
          <w:p>
            <w:r>
              <w:t>2446</w:t>
            </w:r>
          </w:p>
        </w:tc>
        <w:tc>
          <w:tcPr>
            <w:tcW w:type="dxa" w:w="960"/>
          </w:tcPr>
          <w:p>
            <w:r>
              <w:t>2446</w:t>
            </w:r>
          </w:p>
        </w:tc>
        <w:tc>
          <w:tcPr>
            <w:tcW w:type="dxa" w:w="960"/>
          </w:tcPr>
          <w:p>
            <w:r>
              <w:t>2446</w:t>
            </w:r>
          </w:p>
        </w:tc>
        <w:tc>
          <w:tcPr>
            <w:tcW w:type="dxa" w:w="960"/>
          </w:tcPr>
          <w:p>
            <w:r>
              <w:t>2500</w:t>
            </w:r>
          </w:p>
        </w:tc>
        <w:tc>
          <w:tcPr>
            <w:tcW w:type="dxa" w:w="960"/>
          </w:tcPr>
          <w:p>
            <w:r>
              <w:t>2750</w:t>
            </w:r>
          </w:p>
        </w:tc>
        <w:tc>
          <w:tcPr>
            <w:tcW w:type="dxa" w:w="960"/>
          </w:tcPr>
          <w:p>
            <w:r>
              <w:t>3000</w:t>
            </w:r>
          </w:p>
        </w:tc>
      </w:tr>
      <w:tr>
        <w:tc>
          <w:tcPr>
            <w:tcW w:type="dxa" w:w="960"/>
          </w:tcPr>
          <w:p>
            <w:r>
              <w:t>P.G.3: Sahiplendirilen Hayvan Sayısı</w:t>
            </w:r>
          </w:p>
        </w:tc>
        <w:tc>
          <w:tcPr>
            <w:tcW w:type="dxa" w:w="960"/>
          </w:tcPr>
          <w:p/>
        </w:tc>
        <w:tc>
          <w:tcPr>
            <w:tcW w:type="dxa" w:w="960"/>
          </w:tcPr>
          <w:p>
            <w:r>
              <w:t>Adet</w:t>
            </w:r>
          </w:p>
        </w:tc>
        <w:tc>
          <w:tcPr>
            <w:tcW w:type="dxa" w:w="960"/>
          </w:tcPr>
          <w:p>
            <w:r>
              <w:t>287</w:t>
            </w:r>
          </w:p>
        </w:tc>
        <w:tc>
          <w:tcPr>
            <w:tcW w:type="dxa" w:w="960"/>
          </w:tcPr>
          <w:p>
            <w:r>
              <w:t>287</w:t>
            </w:r>
          </w:p>
        </w:tc>
        <w:tc>
          <w:tcPr>
            <w:tcW w:type="dxa" w:w="960"/>
          </w:tcPr>
          <w:p>
            <w:r>
              <w:t>287</w:t>
            </w:r>
          </w:p>
        </w:tc>
        <w:tc>
          <w:tcPr>
            <w:tcW w:type="dxa" w:w="960"/>
          </w:tcPr>
          <w:p>
            <w:r>
              <w:t>290</w:t>
            </w:r>
          </w:p>
        </w:tc>
        <w:tc>
          <w:tcPr>
            <w:tcW w:type="dxa" w:w="960"/>
          </w:tcPr>
          <w:p>
            <w:r>
              <w:t>310</w:t>
            </w:r>
          </w:p>
        </w:tc>
        <w:tc>
          <w:tcPr>
            <w:tcW w:type="dxa" w:w="960"/>
          </w:tcPr>
          <w:p>
            <w:r>
              <w:t>330</w:t>
            </w:r>
          </w:p>
        </w:tc>
      </w:tr>
      <w:tr>
        <w:tc>
          <w:tcPr>
            <w:tcW w:type="dxa" w:w="960"/>
          </w:tcPr>
          <w:p>
            <w:r>
              <w:t>P.G.4: Aşılanan Hayvan Sayısı</w:t>
            </w:r>
          </w:p>
        </w:tc>
        <w:tc>
          <w:tcPr>
            <w:tcW w:type="dxa" w:w="960"/>
          </w:tcPr>
          <w:p/>
        </w:tc>
        <w:tc>
          <w:tcPr>
            <w:tcW w:type="dxa" w:w="960"/>
          </w:tcPr>
          <w:p>
            <w:r>
              <w:t>Adet</w:t>
            </w:r>
          </w:p>
        </w:tc>
        <w:tc>
          <w:tcPr>
            <w:tcW w:type="dxa" w:w="960"/>
          </w:tcPr>
          <w:p>
            <w:r>
              <w:t>9104</w:t>
            </w:r>
          </w:p>
        </w:tc>
        <w:tc>
          <w:tcPr>
            <w:tcW w:type="dxa" w:w="960"/>
          </w:tcPr>
          <w:p>
            <w:r>
              <w:t>9104</w:t>
            </w:r>
          </w:p>
        </w:tc>
        <w:tc>
          <w:tcPr>
            <w:tcW w:type="dxa" w:w="960"/>
          </w:tcPr>
          <w:p>
            <w:r>
              <w:t>9104</w:t>
            </w:r>
          </w:p>
        </w:tc>
        <w:tc>
          <w:tcPr>
            <w:tcW w:type="dxa" w:w="960"/>
          </w:tcPr>
          <w:p>
            <w:r>
              <w:t>9500</w:t>
            </w:r>
          </w:p>
        </w:tc>
        <w:tc>
          <w:tcPr>
            <w:tcW w:type="dxa" w:w="960"/>
          </w:tcPr>
          <w:p>
            <w:r>
              <w:t>10000</w:t>
            </w:r>
          </w:p>
        </w:tc>
        <w:tc>
          <w:tcPr>
            <w:tcW w:type="dxa" w:w="960"/>
          </w:tcPr>
          <w:p>
            <w:r>
              <w:t>10500</w:t>
            </w:r>
          </w:p>
        </w:tc>
      </w:tr>
      <w:tr>
        <w:tc>
          <w:tcPr>
            <w:tcW w:type="dxa" w:w="960"/>
          </w:tcPr>
          <w:p>
            <w:r>
              <w:t>P.G.5: Veterinerlik hizmetlerinden yararlanan vatandaşların memnuniyet oranı (%)</w:t>
            </w:r>
          </w:p>
        </w:tc>
        <w:tc>
          <w:tcPr>
            <w:tcW w:type="dxa" w:w="960"/>
          </w:tcPr>
          <w:p/>
        </w:tc>
        <w:tc>
          <w:tcPr>
            <w:tcW w:type="dxa" w:w="960"/>
          </w:tcPr>
          <w:p>
            <w:r>
              <w:t>Yüzde (%)</w:t>
            </w:r>
          </w:p>
        </w:tc>
        <w:tc>
          <w:tcPr>
            <w:tcW w:type="dxa" w:w="960"/>
          </w:tcPr>
          <w:p>
            <w:r>
              <w:t>95</w:t>
            </w:r>
          </w:p>
        </w:tc>
        <w:tc>
          <w:tcPr>
            <w:tcW w:type="dxa" w:w="960"/>
          </w:tcPr>
          <w:p>
            <w:r>
              <w:t>95</w:t>
            </w:r>
          </w:p>
        </w:tc>
        <w:tc>
          <w:tcPr>
            <w:tcW w:type="dxa" w:w="960"/>
          </w:tcPr>
          <w:p>
            <w:r>
              <w:t>95</w:t>
            </w:r>
          </w:p>
        </w:tc>
        <w:tc>
          <w:tcPr>
            <w:tcW w:type="dxa" w:w="960"/>
          </w:tcPr>
          <w:p>
            <w:r>
              <w:t>95</w:t>
            </w:r>
          </w:p>
        </w:tc>
        <w:tc>
          <w:tcPr>
            <w:tcW w:type="dxa" w:w="960"/>
          </w:tcPr>
          <w:p>
            <w:r>
              <w:t>95</w:t>
            </w:r>
          </w:p>
        </w:tc>
        <w:tc>
          <w:tcPr>
            <w:tcW w:type="dxa" w:w="960"/>
          </w:tcPr>
          <w:p>
            <w:r>
              <w:t>95</w:t>
            </w:r>
          </w:p>
        </w:tc>
      </w:tr>
      <w:tr>
        <w:tc>
          <w:tcPr>
            <w:tcW w:type="dxa" w:w="960"/>
          </w:tcPr>
          <w:p>
            <w:r>
              <w:t>Göstergeye İlişkin Açıklama</w:t>
            </w:r>
          </w:p>
        </w:tc>
        <w:tc>
          <w:tcPr>
            <w:tcW w:type="dxa" w:w="7680"/>
            <w:gridSpan w:val="8"/>
          </w:tcPr>
          <w:p>
            <w:r>
              <w:t>Bu göstergeler; sahipsiz hayvanlara yönelik tedavi, kısırlaştırma, sahiplendirme ve aşılama hizmetlerinin etkinliğini ile veterinerlik hizmetlerinden yararlanan vatandaşların memnuniyet düzeyini ölçmektedir. Göstergelerin ölçümünde kullanılan kriterler aşağıdaki şekildedir: Tedavi Edilen Sahipsiz Hayvan Sayısı: İlgili yıl içerisinde tedavi işlemi tamamlanan sahipsiz hayvanların toplam sayısını ifade eder. Kısırlaştırılan Sahipsiz Hayvan Sayısı: İlgili yıl içerisinde kısırlaştırma işlemi gerçekleştirilen sahipsiz hayvanların toplam sayısını ifade eder. Sahiplendirilen Hayvan Sayısı: İlgili yıl içerisinde sahiplendirme işlemi tamamlanan sahipsiz hayvanların toplam sayısını ifade eder. Aşılanan Hayvan Sayısı: İlgili yıl içerisinde koruyucu aşı uygulaması gerçekleştirilen sahipsiz hayvanların toplam sayısını ifade eder. Veterinerlik Hizmetlerinden Yararlanan Vatandaşların Memnuniyet Oranı: Hizmet alan vatandaşların memnuniyet anketlerinde olumlu değerlendirme yapanların, ankete katılan toplam vatandaş sayısına oranını ifade eder.</w:t>
            </w:r>
          </w:p>
        </w:tc>
      </w:tr>
      <w:tr>
        <w:tc>
          <w:tcPr>
            <w:tcW w:type="dxa" w:w="960"/>
          </w:tcPr>
          <w:p>
            <w:r>
              <w:t>Hesaplama Yöntemi</w:t>
            </w:r>
          </w:p>
        </w:tc>
        <w:tc>
          <w:tcPr>
            <w:tcW w:type="dxa" w:w="7680"/>
            <w:gridSpan w:val="8"/>
          </w:tcPr>
          <w:p>
            <w:r>
              <w:t>Tedavi edilen, kısırlaştırılan, sahiplendirilen ve aşılanan hayvan sayıları ilgili yıl içerisinde gerçekleştirilen işlemlerin toplamı esas alınarak hesaplanacaktır. Veterinerlik hizmetlerinden yararlanan vatandaşların memnuniyet oranı ise memnuniyet anketlerinde olumlu değerlendirme yapan katılımcı sayısının ankete katılan toplam katılımcı sayısına bölünmesiyle yüzde (%) olarak hesaplanacaktır.</w:t>
            </w:r>
          </w:p>
        </w:tc>
      </w:tr>
      <w:tr>
        <w:tc>
          <w:tcPr>
            <w:tcW w:type="dxa" w:w="960"/>
          </w:tcPr>
          <w:p>
            <w:r>
              <w:t>Verinin Kaynağı</w:t>
            </w:r>
          </w:p>
        </w:tc>
        <w:tc>
          <w:tcPr>
            <w:tcW w:type="dxa" w:w="7680"/>
            <w:gridSpan w:val="8"/>
          </w:tcPr>
          <w:p>
            <w:r>
              <w:t>Belediyemizde kullanılan Talep Kayıt Programı, Veteriner İşleri Müdürlüğünde kullanılan Hayvan Kayıt Programı, HAYBİS ve PETVET kayıtları, vatandaş memnuniyet anketleri, Veteriner İşleri Müdürlüğü faaliyet kayıtları ile yıllık faaliyet raporları.</w:t>
            </w:r>
          </w:p>
        </w:tc>
      </w:tr>
      <w:tr>
        <w:tc>
          <w:tcPr>
            <w:tcW w:type="dxa" w:w="960"/>
          </w:tcPr>
          <w:p>
            <w:r>
              <w:t>Sorumlu İdare</w:t>
            </w:r>
          </w:p>
        </w:tc>
        <w:tc>
          <w:tcPr>
            <w:tcW w:type="dxa" w:w="7680"/>
            <w:gridSpan w:val="8"/>
          </w:tcPr>
          <w:p>
            <w:r>
              <w:t>Veteriner İşleri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2.547.000,00</w:t>
            </w:r>
          </w:p>
        </w:tc>
        <w:tc>
          <w:tcPr>
            <w:tcW w:type="dxa" w:w="1440"/>
          </w:tcPr>
          <w:p>
            <w:r>
              <w:t>1.770.301,64</w:t>
            </w:r>
          </w:p>
        </w:tc>
        <w:tc>
          <w:tcPr>
            <w:tcW w:type="dxa" w:w="1440"/>
          </w:tcPr>
          <w:p>
            <w:r>
              <w:t>5.533.750,00</w:t>
            </w:r>
          </w:p>
        </w:tc>
        <w:tc>
          <w:tcPr>
            <w:tcW w:type="dxa" w:w="1440"/>
          </w:tcPr>
          <w:p>
            <w:r>
              <w:t>6.917.188,00</w:t>
            </w:r>
          </w:p>
        </w:tc>
        <w:tc>
          <w:tcPr>
            <w:tcW w:type="dxa" w:w="1440"/>
          </w:tcPr>
          <w:p>
            <w:r>
              <w:t>8.646.485,00</w:t>
            </w:r>
          </w:p>
        </w:tc>
      </w:tr>
      <w:tr>
        <w:tc>
          <w:tcPr>
            <w:tcW w:type="dxa" w:w="1440"/>
          </w:tcPr>
          <w:p>
            <w:r>
              <w:t>Sosyal Güvenlik Kurumuna Devlet Primi Giderleri</w:t>
            </w:r>
          </w:p>
        </w:tc>
        <w:tc>
          <w:tcPr>
            <w:tcW w:type="dxa" w:w="1440"/>
          </w:tcPr>
          <w:p>
            <w:r>
              <w:t>80.000,00</w:t>
            </w:r>
          </w:p>
        </w:tc>
        <w:tc>
          <w:tcPr>
            <w:tcW w:type="dxa" w:w="1440"/>
          </w:tcPr>
          <w:p>
            <w:r>
              <w:t>69.822,41</w:t>
            </w:r>
          </w:p>
        </w:tc>
        <w:tc>
          <w:tcPr>
            <w:tcW w:type="dxa" w:w="1440"/>
          </w:tcPr>
          <w:p>
            <w:r>
              <w:t>175.000,00</w:t>
            </w:r>
          </w:p>
        </w:tc>
        <w:tc>
          <w:tcPr>
            <w:tcW w:type="dxa" w:w="1440"/>
          </w:tcPr>
          <w:p>
            <w:r>
              <w:t>218.750,00</w:t>
            </w:r>
          </w:p>
        </w:tc>
        <w:tc>
          <w:tcPr>
            <w:tcW w:type="dxa" w:w="1440"/>
          </w:tcPr>
          <w:p>
            <w:r>
              <w:t>273.438,00</w:t>
            </w:r>
          </w:p>
        </w:tc>
      </w:tr>
      <w:tr>
        <w:tc>
          <w:tcPr>
            <w:tcW w:type="dxa" w:w="1440"/>
          </w:tcPr>
          <w:p>
            <w:r>
              <w:t>Mal ve Hizmet Alım Giderleri</w:t>
            </w:r>
          </w:p>
        </w:tc>
        <w:tc>
          <w:tcPr>
            <w:tcW w:type="dxa" w:w="1440"/>
          </w:tcPr>
          <w:p>
            <w:r>
              <w:t>51.640.000,00</w:t>
            </w:r>
          </w:p>
        </w:tc>
        <w:tc>
          <w:tcPr>
            <w:tcW w:type="dxa" w:w="1440"/>
          </w:tcPr>
          <w:p>
            <w:r>
              <w:t>8.584.814,90</w:t>
            </w:r>
          </w:p>
        </w:tc>
        <w:tc>
          <w:tcPr>
            <w:tcW w:type="dxa" w:w="1440"/>
          </w:tcPr>
          <w:p>
            <w:r>
              <w:t>59.950.000,00</w:t>
            </w:r>
          </w:p>
        </w:tc>
        <w:tc>
          <w:tcPr>
            <w:tcW w:type="dxa" w:w="1440"/>
          </w:tcPr>
          <w:p>
            <w:r>
              <w:t>84.045.813,00</w:t>
            </w:r>
          </w:p>
        </w:tc>
        <w:tc>
          <w:tcPr>
            <w:tcW w:type="dxa" w:w="1440"/>
          </w:tcPr>
          <w:p>
            <w:r>
              <w:t>105.500.000,00</w:t>
            </w:r>
          </w:p>
        </w:tc>
      </w:tr>
      <w:tr>
        <w:tc>
          <w:tcPr>
            <w:tcW w:type="dxa" w:w="1440"/>
          </w:tcPr>
          <w:p>
            <w:r>
              <w:t>Cari Transferler</w:t>
            </w:r>
          </w:p>
        </w:tc>
        <w:tc>
          <w:tcPr>
            <w:tcW w:type="dxa" w:w="1440"/>
          </w:tcPr>
          <w:p>
            <w:r>
              <w:t>25.000.000,00</w:t>
            </w:r>
          </w:p>
        </w:tc>
        <w:tc>
          <w:tcPr>
            <w:tcW w:type="dxa" w:w="1440"/>
          </w:tcPr>
          <w:p>
            <w:r>
              <w:t>0,00</w:t>
            </w:r>
          </w:p>
        </w:tc>
        <w:tc>
          <w:tcPr>
            <w:tcW w:type="dxa" w:w="1440"/>
          </w:tcPr>
          <w:p>
            <w:r>
              <w:t>10.725.000,00</w:t>
            </w:r>
          </w:p>
        </w:tc>
        <w:tc>
          <w:tcPr>
            <w:tcW w:type="dxa" w:w="1440"/>
          </w:tcPr>
          <w:p>
            <w:r>
              <w:t>13.500.000,00</w:t>
            </w:r>
          </w:p>
        </w:tc>
        <w:tc>
          <w:tcPr>
            <w:tcW w:type="dxa" w:w="1440"/>
          </w:tcPr>
          <w:p>
            <w:r>
              <w:t>17.125.000,00</w:t>
            </w:r>
          </w:p>
        </w:tc>
      </w:tr>
      <w:tr>
        <w:tc>
          <w:tcPr>
            <w:tcW w:type="dxa" w:w="1440"/>
          </w:tcPr>
          <w:p>
            <w:r>
              <w:t>Sermaye Giderleri</w:t>
            </w:r>
          </w:p>
        </w:tc>
        <w:tc>
          <w:tcPr>
            <w:tcW w:type="dxa" w:w="1440"/>
          </w:tcPr>
          <w:p>
            <w:r>
              <w:t>1.500.000,00</w:t>
            </w:r>
          </w:p>
        </w:tc>
        <w:tc>
          <w:tcPr>
            <w:tcW w:type="dxa" w:w="1440"/>
          </w:tcPr>
          <w:p>
            <w:r>
              <w:t>0,00</w:t>
            </w:r>
          </w:p>
        </w:tc>
        <w:tc>
          <w:tcPr>
            <w:tcW w:type="dxa" w:w="1440"/>
          </w:tcPr>
          <w:p>
            <w:r>
              <w:t>2.000.000,00</w:t>
            </w:r>
          </w:p>
        </w:tc>
        <w:tc>
          <w:tcPr>
            <w:tcW w:type="dxa" w:w="1440"/>
          </w:tcPr>
          <w:p>
            <w:r>
              <w:t>2.000.000,00</w:t>
            </w:r>
          </w:p>
        </w:tc>
        <w:tc>
          <w:tcPr>
            <w:tcW w:type="dxa" w:w="1440"/>
          </w:tcPr>
          <w:p>
            <w:r>
              <w:t>2.000.000,00</w:t>
            </w:r>
          </w:p>
        </w:tc>
      </w:tr>
      <w:tr>
        <w:tc>
          <w:tcPr>
            <w:tcW w:type="dxa" w:w="1440"/>
          </w:tcPr>
          <w:p>
            <w:r>
              <w:t>BÜTÇE İÇİ TOPLAM KAYNAK</w:t>
            </w:r>
          </w:p>
        </w:tc>
        <w:tc>
          <w:tcPr>
            <w:tcW w:type="dxa" w:w="1440"/>
          </w:tcPr>
          <w:p>
            <w:r>
              <w:t>78.140.000,00</w:t>
            </w:r>
          </w:p>
        </w:tc>
        <w:tc>
          <w:tcPr>
            <w:tcW w:type="dxa" w:w="1440"/>
          </w:tcPr>
          <w:p>
            <w:r>
              <w:t>₺10.424.938,95</w:t>
            </w:r>
          </w:p>
        </w:tc>
        <w:tc>
          <w:tcPr>
            <w:tcW w:type="dxa" w:w="1440"/>
          </w:tcPr>
          <w:p>
            <w:r>
              <w:t>78.383.750,00</w:t>
            </w:r>
          </w:p>
        </w:tc>
        <w:tc>
          <w:tcPr>
            <w:tcW w:type="dxa" w:w="1440"/>
          </w:tcPr>
          <w:p>
            <w:r>
              <w:t>106.681.751,00</w:t>
            </w:r>
          </w:p>
        </w:tc>
        <w:tc>
          <w:tcPr>
            <w:tcW w:type="dxa" w:w="1440"/>
          </w:tcPr>
          <w:p>
            <w:r>
              <w:t>133.544.923,00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78.140.000,00</w:t>
            </w:r>
          </w:p>
        </w:tc>
        <w:tc>
          <w:tcPr>
            <w:tcW w:type="dxa" w:w="1440"/>
          </w:tcPr>
          <w:p>
            <w:r>
              <w:t>₺10.424.938,95</w:t>
            </w:r>
          </w:p>
        </w:tc>
        <w:tc>
          <w:tcPr>
            <w:tcW w:type="dxa" w:w="1440"/>
          </w:tcPr>
          <w:p>
            <w:r>
              <w:t>78.383.750,00</w:t>
            </w:r>
          </w:p>
        </w:tc>
        <w:tc>
          <w:tcPr>
            <w:tcW w:type="dxa" w:w="1440"/>
          </w:tcPr>
          <w:p>
            <w:r>
              <w:t>106.681.751,00</w:t>
            </w:r>
          </w:p>
        </w:tc>
        <w:tc>
          <w:tcPr>
            <w:tcW w:type="dxa" w:w="1440"/>
          </w:tcPr>
          <w:p>
            <w:r>
              <w:t>133.544.923,00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0001.Mevzuat kapsamında sahipsiz hayvanlara yönelik rehabilitasyon hizmetlerini gerçekleştirmek.</w:t>
            </w:r>
          </w:p>
        </w:tc>
        <w:tc>
          <w:tcPr>
            <w:tcW w:type="dxa" w:w="1234"/>
          </w:tcPr>
          <w:p>
            <w:r>
              <w:t>-</w:t>
            </w:r>
          </w:p>
        </w:tc>
        <w:tc>
          <w:tcPr>
            <w:tcW w:type="dxa" w:w="1234"/>
          </w:tcPr>
          <w:p>
            <w:r>
              <w:t>-</w:t>
            </w:r>
          </w:p>
        </w:tc>
        <w:tc>
          <w:tcPr>
            <w:tcW w:type="dxa" w:w="1234"/>
          </w:tcPr>
          <w:p>
            <w:r>
              <w:t>-</w:t>
            </w:r>
          </w:p>
        </w:tc>
        <w:tc>
          <w:tcPr>
            <w:tcW w:type="dxa" w:w="1234"/>
          </w:tcPr>
          <w:p>
            <w:r>
              <w:t>5.000.000,00</w:t>
            </w:r>
          </w:p>
        </w:tc>
        <w:tc>
          <w:tcPr>
            <w:tcW w:type="dxa" w:w="1234"/>
          </w:tcPr>
          <w:p>
            <w:r>
              <w:t>10.000.000,00</w:t>
            </w:r>
          </w:p>
        </w:tc>
        <w:tc>
          <w:tcPr>
            <w:tcW w:type="dxa" w:w="1234"/>
          </w:tcPr>
          <w:p>
            <w:r>
              <w:t>15.000.000,00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5.000.000,00</w:t>
            </w:r>
          </w:p>
        </w:tc>
        <w:tc>
          <w:tcPr>
            <w:tcW w:type="dxa" w:w="1234"/>
          </w:tcPr>
          <w:p>
            <w:r>
              <w:t>10.000.000,00</w:t>
            </w:r>
          </w:p>
        </w:tc>
        <w:tc>
          <w:tcPr>
            <w:tcW w:type="dxa" w:w="1234"/>
          </w:tcPr>
          <w:p>
            <w:r>
              <w:t>15.000.000,00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0002.İlaç, tıbbi sarf malzemesi ve mama alımı ile cerrahi müdahalelerin yürütülmesini sağlamak.</w:t>
            </w:r>
          </w:p>
        </w:tc>
        <w:tc>
          <w:tcPr>
            <w:tcW w:type="dxa" w:w="1234"/>
          </w:tcPr>
          <w:p>
            <w:r>
              <w:t>-</w:t>
            </w:r>
          </w:p>
        </w:tc>
        <w:tc>
          <w:tcPr>
            <w:tcW w:type="dxa" w:w="1234"/>
          </w:tcPr>
          <w:p>
            <w:r>
              <w:t>-</w:t>
            </w:r>
          </w:p>
        </w:tc>
        <w:tc>
          <w:tcPr>
            <w:tcW w:type="dxa" w:w="1234"/>
          </w:tcPr>
          <w:p>
            <w:r>
              <w:t>-</w:t>
            </w:r>
          </w:p>
        </w:tc>
        <w:tc>
          <w:tcPr>
            <w:tcW w:type="dxa" w:w="1234"/>
          </w:tcPr>
          <w:p>
            <w:r>
              <w:t>23.675.000,00</w:t>
            </w:r>
          </w:p>
        </w:tc>
        <w:tc>
          <w:tcPr>
            <w:tcW w:type="dxa" w:w="1234"/>
          </w:tcPr>
          <w:p>
            <w:r>
              <w:t>33.045.813,00</w:t>
            </w:r>
          </w:p>
        </w:tc>
        <w:tc>
          <w:tcPr>
            <w:tcW w:type="dxa" w:w="1234"/>
          </w:tcPr>
          <w:p>
            <w:r>
              <w:t>43.000.000,00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23.675.000,00</w:t>
            </w:r>
          </w:p>
        </w:tc>
        <w:tc>
          <w:tcPr>
            <w:tcW w:type="dxa" w:w="1234"/>
          </w:tcPr>
          <w:p>
            <w:r>
              <w:t>33.045.813,00</w:t>
            </w:r>
          </w:p>
        </w:tc>
        <w:tc>
          <w:tcPr>
            <w:tcW w:type="dxa" w:w="1234"/>
          </w:tcPr>
          <w:p>
            <w:r>
              <w:t>43.000.000,00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0003.Sokak hayvanlarına yönelik besleme faaliyetlerini, periyodik aralıklarla ve insan sağlığı ile çevre sağlığı gözetilerek gerçekleştirmek.</w:t>
            </w:r>
          </w:p>
        </w:tc>
        <w:tc>
          <w:tcPr>
            <w:tcW w:type="dxa" w:w="1234"/>
          </w:tcPr>
          <w:p>
            <w:r>
              <w:t>-</w:t>
            </w:r>
          </w:p>
        </w:tc>
        <w:tc>
          <w:tcPr>
            <w:tcW w:type="dxa" w:w="1234"/>
          </w:tcPr>
          <w:p>
            <w:r>
              <w:t>-</w:t>
            </w:r>
          </w:p>
        </w:tc>
        <w:tc>
          <w:tcPr>
            <w:tcW w:type="dxa" w:w="1234"/>
          </w:tcPr>
          <w:p>
            <w:r>
              <w:t>-</w:t>
            </w:r>
          </w:p>
        </w:tc>
        <w:tc>
          <w:tcPr>
            <w:tcW w:type="dxa" w:w="1234"/>
          </w:tcPr>
          <w:p>
            <w:r>
              <w:t>34.000.000,00</w:t>
            </w:r>
          </w:p>
        </w:tc>
        <w:tc>
          <w:tcPr>
            <w:tcW w:type="dxa" w:w="1234"/>
          </w:tcPr>
          <w:p>
            <w:r>
              <w:t>44.000.000,00</w:t>
            </w:r>
          </w:p>
        </w:tc>
        <w:tc>
          <w:tcPr>
            <w:tcW w:type="dxa" w:w="1234"/>
          </w:tcPr>
          <w:p>
            <w:r>
              <w:t>51.000.000,00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34.000.000,00</w:t>
            </w:r>
          </w:p>
        </w:tc>
        <w:tc>
          <w:tcPr>
            <w:tcW w:type="dxa" w:w="1234"/>
          </w:tcPr>
          <w:p>
            <w:r>
              <w:t>44.000.000,00</w:t>
            </w:r>
          </w:p>
        </w:tc>
        <w:tc>
          <w:tcPr>
            <w:tcW w:type="dxa" w:w="1234"/>
          </w:tcPr>
          <w:p>
            <w:r>
              <w:t>51.000.000,00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0004.Mevcut barınak kapasitesinin artırılması ve teknik altyapının iyileştirilmesini sağlamak.</w:t>
            </w:r>
          </w:p>
        </w:tc>
        <w:tc>
          <w:tcPr>
            <w:tcW w:type="dxa" w:w="1234"/>
          </w:tcPr>
          <w:p>
            <w:r>
              <w:t>-</w:t>
            </w:r>
          </w:p>
        </w:tc>
        <w:tc>
          <w:tcPr>
            <w:tcW w:type="dxa" w:w="1234"/>
          </w:tcPr>
          <w:p>
            <w:r>
              <w:t>-</w:t>
            </w:r>
          </w:p>
        </w:tc>
        <w:tc>
          <w:tcPr>
            <w:tcW w:type="dxa" w:w="1234"/>
          </w:tcPr>
          <w:p>
            <w:r>
              <w:t>-</w:t>
            </w:r>
          </w:p>
        </w:tc>
        <w:tc>
          <w:tcPr>
            <w:tcW w:type="dxa" w:w="1234"/>
          </w:tcPr>
          <w:p>
            <w:r>
              <w:t>10.000.000,00</w:t>
            </w:r>
          </w:p>
        </w:tc>
        <w:tc>
          <w:tcPr>
            <w:tcW w:type="dxa" w:w="1234"/>
          </w:tcPr>
          <w:p>
            <w:r>
              <w:t>12.500.000,00</w:t>
            </w:r>
          </w:p>
        </w:tc>
        <w:tc>
          <w:tcPr>
            <w:tcW w:type="dxa" w:w="1234"/>
          </w:tcPr>
          <w:p>
            <w:r>
              <w:t>15.625.000,00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10.000.000,00</w:t>
            </w:r>
          </w:p>
        </w:tc>
        <w:tc>
          <w:tcPr>
            <w:tcW w:type="dxa" w:w="1234"/>
          </w:tcPr>
          <w:p>
            <w:r>
              <w:t>12.500.000,00</w:t>
            </w:r>
          </w:p>
        </w:tc>
        <w:tc>
          <w:tcPr>
            <w:tcW w:type="dxa" w:w="1234"/>
          </w:tcPr>
          <w:p>
            <w:r>
              <w:t>15.625.000,00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p>
        </w:tc>
        <w:tc>
          <w:tcPr>
            <w:tcW w:type="dxa" w:w="1234"/>
          </w:tcPr>
          <w:p>
            <w:r/>
          </w:p>
        </w:tc>
        <w:tc>
          <w:tcPr>
            <w:tcW w:type="dxa" w:w="1234"/>
          </w:tcPr>
          <w:p>
            <w:r/>
          </w:p>
        </w:tc>
      </w:tr>
      <w:tr>
        <w:tc>
          <w:tcPr>
            <w:tcW w:type="dxa" w:w="1234"/>
          </w:tcPr>
          <w:p>
            <w:r>
              <w:t>0005.4 Ekim Dünya Hayvanları Koruma Günü ve 4 Nisan Sokak Hayvanları Günü başta olmak üzere, hayvanlara yönelik özel gün ve haftalarda etkinlikler yapmak.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0006.İlçemizdeki okullarda; sahiplendirme ve “Satın Alma, Sahiplen” kampanyaları kapsamında sahipsiz hayvanlar, hayvan sevgisi ve zoonotik hastalıklar konularında eğitimler vermek.</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72.675.000,00</w:t>
            </w:r>
          </w:p>
        </w:tc>
        <w:tc>
          <w:tcPr>
            <w:tcW w:type="dxa" w:w="1234"/>
          </w:tcPr>
          <w:p>
            <w:r>
              <w:t>99.545.813,00</w:t>
            </w:r>
          </w:p>
        </w:tc>
        <w:tc>
          <w:tcPr>
            <w:tcW w:type="dxa" w:w="1234"/>
          </w:tcPr>
          <w:p>
            <w:r>
              <w:t>124.817.216,00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72.675.000,00</w:t>
            </w:r>
          </w:p>
        </w:tc>
        <w:tc>
          <w:tcPr>
            <w:tcW w:type="dxa" w:w="1234"/>
          </w:tcPr>
          <w:p>
            <w:r>
              <w:t>99.545.813,00</w:t>
            </w:r>
          </w:p>
        </w:tc>
        <w:tc>
          <w:tcPr>
            <w:tcW w:type="dxa" w:w="1234"/>
          </w:tcPr>
          <w:p>
            <w:r>
              <w:t>124.817.216,00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5.708.750,00</w:t>
            </w:r>
          </w:p>
        </w:tc>
        <w:tc>
          <w:tcPr>
            <w:tcW w:type="dxa" w:w="1234"/>
          </w:tcPr>
          <w:p>
            <w:r>
              <w:t>7.135.938,00</w:t>
            </w:r>
          </w:p>
        </w:tc>
        <w:tc>
          <w:tcPr>
            <w:tcW w:type="dxa" w:w="1234"/>
          </w:tcPr>
          <w:p>
            <w:r>
              <w:t>8.919.923,00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78.383.750,00</w:t>
            </w:r>
          </w:p>
        </w:tc>
        <w:tc>
          <w:tcPr>
            <w:tcW w:type="dxa" w:w="1234"/>
          </w:tcPr>
          <w:p>
            <w:r>
              <w:t>106.681.751,00</w:t>
            </w:r>
          </w:p>
        </w:tc>
        <w:tc>
          <w:tcPr>
            <w:tcW w:type="dxa" w:w="1234"/>
          </w:tcPr>
          <w:p>
            <w:r>
              <w:t>133.544.923,00</w:t>
            </w:r>
          </w:p>
        </w:tc>
      </w:tr>
      <w:tr>
        <w:tc>
          <w:tcPr>
            <w:tcW w:type="dxa" w:w="8638"/>
            <w:gridSpan w:val="7"/>
          </w:tcPr>
          <w:p>
            <w:r>
              <w:t>Faaliyetlere İlişkin Açıklamalar</w:t>
            </w:r>
          </w:p>
        </w:tc>
      </w:tr>
      <w:tr>
        <w:tc>
          <w:tcPr>
            <w:tcW w:type="dxa" w:w="8638"/>
            <w:gridSpan w:val="7"/>
          </w:tcPr>
          <w:p>
            <w:r>
              <w:t>0001.Faaliyet Adı:Mevzuat kapsamında sahipsiz hayvanlara yönelik rehabilitasyon hizmetlerini gerçekleştirmek.</w:t>
            </w:r>
          </w:p>
        </w:tc>
      </w:tr>
      <w:tr>
        <w:tc>
          <w:tcPr>
            <w:tcW w:type="dxa" w:w="8638"/>
            <w:gridSpan w:val="7"/>
          </w:tcPr>
          <w:p>
            <w:r>
              <w:t>Bu göstergeler; Müdürlüğümüz tarafından sahipsiz hayvanlara yönelik yürütülen tedavi, kısırlaştırma, sahiplendirme ve aşılama çalışmalarının yıllık gerçekleşme düzeyini ve sunulan veterinerlik hizmetlerinden yararlanan vatandaşların memnuniyet oranını ifade eder. Göstergelerin ölçüm yöntemi ve hesaplama kriterleri şu şekildedir: Tedavi edilen, kısırlaştırılan, sahiplendirilen ve aşılanan hayvan sayıları HAYBİS, PETVET ve Müdürlüğümüz Kayıt ve Takip Sistemi üzerinden takip edilerek belirlenir. Veterinerlik hizmetlerinden yararlanan vatandaşların memnuniyet oranı ise vatandaş memnuniyet anketleri ve geri bildirimler aracılığıyla ölçülerek hesaplanır.</w:t>
            </w:r>
          </w:p>
        </w:tc>
      </w:tr>
      <w:tr>
        <w:tc>
          <w:tcPr>
            <w:tcW w:type="dxa" w:w="8638"/>
            <w:gridSpan w:val="7"/>
          </w:tcPr>
          <w:p>
            <w:r>
              <w:t>0002.Faaliyet Adı: İlaç, tıbbi sarf malzemesi ve mama alımı ile cerrahi müdahalelerin yürütülmesini sağlamak.</w:t>
            </w:r>
          </w:p>
        </w:tc>
      </w:tr>
      <w:tr>
        <w:tc>
          <w:tcPr>
            <w:tcW w:type="dxa" w:w="8638"/>
            <w:gridSpan w:val="7"/>
          </w:tcPr>
          <w:p>
            <w:r>
              <w:t>5199 sayılı Hayvanları Koruma Kanunu ve ilgili mevzuat hükümleri doğrultusunda; sokak hayvanlarının refahını, sağlığını ve yaşam hakkını güvence altına almak amacıyla gerekli ilaç, tıbbi sarf malzemesi ve mama temini ile cerrahi operasyon süreçleri kesintisiz yürütülmektedir. Bu faaliyet kapsamında; sahipsiz hayvanların kısırlaştırma, acil travma tedavisi, yaralanma ve ameliyat süreçlerinde ihtiyaç duyulan klinik müdahaleler uzman veteriner hekimlerce gerçekleştirilmekte; tedavi ve bakım süreçlerinde beslenme ihtiyaçları düzenli olarak karşılanmaktadır. Çalışmalarla; kontrolsüz hayvan popülasyonunun insani yöntemlerle kontrol altına alınması, zoonoz (hayvandan insana geçen) hastalık risklerinin önlenerek halk sağlığının korunması ve sokak hayvanlarının sağlıklı yaşam standartlarına kavuşturulması amaçlanmaktadır.</w:t>
            </w:r>
          </w:p>
        </w:tc>
      </w:tr>
      <w:tr>
        <w:tc>
          <w:tcPr>
            <w:tcW w:type="dxa" w:w="8638"/>
            <w:gridSpan w:val="7"/>
          </w:tcPr>
          <w:p>
            <w:r>
              <w:t>0003.Faaliyet Adı: Sokak hayvanlarına yönelik besleme faaliyetlerini, periyodik aralıklarla ve insan sağlığı ile çevre sağlığı gözetilerek gerçekleştirmek.</w:t>
            </w:r>
          </w:p>
        </w:tc>
      </w:tr>
      <w:tr>
        <w:tc>
          <w:tcPr>
            <w:tcW w:type="dxa" w:w="8638"/>
            <w:gridSpan w:val="7"/>
          </w:tcPr>
          <w:p>
            <w:r>
              <w:t>5199 sayılı Hayvanları Koruma Kanunu hükümleri doğrultusunda; sahipsiz sokak hayvanlarının dengeli ve düzenli beslenmesini sağlamak amacıyla belirlenen besleme odaklarında periyodik besleme faaliyetleri yürütülmektedir. Bu faaliyet kapsamında; mama dağıtımları kontrolsüz ve rastgele yapılmayıp, çevre kirliliği, koku, haşere üremesi ve yabanileşme gibi risklerin önüne geçilecek şekilde planlanmaktadır. Çalışmalarla; sokak hayvanlarının açlık kaynaklı saldırganlık ve sağlık sorunlarının azaltılması, hayvan refahının gözetilmesi ve aynı zamanda kent hijyeni ile insan ve çevre sağlığının korunması amaçlanmaktadır.</w:t>
            </w:r>
          </w:p>
        </w:tc>
      </w:tr>
      <w:tr>
        <w:tc>
          <w:tcPr>
            <w:tcW w:type="dxa" w:w="8638"/>
            <w:gridSpan w:val="7"/>
          </w:tcPr>
          <w:p>
            <w:r>
              <w:t>0004.Faaliyet Adı: Mevcut barınak kapasitesinin artırılması ve teknik altyapının iyileştirilmesini sağlamak.</w:t>
            </w:r>
          </w:p>
        </w:tc>
      </w:tr>
      <w:tr>
        <w:tc>
          <w:tcPr>
            <w:tcW w:type="dxa" w:w="8638"/>
            <w:gridSpan w:val="7"/>
          </w:tcPr>
          <w:p>
            <w:r>
              <w:t>5199 sayılı Hayvanları Koruma Kanunu ve ilgili yönetmelik standartları doğrultusunda; sahipsiz hayvanlara sunulan geçici bakım, rehabilitasyon ve barınma hizmetlerinin kalitesini yükseltmek amacıyla mevcut barınak kapasitesi genişletilmekte ve teknik donanımı güçlendirilmektedir. Bu faaliyet kapsamında; post-operatif (ameliyat sonrası) bakım alanları, karantina bölümleri, müşahede odaları ve fiziki yaşam alanları modern standartlara uygun şekilde yenilenmekte; klinik ve medikal altyapı ihtiyaçları karşılanmaktadır. Çalışmalarla; artan bakım talebine hızlı ve güvenli yanıt verilmesi, hayvan refahına uygun hijyenik ve korunaklı ortamların tesis edilmesi ve rehabilitasyon süreçlerinin verimliliğinin artırılması amaçlanmaktadır.</w:t>
            </w:r>
          </w:p>
        </w:tc>
      </w:tr>
      <w:tr>
        <w:tc>
          <w:tcPr>
            <w:tcW w:type="dxa" w:w="8638"/>
            <w:gridSpan w:val="7"/>
          </w:tcPr>
          <w:p>
            <w:r>
              <w:t>0005.Faaliyet Adı: 4 Ekim Dünya Hayvanları Koruma Günü ve 4 Nisan Sokak Hayvanları Günü başta olmak üzere, hayvanlara yönelik özel gün ve haftalarda etkinlikler yapmak.</w:t>
            </w:r>
          </w:p>
        </w:tc>
      </w:tr>
      <w:tr>
        <w:tc>
          <w:tcPr>
            <w:tcW w:type="dxa" w:w="8638"/>
            <w:gridSpan w:val="7"/>
          </w:tcPr>
          <w:p>
            <w:r>
              <w:t>5199 sayılı Hayvanları Koruma Kanunu ilkeleri ve yerel yönetimlerin toplumsal bilinçlendirme sorumluluğu doğrultusunda; toplumda hayvan hakları, hayvan refahı ve birlikte yaşam kültürü konularında farkındalık oluşturmak amacıyla özel gün ve haftalarda tematik etkinlikler düzenlenmektedir. Bu faaliyet kapsamında; okullar, sivil toplum kuruluşları ve gönüllülerle iş birliği yapılarak bilgilendirme seminerleri, sahiplendirme kampanyaları, atölyeler ve saha ziyaretleri gerçekleştirilmektedir. Çalışmalarla; özellikle çocuk ve gençlerde hayvan sevgisi ile merhamet bilincinin pekiştirilmesi, sahipsiz hayvanların sahiplendirilme oranlarının artırılması ve sokak hayvanlarına yönelik duyarlı, kapsayıcı bir kent bilincinin yerleşmesi amaçlanmaktadır.</w:t>
            </w:r>
          </w:p>
        </w:tc>
      </w:tr>
      <w:tr>
        <w:tc>
          <w:tcPr>
            <w:tcW w:type="dxa" w:w="8638"/>
            <w:gridSpan w:val="7"/>
          </w:tcPr>
          <w:p>
            <w:r>
              <w:t>0006.Faaliyet Adı: İlçemizdeki okullarda; sahiplendirme ve “Satın Alma, Sahiplen” kampanyaları kapsamında sahipsiz hayvanlar, hayvan sevgisi ve zoonotik hastalıklar konularında eğitimler vermek.</w:t>
            </w:r>
          </w:p>
        </w:tc>
      </w:tr>
      <w:tr>
        <w:tc>
          <w:tcPr>
            <w:tcW w:type="dxa" w:w="8638"/>
            <w:gridSpan w:val="7"/>
          </w:tcPr>
          <w:p>
            <w:r>
              <w:t>5199 sayılı Hayvanları Koruma Kanunu ilkeleri ile koruyucu halk sağlığı yaklaşımları doğrultusunda; erken yaşta hayvan hakları, empati ve çevre duyarlılığı bilincini yerleştirmek amacıyla ilçe genelindeki okullarda kapsamlı eğitim ve bilgilendirme çalışmaları yürütülmektedir. Bu faaliyet kapsamında uzman veteriner hekimler tarafından; sahipsiz hayvanların yaşam koşulları, hayvan davranışı ve doğru iletişim, "Satın Alma, Sahiplen" bilinci ile kuduza benzer zoonotik (hayvandan insana geçen) hastalıklardan korunma ve kişisel hijyen kuralları anlatılmaktadır. Çalışmalarla; sahipsiz hayvanlara yönelik merhamet ve sorumluluk duygusunun güçlendirilmesi, barınaklardan sahiplenme oranlarının artırılması ve çocukların sokak hayvanlarıyla güvenli ve bilinçli bir ilişki kurarak olası sağlık ve güvenlik risklerinin en aza indirilmesi amaçlanmaktadır.</w:t>
            </w:r>
          </w:p>
        </w:tc>
      </w:tr>
    </w:tbl>
    <w:p/>
    <w:p>
      <w:pPr>
        <w:pStyle w:val="Heading2"/>
      </w:pPr>
      <w:r>
        <w:t>Emlak İstimlak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Emlak İstimlak Müdürlüğü</w:t>
            </w:r>
          </w:p>
        </w:tc>
      </w:tr>
      <w:tr>
        <w:tc>
          <w:tcPr>
            <w:tcW w:type="dxa" w:w="960"/>
          </w:tcPr>
          <w:p>
            <w:r>
              <w:t>ALT PROGRAM ADI</w:t>
            </w:r>
          </w:p>
        </w:tc>
        <w:tc>
          <w:tcPr>
            <w:tcW w:type="dxa" w:w="7680"/>
            <w:gridSpan w:val="8"/>
          </w:tcPr>
          <w:p>
            <w:r>
              <w:t>Mekânsal Planlama ve Kentsel Dönüşüm</w:t>
            </w:r>
          </w:p>
        </w:tc>
      </w:tr>
      <w:tr>
        <w:tc>
          <w:tcPr>
            <w:tcW w:type="dxa" w:w="960"/>
          </w:tcPr>
          <w:p>
            <w:r>
              <w:t>GEREKÇE ve AÇIKLAMALAR</w:t>
            </w:r>
          </w:p>
        </w:tc>
        <w:tc>
          <w:tcPr>
            <w:tcW w:type="dxa" w:w="7680"/>
            <w:gridSpan w:val="8"/>
          </w:tcPr>
          <w:p>
            <w:r>
              <w:t>Gerekçe: 5393 sayılı Belediye Kanunu, 2942 sayılı Kamulaştırma Kanunu ve ilgili mevzuat hükümleri doğrultusunda; belediyenin yürüttüğü kamu hizmetleri ve yatırımları için gereksinim duyulan taşınmaz ihtiyacının hukuka uygun şekilde karşılanması amaçlanmaktadır. Temel gerekçe; kamu mülkiyetini korumak, haksız işgalleri önleyerek ecrimisil ve kira tahsilatlarıyla belediye gelirlerini artırmak, kamulaştırmasız el atma davalarının belediye bütçesi üzerinde oluşturduğu mali yük ve hukuki riskleri asgari düzeye indirmek, kurumlar arası taşınmaz taleplerini kamu yararı doğrultusunda çözüme kavuşturmak ve taşınmaz varlığını şeffaf, güvenilir ve sürdürülebilir bir yapıda yönetmektir. Açıklama: Emlak ve İstimlak Müdürlüğü; kamu hizmetlerinin gerektirdiği taşınmazların temini, yönetimi, korunması ve hukuki süreçlerinin yürütülmesini sağlamaktadır. Bu doğrultuda; 2942 sayılı Kanun kapsamında kamulaştırma işlemleri yürütülmekte, kamulaştırmasız el atma davaları ve kesinleşen yargı kararları titizlikle takip edilmektedir. Belediye taşınmazlarına yönelik kiralama, satış, tahsis, devir ve ecrimisil işlemleri ile bunlara ait tahakkuk/tahsilat süreçleri kesintisiz idare edilmekte; sahada yapılan kontrollerle işgallere karşı yasal adımlar atılmaktadır. Ayrıca tapu kayıtlarıyla uyumlu şekilde taşınmaz envanterinin dijital ortamda yüzde 100 güncel tutulması ve diğer kamu kurumlarıyla olan tahsis, devir ile irtifak/intifa hakkı süreçlerinin mevzuata uygun biçimde sonuçlandırılması sağlanmaktadır.</w:t>
            </w:r>
          </w:p>
        </w:tc>
      </w:tr>
      <w:tr>
        <w:tc>
          <w:tcPr>
            <w:tcW w:type="dxa" w:w="960"/>
          </w:tcPr>
          <w:p>
            <w:r>
              <w:t>ALT PROGRAMIN HEDEFİ</w:t>
            </w:r>
          </w:p>
        </w:tc>
        <w:tc>
          <w:tcPr>
            <w:tcW w:type="dxa" w:w="7680"/>
            <w:gridSpan w:val="8"/>
          </w:tcPr>
          <w:p>
            <w:r>
              <w:t>Belediyemiz hizmet alanlarında kamu yararı doğrultusunda ihtiyaç duyulan taşınmazların kamulaştırma ve kamulaştırmasız el atma süreçlerinin mevzuata uygun yürütülmesini sağlamak; kamulaştırmasız el atma davalarından kaynaklı mali yükü yıllık bazında %10 azaltmak ve taşınmaz envanterinin %100 dijital takibini gerçekleştirmektir.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SH09.PG01. Davaların takibi, kamulaştırma ve el atma davalarına ilişkin işlemlerin tamamlanması</w:t>
            </w:r>
          </w:p>
        </w:tc>
        <w:tc>
          <w:tcPr>
            <w:tcW w:type="dxa" w:w="960"/>
          </w:tcPr>
          <w:p/>
        </w:tc>
        <w:tc>
          <w:tcPr>
            <w:tcW w:type="dxa" w:w="960"/>
          </w:tcPr>
          <w:p>
            <w:r>
              <w:t>Yüzde</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SH09.PG02. Yatırım Müdürlükleri tarafından kamulaştırılması talep edilen ve kamusal alanda kalan taşınmazların kamulaştırma işlemlerinin tamamlanması.</w:t>
            </w:r>
          </w:p>
        </w:tc>
        <w:tc>
          <w:tcPr>
            <w:tcW w:type="dxa" w:w="960"/>
          </w:tcPr>
          <w:p/>
        </w:tc>
        <w:tc>
          <w:tcPr>
            <w:tcW w:type="dxa" w:w="960"/>
          </w:tcPr>
          <w:p>
            <w:r>
              <w:t>Adet</w:t>
            </w:r>
          </w:p>
        </w:tc>
        <w:tc>
          <w:tcPr>
            <w:tcW w:type="dxa" w:w="960"/>
          </w:tcPr>
          <w:p>
            <w:r>
              <w:t>2</w:t>
            </w:r>
          </w:p>
        </w:tc>
        <w:tc>
          <w:tcPr>
            <w:tcW w:type="dxa" w:w="960"/>
          </w:tcPr>
          <w:p>
            <w:r>
              <w:t>3</w:t>
            </w:r>
          </w:p>
        </w:tc>
        <w:tc>
          <w:tcPr>
            <w:tcW w:type="dxa" w:w="960"/>
          </w:tcPr>
          <w:p>
            <w:r>
              <w:t>3</w:t>
            </w:r>
          </w:p>
        </w:tc>
        <w:tc>
          <w:tcPr>
            <w:tcW w:type="dxa" w:w="960"/>
          </w:tcPr>
          <w:p>
            <w:r>
              <w:t>3</w:t>
            </w:r>
          </w:p>
        </w:tc>
        <w:tc>
          <w:tcPr>
            <w:tcW w:type="dxa" w:w="960"/>
          </w:tcPr>
          <w:p>
            <w:r>
              <w:t>4</w:t>
            </w:r>
          </w:p>
        </w:tc>
        <w:tc>
          <w:tcPr>
            <w:tcW w:type="dxa" w:w="960"/>
          </w:tcPr>
          <w:p>
            <w:r>
              <w:t>4</w:t>
            </w:r>
          </w:p>
        </w:tc>
      </w:tr>
      <w:tr>
        <w:tc>
          <w:tcPr>
            <w:tcW w:type="dxa" w:w="960"/>
          </w:tcPr>
          <w:p>
            <w:r>
              <w:t>SH09.PG03. Belediyenin taşınmaz varlıklarının hukuki durumu belirlenerek, tapu kayıtlarının mevzuata uygun hale getirilmesi</w:t>
            </w:r>
          </w:p>
        </w:tc>
        <w:tc>
          <w:tcPr>
            <w:tcW w:type="dxa" w:w="960"/>
          </w:tcPr>
          <w:p/>
        </w:tc>
        <w:tc>
          <w:tcPr>
            <w:tcW w:type="dxa" w:w="960"/>
          </w:tcPr>
          <w:p>
            <w:r>
              <w:t>Adet</w:t>
            </w:r>
          </w:p>
        </w:tc>
        <w:tc>
          <w:tcPr>
            <w:tcW w:type="dxa" w:w="960"/>
          </w:tcPr>
          <w:p>
            <w:r>
              <w:t>2</w:t>
            </w:r>
          </w:p>
        </w:tc>
        <w:tc>
          <w:tcPr>
            <w:tcW w:type="dxa" w:w="960"/>
          </w:tcPr>
          <w:p>
            <w:r>
              <w:t>3</w:t>
            </w:r>
          </w:p>
        </w:tc>
        <w:tc>
          <w:tcPr>
            <w:tcW w:type="dxa" w:w="960"/>
          </w:tcPr>
          <w:p>
            <w:r>
              <w:t>3</w:t>
            </w:r>
          </w:p>
        </w:tc>
        <w:tc>
          <w:tcPr>
            <w:tcW w:type="dxa" w:w="960"/>
          </w:tcPr>
          <w:p>
            <w:r>
              <w:t>3</w:t>
            </w:r>
          </w:p>
        </w:tc>
        <w:tc>
          <w:tcPr>
            <w:tcW w:type="dxa" w:w="960"/>
          </w:tcPr>
          <w:p>
            <w:r>
              <w:t>4</w:t>
            </w:r>
          </w:p>
        </w:tc>
        <w:tc>
          <w:tcPr>
            <w:tcW w:type="dxa" w:w="960"/>
          </w:tcPr>
          <w:p>
            <w:r>
              <w:t>4</w:t>
            </w:r>
          </w:p>
        </w:tc>
      </w:tr>
      <w:tr>
        <w:tc>
          <w:tcPr>
            <w:tcW w:type="dxa" w:w="960"/>
          </w:tcPr>
          <w:p>
            <w:r>
              <w:t>Göstergeye İlişkin Açıklama</w:t>
            </w:r>
          </w:p>
        </w:tc>
        <w:tc>
          <w:tcPr>
            <w:tcW w:type="dxa" w:w="7680"/>
            <w:gridSpan w:val="8"/>
          </w:tcPr>
          <w:p>
            <w:r>
              <w:t>Belediye aleyhine veya Belediye tarafından açılan davalar ile kamulaştırma ve kamulaştırmasız el atma davalarının takip edilmesi, gerekli bilgi ve belgelerin temin edilmesi ve davalara ilişkin idari işlemlerin sonuçlandırılması, Belediye yatırımlarının gerçekleştirilmesi amacıyla ilgili müdürlükler tarafından kamulaştırılması talep edilen ve kamusal alanda kalan taşınmazların, 2942 sayılı Kamulaştırma Kanunu kapsamında kamulaştırma işlemlerinin tamamlanması, Belediye mülkiyetindeki veya tasarrufundaki taşınmazların mevcut hukuki ve tapu durumlarının incelenmesi, tespit edilen eksiklik ve uyumsuzlukların giderilerek tapu kayıtlarının mevzuata uygun hale getirilmesi,</w:t>
            </w:r>
          </w:p>
        </w:tc>
      </w:tr>
      <w:tr>
        <w:tc>
          <w:tcPr>
            <w:tcW w:type="dxa" w:w="960"/>
          </w:tcPr>
          <w:p>
            <w:r>
              <w:t>Hesaplama Yöntemi</w:t>
            </w:r>
          </w:p>
        </w:tc>
        <w:tc>
          <w:tcPr>
            <w:tcW w:type="dxa" w:w="7680"/>
            <w:gridSpan w:val="8"/>
          </w:tcPr>
          <w:p>
            <w:r>
              <w:t>Yıl içerisinde yapılan kamulaştırma işlem dosyaları, işlemleri tamamlanan dava dosyası sayısı, takibi yapılan toplam dava dosyası sayısı verileri, yatırım müdürlüklerinin talepleri, encümen/meclis kararları,</w:t>
            </w:r>
          </w:p>
        </w:tc>
      </w:tr>
      <w:tr>
        <w:tc>
          <w:tcPr>
            <w:tcW w:type="dxa" w:w="960"/>
          </w:tcPr>
          <w:p>
            <w:r>
              <w:t>Verinin Kaynağı</w:t>
            </w:r>
          </w:p>
        </w:tc>
        <w:tc>
          <w:tcPr>
            <w:tcW w:type="dxa" w:w="7680"/>
            <w:gridSpan w:val="8"/>
          </w:tcPr>
          <w:p>
            <w:r>
              <w:t>Yıl içerisinde yapılan kamulaştırma işlem dosyaları, işlemleri tamamlanan dava dosyası sayısı, takibi yapılan toplam dava dosyası sayısı verileri doğrultusunda yapılmaktadır.</w:t>
            </w:r>
          </w:p>
        </w:tc>
      </w:tr>
      <w:tr>
        <w:tc>
          <w:tcPr>
            <w:tcW w:type="dxa" w:w="960"/>
          </w:tcPr>
          <w:p>
            <w:r>
              <w:t>Sorumlu İdare</w:t>
            </w:r>
          </w:p>
        </w:tc>
        <w:tc>
          <w:tcPr>
            <w:tcW w:type="dxa" w:w="7680"/>
            <w:gridSpan w:val="8"/>
          </w:tcPr>
          <w:p>
            <w:r>
              <w:t>Emlak İstimlak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Emlak İstimlak Müdürlüğü</w:t>
            </w:r>
          </w:p>
        </w:tc>
      </w:tr>
      <w:tr>
        <w:tc>
          <w:tcPr>
            <w:tcW w:type="dxa" w:w="960"/>
          </w:tcPr>
          <w:p>
            <w:r>
              <w:t>ALT PROGRAM ADI</w:t>
            </w:r>
          </w:p>
        </w:tc>
        <w:tc>
          <w:tcPr>
            <w:tcW w:type="dxa" w:w="7680"/>
            <w:gridSpan w:val="8"/>
          </w:tcPr>
          <w:p>
            <w:r>
              <w:t>Mekânsal Planlama ve Kentsel Dönüşüm</w:t>
            </w:r>
          </w:p>
        </w:tc>
      </w:tr>
      <w:tr>
        <w:tc>
          <w:tcPr>
            <w:tcW w:type="dxa" w:w="960"/>
          </w:tcPr>
          <w:p>
            <w:r>
              <w:t>GEREKÇE ve AÇIKLAMALAR</w:t>
            </w:r>
          </w:p>
        </w:tc>
        <w:tc>
          <w:tcPr>
            <w:tcW w:type="dxa" w:w="7680"/>
            <w:gridSpan w:val="8"/>
          </w:tcPr>
          <w:p>
            <w:r>
              <w:t>Gerekçe: Faaliyetler; 5393 sayılı Belediye Kanunu, 5216 sayılı Büyükşehir Belediyesi Kanunu, 3194 sayılı İmar Kanunu, 2942 sayılı Kamulaştırma Kanunu, 775 sayılı Gecekondu Kanunu, 2886 sayılı Devlet İhale Kanunu ve 4734 sayılı Kamu İhale Kanunu hükümlerini yerine getirmek amacıyla yürütülmektedir. Bu kapsamdaki temel gerekçe; belediye mülkiyetindeki taşınmazların korunmasını sağlamak, kamu hizmetlerinin gerektirdiği taşınmaz ihtiyacını hukuka uygun şekilde karşılamak, haksız işgallere karşı yasal hakları korumak, taşınmaz kaynaklı gelirleri optimize ederek belediye bütçesine kazandırmak ve kamu kaynaklarının etkin, şeffaf ve verimli kullanımını temin etmektir. Açıklama: Emlak ve İstimlak Müdürlüğü; belediye mülkiyetinde bulunan taşınmazların tahsis, kiralama, satış, devir, kamulaştırma ve ecrimisil işlemlerini ilgili mevzuat hükümleri doğrultusunda yürütmektedir. Bu çerçevede; 2886 sayılı Kanun kapsamında kiralama ve satış ihaleleri gerçekleştirilmekte, tahakkuk ve tahsilat süreçleri kesintisiz takip edilmekte, 3194 ve 775 sayılı kanunlar kapsamındaki hisse satışı ve tahsis işlemleri tamamlanmakta, 2942 sayılı Kanun uyarınca kamu hizmetleri için gerekli kamulaştırma ve mahkeme kararlarının uygulama süreçleri idare edilmektedir. Ayrıca taşınmaz envanterinin dijital ortamda yüzde 100 güncel tutulması, tespit edilen işgallere karşı en geç 30 gün içinde yasal süreçlerin başlatılması ve taşınmaz portföyünün kurumsal hedeflerle uyumlu şekilde yönetilmesi sağlanmaktadır.</w:t>
            </w:r>
          </w:p>
        </w:tc>
      </w:tr>
      <w:tr>
        <w:tc>
          <w:tcPr>
            <w:tcW w:type="dxa" w:w="960"/>
          </w:tcPr>
          <w:p>
            <w:r>
              <w:t>ALT PROGRAMIN HEDEFİ</w:t>
            </w:r>
          </w:p>
        </w:tc>
        <w:tc>
          <w:tcPr>
            <w:tcW w:type="dxa" w:w="7680"/>
            <w:gridSpan w:val="8"/>
          </w:tcPr>
          <w:p>
            <w:r>
              <w:t>Belediye mülkiyetindeki taşınmazların envanterini %100 güncel tutmak, ecrimisil, kiralama ve satış süreçlerini dijital takip sistemiyle yöneterek kurumsal gelirleri optimize etmek ve işgallere karşı yasal süreçleri 30 gün içinde başlatarak mülkiyet haklarını korumaktır.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SH10.PG01.Tespit edilen işgallere ait ecrimisil işlemlerinin başlatılması</w:t>
            </w:r>
          </w:p>
        </w:tc>
        <w:tc>
          <w:tcPr>
            <w:tcW w:type="dxa" w:w="960"/>
          </w:tcPr>
          <w:p/>
        </w:tc>
        <w:tc>
          <w:tcPr>
            <w:tcW w:type="dxa" w:w="960"/>
          </w:tcPr>
          <w:p>
            <w:r>
              <w:t>Yüzde</w:t>
            </w:r>
          </w:p>
        </w:tc>
        <w:tc>
          <w:tcPr>
            <w:tcW w:type="dxa" w:w="960"/>
          </w:tcPr>
          <w:p>
            <w:r>
              <w:t>96%</w:t>
            </w:r>
          </w:p>
        </w:tc>
        <w:tc>
          <w:tcPr>
            <w:tcW w:type="dxa" w:w="960"/>
          </w:tcPr>
          <w:p>
            <w:r>
              <w:t>97%</w:t>
            </w:r>
          </w:p>
        </w:tc>
        <w:tc>
          <w:tcPr>
            <w:tcW w:type="dxa" w:w="960"/>
          </w:tcPr>
          <w:p>
            <w:r>
              <w:t>97%</w:t>
            </w:r>
          </w:p>
        </w:tc>
        <w:tc>
          <w:tcPr>
            <w:tcW w:type="dxa" w:w="960"/>
          </w:tcPr>
          <w:p>
            <w:r>
              <w:t>97%</w:t>
            </w:r>
          </w:p>
        </w:tc>
        <w:tc>
          <w:tcPr>
            <w:tcW w:type="dxa" w:w="960"/>
          </w:tcPr>
          <w:p>
            <w:r>
              <w:t>97%</w:t>
            </w:r>
          </w:p>
        </w:tc>
        <w:tc>
          <w:tcPr>
            <w:tcW w:type="dxa" w:w="960"/>
          </w:tcPr>
          <w:p>
            <w:r>
              <w:t>98%</w:t>
            </w:r>
          </w:p>
        </w:tc>
      </w:tr>
      <w:tr>
        <w:tc>
          <w:tcPr>
            <w:tcW w:type="dxa" w:w="960"/>
          </w:tcPr>
          <w:p>
            <w:r>
              <w:t>SH10.PG02. Belediye kiracılarına ait kira borçlarının tahsilinin sağlanması</w:t>
            </w:r>
          </w:p>
        </w:tc>
        <w:tc>
          <w:tcPr>
            <w:tcW w:type="dxa" w:w="960"/>
          </w:tcPr>
          <w:p/>
        </w:tc>
        <w:tc>
          <w:tcPr>
            <w:tcW w:type="dxa" w:w="960"/>
          </w:tcPr>
          <w:p>
            <w:r>
              <w:t>Yüzde</w:t>
            </w:r>
          </w:p>
        </w:tc>
        <w:tc>
          <w:tcPr>
            <w:tcW w:type="dxa" w:w="960"/>
          </w:tcPr>
          <w:p>
            <w:r>
              <w:t>77%</w:t>
            </w:r>
          </w:p>
        </w:tc>
        <w:tc>
          <w:tcPr>
            <w:tcW w:type="dxa" w:w="960"/>
          </w:tcPr>
          <w:p>
            <w:r>
              <w:t>78%</w:t>
            </w:r>
          </w:p>
        </w:tc>
        <w:tc>
          <w:tcPr>
            <w:tcW w:type="dxa" w:w="960"/>
          </w:tcPr>
          <w:p>
            <w:r>
              <w:t>78%</w:t>
            </w:r>
          </w:p>
        </w:tc>
        <w:tc>
          <w:tcPr>
            <w:tcW w:type="dxa" w:w="960"/>
          </w:tcPr>
          <w:p>
            <w:r>
              <w:t>79%</w:t>
            </w:r>
          </w:p>
        </w:tc>
        <w:tc>
          <w:tcPr>
            <w:tcW w:type="dxa" w:w="960"/>
          </w:tcPr>
          <w:p>
            <w:r>
              <w:t>82%</w:t>
            </w:r>
          </w:p>
        </w:tc>
        <w:tc>
          <w:tcPr>
            <w:tcW w:type="dxa" w:w="960"/>
          </w:tcPr>
          <w:p>
            <w:r>
              <w:t>85%</w:t>
            </w:r>
          </w:p>
        </w:tc>
      </w:tr>
      <w:tr>
        <w:tc>
          <w:tcPr>
            <w:tcW w:type="dxa" w:w="960"/>
          </w:tcPr>
          <w:p>
            <w:r>
              <w:t>SH10.PG03. Kira sözleşmesi sona eren taşınmazların yeniden kiralama ihalelerinin yapılması</w:t>
            </w:r>
          </w:p>
        </w:tc>
        <w:tc>
          <w:tcPr>
            <w:tcW w:type="dxa" w:w="960"/>
          </w:tcPr>
          <w:p/>
        </w:tc>
        <w:tc>
          <w:tcPr>
            <w:tcW w:type="dxa" w:w="960"/>
          </w:tcPr>
          <w:p>
            <w:r>
              <w:t>Adet</w:t>
            </w:r>
          </w:p>
        </w:tc>
        <w:tc>
          <w:tcPr>
            <w:tcW w:type="dxa" w:w="960"/>
          </w:tcPr>
          <w:p>
            <w:r>
              <w:t>15</w:t>
            </w:r>
          </w:p>
        </w:tc>
        <w:tc>
          <w:tcPr>
            <w:tcW w:type="dxa" w:w="960"/>
          </w:tcPr>
          <w:p>
            <w:r>
              <w:t>18</w:t>
            </w:r>
          </w:p>
        </w:tc>
        <w:tc>
          <w:tcPr>
            <w:tcW w:type="dxa" w:w="960"/>
          </w:tcPr>
          <w:p>
            <w:r>
              <w:t>18</w:t>
            </w:r>
          </w:p>
        </w:tc>
        <w:tc>
          <w:tcPr>
            <w:tcW w:type="dxa" w:w="960"/>
          </w:tcPr>
          <w:p>
            <w:r>
              <w:t>25</w:t>
            </w:r>
          </w:p>
        </w:tc>
        <w:tc>
          <w:tcPr>
            <w:tcW w:type="dxa" w:w="960"/>
          </w:tcPr>
          <w:p>
            <w:r>
              <w:t>20</w:t>
            </w:r>
          </w:p>
        </w:tc>
        <w:tc>
          <w:tcPr>
            <w:tcW w:type="dxa" w:w="960"/>
          </w:tcPr>
          <w:p>
            <w:r>
              <w:t>15</w:t>
            </w:r>
          </w:p>
        </w:tc>
      </w:tr>
      <w:tr>
        <w:tc>
          <w:tcPr>
            <w:tcW w:type="dxa" w:w="960"/>
          </w:tcPr>
          <w:p>
            <w:r>
              <w:t>SH09.PG04. Diğer Kurum ve kuruluşları ile Belediyemiz arasında irtifak ve intifa hakkı tesisi, tahsis, kiralama ve devir işlemleriyle ilgili taleplerin karşılanması</w:t>
            </w:r>
          </w:p>
        </w:tc>
        <w:tc>
          <w:tcPr>
            <w:tcW w:type="dxa" w:w="960"/>
          </w:tcPr>
          <w:p/>
        </w:tc>
        <w:tc>
          <w:tcPr>
            <w:tcW w:type="dxa" w:w="960"/>
          </w:tcPr>
          <w:p>
            <w:r>
              <w:t>Adet</w:t>
            </w:r>
          </w:p>
        </w:tc>
        <w:tc>
          <w:tcPr>
            <w:tcW w:type="dxa" w:w="960"/>
          </w:tcPr>
          <w:p>
            <w:r>
              <w:t>10</w:t>
            </w:r>
          </w:p>
        </w:tc>
        <w:tc>
          <w:tcPr>
            <w:tcW w:type="dxa" w:w="960"/>
          </w:tcPr>
          <w:p>
            <w:r>
              <w:t>12</w:t>
            </w:r>
          </w:p>
        </w:tc>
        <w:tc>
          <w:tcPr>
            <w:tcW w:type="dxa" w:w="960"/>
          </w:tcPr>
          <w:p>
            <w:r>
              <w:t>12</w:t>
            </w:r>
          </w:p>
        </w:tc>
        <w:tc>
          <w:tcPr>
            <w:tcW w:type="dxa" w:w="960"/>
          </w:tcPr>
          <w:p>
            <w:r>
              <w:t>12</w:t>
            </w:r>
          </w:p>
        </w:tc>
        <w:tc>
          <w:tcPr>
            <w:tcW w:type="dxa" w:w="960"/>
          </w:tcPr>
          <w:p>
            <w:r>
              <w:t>14</w:t>
            </w:r>
          </w:p>
        </w:tc>
        <w:tc>
          <w:tcPr>
            <w:tcW w:type="dxa" w:w="960"/>
          </w:tcPr>
          <w:p>
            <w:r>
              <w:t>16</w:t>
            </w:r>
          </w:p>
        </w:tc>
      </w:tr>
      <w:tr>
        <w:tc>
          <w:tcPr>
            <w:tcW w:type="dxa" w:w="960"/>
          </w:tcPr>
          <w:p>
            <w:r>
              <w:t>Göstergeye İlişkin Açıklama</w:t>
            </w:r>
          </w:p>
        </w:tc>
        <w:tc>
          <w:tcPr>
            <w:tcW w:type="dxa" w:w="7680"/>
            <w:gridSpan w:val="8"/>
          </w:tcPr>
          <w:p>
            <w:r>
              <w:t>5393 sayılı Belediye Kanunu ve 2886 sayılı Devlet İhale Kanunu kapsamında; belediye taşınmazlarının kamu yararına ve mevzuata uygun şekilde yönetilmesi sağlanmaktadır. Bu doğrultuda; tespit edilen haksız işgallere karşı ecrimisil süreçleri başlatılmakta, mevcut kiracıların kira borçları takip ve tahsil edilmekte, süresi biten yerler yeniden kiralama ihalesine çıkarılmakta ve kamu kurumlarıyla olan tahsis, devir ile irtifak/intifa hakkı talepleri sonuçlandırılmaktadır. Faaliyetle; kamu mülkiyetinin korunması, gelir kayıplarının önlenmesi ve belediye taşınmazlarının etkin şekilde değerlendirilmesi amaçlanmaktadır.</w:t>
            </w:r>
          </w:p>
        </w:tc>
      </w:tr>
      <w:tr>
        <w:tc>
          <w:tcPr>
            <w:tcW w:type="dxa" w:w="960"/>
          </w:tcPr>
          <w:p>
            <w:r>
              <w:t>Hesaplama Yöntemi</w:t>
            </w:r>
          </w:p>
        </w:tc>
        <w:tc>
          <w:tcPr>
            <w:tcW w:type="dxa" w:w="7680"/>
            <w:gridSpan w:val="8"/>
          </w:tcPr>
          <w:p>
            <w:r>
              <w:t>Emlak ve İstimlak Müdürlüğü işlem dosyaları, tespit tutanakları, sözleşmeler, encümen/meclis kararları ile muhasebe ve taşınmaz takip sistemi kayıtları esas alınır. Hesaplamalar kapsamında; yıl içinde hakkında yasal işlem başlatılan işgaller ile tespit edilen toplam işgal sayıları adet bazında belirlenerek işlem oranı bulunur; tahakkuk eden kira borçları ile geçmiş ve cari yıldan tahsil edilen tutarlar TL cinsinden toplanıp tahsilat gerçekleşme oranı hesaplanır; ihale süreci tamamlanarak yeniden kiralanan taşınmazlar ile kamu kurumlarından gelip karara bağlanarak sonuçlandırılan tahsis, devir ve hak tesisi talepleri ise yıllık bazda adet olarak tespit edilir.</w:t>
            </w:r>
          </w:p>
        </w:tc>
      </w:tr>
      <w:tr>
        <w:tc>
          <w:tcPr>
            <w:tcW w:type="dxa" w:w="960"/>
          </w:tcPr>
          <w:p>
            <w:r>
              <w:t>Verinin Kaynağı</w:t>
            </w:r>
          </w:p>
        </w:tc>
        <w:tc>
          <w:tcPr>
            <w:tcW w:type="dxa" w:w="7680"/>
            <w:gridSpan w:val="8"/>
          </w:tcPr>
          <w:p>
            <w:r>
              <w:t>Belediye taşınmazlarının mevzuata uygun, etkin ve gelir artırıcı yönetimini ölçmeye yönelik temel performans göstergeleridir. Bu kapsamda; tespit edilen haksız işgaller ile hakkında ecrimisil işlemi başlatılan taşınmaz sayısı, tahakkuk eden güncel kira borçları ile geçmiş ve cari yıla ait tahsil edilen toplam kira tutarı, ihalesi tamamlanan kiralık taşınmaz adedi ve kamu kurumlarıyla yürütülen tahsis, devir veya hak tesisi taleplerinden sonuçlandırılanların sayısı izlenmektedir. Göstergeler; mülkiyetin korunması, kamu alacaklarının tahsilat kabiliyeti ve kiralama/tahsis süreçlerindeki idari verimliliği ölçmeyi amaçlamaktadır.</w:t>
            </w:r>
          </w:p>
        </w:tc>
      </w:tr>
      <w:tr>
        <w:tc>
          <w:tcPr>
            <w:tcW w:type="dxa" w:w="960"/>
          </w:tcPr>
          <w:p>
            <w:r>
              <w:t>Sorumlu İdare</w:t>
            </w:r>
          </w:p>
        </w:tc>
        <w:tc>
          <w:tcPr>
            <w:tcW w:type="dxa" w:w="7680"/>
            <w:gridSpan w:val="8"/>
          </w:tcPr>
          <w:p>
            <w:r>
              <w:t>Emlak İstimlak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9.813.165,00</w:t>
            </w:r>
          </w:p>
        </w:tc>
        <w:tc>
          <w:tcPr>
            <w:tcW w:type="dxa" w:w="1440"/>
          </w:tcPr>
          <w:p>
            <w:r>
              <w:t>5.495.407,52</w:t>
            </w:r>
          </w:p>
        </w:tc>
        <w:tc>
          <w:tcPr>
            <w:tcW w:type="dxa" w:w="1440"/>
          </w:tcPr>
          <w:p>
            <w:r>
              <w:t>13.148.000,00</w:t>
            </w:r>
          </w:p>
        </w:tc>
        <w:tc>
          <w:tcPr>
            <w:tcW w:type="dxa" w:w="1440"/>
          </w:tcPr>
          <w:p>
            <w:r>
              <w:t>16.435.000,00</w:t>
            </w:r>
          </w:p>
        </w:tc>
        <w:tc>
          <w:tcPr>
            <w:tcW w:type="dxa" w:w="1440"/>
          </w:tcPr>
          <w:p>
            <w:r>
              <w:t>20.543.750,00</w:t>
            </w:r>
          </w:p>
        </w:tc>
      </w:tr>
      <w:tr>
        <w:tc>
          <w:tcPr>
            <w:tcW w:type="dxa" w:w="1440"/>
          </w:tcPr>
          <w:p>
            <w:r>
              <w:t>Sosyal Güvenlik Kurumuna Devlet Primi Giderleri</w:t>
            </w:r>
          </w:p>
        </w:tc>
        <w:tc>
          <w:tcPr>
            <w:tcW w:type="dxa" w:w="1440"/>
          </w:tcPr>
          <w:p>
            <w:r>
              <w:t>880.000,00</w:t>
            </w:r>
          </w:p>
        </w:tc>
        <w:tc>
          <w:tcPr>
            <w:tcW w:type="dxa" w:w="1440"/>
          </w:tcPr>
          <w:p>
            <w:r>
              <w:t>434.391,98</w:t>
            </w:r>
          </w:p>
        </w:tc>
        <w:tc>
          <w:tcPr>
            <w:tcW w:type="dxa" w:w="1440"/>
          </w:tcPr>
          <w:p>
            <w:r>
              <w:t>1.111.915,00</w:t>
            </w:r>
          </w:p>
        </w:tc>
        <w:tc>
          <w:tcPr>
            <w:tcW w:type="dxa" w:w="1440"/>
          </w:tcPr>
          <w:p>
            <w:r>
              <w:t>1.389.894,00</w:t>
            </w:r>
          </w:p>
        </w:tc>
        <w:tc>
          <w:tcPr>
            <w:tcW w:type="dxa" w:w="1440"/>
          </w:tcPr>
          <w:p>
            <w:r>
              <w:t>1.737.368,00</w:t>
            </w:r>
          </w:p>
        </w:tc>
      </w:tr>
      <w:tr>
        <w:tc>
          <w:tcPr>
            <w:tcW w:type="dxa" w:w="1440"/>
          </w:tcPr>
          <w:p>
            <w:r>
              <w:t>Mal ve Hizmet Alım Giderleri</w:t>
            </w:r>
          </w:p>
        </w:tc>
        <w:tc>
          <w:tcPr>
            <w:tcW w:type="dxa" w:w="1440"/>
          </w:tcPr>
          <w:p>
            <w:r>
              <w:t>70.000.000,00</w:t>
            </w:r>
          </w:p>
        </w:tc>
        <w:tc>
          <w:tcPr>
            <w:tcW w:type="dxa" w:w="1440"/>
          </w:tcPr>
          <w:p>
            <w:r>
              <w:t>25.952.305,18</w:t>
            </w:r>
          </w:p>
        </w:tc>
        <w:tc>
          <w:tcPr>
            <w:tcW w:type="dxa" w:w="1440"/>
          </w:tcPr>
          <w:p>
            <w:r>
              <w:t>91.534.658,00</w:t>
            </w:r>
          </w:p>
        </w:tc>
        <w:tc>
          <w:tcPr>
            <w:tcW w:type="dxa" w:w="1440"/>
          </w:tcPr>
          <w:p>
            <w:r>
              <w:t>114.418.323,00</w:t>
            </w:r>
          </w:p>
        </w:tc>
        <w:tc>
          <w:tcPr>
            <w:tcW w:type="dxa" w:w="1440"/>
          </w:tcPr>
          <w:p>
            <w:r>
              <w:t>136.466.584,00</w:t>
            </w:r>
          </w:p>
        </w:tc>
      </w:tr>
      <w:tr>
        <w:tc>
          <w:tcPr>
            <w:tcW w:type="dxa" w:w="1440"/>
          </w:tcPr>
          <w:p>
            <w:r>
              <w:t>Cari Transferler</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Sermaye Giderleri</w:t>
            </w:r>
          </w:p>
        </w:tc>
        <w:tc>
          <w:tcPr>
            <w:tcW w:type="dxa" w:w="1440"/>
          </w:tcPr>
          <w:p>
            <w:r>
              <w:t>130.000.000,00</w:t>
            </w:r>
          </w:p>
        </w:tc>
        <w:tc>
          <w:tcPr>
            <w:tcW w:type="dxa" w:w="1440"/>
          </w:tcPr>
          <w:p>
            <w:r>
              <w:t>81.905.058,94</w:t>
            </w:r>
          </w:p>
        </w:tc>
        <w:tc>
          <w:tcPr>
            <w:tcW w:type="dxa" w:w="1440"/>
          </w:tcPr>
          <w:p>
            <w:r>
              <w:t>159.000.000,00</w:t>
            </w:r>
          </w:p>
        </w:tc>
        <w:tc>
          <w:tcPr>
            <w:tcW w:type="dxa" w:w="1440"/>
          </w:tcPr>
          <w:p>
            <w:r>
              <w:t>211.250.000,00</w:t>
            </w:r>
          </w:p>
        </w:tc>
        <w:tc>
          <w:tcPr>
            <w:tcW w:type="dxa" w:w="1440"/>
          </w:tcPr>
          <w:p>
            <w:r>
              <w:t>253.500.000,00</w:t>
            </w:r>
          </w:p>
        </w:tc>
      </w:tr>
      <w:tr>
        <w:tc>
          <w:tcPr>
            <w:tcW w:type="dxa" w:w="1440"/>
          </w:tcPr>
          <w:p>
            <w:r>
              <w:t>BÜTÇE İÇİ TOPLAM KAYNAK</w:t>
            </w:r>
          </w:p>
        </w:tc>
        <w:tc>
          <w:tcPr>
            <w:tcW w:type="dxa" w:w="1440"/>
          </w:tcPr>
          <w:p>
            <w:r>
              <w:t>210.693.165,00</w:t>
            </w:r>
          </w:p>
        </w:tc>
        <w:tc>
          <w:tcPr>
            <w:tcW w:type="dxa" w:w="1440"/>
          </w:tcPr>
          <w:p>
            <w:r>
              <w:t>113.352.771,64</w:t>
            </w:r>
          </w:p>
        </w:tc>
        <w:tc>
          <w:tcPr>
            <w:tcW w:type="dxa" w:w="1440"/>
          </w:tcPr>
          <w:p>
            <w:r>
              <w:t>264.794.573,00</w:t>
            </w:r>
          </w:p>
        </w:tc>
        <w:tc>
          <w:tcPr>
            <w:tcW w:type="dxa" w:w="1440"/>
          </w:tcPr>
          <w:p>
            <w:r>
              <w:t>343.493.217,00</w:t>
            </w:r>
          </w:p>
        </w:tc>
        <w:tc>
          <w:tcPr>
            <w:tcW w:type="dxa" w:w="1440"/>
          </w:tcPr>
          <w:p>
            <w:r>
              <w:t>412.247.702,00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210.693.165,00</w:t>
            </w:r>
          </w:p>
        </w:tc>
        <w:tc>
          <w:tcPr>
            <w:tcW w:type="dxa" w:w="1440"/>
          </w:tcPr>
          <w:p>
            <w:r>
              <w:t>113.352.771,64</w:t>
            </w:r>
          </w:p>
        </w:tc>
        <w:tc>
          <w:tcPr>
            <w:tcW w:type="dxa" w:w="1440"/>
          </w:tcPr>
          <w:p>
            <w:r>
              <w:t>264.794.573,00</w:t>
            </w:r>
          </w:p>
        </w:tc>
        <w:tc>
          <w:tcPr>
            <w:tcW w:type="dxa" w:w="1440"/>
          </w:tcPr>
          <w:p>
            <w:r>
              <w:t>343.493.217,00</w:t>
            </w:r>
          </w:p>
        </w:tc>
        <w:tc>
          <w:tcPr>
            <w:tcW w:type="dxa" w:w="1440"/>
          </w:tcPr>
          <w:p>
            <w:r>
              <w:t>412.247.702,00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0001.2942 sayılı yasa kapsamında kamulaştırma işlemlerinin yapılması ve fiili el atmalardan kaynaklı mahkeme kararlarının uygulanması</w:t>
            </w:r>
          </w:p>
        </w:tc>
        <w:tc>
          <w:tcPr>
            <w:tcW w:type="dxa" w:w="1234"/>
          </w:tcPr>
          <w:p>
            <w:r>
              <w:t>-</w:t>
            </w:r>
          </w:p>
        </w:tc>
        <w:tc>
          <w:tcPr>
            <w:tcW w:type="dxa" w:w="1234"/>
          </w:tcPr>
          <w:p>
            <w:r>
              <w:t>-</w:t>
            </w:r>
          </w:p>
        </w:tc>
        <w:tc>
          <w:tcPr>
            <w:tcW w:type="dxa" w:w="1234"/>
          </w:tcPr>
          <w:p>
            <w:r>
              <w:t>-</w:t>
            </w:r>
          </w:p>
        </w:tc>
        <w:tc>
          <w:tcPr>
            <w:tcW w:type="dxa" w:w="1234"/>
          </w:tcPr>
          <w:p>
            <w:r>
              <w:t>179.000.000,00</w:t>
            </w:r>
          </w:p>
        </w:tc>
        <w:tc>
          <w:tcPr>
            <w:tcW w:type="dxa" w:w="1234"/>
          </w:tcPr>
          <w:p>
            <w:r>
              <w:t>236.250.000,00</w:t>
            </w:r>
          </w:p>
        </w:tc>
        <w:tc>
          <w:tcPr>
            <w:tcW w:type="dxa" w:w="1234"/>
          </w:tcPr>
          <w:p>
            <w:r>
              <w:t>283.500.000,00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179.000.000,00</w:t>
            </w:r>
          </w:p>
        </w:tc>
        <w:tc>
          <w:tcPr>
            <w:tcW w:type="dxa" w:w="1234"/>
          </w:tcPr>
          <w:p>
            <w:r>
              <w:t>236.250.000,00</w:t>
            </w:r>
          </w:p>
        </w:tc>
        <w:tc>
          <w:tcPr>
            <w:tcW w:type="dxa" w:w="1234"/>
          </w:tcPr>
          <w:p>
            <w:r>
              <w:t>283.500.000,00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0002.2886 sayılı yasa kapsamında kiralama işlemleri ile tahakkuk borç takiplerinin yapılması</w:t>
            </w:r>
          </w:p>
        </w:tc>
        <w:tc>
          <w:tcPr>
            <w:tcW w:type="dxa" w:w="1234"/>
          </w:tcPr>
          <w:p>
            <w:r>
              <w:t>-</w:t>
            </w:r>
          </w:p>
        </w:tc>
        <w:tc>
          <w:tcPr>
            <w:tcW w:type="dxa" w:w="1234"/>
          </w:tcPr>
          <w:p>
            <w:r>
              <w:t>-</w:t>
            </w:r>
          </w:p>
        </w:tc>
        <w:tc>
          <w:tcPr>
            <w:tcW w:type="dxa" w:w="1234"/>
          </w:tcPr>
          <w:p>
            <w:r>
              <w:t>-</w:t>
            </w:r>
          </w:p>
        </w:tc>
        <w:tc>
          <w:tcPr>
            <w:tcW w:type="dxa" w:w="1234"/>
          </w:tcPr>
          <w:p>
            <w:r>
              <w:t>13.050.000,00</w:t>
            </w:r>
          </w:p>
        </w:tc>
        <w:tc>
          <w:tcPr>
            <w:tcW w:type="dxa" w:w="1234"/>
          </w:tcPr>
          <w:p>
            <w:r>
              <w:t>16.250.000,00</w:t>
            </w:r>
          </w:p>
        </w:tc>
        <w:tc>
          <w:tcPr>
            <w:tcW w:type="dxa" w:w="1234"/>
          </w:tcPr>
          <w:p>
            <w:r>
              <w:t>18.800.000,00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13.050.000,00</w:t>
            </w:r>
          </w:p>
        </w:tc>
        <w:tc>
          <w:tcPr>
            <w:tcW w:type="dxa" w:w="1234"/>
          </w:tcPr>
          <w:p>
            <w:r>
              <w:t>16.250.000,00</w:t>
            </w:r>
          </w:p>
        </w:tc>
        <w:tc>
          <w:tcPr>
            <w:tcW w:type="dxa" w:w="1234"/>
          </w:tcPr>
          <w:p>
            <w:r>
              <w:t>18.800.000,00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0003.2886 sayılı yasa kapsamında satış işlemleri ve 3194 sayılı yasanın 17. Maddesine göre taşınmaz hisse satışı işlemlerinin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0004.2886 sayılı yasa kapsamında tüm ecrimisil işlemlerinin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0005.4734 sayılı yasa kapsamında mal ve/veya hizmet alımı ihale işlemlerinin yapılması</w:t>
            </w:r>
          </w:p>
        </w:tc>
        <w:tc>
          <w:tcPr>
            <w:tcW w:type="dxa" w:w="1234"/>
          </w:tcPr>
          <w:p>
            <w:r>
              <w:t>-</w:t>
            </w:r>
          </w:p>
        </w:tc>
        <w:tc>
          <w:tcPr>
            <w:tcW w:type="dxa" w:w="1234"/>
          </w:tcPr>
          <w:p>
            <w:r>
              <w:t>-</w:t>
            </w:r>
          </w:p>
        </w:tc>
        <w:tc>
          <w:tcPr>
            <w:tcW w:type="dxa" w:w="1234"/>
          </w:tcPr>
          <w:p>
            <w:r>
              <w:t>-</w:t>
            </w:r>
          </w:p>
        </w:tc>
        <w:tc>
          <w:tcPr>
            <w:tcW w:type="dxa" w:w="1234"/>
          </w:tcPr>
          <w:p>
            <w:r>
              <w:t>5.500.000,00</w:t>
            </w:r>
          </w:p>
        </w:tc>
        <w:tc>
          <w:tcPr>
            <w:tcW w:type="dxa" w:w="1234"/>
          </w:tcPr>
          <w:p>
            <w:r>
              <w:t>7.000.000,00</w:t>
            </w:r>
          </w:p>
        </w:tc>
        <w:tc>
          <w:tcPr>
            <w:tcW w:type="dxa" w:w="1234"/>
          </w:tcPr>
          <w:p>
            <w:r>
              <w:t>8.300.000,00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5.500.000,00</w:t>
            </w:r>
          </w:p>
        </w:tc>
        <w:tc>
          <w:tcPr>
            <w:tcW w:type="dxa" w:w="1234"/>
          </w:tcPr>
          <w:p>
            <w:r>
              <w:t>7.000.000,00</w:t>
            </w:r>
          </w:p>
        </w:tc>
        <w:tc>
          <w:tcPr>
            <w:tcW w:type="dxa" w:w="1234"/>
          </w:tcPr>
          <w:p>
            <w:r>
              <w:t>8.300.000,00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p>
        </w:tc>
        <w:tc>
          <w:tcPr>
            <w:tcW w:type="dxa" w:w="1234"/>
          </w:tcPr>
          <w:p>
            <w:r/>
          </w:p>
        </w:tc>
        <w:tc>
          <w:tcPr>
            <w:tcW w:type="dxa" w:w="1234"/>
          </w:tcPr>
          <w:p>
            <w:r/>
          </w:p>
        </w:tc>
      </w:tr>
      <w:tr>
        <w:tc>
          <w:tcPr>
            <w:tcW w:type="dxa" w:w="1234"/>
          </w:tcPr>
          <w:p>
            <w:r>
              <w:t>0006.Semt pazarları tahsis işlemlerinin yapılması</w:t>
            </w:r>
          </w:p>
        </w:tc>
        <w:tc>
          <w:tcPr>
            <w:tcW w:type="dxa" w:w="1234"/>
          </w:tcPr>
          <w:p>
            <w:r>
              <w:t>-</w:t>
            </w:r>
          </w:p>
        </w:tc>
        <w:tc>
          <w:tcPr>
            <w:tcW w:type="dxa" w:w="1234"/>
          </w:tcPr>
          <w:p>
            <w:r>
              <w:t>-</w:t>
            </w:r>
          </w:p>
        </w:tc>
        <w:tc>
          <w:tcPr>
            <w:tcW w:type="dxa" w:w="1234"/>
          </w:tcPr>
          <w:p>
            <w:r>
              <w:t>-</w:t>
            </w:r>
          </w:p>
        </w:tc>
        <w:tc>
          <w:tcPr>
            <w:tcW w:type="dxa" w:w="1234"/>
          </w:tcPr>
          <w:p>
            <w:r>
              <w:t>984.658,00</w:t>
            </w:r>
          </w:p>
        </w:tc>
        <w:tc>
          <w:tcPr>
            <w:tcW w:type="dxa" w:w="1234"/>
          </w:tcPr>
          <w:p>
            <w:r>
              <w:t>1.168.323,00</w:t>
            </w:r>
          </w:p>
        </w:tc>
        <w:tc>
          <w:tcPr>
            <w:tcW w:type="dxa" w:w="1234"/>
          </w:tcPr>
          <w:p>
            <w:r>
              <w:t>1.366.584,00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984.658,00</w:t>
            </w:r>
          </w:p>
        </w:tc>
        <w:tc>
          <w:tcPr>
            <w:tcW w:type="dxa" w:w="1234"/>
          </w:tcPr>
          <w:p>
            <w:r>
              <w:t>1.168.323,00</w:t>
            </w:r>
          </w:p>
        </w:tc>
        <w:tc>
          <w:tcPr>
            <w:tcW w:type="dxa" w:w="1234"/>
          </w:tcPr>
          <w:p>
            <w:r>
              <w:t>1.366.584,00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0007.Mimarsinan Yat Limanı tüm işlemlerinin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0008.775 sayılı yasa doğrultusunda taşınmaz tahsis sahiplerinin ve 4706 sayılı yasa kapsamında hak sahiplerinin işlemlerinin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0009.Kurum taşınmazlarının envanterinin güncel tutulması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0010.Şartlı ve/veya şartsız taşınmaz bağış işlemlerinin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0011.Diğer kamu kurum ve kuruluşları ile Belediyemize arasında irtifak ve intifa hakkı tesisi, tahsis, kiralama ve devir işlemlerinin yapılması</w:t>
            </w:r>
          </w:p>
        </w:tc>
        <w:tc>
          <w:tcPr>
            <w:tcW w:type="dxa" w:w="1234"/>
          </w:tcPr>
          <w:p>
            <w:r>
              <w:t>-</w:t>
            </w:r>
          </w:p>
        </w:tc>
        <w:tc>
          <w:tcPr>
            <w:tcW w:type="dxa" w:w="1234"/>
          </w:tcPr>
          <w:p>
            <w:r>
              <w:t>-</w:t>
            </w:r>
          </w:p>
        </w:tc>
        <w:tc>
          <w:tcPr>
            <w:tcW w:type="dxa" w:w="1234"/>
          </w:tcPr>
          <w:p>
            <w:r>
              <w:t>-</w:t>
            </w:r>
          </w:p>
        </w:tc>
        <w:tc>
          <w:tcPr>
            <w:tcW w:type="dxa" w:w="1234"/>
          </w:tcPr>
          <w:p>
            <w:r>
              <w:t>52.000.000,00</w:t>
            </w:r>
          </w:p>
        </w:tc>
        <w:tc>
          <w:tcPr>
            <w:tcW w:type="dxa" w:w="1234"/>
          </w:tcPr>
          <w:p>
            <w:r>
              <w:t>65.000.000,00</w:t>
            </w:r>
          </w:p>
        </w:tc>
        <w:tc>
          <w:tcPr>
            <w:tcW w:type="dxa" w:w="1234"/>
          </w:tcPr>
          <w:p>
            <w:r>
              <w:t>78.000.000,00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52.000.000,00</w:t>
            </w:r>
          </w:p>
        </w:tc>
        <w:tc>
          <w:tcPr>
            <w:tcW w:type="dxa" w:w="1234"/>
          </w:tcPr>
          <w:p>
            <w:r>
              <w:t>65.000.000,00</w:t>
            </w:r>
          </w:p>
        </w:tc>
        <w:tc>
          <w:tcPr>
            <w:tcW w:type="dxa" w:w="1234"/>
          </w:tcPr>
          <w:p>
            <w:r>
              <w:t>78.000.000,00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250.534.658,00</w:t>
            </w:r>
          </w:p>
        </w:tc>
        <w:tc>
          <w:tcPr>
            <w:tcW w:type="dxa" w:w="1234"/>
          </w:tcPr>
          <w:p>
            <w:r>
              <w:t>325.668.323,00</w:t>
            </w:r>
          </w:p>
        </w:tc>
        <w:tc>
          <w:tcPr>
            <w:tcW w:type="dxa" w:w="1234"/>
          </w:tcPr>
          <w:p>
            <w:r>
              <w:t>389.966.584,00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250.534.658,00</w:t>
            </w:r>
          </w:p>
        </w:tc>
        <w:tc>
          <w:tcPr>
            <w:tcW w:type="dxa" w:w="1234"/>
          </w:tcPr>
          <w:p>
            <w:r>
              <w:t>325.668.323,00</w:t>
            </w:r>
          </w:p>
        </w:tc>
        <w:tc>
          <w:tcPr>
            <w:tcW w:type="dxa" w:w="1234"/>
          </w:tcPr>
          <w:p>
            <w:r>
              <w:t>389.966.584,00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14.259.915,00</w:t>
            </w:r>
          </w:p>
        </w:tc>
        <w:tc>
          <w:tcPr>
            <w:tcW w:type="dxa" w:w="1234"/>
          </w:tcPr>
          <w:p>
            <w:r>
              <w:t>17.824.894,00</w:t>
            </w:r>
          </w:p>
        </w:tc>
        <w:tc>
          <w:tcPr>
            <w:tcW w:type="dxa" w:w="1234"/>
          </w:tcPr>
          <w:p>
            <w:r>
              <w:t>22.281.118,00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264.794.573,00</w:t>
            </w:r>
          </w:p>
        </w:tc>
        <w:tc>
          <w:tcPr>
            <w:tcW w:type="dxa" w:w="1234"/>
          </w:tcPr>
          <w:p>
            <w:r>
              <w:t>343.493.217,00</w:t>
            </w:r>
          </w:p>
        </w:tc>
        <w:tc>
          <w:tcPr>
            <w:tcW w:type="dxa" w:w="1234"/>
          </w:tcPr>
          <w:p>
            <w:r>
              <w:t>412.247.702,00</w:t>
            </w:r>
          </w:p>
        </w:tc>
      </w:tr>
      <w:tr>
        <w:tc>
          <w:tcPr>
            <w:tcW w:type="dxa" w:w="8638"/>
            <w:gridSpan w:val="7"/>
          </w:tcPr>
          <w:p>
            <w:r>
              <w:t>Faaliyetlere İlişkin Açıklamalar</w:t>
            </w:r>
          </w:p>
        </w:tc>
      </w:tr>
      <w:tr>
        <w:tc>
          <w:tcPr>
            <w:tcW w:type="dxa" w:w="8638"/>
            <w:gridSpan w:val="7"/>
          </w:tcPr>
          <w:p>
            <w:r>
              <w:t>0001.Faaliyet Adı:. 2942 sayılı yasa kapsamında kamulaştırma işlemlerinin yapılması ve fiili el atmalardan kaynaklı mahkeme kararlarının uygulanması</w:t>
            </w:r>
          </w:p>
        </w:tc>
      </w:tr>
      <w:tr>
        <w:tc>
          <w:tcPr>
            <w:tcW w:type="dxa" w:w="8638"/>
            <w:gridSpan w:val="7"/>
          </w:tcPr>
          <w:p>
            <w:r>
              <w:t>2942 sayılı Kamulaştırma Kanunu kapsamında kamu yatırımlarının gerçekleştirilmesi amacıyla ihtiyaç duyulan taşınmazların kamulaştırma işlemlerinin yürütülmesi; kamulaştırma sürecine ilişkin tespit, değerlendirme, uzlaşma, bedel tespiti ve tescil işlemlerinin ilgili mevzuat doğrultusunda gerçekleştirilmesi. Ayrıca, kamu hizmetlerinin yürütülmesi sırasında taşınmazlara fiilî el atılması nedeniyle kesinleşen mahkeme kararlarının gereğinin yerine getirilmesi, kararlar doğrultusunda bedel ödeme, tapu ve tescil işlemleri ile diğer hukuki ve idari süreçlerin yürütülmesi.</w:t>
            </w:r>
          </w:p>
        </w:tc>
      </w:tr>
      <w:tr>
        <w:tc>
          <w:tcPr>
            <w:tcW w:type="dxa" w:w="8638"/>
            <w:gridSpan w:val="7"/>
          </w:tcPr>
          <w:p>
            <w:r>
              <w:t>0002.Faaliyet Adı: 2886 sayılı yasa kapsamında kiralama işlemleri ile tahakkuk borç takiplerinin yapılması</w:t>
            </w:r>
          </w:p>
        </w:tc>
      </w:tr>
      <w:tr>
        <w:tc>
          <w:tcPr>
            <w:tcW w:type="dxa" w:w="8638"/>
            <w:gridSpan w:val="7"/>
          </w:tcPr>
          <w:p>
            <w:r>
              <w:t>2886 sayılı Devlet İhale Kanunu kapsamında kamu taşınmazlarının kiraya verilmesine ilişkin ihale ve sözleşme işlemlerinin yürütülmesi, kira bedellerinin tahakkuk ve tahsilatlarının takip edilmesi, süresi içerisinde ödenmeyen kira ve diğer alacakların borç kayıtlarının oluşturularak takip edilmesi ve gerekli yasal/idari işlemlerin gerçekleştirilmesi. Kamu alacaklarının zamanında ve eksiksiz tahsil edilmesine yönelik iş ve işlemlerin mevzuata uygun şekilde yürütülmesi.</w:t>
            </w:r>
          </w:p>
        </w:tc>
      </w:tr>
      <w:tr>
        <w:tc>
          <w:tcPr>
            <w:tcW w:type="dxa" w:w="8638"/>
            <w:gridSpan w:val="7"/>
          </w:tcPr>
          <w:p>
            <w:r>
              <w:t>0003.Faaliyet Adı: 2886 sayılı yasa kapsamında satış işlemleri ve 3194 sayılı yasanın 17. maddesine göre taşınmaz hisse satışı işlemlerinin yapılması</w:t>
            </w:r>
          </w:p>
        </w:tc>
      </w:tr>
      <w:tr>
        <w:tc>
          <w:tcPr>
            <w:tcW w:type="dxa" w:w="8638"/>
            <w:gridSpan w:val="7"/>
          </w:tcPr>
          <w:p>
            <w:r>
              <w:t>2886 sayılı Devlet İhale Kanunu kapsamında kamuya ait taşınmazların satışına ilişkin ihale, değer tespiti, ilan, sözleşme ve devir işlemlerinin ilgili mevzuat doğrultusunda yürütülmesi. Ayrıca 3194 sayılı İmar Kanunu’nun 17. maddesi kapsamında, imar uygulamaları sonucunda oluşan veya mevzuat gereği satışına karar verilen taşınmaz hisselerinin hak sahiplerine satış işlemlerinin gerçekleştirilmesi; gerekli başvuru, değerlendirme, bedel tespiti, tahakkuk, tahsilat ve tapu devir işlemlerinin yürütülerek sonuçlandırılması.</w:t>
            </w:r>
          </w:p>
        </w:tc>
      </w:tr>
      <w:tr>
        <w:tc>
          <w:tcPr>
            <w:tcW w:type="dxa" w:w="8638"/>
            <w:gridSpan w:val="7"/>
          </w:tcPr>
          <w:p>
            <w:r>
              <w:t>0004.Faaliyet Adı: 2886 sayılı yasa kapsamında tüm ecrimisil işlemlerinin yapılması.</w:t>
            </w:r>
          </w:p>
        </w:tc>
      </w:tr>
      <w:tr>
        <w:tc>
          <w:tcPr>
            <w:tcW w:type="dxa" w:w="8638"/>
            <w:gridSpan w:val="7"/>
          </w:tcPr>
          <w:p>
            <w:r>
              <w:t>2886 sayılı Devlet İhale Kanunu kapsamında kamu taşınmazlarının gerçek veya tüzel kişiler tarafından izinsiz veya sözleşmeye aykırı şekilde kullanılması durumlarında ecrimisil işlemlerinin yürütülmesi; tespit, değerlendirme ve ecrimisil bedelinin belirlenmesi, gerekli tebligat ve tahakkuk işlemlerinin yapılması, tahsilatların takip edilmesi ve itirazlara ilişkin iş ve işlemlerin mevzuata uygun şekilde sonuçlandırılması. Ecrimisil alacaklarının düzenli olarak takip edilmesi ve kamu gelirlerinin korunmasına yönelik gerekli idari ve hukuki işlemlerin yürütülmesi.</w:t>
            </w:r>
          </w:p>
        </w:tc>
      </w:tr>
      <w:tr>
        <w:tc>
          <w:tcPr>
            <w:tcW w:type="dxa" w:w="8638"/>
            <w:gridSpan w:val="7"/>
          </w:tcPr>
          <w:p>
            <w:r>
              <w:t>0005.Faaliyet Adı: 4734 sayılı yasa kapsamında mal ve/veya hizmet alımı ihale işlemlerinin yapılması</w:t>
            </w:r>
          </w:p>
        </w:tc>
      </w:tr>
      <w:tr>
        <w:tc>
          <w:tcPr>
            <w:tcW w:type="dxa" w:w="8638"/>
            <w:gridSpan w:val="7"/>
          </w:tcPr>
          <w:p>
            <w:r>
              <w:t>4734 sayılı Kamu İhale Kanunu kapsamında ihtiyaç duyulan mal ve/veya hizmet alımlarına ilişkin ihale işlemlerinin yürütülmesi; ihtiyaç tespitinin yapılması, ihale dokümanlarının hazırlanması, yaklaşık maliyetin belirlenmesi, ihale ilanı ve ihale sürecinin mevzuata uygun şekilde gerçekleştirilmesi, tekliflerin değerlendirilmesi, ihale kararının alınması ve sözleşme işlemlerinin sonuçlandırılması. İhale sürecinin şeffaf, rekabetçi, etkin ve kamu kaynaklarının verimli kullanılması ilkeleri doğrultusunda yürütülmesi.</w:t>
            </w:r>
          </w:p>
        </w:tc>
      </w:tr>
      <w:tr>
        <w:tc>
          <w:tcPr>
            <w:tcW w:type="dxa" w:w="8638"/>
            <w:gridSpan w:val="7"/>
          </w:tcPr>
          <w:p>
            <w:r>
              <w:t>0006.Faaliyet Adı: Semt pazarları tahsis işlemlerinin yapılması</w:t>
            </w:r>
          </w:p>
        </w:tc>
      </w:tr>
      <w:tr>
        <w:tc>
          <w:tcPr>
            <w:tcW w:type="dxa" w:w="8638"/>
            <w:gridSpan w:val="7"/>
          </w:tcPr>
          <w:p>
            <w:r>
              <w:t>Büyükçekmece ilçesinde kurulan semt pazarlarında faaliyet gösteren esnaf ve pazarcılara yönelik tahsis işlemlerinin ilgili mevzuat ve belediye düzenlemeleri doğrultusunda yürütülmesi; başvuruların alınması ve değerlendirilmesi, tahsis yerlerinin belirlenmesi, tahsis ve devir işlemlerinin gerçekleştirilmesi, gerekli belge ve kayıtların düzenlenmesi ile tahsis bedellerinin tahakkuk ve tahsilat işlemlerinin takip edilmesi. Semt pazarlarının düzenli, etkin ve mevzuata uygun şekilde işletilmesine yönelik iş ve işlemlerin yürütülmesi.</w:t>
            </w:r>
          </w:p>
        </w:tc>
      </w:tr>
      <w:tr>
        <w:tc>
          <w:tcPr>
            <w:tcW w:type="dxa" w:w="8638"/>
            <w:gridSpan w:val="7"/>
          </w:tcPr>
          <w:p>
            <w:r>
              <w:t>0007.Faaliyet Adı: Mimarsinan Yat Limanı tüm işlemlerinin yapılması</w:t>
            </w:r>
          </w:p>
        </w:tc>
      </w:tr>
      <w:tr>
        <w:tc>
          <w:tcPr>
            <w:tcW w:type="dxa" w:w="8638"/>
            <w:gridSpan w:val="7"/>
          </w:tcPr>
          <w:p>
            <w:r>
              <w:t>Büyükçekmece Mimar Sinan Yat Limanı’nın işletilmesi ve yönetimine ilişkin tüm idari ve mali işlemlerin ilgili mevzuat doğrultusunda yürütülmesi; yat ve tekne bağlama, tahsis, kullanım ve sözleşme işlemlerinin gerçekleştirilmesi, ücret ve bedellerin tahakkuk ve tahsilatlarının takip edilmesi, liman kullanıcılarına ilişkin kayıt ve belgelerin düzenlenmesi ile gerekli yazışma ve koordinasyon işlemlerinin yapılması. Yat limanının düzenli, güvenli, etkin ve mevzuata uygun şekilde işletilmesine yönelik iş ve işlemlerin yürütülmesi.</w:t>
            </w:r>
          </w:p>
        </w:tc>
      </w:tr>
      <w:tr>
        <w:tc>
          <w:tcPr>
            <w:tcW w:type="dxa" w:w="8638"/>
            <w:gridSpan w:val="7"/>
          </w:tcPr>
          <w:p>
            <w:r>
              <w:t>0008.Faaliyet Adı: 775 sayılı yasa doğrultusunda taşınmaz tahsis sahiplerinin ve 4706 sayılı yasa kapsamında hak sahiplerinin işlemlerinin yapılması</w:t>
            </w:r>
          </w:p>
        </w:tc>
      </w:tr>
      <w:tr>
        <w:tc>
          <w:tcPr>
            <w:tcW w:type="dxa" w:w="8638"/>
            <w:gridSpan w:val="7"/>
          </w:tcPr>
          <w:p>
            <w:r>
              <w:t>775 sayılı Gecekondu Kanunu kapsamında taşınmaz tahsis sahiplerine ilişkin tahsis, devir, borçlandırma, tapu ve diğer iş ve işlemlerin yürütülmesi; 4706 sayılı Kanun kapsamında ise hak sahiplerinin belirlenmesine yönelik başvuruların alınması ve değerlendirilmesi, satış, tahsis, bedel tespiti, tahakkuk ve tahsilat ile tapu ve tescil işlemlerinin ilgili mevzuat hükümleri doğrultusunda gerçekleştirilmesi. Hak sahiplerine ilişkin kayıtların güncel ve düzenli tutulması, başvuruların sonuçlandırılması ve gerekli idari işlemlerin yürütülmesi.</w:t>
            </w:r>
          </w:p>
        </w:tc>
      </w:tr>
      <w:tr>
        <w:tc>
          <w:tcPr>
            <w:tcW w:type="dxa" w:w="8638"/>
            <w:gridSpan w:val="7"/>
          </w:tcPr>
          <w:p>
            <w:r>
              <w:t>0009.Faaliyet Adı: Kurum taşınmazlarının envanterinin güncel tutulması</w:t>
            </w:r>
          </w:p>
        </w:tc>
      </w:tr>
      <w:tr>
        <w:tc>
          <w:tcPr>
            <w:tcW w:type="dxa" w:w="8638"/>
            <w:gridSpan w:val="7"/>
          </w:tcPr>
          <w:p>
            <w:r>
              <w:t>Kurum mülkiyetinde veya tasarrufunda bulunan taşınmazlara ilişkin envanter kayıtlarının güncel, doğru ve düzenli tutulması; taşınmazların mülkiyet, kullanım, tahsis, kira, işgal ve hukuki durumlarına ilişkin bilgi ve belgelerin kayıt altına alınması, değişikliklerin ilgili sistem ve kayıtlara işlenmesi ve taşınmaz bilgilerinin periyodik olarak kontrol edilerek güncellenmesi. Taşınmaz envanterinin etkin bir şekilde yönetilmesi ve ihtiyaç duyulan bilgi ve raporların hazırlanmasına yönelik iş ve işlemlerin yürütülmesi.</w:t>
            </w:r>
          </w:p>
        </w:tc>
      </w:tr>
      <w:tr>
        <w:tc>
          <w:tcPr>
            <w:tcW w:type="dxa" w:w="8638"/>
            <w:gridSpan w:val="7"/>
          </w:tcPr>
          <w:p>
            <w:r>
              <w:t>0010.Faaliyet Adı: Şartlı ve/veya şartsız taşınmaz bağış işlemlerinin yapılması</w:t>
            </w:r>
          </w:p>
        </w:tc>
      </w:tr>
      <w:tr>
        <w:tc>
          <w:tcPr>
            <w:tcW w:type="dxa" w:w="8638"/>
            <w:gridSpan w:val="7"/>
          </w:tcPr>
          <w:p>
            <w:r>
              <w:t>Belediye Kanunu ve ilgili mevzuat kapsamında belediyeye yapılacak şartlı ve/veya şartsız taşınmaz bağışlarına ilişkin iş ve işlemlerin yürütülmesi; bağış başvurularının alınması ve değerlendirilmesi, taşınmazın hukuki ve teknik durumunun incelenmesi, yetkili makam ve organların onay süreçlerinin tamamlanması, bağış kabulüne ilişkin karar ve protokollerin hazırlanması ile tapu devir ve tescil işlemlerinin gerçekleştirilmesi. Şartlı bağışlarda bağış koşullarının takip edilmesi ve taşınmaz kayıtlarının güncellenmesine yönelik işlemlerin mevzuata uygun şekilde yürütülmesi.</w:t>
            </w:r>
          </w:p>
        </w:tc>
      </w:tr>
      <w:tr>
        <w:tc>
          <w:tcPr>
            <w:tcW w:type="dxa" w:w="8638"/>
            <w:gridSpan w:val="7"/>
          </w:tcPr>
          <w:p>
            <w:r>
              <w:t>0011.Faaliyet Adı: Diğer kamu kurum ve kuruluşları ile Belediyemize arasında irtifak ve intifa hakkı tesisi, tahsis, kiralama ve devir işlemlerinin yapılması</w:t>
            </w:r>
          </w:p>
        </w:tc>
      </w:tr>
      <w:tr>
        <w:tc>
          <w:tcPr>
            <w:tcW w:type="dxa" w:w="8638"/>
            <w:gridSpan w:val="7"/>
          </w:tcPr>
          <w:p>
            <w:r>
              <w:t>Diğer kamu kurum ve kuruluşları ile Belediyemiz arasında taşınmazlara ilişkin irtifak ve intifa hakkı tesisi, tahsis, kiralama ve devir işlemlerinin ilgili mevzuat hükümleri doğrultusunda yürütülmesi; taleplerin değerlendirilmesi, taşınmazların hukuki ve teknik durumlarının incelenmesi, gerekli kurum ve organ kararlarının alınması, protokol ve sözleşmelerin hazırlanması ile tapu, tescil ve devir işlemlerinin gerçekleştirilmesi. Taşınmazların kamu hizmetlerinin etkin ve verimli şekilde yürütülmesi amacıyla kullanımına yönelik iş ve işlemlerin koordineli ve mevzuata uygun şekilde sonuçlandırılması.</w:t>
            </w:r>
          </w:p>
        </w:tc>
      </w:tr>
    </w:tbl>
    <w:p/>
    <w:p>
      <w:pPr>
        <w:pStyle w:val="Heading2"/>
      </w:pPr>
      <w:r>
        <w:t>Fen İşleri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Fen İşleri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GEREKÇE: Yönetim ve Destek Programı altındaki İnşaat ve Yapı İşlerinin Yürütülmesi faaliyetimiz; 5393 sayılı Belediye Kanunu ile 5018 sayılı Kamu Malî Yönetimi ve Kontrol Kanunu’nun idareye yüklediği kamusal altyapı oluşturma, bakım-onarım ve stratejik planlama görevleri doğrultusunda yürütülmektedir. Bu faaliyetle, ulusal kalkınma planlarında ve belediyemizin stratejik planında yer alan ilçenin kurumsal ve sosyal altyapı kapasitesini güçlendirme ile hizmet standartlarını yükseltme hedeflerine doğrudan katkı sağlanmaktadır. AÇIKLAMALAR: Fen İşleri Müdürlüğü, ilgili mevzuat uyarınca ilçenin kurumsal ve sosyal altyapı ihtiyacını karşılamak üzere kamu binalarının inşası, bakım ve onarım süreçlerini yasal standartlarda yürütmektedir. Bu faaliyetler; BM 2030 Sürdürülebilir Kalkınma Amaçları, 12. Kalkınma Planı ve 2050 Büyükçekmece Vizyonu gibi üst politika belgeleriyle tam uyumlu bir şekilde, performans esaslı bütçe yönetimiyle hayata geçirilmektedir</w:t>
            </w:r>
          </w:p>
        </w:tc>
      </w:tr>
      <w:tr>
        <w:tc>
          <w:tcPr>
            <w:tcW w:type="dxa" w:w="960"/>
          </w:tcPr>
          <w:p>
            <w:r>
              <w:t>ALT PROGRAMIN HEDEFİ</w:t>
            </w:r>
          </w:p>
        </w:tc>
        <w:tc>
          <w:tcPr>
            <w:tcW w:type="dxa" w:w="7680"/>
            <w:gridSpan w:val="8"/>
          </w:tcPr>
          <w:p>
            <w:r>
              <w:t>İlçenin kurumsal ve sosyal altyapı ihtiyacını karşılamak amacıyla; 2029 yılı sonuna kadar planlanan kamu binalarını yasal standartlarda inşa etmek, mevcut yapıların bakım ve onarım işlerini fiziksel iş programına uygun olarak %100 oranında gerçekleştirmektir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SH11.PG01. Kent Genelinde Farklı İhtiyaçlar İçin Yapılacak Olan Kamu Binası Sayısı</w:t>
            </w:r>
          </w:p>
        </w:tc>
        <w:tc>
          <w:tcPr>
            <w:tcW w:type="dxa" w:w="960"/>
          </w:tcPr>
          <w:p/>
        </w:tc>
        <w:tc>
          <w:tcPr>
            <w:tcW w:type="dxa" w:w="960"/>
          </w:tcPr>
          <w:p>
            <w:r>
              <w:t>Adet</w:t>
            </w:r>
          </w:p>
        </w:tc>
        <w:tc>
          <w:tcPr>
            <w:tcW w:type="dxa" w:w="960"/>
          </w:tcPr>
          <w:p>
            <w:r>
              <w:t>1</w:t>
            </w:r>
          </w:p>
        </w:tc>
        <w:tc>
          <w:tcPr>
            <w:tcW w:type="dxa" w:w="960"/>
          </w:tcPr>
          <w:p>
            <w:r>
              <w:t>5</w:t>
            </w:r>
          </w:p>
        </w:tc>
        <w:tc>
          <w:tcPr>
            <w:tcW w:type="dxa" w:w="960"/>
          </w:tcPr>
          <w:p>
            <w:r>
              <w:t>1</w:t>
            </w:r>
          </w:p>
        </w:tc>
        <w:tc>
          <w:tcPr>
            <w:tcW w:type="dxa" w:w="960"/>
          </w:tcPr>
          <w:p>
            <w:r>
              <w:t>2</w:t>
            </w:r>
          </w:p>
        </w:tc>
        <w:tc>
          <w:tcPr>
            <w:tcW w:type="dxa" w:w="960"/>
          </w:tcPr>
          <w:p>
            <w:r>
              <w:t>2</w:t>
            </w:r>
          </w:p>
        </w:tc>
        <w:tc>
          <w:tcPr>
            <w:tcW w:type="dxa" w:w="960"/>
          </w:tcPr>
          <w:p>
            <w:r>
              <w:t>2</w:t>
            </w:r>
          </w:p>
        </w:tc>
      </w:tr>
      <w:tr>
        <w:tc>
          <w:tcPr>
            <w:tcW w:type="dxa" w:w="960"/>
          </w:tcPr>
          <w:p>
            <w:r>
              <w:t>SH11.PG02. Diğer Kamu Binalarının Yenileme Ve Tadilat Yapım İşi Sayısı</w:t>
            </w:r>
          </w:p>
        </w:tc>
        <w:tc>
          <w:tcPr>
            <w:tcW w:type="dxa" w:w="960"/>
          </w:tcPr>
          <w:p/>
        </w:tc>
        <w:tc>
          <w:tcPr>
            <w:tcW w:type="dxa" w:w="960"/>
          </w:tcPr>
          <w:p>
            <w:r>
              <w:t>Adet</w:t>
            </w:r>
          </w:p>
        </w:tc>
        <w:tc>
          <w:tcPr>
            <w:tcW w:type="dxa" w:w="960"/>
          </w:tcPr>
          <w:p>
            <w:r>
              <w:t>60</w:t>
            </w:r>
          </w:p>
        </w:tc>
        <w:tc>
          <w:tcPr>
            <w:tcW w:type="dxa" w:w="960"/>
          </w:tcPr>
          <w:p>
            <w:r>
              <w:t>150</w:t>
            </w:r>
          </w:p>
        </w:tc>
        <w:tc>
          <w:tcPr>
            <w:tcW w:type="dxa" w:w="960"/>
          </w:tcPr>
          <w:p>
            <w:r>
              <w:t>60</w:t>
            </w:r>
          </w:p>
        </w:tc>
        <w:tc>
          <w:tcPr>
            <w:tcW w:type="dxa" w:w="960"/>
          </w:tcPr>
          <w:p>
            <w:r>
              <w:t>60</w:t>
            </w:r>
          </w:p>
        </w:tc>
        <w:tc>
          <w:tcPr>
            <w:tcW w:type="dxa" w:w="960"/>
          </w:tcPr>
          <w:p>
            <w:r>
              <w:t>60</w:t>
            </w:r>
          </w:p>
        </w:tc>
        <w:tc>
          <w:tcPr>
            <w:tcW w:type="dxa" w:w="960"/>
          </w:tcPr>
          <w:p>
            <w:r>
              <w:t>60</w:t>
            </w:r>
          </w:p>
        </w:tc>
      </w:tr>
      <w:tr>
        <w:tc>
          <w:tcPr>
            <w:tcW w:type="dxa" w:w="960"/>
          </w:tcPr>
          <w:p>
            <w:r>
              <w:t>SH11.PG03.Yatırım Projelerinin Fiziksel Gerçekleşme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SH11.PG04. Projelerin İhale ve İş Programına Uygunluk Oran</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SH11.PG05.Kamu Binaları Bakım-Onarım Taleplerini Karşılanma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2029 yılı sonuna kadar planlanan kamu binalarının yasal standartlarda inşası ile mevcut yapıların bakım ve onarım işlerinin fiziksel iş programına %100 uyumla tamamlanması hedeflenmekte olup hakediş dosyaları ve faaliyet raporları üzerinden göstergelerin takibi yapılacaktır.</w:t>
            </w:r>
          </w:p>
        </w:tc>
      </w:tr>
      <w:tr>
        <w:tc>
          <w:tcPr>
            <w:tcW w:type="dxa" w:w="960"/>
          </w:tcPr>
          <w:p>
            <w:r>
              <w:t>Hesaplama Yöntemi</w:t>
            </w:r>
          </w:p>
        </w:tc>
        <w:tc>
          <w:tcPr>
            <w:tcW w:type="dxa" w:w="7680"/>
            <w:gridSpan w:val="8"/>
          </w:tcPr>
          <w:p>
            <w:r>
              <w:t>Dönem içinde onaylı hakediş dosyaları ve faaliyet raporları üzerinden tespit edilen gerçekleşen kümülatif fiziksel ilerleme düzeyi, başlangıçta onaylanan fiziksel iş programında öngörülen hedef ilerleme düzeyine oranlanır ve sonuç yüzdesel uyum olarak ifade edilir. Birden fazla kamu binası veya bakım-onarım işi yürütülüyorsa, her bir işin uyum düzeyi kendi sözleşme veya bütçe büyüklüğüyle ağırlıklandırılarak toplam genel uyum oranı belirlenir.</w:t>
            </w:r>
          </w:p>
        </w:tc>
      </w:tr>
      <w:tr>
        <w:tc>
          <w:tcPr>
            <w:tcW w:type="dxa" w:w="960"/>
          </w:tcPr>
          <w:p>
            <w:r>
              <w:t>Verinin Kaynağı</w:t>
            </w:r>
          </w:p>
        </w:tc>
        <w:tc>
          <w:tcPr>
            <w:tcW w:type="dxa" w:w="7680"/>
            <w:gridSpan w:val="8"/>
          </w:tcPr>
          <w:p>
            <w:r>
              <w:t>İlgili yapım, bakım ve onarım işlerine ait onaylı hakediş dosyaları, İlgili harcama birimlerinin periyodik faaliyet raporları Fiziksel iş programları ve şantiye ilerleme tutanakları</w:t>
            </w:r>
          </w:p>
        </w:tc>
      </w:tr>
      <w:tr>
        <w:tc>
          <w:tcPr>
            <w:tcW w:type="dxa" w:w="960"/>
          </w:tcPr>
          <w:p>
            <w:r>
              <w:t>Sorumlu İdare</w:t>
            </w:r>
          </w:p>
        </w:tc>
        <w:tc>
          <w:tcPr>
            <w:tcW w:type="dxa" w:w="7680"/>
            <w:gridSpan w:val="8"/>
          </w:tcPr>
          <w:p>
            <w:r>
              <w:t>Fen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Kent İçi Ulaşım</w:t>
            </w:r>
          </w:p>
        </w:tc>
      </w:tr>
      <w:tr>
        <w:tc>
          <w:tcPr>
            <w:tcW w:type="dxa" w:w="960"/>
          </w:tcPr>
          <w:p>
            <w:r>
              <w:t>İDARE/BİRİM ADI</w:t>
            </w:r>
          </w:p>
        </w:tc>
        <w:tc>
          <w:tcPr>
            <w:tcW w:type="dxa" w:w="7680"/>
            <w:gridSpan w:val="8"/>
          </w:tcPr>
          <w:p>
            <w:r>
              <w:t>Fen İşleri Müdürlüğü</w:t>
            </w:r>
          </w:p>
        </w:tc>
      </w:tr>
      <w:tr>
        <w:tc>
          <w:tcPr>
            <w:tcW w:type="dxa" w:w="960"/>
          </w:tcPr>
          <w:p>
            <w:r>
              <w:t>ALT PROGRAM ADI</w:t>
            </w:r>
          </w:p>
        </w:tc>
        <w:tc>
          <w:tcPr>
            <w:tcW w:type="dxa" w:w="7680"/>
            <w:gridSpan w:val="8"/>
          </w:tcPr>
          <w:p>
            <w:r>
              <w:t>Karayolu Altyapısı ve Hizmetleri</w:t>
            </w:r>
          </w:p>
        </w:tc>
      </w:tr>
      <w:tr>
        <w:tc>
          <w:tcPr>
            <w:tcW w:type="dxa" w:w="960"/>
          </w:tcPr>
          <w:p>
            <w:r>
              <w:t>GEREKÇE ve AÇIKLAMALAR</w:t>
            </w:r>
          </w:p>
        </w:tc>
        <w:tc>
          <w:tcPr>
            <w:tcW w:type="dxa" w:w="7680"/>
            <w:gridSpan w:val="8"/>
          </w:tcPr>
          <w:p>
            <w:r>
              <w:t>GEREKÇE: Büyükçekmece genelinde kentsel ulaşım konforunu ve altyapı güvenliğini en üst seviyeye çıkarmak, yürüteceğimiz faaliyetlerin temel gerekçesini oluşturmaktadır. Bu amaç doğrultusunda, ilçemizdeki yol ağını modernize etmek ve kesintisiz ulaşımı sağlamak için parke taş ve asfalt kaplama çalışmalarını modern mühendislik standartlarında fiilen yürüteceğiz. Eş zamanlı olarak, iklim dirençli altyapı sistemlerini güçlendirmek amacıyla yeni yağmur suyu kanalları inşa edecek; yeni sokakların açılması ve mevcut güzergâhların (bisiklet ve yaya yolları dâhil) sağlamlaştırılması işlemlerini sahada uygulayacağız. Tüm bu yol ve altyapı planlama, yapım, bakım ve onarım hizmetlerini; kurumlar arası koordinasyonu optimize ederek ve belirlenen fiziksel iş programına sadık kalarak %100 başarı oranıyla tamamlamayı hedefliyoruz. AÇIKLAMALAR: Fen İşleri Müdürlüğü, ilgili mevzuat uyarınca ilçenin ulaşım konforunu ve altyapı güvenliğini artırmak üzere yol ağının modernizasyonu, asfalt ve parke kaplama çalışmaları ile iklim dirençli altyapı (yağmur suyu vb.) süreçlerini modern mühendislik standartlarında yürütmektedir. Bu faaliyetler; BM 2030 Sürdürülebilir Kalkınma Amaçları, 12. Kalkınma Planı ve 2050 Büyükçekmece Vizyonu gibi üst politika belgeleriyle tam uyumlu bir şekilde, performans esaslı bütçe yönetimiyle hayata geçirilmektedir</w:t>
            </w:r>
          </w:p>
        </w:tc>
      </w:tr>
      <w:tr>
        <w:tc>
          <w:tcPr>
            <w:tcW w:type="dxa" w:w="960"/>
          </w:tcPr>
          <w:p>
            <w:r>
              <w:t>ALT PROGRAMIN HEDEFİ</w:t>
            </w:r>
          </w:p>
        </w:tc>
        <w:tc>
          <w:tcPr>
            <w:tcW w:type="dxa" w:w="7680"/>
            <w:gridSpan w:val="8"/>
          </w:tcPr>
          <w:p>
            <w:r>
              <w:t>İlçe genelinde ulaşım konforunu ve güvenliğini artırmak amacıyla; 2029 yılı sonuna kadar parke taş ve asfalt kaplama çalışmalarını %100 program dâhilinde tamamlamak, altyapı ve yol ağı eksikliklerini modern mühendislik standartlarında gidererek kesintisiz bir ulaşım ağı oluşturmaktır.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SH12.PG01.Kent Genelinde Parke Taş İle Yol Yapım Bakım ve Onarım İşi</w:t>
            </w:r>
          </w:p>
        </w:tc>
        <w:tc>
          <w:tcPr>
            <w:tcW w:type="dxa" w:w="960"/>
          </w:tcPr>
          <w:p/>
        </w:tc>
        <w:tc>
          <w:tcPr>
            <w:tcW w:type="dxa" w:w="960"/>
          </w:tcPr>
          <w:p>
            <w:r>
              <w:t>m2</w:t>
            </w:r>
          </w:p>
        </w:tc>
        <w:tc>
          <w:tcPr>
            <w:tcW w:type="dxa" w:w="960"/>
          </w:tcPr>
          <w:p>
            <w:r>
              <w:t>12000</w:t>
            </w:r>
          </w:p>
        </w:tc>
        <w:tc>
          <w:tcPr>
            <w:tcW w:type="dxa" w:w="960"/>
          </w:tcPr>
          <w:p>
            <w:r>
              <w:t>37000</w:t>
            </w:r>
          </w:p>
        </w:tc>
        <w:tc>
          <w:tcPr>
            <w:tcW w:type="dxa" w:w="960"/>
          </w:tcPr>
          <w:p>
            <w:r>
              <w:t>70000</w:t>
            </w:r>
          </w:p>
        </w:tc>
        <w:tc>
          <w:tcPr>
            <w:tcW w:type="dxa" w:w="960"/>
          </w:tcPr>
          <w:p>
            <w:r>
              <w:t>70000</w:t>
            </w:r>
          </w:p>
        </w:tc>
        <w:tc>
          <w:tcPr>
            <w:tcW w:type="dxa" w:w="960"/>
          </w:tcPr>
          <w:p>
            <w:r>
              <w:t>70000</w:t>
            </w:r>
          </w:p>
        </w:tc>
        <w:tc>
          <w:tcPr>
            <w:tcW w:type="dxa" w:w="960"/>
          </w:tcPr>
          <w:p>
            <w:r>
              <w:t>70000</w:t>
            </w:r>
          </w:p>
        </w:tc>
      </w:tr>
      <w:tr>
        <w:tc>
          <w:tcPr>
            <w:tcW w:type="dxa" w:w="960"/>
          </w:tcPr>
          <w:p>
            <w:r>
              <w:t>SH12.PG02. Asfalt Serimi, Bakım ve Onarım İşi</w:t>
            </w:r>
          </w:p>
        </w:tc>
        <w:tc>
          <w:tcPr>
            <w:tcW w:type="dxa" w:w="960"/>
          </w:tcPr>
          <w:p/>
        </w:tc>
        <w:tc>
          <w:tcPr>
            <w:tcW w:type="dxa" w:w="960"/>
          </w:tcPr>
          <w:p>
            <w:r>
              <w:t>ton</w:t>
            </w:r>
          </w:p>
        </w:tc>
        <w:tc>
          <w:tcPr>
            <w:tcW w:type="dxa" w:w="960"/>
          </w:tcPr>
          <w:p>
            <w:r>
              <w:t>12500</w:t>
            </w:r>
          </w:p>
        </w:tc>
        <w:tc>
          <w:tcPr>
            <w:tcW w:type="dxa" w:w="960"/>
          </w:tcPr>
          <w:p>
            <w:r>
              <w:t>42500</w:t>
            </w:r>
          </w:p>
        </w:tc>
        <w:tc>
          <w:tcPr>
            <w:tcW w:type="dxa" w:w="960"/>
          </w:tcPr>
          <w:p>
            <w:r>
              <w:t>60000</w:t>
            </w:r>
          </w:p>
        </w:tc>
        <w:tc>
          <w:tcPr>
            <w:tcW w:type="dxa" w:w="960"/>
          </w:tcPr>
          <w:p>
            <w:r>
              <w:t>70000</w:t>
            </w:r>
          </w:p>
        </w:tc>
        <w:tc>
          <w:tcPr>
            <w:tcW w:type="dxa" w:w="960"/>
          </w:tcPr>
          <w:p>
            <w:r>
              <w:t>70000</w:t>
            </w:r>
          </w:p>
        </w:tc>
        <w:tc>
          <w:tcPr>
            <w:tcW w:type="dxa" w:w="960"/>
          </w:tcPr>
          <w:p>
            <w:r>
              <w:t>70000</w:t>
            </w:r>
          </w:p>
        </w:tc>
      </w:tr>
      <w:tr>
        <w:tc>
          <w:tcPr>
            <w:tcW w:type="dxa" w:w="960"/>
          </w:tcPr>
          <w:p>
            <w:r>
              <w:t>SH12.PG03. Yol ve Altyapı Taleplerinin Karşılanma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SH12.PG04.Yeni Açılan ve Genişletilen Yol Sayısı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SH12.PG05. Altyapı (Yağmur Suyu vb.) İyileştirme ve Yenileme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Bu göstergeler; İlçe genelinde kentsel ulaşım konforunu artırmak amacıyla yürütülen asfalt serimi, parke taş kaplama, yeni yol açma ve yağmur suyu altyapı yenileme çalışmalarını kapsamaktadır. İmalat gerçekleşme düzeyleri ile vatandaşlardan gelen altyapı taleplerinin karşılanma oranları periyodik olarak takip edilmektedir</w:t>
            </w:r>
          </w:p>
        </w:tc>
      </w:tr>
      <w:tr>
        <w:tc>
          <w:tcPr>
            <w:tcW w:type="dxa" w:w="960"/>
          </w:tcPr>
          <w:p>
            <w:r>
              <w:t>Hesaplama Yöntemi</w:t>
            </w:r>
          </w:p>
        </w:tc>
        <w:tc>
          <w:tcPr>
            <w:tcW w:type="dxa" w:w="7680"/>
            <w:gridSpan w:val="8"/>
          </w:tcPr>
          <w:p>
            <w:r>
              <w:t>Yıl sonu veya dönem sonu itibarıyla hakediş dosyaları ile faaliyet raporlarından elde edilen gerçekleşen toplam fiziksel ilerleme oranının, onaylı fiziksel iş programında o dönem için belirlenmiş olan hedef ilerleme oranına bölünmesi ve sonucun yüzle çarpılması suretiyle hesaplanır. Birden fazla yapım veya bakım-onarım projesi bulunması halinde, her bir projenin gerçekleşme yüzdesi kendi bütçe veya sözleşme bedeli büyüklüğüne göre ağırlıklandırılarak toplam kümülatif iş programına uyum yüzdesi elde edilir.</w:t>
            </w:r>
          </w:p>
        </w:tc>
      </w:tr>
      <w:tr>
        <w:tc>
          <w:tcPr>
            <w:tcW w:type="dxa" w:w="960"/>
          </w:tcPr>
          <w:p>
            <w:r>
              <w:t>Verinin Kaynağı</w:t>
            </w:r>
          </w:p>
        </w:tc>
        <w:tc>
          <w:tcPr>
            <w:tcW w:type="dxa" w:w="7680"/>
            <w:gridSpan w:val="8"/>
          </w:tcPr>
          <w:p>
            <w:r>
              <w:t>Fen İşleri / Etüd Proje birimlerinin onaylı hakediş dosyaları, İlgili harcama biriminin periyodik ve yıllık faaliyet raporları, Onaylı fiziksel iş programları ve şantiye hakediş/kabul tutanakları</w:t>
            </w:r>
          </w:p>
        </w:tc>
      </w:tr>
      <w:tr>
        <w:tc>
          <w:tcPr>
            <w:tcW w:type="dxa" w:w="960"/>
          </w:tcPr>
          <w:p>
            <w:r>
              <w:t>Sorumlu İdare</w:t>
            </w:r>
          </w:p>
        </w:tc>
        <w:tc>
          <w:tcPr>
            <w:tcW w:type="dxa" w:w="7680"/>
            <w:gridSpan w:val="8"/>
          </w:tcPr>
          <w:p>
            <w:r>
              <w:t>Fen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2027/3</w:t>
            </w:r>
          </w:p>
        </w:tc>
      </w:tr>
      <w:tr>
        <w:tc>
          <w:tcPr>
            <w:tcW w:type="dxa" w:w="960"/>
          </w:tcPr>
          <w:p>
            <w:r>
              <w:t>PROGRAM ADI</w:t>
            </w:r>
          </w:p>
        </w:tc>
        <w:tc>
          <w:tcPr>
            <w:tcW w:type="dxa" w:w="7680"/>
            <w:gridSpan w:val="8"/>
          </w:tcPr>
          <w:p>
            <w:r>
              <w:t>Kent Güvenliği ve Sağlığı</w:t>
            </w:r>
          </w:p>
        </w:tc>
      </w:tr>
      <w:tr>
        <w:tc>
          <w:tcPr>
            <w:tcW w:type="dxa" w:w="960"/>
          </w:tcPr>
          <w:p>
            <w:r>
              <w:t>İDARE/BİRİM ADI</w:t>
            </w:r>
          </w:p>
        </w:tc>
        <w:tc>
          <w:tcPr>
            <w:tcW w:type="dxa" w:w="7680"/>
            <w:gridSpan w:val="8"/>
          </w:tcPr>
          <w:p>
            <w:r>
              <w:t>Fen İşleri Müdürlüğü</w:t>
            </w:r>
          </w:p>
        </w:tc>
      </w:tr>
      <w:tr>
        <w:tc>
          <w:tcPr>
            <w:tcW w:type="dxa" w:w="960"/>
          </w:tcPr>
          <w:p>
            <w:r>
              <w:t>ALT PROGRAM ADI</w:t>
            </w:r>
          </w:p>
        </w:tc>
        <w:tc>
          <w:tcPr>
            <w:tcW w:type="dxa" w:w="7680"/>
            <w:gridSpan w:val="8"/>
          </w:tcPr>
          <w:p>
            <w:r>
              <w:t>Çevre ve Halk Sağlığının Korunması</w:t>
            </w:r>
          </w:p>
        </w:tc>
      </w:tr>
      <w:tr>
        <w:tc>
          <w:tcPr>
            <w:tcW w:type="dxa" w:w="960"/>
          </w:tcPr>
          <w:p>
            <w:r>
              <w:t>GEREKÇE ve AÇIKLAMALAR</w:t>
            </w:r>
          </w:p>
        </w:tc>
        <w:tc>
          <w:tcPr>
            <w:tcW w:type="dxa" w:w="7680"/>
            <w:gridSpan w:val="8"/>
          </w:tcPr>
          <w:p>
            <w:r>
              <w:t>GEREKÇE: Büyükçekmece genelinde kent estetiğini, güvenliğini ve enerji verimliliğini en üst seviyeye çıkarmak faaliyetlerimizin temel gerekçesini oluşturmaktadır. Bu kapsamda, cadde ve sokak aydınlatma sistemlerini modern teknolojilerle yenileyerek enerji tasarruflu LED dönüşümlerini fiilen gerçekleştireceğiz. Mevcut elektrik altyapısının bakım ve onarım süreçlerini kesintisiz yöneterek sistemlerin %100 işler halde tutulmasını sağlayacağız. Ayrıca, kamu binaları ve alanlarında elektrik güvenliği kontrollerini düzenli olarak yürüterek işletme maliyetlerini minimize etmeyi hedefliyoruz. AÇIKLAMALAR: Fen İşleri Müdürlüğü, ilgili mevzuat uyarınca ilçenin enerji verimliliğini ve güvenliğini artırmak üzere aydınlatma sistemlerinin modern teknolojilerle yenilenmesi ile elektrik altyapısının bakım ve onarım süreçlerini modern standartlarda yürütmektedir. Bu faaliyetler; BM 2030 Sürdürülebilir Kalkınma Amaçları, 12. Kalkınma Planı ve 2050 Büyükçekmece Vizyonu gibi üst politika belgeleriyle tam uyumlu bir şekilde, performans esaslı bütçe yönetimiyle hayata geçirilmektedir</w:t>
            </w:r>
          </w:p>
        </w:tc>
      </w:tr>
      <w:tr>
        <w:tc>
          <w:tcPr>
            <w:tcW w:type="dxa" w:w="960"/>
          </w:tcPr>
          <w:p>
            <w:r>
              <w:t>ALT PROGRAMIN HEDEFİ</w:t>
            </w:r>
          </w:p>
        </w:tc>
        <w:tc>
          <w:tcPr>
            <w:tcW w:type="dxa" w:w="7680"/>
            <w:gridSpan w:val="8"/>
          </w:tcPr>
          <w:p>
            <w:r>
              <w:t>Kent estetiğini ve güvenliğini artırmak amacıyla; 2029 yılı sonuna kadar cadde ve sokak aydınlatma sistemlerini %100 işler halde tutmak, enerji tasarruflu modern aydınlatma dönüşümlerini tamamlayarak işletme maliyetlerini minimize etmektir.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SH13.PG01.Yıl içinde elektrik ve aydınlatma</w:t>
            </w:r>
          </w:p>
        </w:tc>
        <w:tc>
          <w:tcPr>
            <w:tcW w:type="dxa" w:w="960"/>
          </w:tcPr>
          <w:p/>
        </w:tc>
        <w:tc>
          <w:tcPr>
            <w:tcW w:type="dxa" w:w="960"/>
          </w:tcPr>
          <w:p>
            <w:r>
              <w:t>Mahal/Adet</w:t>
            </w:r>
          </w:p>
        </w:tc>
        <w:tc>
          <w:tcPr>
            <w:tcW w:type="dxa" w:w="960"/>
          </w:tcPr>
          <w:p>
            <w:r>
              <w:t>130</w:t>
            </w:r>
          </w:p>
        </w:tc>
        <w:tc>
          <w:tcPr>
            <w:tcW w:type="dxa" w:w="960"/>
          </w:tcPr>
          <w:p>
            <w:r>
              <w:t>55</w:t>
            </w:r>
          </w:p>
        </w:tc>
        <w:tc>
          <w:tcPr>
            <w:tcW w:type="dxa" w:w="960"/>
          </w:tcPr>
          <w:p>
            <w:r>
              <w:t>55</w:t>
            </w:r>
          </w:p>
        </w:tc>
        <w:tc>
          <w:tcPr>
            <w:tcW w:type="dxa" w:w="960"/>
          </w:tcPr>
          <w:p>
            <w:r>
              <w:t>55</w:t>
            </w:r>
          </w:p>
        </w:tc>
        <w:tc>
          <w:tcPr>
            <w:tcW w:type="dxa" w:w="960"/>
          </w:tcPr>
          <w:p>
            <w:r>
              <w:t>60</w:t>
            </w:r>
          </w:p>
        </w:tc>
        <w:tc>
          <w:tcPr>
            <w:tcW w:type="dxa" w:w="960"/>
          </w:tcPr>
          <w:p>
            <w:r>
              <w:t>60</w:t>
            </w:r>
          </w:p>
        </w:tc>
      </w:tr>
      <w:tr>
        <w:tc>
          <w:tcPr>
            <w:tcW w:type="dxa" w:w="960"/>
          </w:tcPr>
          <w:p>
            <w:r>
              <w:t>SH13.PG02. Yıl içinde elektrik bakım, onarım, yapım işi</w:t>
            </w:r>
          </w:p>
        </w:tc>
        <w:tc>
          <w:tcPr>
            <w:tcW w:type="dxa" w:w="960"/>
          </w:tcPr>
          <w:p/>
        </w:tc>
        <w:tc>
          <w:tcPr>
            <w:tcW w:type="dxa" w:w="960"/>
          </w:tcPr>
          <w:p>
            <w:r>
              <w:t>Mahal/Adet</w:t>
            </w:r>
          </w:p>
        </w:tc>
        <w:tc>
          <w:tcPr>
            <w:tcW w:type="dxa" w:w="960"/>
          </w:tcPr>
          <w:p>
            <w:r>
              <w:t>130</w:t>
            </w:r>
          </w:p>
        </w:tc>
        <w:tc>
          <w:tcPr>
            <w:tcW w:type="dxa" w:w="960"/>
          </w:tcPr>
          <w:p>
            <w:r>
              <w:t>50</w:t>
            </w:r>
          </w:p>
        </w:tc>
        <w:tc>
          <w:tcPr>
            <w:tcW w:type="dxa" w:w="960"/>
          </w:tcPr>
          <w:p>
            <w:r>
              <w:t>50</w:t>
            </w:r>
          </w:p>
        </w:tc>
        <w:tc>
          <w:tcPr>
            <w:tcW w:type="dxa" w:w="960"/>
          </w:tcPr>
          <w:p>
            <w:r>
              <w:t>50</w:t>
            </w:r>
          </w:p>
        </w:tc>
        <w:tc>
          <w:tcPr>
            <w:tcW w:type="dxa" w:w="960"/>
          </w:tcPr>
          <w:p>
            <w:r>
              <w:t>55</w:t>
            </w:r>
          </w:p>
        </w:tc>
        <w:tc>
          <w:tcPr>
            <w:tcW w:type="dxa" w:w="960"/>
          </w:tcPr>
          <w:p>
            <w:r>
              <w:t>55</w:t>
            </w:r>
          </w:p>
        </w:tc>
      </w:tr>
      <w:tr>
        <w:tc>
          <w:tcPr>
            <w:tcW w:type="dxa" w:w="960"/>
          </w:tcPr>
          <w:p>
            <w:r>
              <w:t>SH13.PG03. Aydınlatma Arızalarına Müdahale ve Çözüm Sayısı</w:t>
            </w:r>
          </w:p>
        </w:tc>
        <w:tc>
          <w:tcPr>
            <w:tcW w:type="dxa" w:w="960"/>
          </w:tcPr>
          <w:p/>
        </w:tc>
        <w:tc>
          <w:tcPr>
            <w:tcW w:type="dxa" w:w="960"/>
          </w:tcPr>
          <w:p>
            <w:r>
              <w:t>Adet</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SH13.PG04. Enerji Tasarruflu (LED vb.) Dönüşümü Yapılan Aydınlatma Sayısı</w:t>
            </w:r>
          </w:p>
        </w:tc>
        <w:tc>
          <w:tcPr>
            <w:tcW w:type="dxa" w:w="960"/>
          </w:tcPr>
          <w:p/>
        </w:tc>
        <w:tc>
          <w:tcPr>
            <w:tcW w:type="dxa" w:w="960"/>
          </w:tcPr>
          <w:p>
            <w:r>
              <w:t>Adet</w:t>
            </w:r>
          </w:p>
        </w:tc>
        <w:tc>
          <w:tcPr>
            <w:tcW w:type="dxa" w:w="960"/>
          </w:tcPr>
          <w:p>
            <w:r>
              <w:t>50</w:t>
            </w:r>
          </w:p>
        </w:tc>
        <w:tc>
          <w:tcPr>
            <w:tcW w:type="dxa" w:w="960"/>
          </w:tcPr>
          <w:p>
            <w:r>
              <w:t>50</w:t>
            </w:r>
          </w:p>
        </w:tc>
        <w:tc>
          <w:tcPr>
            <w:tcW w:type="dxa" w:w="960"/>
          </w:tcPr>
          <w:p>
            <w:r>
              <w:t>50</w:t>
            </w:r>
          </w:p>
        </w:tc>
        <w:tc>
          <w:tcPr>
            <w:tcW w:type="dxa" w:w="960"/>
          </w:tcPr>
          <w:p>
            <w:r>
              <w:t>50</w:t>
            </w:r>
          </w:p>
        </w:tc>
        <w:tc>
          <w:tcPr>
            <w:tcW w:type="dxa" w:w="960"/>
          </w:tcPr>
          <w:p>
            <w:r>
              <w:t>50</w:t>
            </w:r>
          </w:p>
        </w:tc>
        <w:tc>
          <w:tcPr>
            <w:tcW w:type="dxa" w:w="960"/>
          </w:tcPr>
          <w:p>
            <w:r>
              <w:t>50</w:t>
            </w:r>
          </w:p>
        </w:tc>
      </w:tr>
      <w:tr>
        <w:tc>
          <w:tcPr>
            <w:tcW w:type="dxa" w:w="960"/>
          </w:tcPr>
          <w:p>
            <w:r>
              <w:t>SH13.PG05. Kamu Binaları ve Alanlarında Elektrik Güvenliği Kontrol Oranı</w:t>
            </w:r>
          </w:p>
        </w:tc>
        <w:tc>
          <w:tcPr>
            <w:tcW w:type="dxa" w:w="960"/>
          </w:tcPr>
          <w:p/>
        </w:tc>
        <w:tc>
          <w:tcPr>
            <w:tcW w:type="dxa" w:w="960"/>
          </w:tcPr>
          <w:p>
            <w:r>
              <w:t>Oran (%)</w:t>
            </w:r>
          </w:p>
        </w:tc>
        <w:tc>
          <w:tcPr>
            <w:tcW w:type="dxa" w:w="960"/>
          </w:tcPr>
          <w:p>
            <w:r>
              <w:t>50</w:t>
            </w:r>
          </w:p>
        </w:tc>
        <w:tc>
          <w:tcPr>
            <w:tcW w:type="dxa" w:w="960"/>
          </w:tcPr>
          <w:p>
            <w:r>
              <w:t>50</w:t>
            </w:r>
          </w:p>
        </w:tc>
        <w:tc>
          <w:tcPr>
            <w:tcW w:type="dxa" w:w="960"/>
          </w:tcPr>
          <w:p>
            <w:r>
              <w:t>50</w:t>
            </w:r>
          </w:p>
        </w:tc>
        <w:tc>
          <w:tcPr>
            <w:tcW w:type="dxa" w:w="960"/>
          </w:tcPr>
          <w:p>
            <w:r>
              <w:t>50</w:t>
            </w:r>
          </w:p>
        </w:tc>
        <w:tc>
          <w:tcPr>
            <w:tcW w:type="dxa" w:w="960"/>
          </w:tcPr>
          <w:p>
            <w:r>
              <w:t>50</w:t>
            </w:r>
          </w:p>
        </w:tc>
        <w:tc>
          <w:tcPr>
            <w:tcW w:type="dxa" w:w="960"/>
          </w:tcPr>
          <w:p>
            <w:r>
              <w:t>50</w:t>
            </w:r>
          </w:p>
        </w:tc>
      </w:tr>
      <w:tr>
        <w:tc>
          <w:tcPr>
            <w:tcW w:type="dxa" w:w="960"/>
          </w:tcPr>
          <w:p>
            <w:r>
              <w:t>Göstergeye İlişkin Açıklama</w:t>
            </w:r>
          </w:p>
        </w:tc>
        <w:tc>
          <w:tcPr>
            <w:tcW w:type="dxa" w:w="7680"/>
            <w:gridSpan w:val="8"/>
          </w:tcPr>
          <w:p>
            <w:r>
              <w:t>Bu göstergeler; ilçe genelindeki kamusal alanlarda kent estetiğini, gece güvenliğini ve enerji verimliliğini sağlamaya yönelik yürütülen aydınlatma ve elektrik altyapı faaliyetlerini ifade eder. Cadde ve sokaklardaki arızalara hızlı müdahale edilmesi, tasarruflu LED dönüşümlerinin yapılması ve kamu binalarının periyodik elektrik güvenliği denetimleri izlenmektedir. Sahadan elde edilen bakım-onarım verileri ve arıza çözüm süreleri temel başarım ölçütüdür.</w:t>
            </w:r>
          </w:p>
        </w:tc>
      </w:tr>
      <w:tr>
        <w:tc>
          <w:tcPr>
            <w:tcW w:type="dxa" w:w="960"/>
          </w:tcPr>
          <w:p>
            <w:r>
              <w:t>Hesaplama Yöntemi</w:t>
            </w:r>
          </w:p>
        </w:tc>
        <w:tc>
          <w:tcPr>
            <w:tcW w:type="dxa" w:w="7680"/>
            <w:gridSpan w:val="8"/>
          </w:tcPr>
          <w:p>
            <w:r>
              <w:t>Raporlama dönemi sonunda onaylı hakedişler ve faaliyet raporlarına dayanılarak tespit edilen gerçekleşen kümülatif fiziksel ilerleme düzeyinin, onaylı fiziksel iş programında o dönem için hedeflenen ilerleme düzeyine bölünmesi ve sonucun yüzle çarpılması yoluyla hesaplanır. Eş zamanlı yürütülen birden fazla yapım, bakım veya onarım projesi olduğunda, her bir işin uyum oranı kendi proje/sözleşme bedeli büyüklüğüne göre ağırlıklandırılır ve idarenin genel iş programına uyum yüzdesi bulunur.</w:t>
            </w:r>
          </w:p>
        </w:tc>
      </w:tr>
      <w:tr>
        <w:tc>
          <w:tcPr>
            <w:tcW w:type="dxa" w:w="960"/>
          </w:tcPr>
          <w:p>
            <w:r>
              <w:t>Verinin Kaynağı</w:t>
            </w:r>
          </w:p>
        </w:tc>
        <w:tc>
          <w:tcPr>
            <w:tcW w:type="dxa" w:w="7680"/>
            <w:gridSpan w:val="8"/>
          </w:tcPr>
          <w:p>
            <w:r>
              <w:t>İlgili harcama biriminin onaylı hakediş dosyaları ve geçici/kesin kabul tutanakları, Birim ve idare düzeyindeki periyodik faaliyet raporları, Yıllık onaylı fiziksel iş programları ve şantiye ilerleme raporları</w:t>
            </w:r>
          </w:p>
        </w:tc>
      </w:tr>
      <w:tr>
        <w:tc>
          <w:tcPr>
            <w:tcW w:type="dxa" w:w="960"/>
          </w:tcPr>
          <w:p>
            <w:r>
              <w:t>Sorumlu İdare</w:t>
            </w:r>
          </w:p>
        </w:tc>
        <w:tc>
          <w:tcPr>
            <w:tcW w:type="dxa" w:w="7680"/>
            <w:gridSpan w:val="8"/>
          </w:tcPr>
          <w:p>
            <w:r>
              <w:t>Fen İşleri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46.388.000,00</w:t>
            </w:r>
          </w:p>
        </w:tc>
        <w:tc>
          <w:tcPr>
            <w:tcW w:type="dxa" w:w="1440"/>
          </w:tcPr>
          <w:p>
            <w:r>
              <w:t>17.824.074,35</w:t>
            </w:r>
          </w:p>
        </w:tc>
        <w:tc>
          <w:tcPr>
            <w:tcW w:type="dxa" w:w="1440"/>
          </w:tcPr>
          <w:p>
            <w:r>
              <w:t>44.000.000,00</w:t>
            </w:r>
          </w:p>
        </w:tc>
        <w:tc>
          <w:tcPr>
            <w:tcW w:type="dxa" w:w="1440"/>
          </w:tcPr>
          <w:p>
            <w:r>
              <w:t>55.000.000,00</w:t>
            </w:r>
          </w:p>
        </w:tc>
        <w:tc>
          <w:tcPr>
            <w:tcW w:type="dxa" w:w="1440"/>
          </w:tcPr>
          <w:p>
            <w:r>
              <w:t>68.750.000,00</w:t>
            </w:r>
          </w:p>
        </w:tc>
      </w:tr>
      <w:tr>
        <w:tc>
          <w:tcPr>
            <w:tcW w:type="dxa" w:w="1440"/>
          </w:tcPr>
          <w:p>
            <w:r>
              <w:t>Sosyal Güvenlik Kurumuna Devlet Primi Giderleri</w:t>
            </w:r>
          </w:p>
        </w:tc>
        <w:tc>
          <w:tcPr>
            <w:tcW w:type="dxa" w:w="1440"/>
          </w:tcPr>
          <w:p>
            <w:r>
              <w:t>2.300.000,00</w:t>
            </w:r>
          </w:p>
        </w:tc>
        <w:tc>
          <w:tcPr>
            <w:tcW w:type="dxa" w:w="1440"/>
          </w:tcPr>
          <w:p>
            <w:r>
              <w:t>1.261.101,27</w:t>
            </w:r>
          </w:p>
        </w:tc>
        <w:tc>
          <w:tcPr>
            <w:tcW w:type="dxa" w:w="1440"/>
          </w:tcPr>
          <w:p>
            <w:r>
              <w:t>3.300.000,00</w:t>
            </w:r>
          </w:p>
        </w:tc>
        <w:tc>
          <w:tcPr>
            <w:tcW w:type="dxa" w:w="1440"/>
          </w:tcPr>
          <w:p>
            <w:r>
              <w:t>4.125.000,00</w:t>
            </w:r>
          </w:p>
        </w:tc>
        <w:tc>
          <w:tcPr>
            <w:tcW w:type="dxa" w:w="1440"/>
          </w:tcPr>
          <w:p>
            <w:r>
              <w:t>5.156.250,00</w:t>
            </w:r>
          </w:p>
        </w:tc>
      </w:tr>
      <w:tr>
        <w:tc>
          <w:tcPr>
            <w:tcW w:type="dxa" w:w="1440"/>
          </w:tcPr>
          <w:p>
            <w:r>
              <w:t>Mal ve Hizmet Alım Giderleri</w:t>
            </w:r>
          </w:p>
        </w:tc>
        <w:tc>
          <w:tcPr>
            <w:tcW w:type="dxa" w:w="1440"/>
          </w:tcPr>
          <w:p>
            <w:r>
              <w:t>442.490.000,00</w:t>
            </w:r>
          </w:p>
        </w:tc>
        <w:tc>
          <w:tcPr>
            <w:tcW w:type="dxa" w:w="1440"/>
          </w:tcPr>
          <w:p>
            <w:r>
              <w:t>33.097.435,87</w:t>
            </w:r>
          </w:p>
        </w:tc>
        <w:tc>
          <w:tcPr>
            <w:tcW w:type="dxa" w:w="1440"/>
          </w:tcPr>
          <w:p>
            <w:r>
              <w:t>116.088.909,00</w:t>
            </w:r>
          </w:p>
        </w:tc>
        <w:tc>
          <w:tcPr>
            <w:tcW w:type="dxa" w:w="1440"/>
          </w:tcPr>
          <w:p>
            <w:r>
              <w:t>302.948.429,00</w:t>
            </w:r>
          </w:p>
        </w:tc>
        <w:tc>
          <w:tcPr>
            <w:tcW w:type="dxa" w:w="1440"/>
          </w:tcPr>
          <w:p>
            <w:r>
              <w:t>367.084.546,00</w:t>
            </w:r>
          </w:p>
        </w:tc>
      </w:tr>
      <w:tr>
        <w:tc>
          <w:tcPr>
            <w:tcW w:type="dxa" w:w="1440"/>
          </w:tcPr>
          <w:p>
            <w:r>
              <w:t>Cari Transferler</w:t>
            </w:r>
          </w:p>
        </w:tc>
        <w:tc>
          <w:tcPr>
            <w:tcW w:type="dxa" w:w="1440"/>
          </w:tcPr>
          <w:p>
            <w:r>
              <w:t>4.600.000,00</w:t>
            </w:r>
          </w:p>
        </w:tc>
        <w:tc>
          <w:tcPr>
            <w:tcW w:type="dxa" w:w="1440"/>
          </w:tcPr>
          <w:p>
            <w:r>
              <w:t>0,00</w:t>
            </w:r>
          </w:p>
        </w:tc>
        <w:tc>
          <w:tcPr>
            <w:tcW w:type="dxa" w:w="1440"/>
          </w:tcPr>
          <w:p>
            <w:r>
              <w:t>1.200.000,00</w:t>
            </w:r>
          </w:p>
        </w:tc>
        <w:tc>
          <w:tcPr>
            <w:tcW w:type="dxa" w:w="1440"/>
          </w:tcPr>
          <w:p>
            <w:r>
              <w:t>1.675.208,00</w:t>
            </w:r>
          </w:p>
        </w:tc>
        <w:tc>
          <w:tcPr>
            <w:tcW w:type="dxa" w:w="1440"/>
          </w:tcPr>
          <w:p>
            <w:r>
              <w:t>2.070.000,00</w:t>
            </w:r>
          </w:p>
        </w:tc>
      </w:tr>
      <w:tr>
        <w:tc>
          <w:tcPr>
            <w:tcW w:type="dxa" w:w="1440"/>
          </w:tcPr>
          <w:p>
            <w:r>
              <w:t>Sermaye Giderleri</w:t>
            </w:r>
          </w:p>
        </w:tc>
        <w:tc>
          <w:tcPr>
            <w:tcW w:type="dxa" w:w="1440"/>
          </w:tcPr>
          <w:p>
            <w:r>
              <w:t>453.562.000,00</w:t>
            </w:r>
          </w:p>
        </w:tc>
        <w:tc>
          <w:tcPr>
            <w:tcW w:type="dxa" w:w="1440"/>
          </w:tcPr>
          <w:p>
            <w:r>
              <w:t>537.600,00</w:t>
            </w:r>
          </w:p>
        </w:tc>
        <w:tc>
          <w:tcPr>
            <w:tcW w:type="dxa" w:w="1440"/>
          </w:tcPr>
          <w:p>
            <w:r>
              <w:t>1.071.850.000,00</w:t>
            </w:r>
          </w:p>
        </w:tc>
        <w:tc>
          <w:tcPr>
            <w:tcW w:type="dxa" w:w="1440"/>
          </w:tcPr>
          <w:p>
            <w:r>
              <w:t>1.859.300.000,00</w:t>
            </w:r>
          </w:p>
        </w:tc>
        <w:tc>
          <w:tcPr>
            <w:tcW w:type="dxa" w:w="1440"/>
          </w:tcPr>
          <w:p>
            <w:r>
              <w:t>2.223.750.000,00</w:t>
            </w:r>
          </w:p>
        </w:tc>
      </w:tr>
      <w:tr>
        <w:tc>
          <w:tcPr>
            <w:tcW w:type="dxa" w:w="1440"/>
          </w:tcPr>
          <w:p>
            <w:r>
              <w:t>BÜTÇE İÇİ TOPLAM KAYNAK</w:t>
            </w:r>
          </w:p>
        </w:tc>
        <w:tc>
          <w:tcPr>
            <w:tcW w:type="dxa" w:w="1440"/>
          </w:tcPr>
          <w:p>
            <w:r>
              <w:t>950.000.000,00</w:t>
            </w:r>
          </w:p>
        </w:tc>
        <w:tc>
          <w:tcPr>
            <w:tcW w:type="dxa" w:w="1440"/>
          </w:tcPr>
          <w:p>
            <w:r>
              <w:t>52.720.211,49</w:t>
            </w:r>
          </w:p>
        </w:tc>
        <w:tc>
          <w:tcPr>
            <w:tcW w:type="dxa" w:w="1440"/>
          </w:tcPr>
          <w:p>
            <w:r>
              <w:t>1.236.438.909,00</w:t>
            </w:r>
          </w:p>
        </w:tc>
        <w:tc>
          <w:tcPr>
            <w:tcW w:type="dxa" w:w="1440"/>
          </w:tcPr>
          <w:p>
            <w:r>
              <w:t>2.223.048.637,00</w:t>
            </w:r>
          </w:p>
        </w:tc>
        <w:tc>
          <w:tcPr>
            <w:tcW w:type="dxa" w:w="1440"/>
          </w:tcPr>
          <w:p>
            <w:r>
              <w:t>2.666.810.796,00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950.000.000,00</w:t>
            </w:r>
          </w:p>
        </w:tc>
        <w:tc>
          <w:tcPr>
            <w:tcW w:type="dxa" w:w="1440"/>
          </w:tcPr>
          <w:p>
            <w:r>
              <w:t>52.720.211,49</w:t>
            </w:r>
          </w:p>
        </w:tc>
        <w:tc>
          <w:tcPr>
            <w:tcW w:type="dxa" w:w="1440"/>
          </w:tcPr>
          <w:p>
            <w:r>
              <w:t>1.236.438.909,00</w:t>
            </w:r>
          </w:p>
        </w:tc>
        <w:tc>
          <w:tcPr>
            <w:tcW w:type="dxa" w:w="1440"/>
          </w:tcPr>
          <w:p>
            <w:r>
              <w:t>2.223.048.637,00</w:t>
            </w:r>
          </w:p>
        </w:tc>
        <w:tc>
          <w:tcPr>
            <w:tcW w:type="dxa" w:w="1440"/>
          </w:tcPr>
          <w:p>
            <w:r>
              <w:t>2.666.810.796,00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0001.Yeni bina projelerinin uygulanması</w:t>
            </w:r>
          </w:p>
        </w:tc>
        <w:tc>
          <w:tcPr>
            <w:tcW w:type="dxa" w:w="1234"/>
          </w:tcPr>
          <w:p>
            <w:r>
              <w:t>-</w:t>
            </w:r>
          </w:p>
        </w:tc>
        <w:tc>
          <w:tcPr>
            <w:tcW w:type="dxa" w:w="1234"/>
          </w:tcPr>
          <w:p>
            <w:r>
              <w:t>-</w:t>
            </w:r>
          </w:p>
        </w:tc>
        <w:tc>
          <w:tcPr>
            <w:tcW w:type="dxa" w:w="1234"/>
          </w:tcPr>
          <w:p>
            <w:r>
              <w:t>-</w:t>
            </w:r>
          </w:p>
        </w:tc>
        <w:tc>
          <w:tcPr>
            <w:tcW w:type="dxa" w:w="1234"/>
          </w:tcPr>
          <w:p>
            <w:r>
              <w:t>85.652.000,00</w:t>
            </w:r>
          </w:p>
        </w:tc>
        <w:tc>
          <w:tcPr>
            <w:tcW w:type="dxa" w:w="1234"/>
          </w:tcPr>
          <w:p>
            <w:r>
              <w:t>130.663.250,00</w:t>
            </w:r>
          </w:p>
        </w:tc>
        <w:tc>
          <w:tcPr>
            <w:tcW w:type="dxa" w:w="1234"/>
          </w:tcPr>
          <w:p>
            <w:r>
              <w:t>142.331.280,00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85.652.000,00</w:t>
            </w:r>
          </w:p>
        </w:tc>
        <w:tc>
          <w:tcPr>
            <w:tcW w:type="dxa" w:w="1234"/>
          </w:tcPr>
          <w:p>
            <w:r>
              <w:t>130.663.250,00</w:t>
            </w:r>
          </w:p>
        </w:tc>
        <w:tc>
          <w:tcPr>
            <w:tcW w:type="dxa" w:w="1234"/>
          </w:tcPr>
          <w:p>
            <w:r>
              <w:t>142.331.280,00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0002.Sorumluluğumuzda bulunan binaların bakım onarım tadilat tamirat çalışmalarının yapılması</w:t>
            </w:r>
          </w:p>
        </w:tc>
        <w:tc>
          <w:tcPr>
            <w:tcW w:type="dxa" w:w="1234"/>
          </w:tcPr>
          <w:p>
            <w:r>
              <w:t>-</w:t>
            </w:r>
          </w:p>
        </w:tc>
        <w:tc>
          <w:tcPr>
            <w:tcW w:type="dxa" w:w="1234"/>
          </w:tcPr>
          <w:p>
            <w:r>
              <w:t>-</w:t>
            </w:r>
          </w:p>
        </w:tc>
        <w:tc>
          <w:tcPr>
            <w:tcW w:type="dxa" w:w="1234"/>
          </w:tcPr>
          <w:p>
            <w:r>
              <w:t>-</w:t>
            </w:r>
          </w:p>
        </w:tc>
        <w:tc>
          <w:tcPr>
            <w:tcW w:type="dxa" w:w="1234"/>
          </w:tcPr>
          <w:p>
            <w:r>
              <w:t>108.192.000,00</w:t>
            </w:r>
          </w:p>
        </w:tc>
        <w:tc>
          <w:tcPr>
            <w:tcW w:type="dxa" w:w="1234"/>
          </w:tcPr>
          <w:p>
            <w:r>
              <w:t>149.522.000,00</w:t>
            </w:r>
          </w:p>
        </w:tc>
        <w:tc>
          <w:tcPr>
            <w:tcW w:type="dxa" w:w="1234"/>
          </w:tcPr>
          <w:p>
            <w:r>
              <w:t>179.786.880,00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108.192.000,00</w:t>
            </w:r>
          </w:p>
        </w:tc>
        <w:tc>
          <w:tcPr>
            <w:tcW w:type="dxa" w:w="1234"/>
          </w:tcPr>
          <w:p>
            <w:r>
              <w:t>149.522.000,00</w:t>
            </w:r>
          </w:p>
        </w:tc>
        <w:tc>
          <w:tcPr>
            <w:tcW w:type="dxa" w:w="1234"/>
          </w:tcPr>
          <w:p>
            <w:r>
              <w:t>179.786.880,00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0003.Bina, yol ve bakım işleri için araç, malzeme ve ekipman alımının yapılması</w:t>
            </w:r>
          </w:p>
        </w:tc>
        <w:tc>
          <w:tcPr>
            <w:tcW w:type="dxa" w:w="1234"/>
          </w:tcPr>
          <w:p>
            <w:r>
              <w:t>-</w:t>
            </w:r>
          </w:p>
        </w:tc>
        <w:tc>
          <w:tcPr>
            <w:tcW w:type="dxa" w:w="1234"/>
          </w:tcPr>
          <w:p>
            <w:r>
              <w:t>-</w:t>
            </w:r>
          </w:p>
        </w:tc>
        <w:tc>
          <w:tcPr>
            <w:tcW w:type="dxa" w:w="1234"/>
          </w:tcPr>
          <w:p>
            <w:r>
              <w:t>-</w:t>
            </w:r>
          </w:p>
        </w:tc>
        <w:tc>
          <w:tcPr>
            <w:tcW w:type="dxa" w:w="1234"/>
          </w:tcPr>
          <w:p>
            <w:r>
              <w:t>27.048.000,00</w:t>
            </w:r>
          </w:p>
        </w:tc>
        <w:tc>
          <w:tcPr>
            <w:tcW w:type="dxa" w:w="1234"/>
          </w:tcPr>
          <w:p>
            <w:r>
              <w:t>40.630.500,00</w:t>
            </w:r>
          </w:p>
        </w:tc>
        <w:tc>
          <w:tcPr>
            <w:tcW w:type="dxa" w:w="1234"/>
          </w:tcPr>
          <w:p>
            <w:r>
              <w:t>44.946.720,00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27.048.000,00</w:t>
            </w:r>
          </w:p>
        </w:tc>
        <w:tc>
          <w:tcPr>
            <w:tcW w:type="dxa" w:w="1234"/>
          </w:tcPr>
          <w:p>
            <w:r>
              <w:t>40.630.500,00</w:t>
            </w:r>
          </w:p>
        </w:tc>
        <w:tc>
          <w:tcPr>
            <w:tcW w:type="dxa" w:w="1234"/>
          </w:tcPr>
          <w:p>
            <w:r>
              <w:t>44.946.720,00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0004.Belediyemizin çeşitli organizasyonları için açık/kapalı mekânlar için tasarlanan projeleri faaliyete geçirme çalışmalarının yapılması.</w:t>
            </w:r>
          </w:p>
        </w:tc>
        <w:tc>
          <w:tcPr>
            <w:tcW w:type="dxa" w:w="1234"/>
          </w:tcPr>
          <w:p>
            <w:r>
              <w:t>-</w:t>
            </w:r>
          </w:p>
        </w:tc>
        <w:tc>
          <w:tcPr>
            <w:tcW w:type="dxa" w:w="1234"/>
          </w:tcPr>
          <w:p>
            <w:r>
              <w:t>-</w:t>
            </w:r>
          </w:p>
        </w:tc>
        <w:tc>
          <w:tcPr>
            <w:tcW w:type="dxa" w:w="1234"/>
          </w:tcPr>
          <w:p>
            <w:r>
              <w:t>-</w:t>
            </w:r>
          </w:p>
        </w:tc>
        <w:tc>
          <w:tcPr>
            <w:tcW w:type="dxa" w:w="1234"/>
          </w:tcPr>
          <w:p>
            <w:r>
              <w:t>4.508.000,00</w:t>
            </w:r>
          </w:p>
        </w:tc>
        <w:tc>
          <w:tcPr>
            <w:tcW w:type="dxa" w:w="1234"/>
          </w:tcPr>
          <w:p>
            <w:r>
              <w:t>6.002.500,00</w:t>
            </w:r>
          </w:p>
        </w:tc>
        <w:tc>
          <w:tcPr>
            <w:tcW w:type="dxa" w:w="1234"/>
          </w:tcPr>
          <w:p>
            <w:r>
              <w:t>7.491.120,00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4.508.000,00</w:t>
            </w:r>
          </w:p>
        </w:tc>
        <w:tc>
          <w:tcPr>
            <w:tcW w:type="dxa" w:w="1234"/>
          </w:tcPr>
          <w:p>
            <w:r>
              <w:t>6.002.500,00</w:t>
            </w:r>
          </w:p>
        </w:tc>
        <w:tc>
          <w:tcPr>
            <w:tcW w:type="dxa" w:w="1234"/>
          </w:tcPr>
          <w:p>
            <w:r>
              <w:t>7.491.120,00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0005.Yeni sokak yapılması ve mevcut sokakların sağlamlaştırma çalışmalarının yürütülmesi (Bisiklet yolu, yaya yolu, bakım onarım, yapım vb.)</w:t>
            </w:r>
          </w:p>
        </w:tc>
        <w:tc>
          <w:tcPr>
            <w:tcW w:type="dxa" w:w="1234"/>
          </w:tcPr>
          <w:p>
            <w:r>
              <w:t>-</w:t>
            </w:r>
          </w:p>
        </w:tc>
        <w:tc>
          <w:tcPr>
            <w:tcW w:type="dxa" w:w="1234"/>
          </w:tcPr>
          <w:p>
            <w:r>
              <w:t>-</w:t>
            </w:r>
          </w:p>
        </w:tc>
        <w:tc>
          <w:tcPr>
            <w:tcW w:type="dxa" w:w="1234"/>
          </w:tcPr>
          <w:p>
            <w:r>
              <w:t>-</w:t>
            </w:r>
          </w:p>
        </w:tc>
        <w:tc>
          <w:tcPr>
            <w:tcW w:type="dxa" w:w="1234"/>
          </w:tcPr>
          <w:p>
            <w:r>
              <w:t>787.257.500,00</w:t>
            </w:r>
          </w:p>
        </w:tc>
        <w:tc>
          <w:tcPr>
            <w:tcW w:type="dxa" w:w="1234"/>
          </w:tcPr>
          <w:p>
            <w:r>
              <w:t>1.427.794.195,00</w:t>
            </w:r>
          </w:p>
        </w:tc>
        <w:tc>
          <w:tcPr>
            <w:tcW w:type="dxa" w:w="1234"/>
          </w:tcPr>
          <w:p>
            <w:r>
              <w:t>1.802.469.450,00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787.257.500,00</w:t>
            </w:r>
          </w:p>
        </w:tc>
        <w:tc>
          <w:tcPr>
            <w:tcW w:type="dxa" w:w="1234"/>
          </w:tcPr>
          <w:p>
            <w:r>
              <w:t>1.427.794.195,00</w:t>
            </w:r>
          </w:p>
        </w:tc>
        <w:tc>
          <w:tcPr>
            <w:tcW w:type="dxa" w:w="1234"/>
          </w:tcPr>
          <w:p>
            <w:r>
              <w:t>1.802.469.450,00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0006.Yeni altyapı yapılması ve mevcut altyapı sağlamlaştırma çalışmalarının yürütülmesi (yağmur suyu kanalı bakım, onarım, yapım vb.)</w:t>
            </w:r>
          </w:p>
        </w:tc>
        <w:tc>
          <w:tcPr>
            <w:tcW w:type="dxa" w:w="1234"/>
          </w:tcPr>
          <w:p>
            <w:r>
              <w:t>-</w:t>
            </w:r>
          </w:p>
        </w:tc>
        <w:tc>
          <w:tcPr>
            <w:tcW w:type="dxa" w:w="1234"/>
          </w:tcPr>
          <w:p>
            <w:r>
              <w:t>-</w:t>
            </w:r>
          </w:p>
        </w:tc>
        <w:tc>
          <w:tcPr>
            <w:tcW w:type="dxa" w:w="1234"/>
          </w:tcPr>
          <w:p>
            <w:r>
              <w:t>-</w:t>
            </w:r>
          </w:p>
        </w:tc>
        <w:tc>
          <w:tcPr>
            <w:tcW w:type="dxa" w:w="1234"/>
          </w:tcPr>
          <w:p>
            <w:r>
              <w:t>41.381.409,00</w:t>
            </w:r>
          </w:p>
        </w:tc>
        <w:tc>
          <w:tcPr>
            <w:tcW w:type="dxa" w:w="1234"/>
          </w:tcPr>
          <w:p>
            <w:r>
              <w:t>77.892.525,00</w:t>
            </w:r>
          </w:p>
        </w:tc>
        <w:tc>
          <w:tcPr>
            <w:tcW w:type="dxa" w:w="1234"/>
          </w:tcPr>
          <w:p>
            <w:r>
              <w:t>93.314.150,00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41.381.409,00</w:t>
            </w:r>
          </w:p>
        </w:tc>
        <w:tc>
          <w:tcPr>
            <w:tcW w:type="dxa" w:w="1234"/>
          </w:tcPr>
          <w:p>
            <w:r>
              <w:t>77.892.525,00</w:t>
            </w:r>
          </w:p>
        </w:tc>
        <w:tc>
          <w:tcPr>
            <w:tcW w:type="dxa" w:w="1234"/>
          </w:tcPr>
          <w:p>
            <w:r>
              <w:t>93.314.150,00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0007.Yeni sokak yapılması ve mevcut sokakların sağlamlaştırma çalışmalarında aydınlatma projelerinin uygulanması</w:t>
            </w:r>
          </w:p>
        </w:tc>
        <w:tc>
          <w:tcPr>
            <w:tcW w:type="dxa" w:w="1234"/>
          </w:tcPr>
          <w:p>
            <w:r>
              <w:t>-</w:t>
            </w:r>
          </w:p>
        </w:tc>
        <w:tc>
          <w:tcPr>
            <w:tcW w:type="dxa" w:w="1234"/>
          </w:tcPr>
          <w:p>
            <w:r>
              <w:t>-</w:t>
            </w:r>
          </w:p>
        </w:tc>
        <w:tc>
          <w:tcPr>
            <w:tcW w:type="dxa" w:w="1234"/>
          </w:tcPr>
          <w:p>
            <w:r>
              <w:t>-</w:t>
            </w:r>
          </w:p>
        </w:tc>
        <w:tc>
          <w:tcPr>
            <w:tcW w:type="dxa" w:w="1234"/>
          </w:tcPr>
          <w:p>
            <w:r>
              <w:t>67.550.000,00</w:t>
            </w:r>
          </w:p>
        </w:tc>
        <w:tc>
          <w:tcPr>
            <w:tcW w:type="dxa" w:w="1234"/>
          </w:tcPr>
          <w:p>
            <w:r>
              <w:t>94.682.436,00</w:t>
            </w:r>
          </w:p>
        </w:tc>
        <w:tc>
          <w:tcPr>
            <w:tcW w:type="dxa" w:w="1234"/>
          </w:tcPr>
          <w:p>
            <w:r>
              <w:t>111.341.566,00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67.550.000,00</w:t>
            </w:r>
          </w:p>
        </w:tc>
        <w:tc>
          <w:tcPr>
            <w:tcW w:type="dxa" w:w="1234"/>
          </w:tcPr>
          <w:p>
            <w:r>
              <w:t>94.682.436,00</w:t>
            </w:r>
          </w:p>
        </w:tc>
        <w:tc>
          <w:tcPr>
            <w:tcW w:type="dxa" w:w="1234"/>
          </w:tcPr>
          <w:p>
            <w:r>
              <w:t>111.341.566,00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0008.Yeni aydınlatma projelerinin uygulanması</w:t>
            </w:r>
          </w:p>
        </w:tc>
        <w:tc>
          <w:tcPr>
            <w:tcW w:type="dxa" w:w="1234"/>
          </w:tcPr>
          <w:p>
            <w:r>
              <w:t>-</w:t>
            </w:r>
          </w:p>
        </w:tc>
        <w:tc>
          <w:tcPr>
            <w:tcW w:type="dxa" w:w="1234"/>
          </w:tcPr>
          <w:p>
            <w:r>
              <w:t>-</w:t>
            </w:r>
          </w:p>
        </w:tc>
        <w:tc>
          <w:tcPr>
            <w:tcW w:type="dxa" w:w="1234"/>
          </w:tcPr>
          <w:p>
            <w:r>
              <w:t>-</w:t>
            </w:r>
          </w:p>
        </w:tc>
        <w:tc>
          <w:tcPr>
            <w:tcW w:type="dxa" w:w="1234"/>
          </w:tcPr>
          <w:p>
            <w:r>
              <w:t>54.040.000,00</w:t>
            </w:r>
          </w:p>
        </w:tc>
        <w:tc>
          <w:tcPr>
            <w:tcW w:type="dxa" w:w="1234"/>
          </w:tcPr>
          <w:p>
            <w:r>
              <w:t>75.746.046,00</w:t>
            </w:r>
          </w:p>
        </w:tc>
        <w:tc>
          <w:tcPr>
            <w:tcW w:type="dxa" w:w="1234"/>
          </w:tcPr>
          <w:p>
            <w:r>
              <w:t>89.072.936,00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54.040.000,00</w:t>
            </w:r>
          </w:p>
        </w:tc>
        <w:tc>
          <w:tcPr>
            <w:tcW w:type="dxa" w:w="1234"/>
          </w:tcPr>
          <w:p>
            <w:r>
              <w:t>75.746.046,00</w:t>
            </w:r>
          </w:p>
        </w:tc>
        <w:tc>
          <w:tcPr>
            <w:tcW w:type="dxa" w:w="1234"/>
          </w:tcPr>
          <w:p>
            <w:r>
              <w:t>89.072.936,00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0009.Sorumluluğumuzda bulunan binaların elektrik bakım onarım çalışmalarının yapılması</w:t>
            </w:r>
          </w:p>
        </w:tc>
        <w:tc>
          <w:tcPr>
            <w:tcW w:type="dxa" w:w="1234"/>
          </w:tcPr>
          <w:p>
            <w:r>
              <w:t>-</w:t>
            </w:r>
          </w:p>
        </w:tc>
        <w:tc>
          <w:tcPr>
            <w:tcW w:type="dxa" w:w="1234"/>
          </w:tcPr>
          <w:p>
            <w:r>
              <w:t>-</w:t>
            </w:r>
          </w:p>
        </w:tc>
        <w:tc>
          <w:tcPr>
            <w:tcW w:type="dxa" w:w="1234"/>
          </w:tcPr>
          <w:p>
            <w:r>
              <w:t>-</w:t>
            </w:r>
          </w:p>
        </w:tc>
        <w:tc>
          <w:tcPr>
            <w:tcW w:type="dxa" w:w="1234"/>
          </w:tcPr>
          <w:p>
            <w:r>
              <w:t>13.510.000,00</w:t>
            </w:r>
          </w:p>
        </w:tc>
        <w:tc>
          <w:tcPr>
            <w:tcW w:type="dxa" w:w="1234"/>
          </w:tcPr>
          <w:p>
            <w:r>
              <w:t>18.936.550,00</w:t>
            </w:r>
          </w:p>
        </w:tc>
        <w:tc>
          <w:tcPr>
            <w:tcW w:type="dxa" w:w="1234"/>
          </w:tcPr>
          <w:p>
            <w:r>
              <w:t>22.268.320,00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13.510.000,00</w:t>
            </w:r>
          </w:p>
        </w:tc>
        <w:tc>
          <w:tcPr>
            <w:tcW w:type="dxa" w:w="1234"/>
          </w:tcPr>
          <w:p>
            <w:r>
              <w:t>18.936.550,00</w:t>
            </w:r>
          </w:p>
        </w:tc>
        <w:tc>
          <w:tcPr>
            <w:tcW w:type="dxa" w:w="1234"/>
          </w:tcPr>
          <w:p>
            <w:r>
              <w:t>22.268.320,00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1.189.138.909,00</w:t>
            </w:r>
          </w:p>
        </w:tc>
        <w:tc>
          <w:tcPr>
            <w:tcW w:type="dxa" w:w="1234"/>
          </w:tcPr>
          <w:p>
            <w:r>
              <w:t>2.163.923.637,00</w:t>
            </w:r>
          </w:p>
        </w:tc>
        <w:tc>
          <w:tcPr>
            <w:tcW w:type="dxa" w:w="1234"/>
          </w:tcPr>
          <w:p>
            <w:r>
              <w:t>2.592.904.546,00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1.189.138.909,00</w:t>
            </w:r>
          </w:p>
        </w:tc>
        <w:tc>
          <w:tcPr>
            <w:tcW w:type="dxa" w:w="1234"/>
          </w:tcPr>
          <w:p>
            <w:r>
              <w:t>2.163.923.637,00</w:t>
            </w:r>
          </w:p>
        </w:tc>
        <w:tc>
          <w:tcPr>
            <w:tcW w:type="dxa" w:w="1234"/>
          </w:tcPr>
          <w:p>
            <w:r>
              <w:t>2.592.904.546,00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47.300.000,00</w:t>
            </w:r>
          </w:p>
        </w:tc>
        <w:tc>
          <w:tcPr>
            <w:tcW w:type="dxa" w:w="1234"/>
          </w:tcPr>
          <w:p>
            <w:r>
              <w:t>59.125.000,00</w:t>
            </w:r>
          </w:p>
        </w:tc>
        <w:tc>
          <w:tcPr>
            <w:tcW w:type="dxa" w:w="1234"/>
          </w:tcPr>
          <w:p>
            <w:r>
              <w:t>73.906.250,00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1.236.438.909,00</w:t>
            </w:r>
          </w:p>
        </w:tc>
        <w:tc>
          <w:tcPr>
            <w:tcW w:type="dxa" w:w="1234"/>
          </w:tcPr>
          <w:p>
            <w:r>
              <w:t>2.223.048.637,00</w:t>
            </w:r>
          </w:p>
        </w:tc>
        <w:tc>
          <w:tcPr>
            <w:tcW w:type="dxa" w:w="1234"/>
          </w:tcPr>
          <w:p>
            <w:r>
              <w:t>2.666.810.796,00</w:t>
            </w:r>
          </w:p>
        </w:tc>
      </w:tr>
      <w:tr>
        <w:tc>
          <w:tcPr>
            <w:tcW w:type="dxa" w:w="8638"/>
            <w:gridSpan w:val="7"/>
          </w:tcPr>
          <w:p>
            <w:r>
              <w:t>Faaliyetlere İlişkin Açıklamalar</w:t>
            </w:r>
          </w:p>
        </w:tc>
      </w:tr>
      <w:tr>
        <w:tc>
          <w:tcPr>
            <w:tcW w:type="dxa" w:w="8638"/>
            <w:gridSpan w:val="7"/>
          </w:tcPr>
          <w:p>
            <w:r>
              <w:t>0001.Faaliyet Adı: Yeni bina projelerinin uygulanması</w:t>
            </w:r>
          </w:p>
        </w:tc>
      </w:tr>
      <w:tr>
        <w:tc>
          <w:tcPr>
            <w:tcW w:type="dxa" w:w="8638"/>
            <w:gridSpan w:val="7"/>
          </w:tcPr>
          <w:p>
            <w:r>
              <w:t>İlgili Müdürlüklerce talep edilerek Başkanlık Makamınca yapımına karar verilen binaların yapımı sağlanacaktır.</w:t>
            </w:r>
          </w:p>
        </w:tc>
      </w:tr>
      <w:tr>
        <w:tc>
          <w:tcPr>
            <w:tcW w:type="dxa" w:w="8638"/>
            <w:gridSpan w:val="7"/>
          </w:tcPr>
          <w:p>
            <w:r>
              <w:t>0002.Faaliyet Adı: Sorumluluğumuzda bulunan binaların bakım onarım tadilat tamirat çalışmalarının yapılması</w:t>
            </w:r>
          </w:p>
        </w:tc>
      </w:tr>
      <w:tr>
        <w:tc>
          <w:tcPr>
            <w:tcW w:type="dxa" w:w="8638"/>
            <w:gridSpan w:val="7"/>
          </w:tcPr>
          <w:p>
            <w:r>
              <w:t>Belediyemize ve diğer kamu kurumlarına ait binaların, okulların dini tesislerin bakım onarım çalışmaları yapılacaktır.</w:t>
            </w:r>
          </w:p>
        </w:tc>
      </w:tr>
      <w:tr>
        <w:tc>
          <w:tcPr>
            <w:tcW w:type="dxa" w:w="8638"/>
            <w:gridSpan w:val="7"/>
          </w:tcPr>
          <w:p>
            <w:r>
              <w:t>0003.Faaliyet Adı: Bina, yol ve bakım işleri için araç, malzeme ve ekipman alımının yapılması</w:t>
            </w:r>
          </w:p>
        </w:tc>
      </w:tr>
      <w:tr>
        <w:tc>
          <w:tcPr>
            <w:tcW w:type="dxa" w:w="8638"/>
            <w:gridSpan w:val="7"/>
          </w:tcPr>
          <w:p>
            <w:r>
              <w:t>Bina ve yol yapım işlerinde kullanılması planlanan malzeme, araç-gereç ekipman alımı yapılacaktır.</w:t>
            </w:r>
          </w:p>
        </w:tc>
      </w:tr>
      <w:tr>
        <w:tc>
          <w:tcPr>
            <w:tcW w:type="dxa" w:w="8638"/>
            <w:gridSpan w:val="7"/>
          </w:tcPr>
          <w:p>
            <w:r>
              <w:t>0004.Faaliyet Adı: Belediyemizin çeşitli organizasyonları için açık/kapalı mekânlar için tasarlanan projeleri faaliyete geçirme çalışmalarının yapılması.</w:t>
            </w:r>
          </w:p>
        </w:tc>
      </w:tr>
      <w:tr>
        <w:tc>
          <w:tcPr>
            <w:tcW w:type="dxa" w:w="8638"/>
            <w:gridSpan w:val="7"/>
          </w:tcPr>
          <w:p>
            <w:r>
              <w:t>Kültür ve Sanat festivali ile diğer etkinliklerde gerekli olan basit yapılar inşa edilecektir.</w:t>
            </w:r>
          </w:p>
        </w:tc>
      </w:tr>
      <w:tr>
        <w:tc>
          <w:tcPr>
            <w:tcW w:type="dxa" w:w="8638"/>
            <w:gridSpan w:val="7"/>
          </w:tcPr>
          <w:p>
            <w:r>
              <w:t>0005.Faaliyet Adı: Yeni sokak yapılması ve mevcut sokakların sağlamlaştırma çalışmalarının yürütülmesi (Bisiklet yolu, yaya yolu, bakım onarım, yapım vb.)</w:t>
            </w:r>
          </w:p>
        </w:tc>
      </w:tr>
      <w:tr>
        <w:tc>
          <w:tcPr>
            <w:tcW w:type="dxa" w:w="8638"/>
            <w:gridSpan w:val="7"/>
          </w:tcPr>
          <w:p>
            <w:r>
              <w:t>Bölge genelinde yol ve altyapı çalışmaları yapılacaktır.</w:t>
            </w:r>
          </w:p>
        </w:tc>
      </w:tr>
      <w:tr>
        <w:tc>
          <w:tcPr>
            <w:tcW w:type="dxa" w:w="8638"/>
            <w:gridSpan w:val="7"/>
          </w:tcPr>
          <w:p>
            <w:r>
              <w:t>0006.Faaliyet Adı:Yeni altyapı yapılması ve mevcut altyapı sağlamlaştırma çalışmalarının yürütülmesi (yağmur suyu kanalı bakım, onarım, yapım vb.)</w:t>
            </w:r>
          </w:p>
        </w:tc>
      </w:tr>
      <w:tr>
        <w:tc>
          <w:tcPr>
            <w:tcW w:type="dxa" w:w="8638"/>
            <w:gridSpan w:val="7"/>
          </w:tcPr>
          <w:p>
            <w:r>
              <w:t>Bölge genelinde kanalizasyon, yağmur suyu vb çalışmaları yapılacaktır.</w:t>
            </w:r>
          </w:p>
        </w:tc>
      </w:tr>
      <w:tr>
        <w:tc>
          <w:tcPr>
            <w:tcW w:type="dxa" w:w="8638"/>
            <w:gridSpan w:val="7"/>
          </w:tcPr>
          <w:p>
            <w:r>
              <w:t>0007.Faaliyet Adı: Yeni sokak yapılması ve mevcut sokakların sağlamlaştırma çalışmalarında aydınlatma projelerinin uygulanması</w:t>
            </w:r>
          </w:p>
        </w:tc>
      </w:tr>
      <w:tr>
        <w:tc>
          <w:tcPr>
            <w:tcW w:type="dxa" w:w="8638"/>
            <w:gridSpan w:val="7"/>
          </w:tcPr>
          <w:p>
            <w:r>
              <w:t>Yol çalışmaları ile koordineli olarak aydınlatma çalışmaları yapılacaktır.</w:t>
            </w:r>
          </w:p>
        </w:tc>
      </w:tr>
      <w:tr>
        <w:tc>
          <w:tcPr>
            <w:tcW w:type="dxa" w:w="8638"/>
            <w:gridSpan w:val="7"/>
          </w:tcPr>
          <w:p>
            <w:r>
              <w:t>0008.Faaliyet Adı: Yeni aydınlatma projelerinin uygulanması</w:t>
            </w:r>
          </w:p>
        </w:tc>
      </w:tr>
      <w:tr>
        <w:tc>
          <w:tcPr>
            <w:tcW w:type="dxa" w:w="8638"/>
            <w:gridSpan w:val="7"/>
          </w:tcPr>
          <w:p>
            <w:r>
              <w:t>Cadde ve Sokak aydınlatma çalışmaları yapılacaktır.</w:t>
            </w:r>
          </w:p>
        </w:tc>
      </w:tr>
      <w:tr>
        <w:tc>
          <w:tcPr>
            <w:tcW w:type="dxa" w:w="8638"/>
            <w:gridSpan w:val="7"/>
          </w:tcPr>
          <w:p>
            <w:r>
              <w:t>0009.Faaliyet Adı: Sorumluluğumuzda bulunan binaların elektrik bakım onarım çalışmalarının yapılması</w:t>
            </w:r>
          </w:p>
        </w:tc>
      </w:tr>
      <w:tr>
        <w:tc>
          <w:tcPr>
            <w:tcW w:type="dxa" w:w="8638"/>
            <w:gridSpan w:val="7"/>
          </w:tcPr>
          <w:p>
            <w:r>
              <w:t>Belediyemize ve diğer kamu kurumlarına ait binaların, okulların dini tesislerin elektrik aydınlatma bakım onarım çalışmaları yapılacaktır.</w:t>
            </w:r>
          </w:p>
        </w:tc>
      </w:tr>
    </w:tbl>
    <w:p/>
    <w:p>
      <w:pPr>
        <w:pStyle w:val="Heading2"/>
      </w:pPr>
      <w:r>
        <w:t>İmar ve Şehircilik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İmar ve Şehircilik Müdürlüğü</w:t>
            </w:r>
          </w:p>
        </w:tc>
      </w:tr>
      <w:tr>
        <w:tc>
          <w:tcPr>
            <w:tcW w:type="dxa" w:w="960"/>
          </w:tcPr>
          <w:p>
            <w:r>
              <w:t>ALT PROGRAM ADI</w:t>
            </w:r>
          </w:p>
        </w:tc>
        <w:tc>
          <w:tcPr>
            <w:tcW w:type="dxa" w:w="7680"/>
            <w:gridSpan w:val="8"/>
          </w:tcPr>
          <w:p>
            <w:r>
              <w:t>Çevreye Duyarlı ve Güvenli Yapılaşma</w:t>
            </w:r>
          </w:p>
        </w:tc>
      </w:tr>
      <w:tr>
        <w:tc>
          <w:tcPr>
            <w:tcW w:type="dxa" w:w="960"/>
          </w:tcPr>
          <w:p>
            <w:r>
              <w:t>GEREKÇE ve AÇIKLAMALAR</w:t>
            </w:r>
          </w:p>
        </w:tc>
        <w:tc>
          <w:tcPr>
            <w:tcW w:type="dxa" w:w="7680"/>
            <w:gridSpan w:val="8"/>
          </w:tcPr>
          <w:p>
            <w:r>
              <w:t>GEREKÇE: 3194 sayılı İmar Kanunu ve 5393 sayılı Belediye Kanunu başta olmak üzere ilgili mevzuat hükümleri uyarınca; ilçenin planlı, güvenli ve sürdürülebilir yapılaşma ihtiyacını karşılamak, kentsel disiplini tesis etmek ve afetlere karşı dirençli bir kent dokusu oluşturmak amacıyla bu faaliyetler yürütülmektedir. AÇIKLAMALAR: Ruhsatlandırma, mekânsal planlama ve imar denetim süreçleri yasal standartlarda titizlikle işletilerek, Büyükçekmece genelinde mevzuata uygun, sağlıklı ve güvenli bir kentsel çevre oluşturulmakta; vatandaşların doğrudan yaşam kalitesine katkı sağlanmaktadır. Yürütülen tüm şehircilik ve imar faaliyetleri; BM 2030 Sürdürülebilir Kalkınma Amaçları (özellikle Sürdürülebilir Şehirler ve Topluluklar), 12. Kalkınma Planı ve 2050 Büyükçekmece Vizyonu hedefleriyle tam eşgüdüm içerisinde ele alınmaktadır. İmar ve kentsel denetim süreçleri, kaynakların etkin ve verimli kullanımını gözeten performans esaslı bütçe ve yönetim anlayışıyla takip edilmekte ve raporlanmaktadır.</w:t>
            </w:r>
          </w:p>
        </w:tc>
      </w:tr>
      <w:tr>
        <w:tc>
          <w:tcPr>
            <w:tcW w:type="dxa" w:w="960"/>
          </w:tcPr>
          <w:p>
            <w:r>
              <w:t>ALT PROGRAMIN HEDEFİ</w:t>
            </w:r>
          </w:p>
        </w:tc>
        <w:tc>
          <w:tcPr>
            <w:tcW w:type="dxa" w:w="7680"/>
            <w:gridSpan w:val="8"/>
          </w:tcPr>
          <w:p>
            <w:r>
              <w:t>Planlı, güvenli ve mevzuata uygun yapılaşmanın sağlanması.</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SH14.PG01. Düzenlenen yapı ruhsatı sayısı</w:t>
            </w:r>
          </w:p>
        </w:tc>
        <w:tc>
          <w:tcPr>
            <w:tcW w:type="dxa" w:w="960"/>
          </w:tcPr>
          <w:p/>
        </w:tc>
        <w:tc>
          <w:tcPr>
            <w:tcW w:type="dxa" w:w="960"/>
          </w:tcPr>
          <w:p>
            <w:r>
              <w:t>Adet</w:t>
            </w:r>
          </w:p>
        </w:tc>
        <w:tc>
          <w:tcPr>
            <w:tcW w:type="dxa" w:w="960"/>
          </w:tcPr>
          <w:p>
            <w:r>
              <w:t>1500</w:t>
            </w:r>
          </w:p>
        </w:tc>
        <w:tc>
          <w:tcPr>
            <w:tcW w:type="dxa" w:w="960"/>
          </w:tcPr>
          <w:p>
            <w:r>
              <w:t>1450</w:t>
            </w:r>
          </w:p>
        </w:tc>
        <w:tc>
          <w:tcPr>
            <w:tcW w:type="dxa" w:w="960"/>
          </w:tcPr>
          <w:p>
            <w:r>
              <w:t>1450</w:t>
            </w:r>
          </w:p>
        </w:tc>
        <w:tc>
          <w:tcPr>
            <w:tcW w:type="dxa" w:w="960"/>
          </w:tcPr>
          <w:p>
            <w:r>
              <w:t>1550</w:t>
            </w:r>
          </w:p>
        </w:tc>
        <w:tc>
          <w:tcPr>
            <w:tcW w:type="dxa" w:w="960"/>
          </w:tcPr>
          <w:p>
            <w:r>
              <w:t>1600</w:t>
            </w:r>
          </w:p>
        </w:tc>
        <w:tc>
          <w:tcPr>
            <w:tcW w:type="dxa" w:w="960"/>
          </w:tcPr>
          <w:p>
            <w:r>
              <w:t>1650</w:t>
            </w:r>
          </w:p>
        </w:tc>
      </w:tr>
      <w:tr>
        <w:tc>
          <w:tcPr>
            <w:tcW w:type="dxa" w:w="960"/>
          </w:tcPr>
          <w:p>
            <w:r>
              <w:t>SH14.PG02. Ortalama yapı ruhsatı sonuçlandırma süresi</w:t>
            </w:r>
          </w:p>
        </w:tc>
        <w:tc>
          <w:tcPr>
            <w:tcW w:type="dxa" w:w="960"/>
          </w:tcPr>
          <w:p/>
        </w:tc>
        <w:tc>
          <w:tcPr>
            <w:tcW w:type="dxa" w:w="960"/>
          </w:tcPr>
          <w:p>
            <w:r>
              <w:t>Gün</w:t>
            </w:r>
          </w:p>
        </w:tc>
        <w:tc>
          <w:tcPr>
            <w:tcW w:type="dxa" w:w="960"/>
          </w:tcPr>
          <w:p>
            <w:r>
              <w:t>25</w:t>
            </w:r>
          </w:p>
        </w:tc>
        <w:tc>
          <w:tcPr>
            <w:tcW w:type="dxa" w:w="960"/>
          </w:tcPr>
          <w:p>
            <w:r>
              <w:t>27</w:t>
            </w:r>
          </w:p>
        </w:tc>
        <w:tc>
          <w:tcPr>
            <w:tcW w:type="dxa" w:w="960"/>
          </w:tcPr>
          <w:p>
            <w:r>
              <w:t>27</w:t>
            </w:r>
          </w:p>
        </w:tc>
        <w:tc>
          <w:tcPr>
            <w:tcW w:type="dxa" w:w="960"/>
          </w:tcPr>
          <w:p>
            <w:r>
              <w:t>23</w:t>
            </w:r>
          </w:p>
        </w:tc>
        <w:tc>
          <w:tcPr>
            <w:tcW w:type="dxa" w:w="960"/>
          </w:tcPr>
          <w:p>
            <w:r>
              <w:t>21</w:t>
            </w:r>
          </w:p>
        </w:tc>
        <w:tc>
          <w:tcPr>
            <w:tcW w:type="dxa" w:w="960"/>
          </w:tcPr>
          <w:p>
            <w:r>
              <w:t>20</w:t>
            </w:r>
          </w:p>
        </w:tc>
      </w:tr>
      <w:tr>
        <w:tc>
          <w:tcPr>
            <w:tcW w:type="dxa" w:w="960"/>
          </w:tcPr>
          <w:p>
            <w:r>
              <w:t>SH14.PG03. Dijital ortamda sonuçlandırılan imar işlem oranı</w:t>
            </w:r>
          </w:p>
        </w:tc>
        <w:tc>
          <w:tcPr>
            <w:tcW w:type="dxa" w:w="960"/>
          </w:tcPr>
          <w:p/>
        </w:tc>
        <w:tc>
          <w:tcPr>
            <w:tcW w:type="dxa" w:w="960"/>
          </w:tcPr>
          <w:p>
            <w:r>
              <w:t>Oran (%)</w:t>
            </w:r>
          </w:p>
        </w:tc>
        <w:tc>
          <w:tcPr>
            <w:tcW w:type="dxa" w:w="960"/>
          </w:tcPr>
          <w:p>
            <w:r>
              <w:t>80</w:t>
            </w:r>
          </w:p>
        </w:tc>
        <w:tc>
          <w:tcPr>
            <w:tcW w:type="dxa" w:w="960"/>
          </w:tcPr>
          <w:p>
            <w:r>
              <w:t>85</w:t>
            </w:r>
          </w:p>
        </w:tc>
        <w:tc>
          <w:tcPr>
            <w:tcW w:type="dxa" w:w="960"/>
          </w:tcPr>
          <w:p>
            <w:r>
              <w:t>85</w:t>
            </w:r>
          </w:p>
        </w:tc>
        <w:tc>
          <w:tcPr>
            <w:tcW w:type="dxa" w:w="960"/>
          </w:tcPr>
          <w:p>
            <w:r>
              <w:t>90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İmar ve Şehircilik Müdürlüğü bünyesinde yürütülen ruhsatlandırma ve mekânsal denetim hizmetlerinin yasal standartlara uygunluğunu, kurumsal iş süreçlerinin hız ve verimliliğini ile dijital dönüşüm düzeyini izlemeyi amaçlar. Bu kapsamda ilçe genelinde 3194 sayılı İmar Kanunu doğrultusunda onaylanan toplam yapı ruhsatı hacmi belirlenmekte; eksiksiz başvuru anından ruhsatın tanzimine kadar geçen işlem süreleri takip edilerek hizmet kalitesi ölçülmekte ve e-ruhsat/e-belediye sistemleri üzerinden fiziki evraka ihtiyaç duyulmaksızın uçtan uca dijital ortamda tamamlanan işlemlerin toplam içerisindeki payı değerlendirilmektedir.</w:t>
            </w:r>
          </w:p>
        </w:tc>
      </w:tr>
      <w:tr>
        <w:tc>
          <w:tcPr>
            <w:tcW w:type="dxa" w:w="960"/>
          </w:tcPr>
          <w:p>
            <w:r>
              <w:t>Hesaplama Yöntemi</w:t>
            </w:r>
          </w:p>
        </w:tc>
        <w:tc>
          <w:tcPr>
            <w:tcW w:type="dxa" w:w="7680"/>
            <w:gridSpan w:val="8"/>
          </w:tcPr>
          <w:p>
            <w:r>
              <w:t>Dönem içinde tanzim edilen yapı ruhsatı belgelerinin doğrudan sayısal toplamı alınır; sonuçlandırılan her bir ruhsat dosyasının onay tarihi ile başvuru tarihi arasındaki gün farkları toplanıp toplam ruhsat adedine bölünerek ortalama işlem süresi belirlenir ve e-ruhsat/e-belediye sistemleri üzerinden fiziki evrak olmaksızın uçtan uca dijital ortamda tamamlanan imar işlemlerinin toplam işlem hacmine oranlanıp yüz ile çarpılmasıyla hesaplama süreçleri tamamlanır.</w:t>
            </w:r>
          </w:p>
        </w:tc>
      </w:tr>
      <w:tr>
        <w:tc>
          <w:tcPr>
            <w:tcW w:type="dxa" w:w="960"/>
          </w:tcPr>
          <w:p>
            <w:r>
              <w:t>Verinin Kaynağı</w:t>
            </w:r>
          </w:p>
        </w:tc>
        <w:tc>
          <w:tcPr>
            <w:tcW w:type="dxa" w:w="7680"/>
            <w:gridSpan w:val="8"/>
          </w:tcPr>
          <w:p>
            <w:r>
              <w:t>İmar ve Şehircilik Müdürlüğü ruhsat ve işlem kayıt kütükleri, Belediye Yönetim Bilgi Sistemi (MIS), Elektronik Belge Yönetim Sistemi (EBYS), e-Belediye/e-Ruhsat işlem logları ile Mekânsal Adrese Dayalı Kayıt Sistemi (MAKS / UAVT) veri tabanı raporları.</w:t>
            </w:r>
          </w:p>
        </w:tc>
      </w:tr>
      <w:tr>
        <w:tc>
          <w:tcPr>
            <w:tcW w:type="dxa" w:w="960"/>
          </w:tcPr>
          <w:p>
            <w:r>
              <w:t>Sorumlu İdare</w:t>
            </w:r>
          </w:p>
        </w:tc>
        <w:tc>
          <w:tcPr>
            <w:tcW w:type="dxa" w:w="7680"/>
            <w:gridSpan w:val="8"/>
          </w:tcPr>
          <w:p>
            <w:r>
              <w:t>İmar ve Şehircilik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İmar ve Şehircilik Müdürlüğü</w:t>
            </w:r>
          </w:p>
        </w:tc>
      </w:tr>
      <w:tr>
        <w:tc>
          <w:tcPr>
            <w:tcW w:type="dxa" w:w="960"/>
          </w:tcPr>
          <w:p>
            <w:r>
              <w:t>ALT PROGRAM ADI</w:t>
            </w:r>
          </w:p>
        </w:tc>
        <w:tc>
          <w:tcPr>
            <w:tcW w:type="dxa" w:w="7680"/>
            <w:gridSpan w:val="8"/>
          </w:tcPr>
          <w:p>
            <w:r>
              <w:t>Çevreye Duyarlı ve Güvenli Yapılaşma</w:t>
            </w:r>
          </w:p>
        </w:tc>
      </w:tr>
      <w:tr>
        <w:tc>
          <w:tcPr>
            <w:tcW w:type="dxa" w:w="960"/>
          </w:tcPr>
          <w:p>
            <w:r>
              <w:t>GEREKÇE ve AÇIKLAMALAR</w:t>
            </w:r>
          </w:p>
        </w:tc>
        <w:tc>
          <w:tcPr>
            <w:tcW w:type="dxa" w:w="7680"/>
            <w:gridSpan w:val="8"/>
          </w:tcPr>
          <w:p>
            <w:r>
              <w:t>GEREKÇE: 3194 sayılı İmar Kanunu ve 5393 sayılı Belediye Kanunu başta olmak üzere ilgili mevzuat hükümleri uyarınca; ilçenin planlı, güvenli ve sürdürülebilir yapılaşma ihtiyacını karşılamak, kentsel disiplini tesis etmek ve afetlere karşı dirençli bir kent dokusu oluşturmak amacıyla bu faaliyetler yürütülmektedir. AÇIKLAMALAR: Ruhsatlandırma, mekânsal planlama ve imar denetim süreçleri yasal standartlarda yürütülerek Büyükçekmece genelinde mevzuata uygun ve sağlıklı bir kentsel çevre tesis edilmekte; kentsel güvenliğe ve vatandaşların yaşam kalitesine doğrudan katkı sunulmaktadır. Yürütülen tüm şehircilik ve imar faaliyetleri; Birleşmiş Milletler 2030 Sürdürülebilir Kalkınma Amaçları, 12. Kalkınma Planı ve 2050 Büyükçekmece Vizyonu hedefleriyle tam uyum içerisinde ele alınmaktadır. İmar ve kentsel denetim süreçleri, kurumsal kaynakların etkin kullanımını temel alan performans esaslı bütçe ve yönetim anlayışıyla hayata geçirilmekte ve periyodik olarak izlenmektedir.</w:t>
            </w:r>
          </w:p>
        </w:tc>
      </w:tr>
      <w:tr>
        <w:tc>
          <w:tcPr>
            <w:tcW w:type="dxa" w:w="960"/>
          </w:tcPr>
          <w:p>
            <w:r>
              <w:t>ALT PROGRAMIN HEDEFİ</w:t>
            </w:r>
          </w:p>
        </w:tc>
        <w:tc>
          <w:tcPr>
            <w:tcW w:type="dxa" w:w="7680"/>
            <w:gridSpan w:val="8"/>
          </w:tcPr>
          <w:p>
            <w:r>
              <w:t>İlçe genelindeki yapı stokunun güvenliğini sağlamak amacıyla; ruhsatlı inşaatların %100 ‘ünü periyodik olarak denetlemek, tespit edilen kaçak yapılaşmaya karşı yasal işlemleri 15 gün içinde başlatmak ve yapı denetim süreçlerini dijitalleştirerek denetim etkinliğini artırmak.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SH15.PG01.Yıllık olarak tespit edilen ve yasal işlem başlatılan kaçak yapı sayısı</w:t>
            </w:r>
          </w:p>
        </w:tc>
        <w:tc>
          <w:tcPr>
            <w:tcW w:type="dxa" w:w="960"/>
          </w:tcPr>
          <w:p/>
        </w:tc>
        <w:tc>
          <w:tcPr>
            <w:tcW w:type="dxa" w:w="960"/>
          </w:tcPr>
          <w:p>
            <w:r>
              <w:t>Adet</w:t>
            </w:r>
          </w:p>
        </w:tc>
        <w:tc>
          <w:tcPr>
            <w:tcW w:type="dxa" w:w="960"/>
          </w:tcPr>
          <w:p>
            <w:r>
              <w:t>400</w:t>
            </w:r>
          </w:p>
        </w:tc>
        <w:tc>
          <w:tcPr>
            <w:tcW w:type="dxa" w:w="960"/>
          </w:tcPr>
          <w:p>
            <w:r>
              <w:t>400</w:t>
            </w:r>
          </w:p>
        </w:tc>
        <w:tc>
          <w:tcPr>
            <w:tcW w:type="dxa" w:w="960"/>
          </w:tcPr>
          <w:p>
            <w:r>
              <w:t>400</w:t>
            </w:r>
          </w:p>
        </w:tc>
        <w:tc>
          <w:tcPr>
            <w:tcW w:type="dxa" w:w="960"/>
          </w:tcPr>
          <w:p>
            <w:r>
              <w:t>425</w:t>
            </w:r>
          </w:p>
        </w:tc>
        <w:tc>
          <w:tcPr>
            <w:tcW w:type="dxa" w:w="960"/>
          </w:tcPr>
          <w:p>
            <w:r>
              <w:t>450</w:t>
            </w:r>
          </w:p>
        </w:tc>
        <w:tc>
          <w:tcPr>
            <w:tcW w:type="dxa" w:w="960"/>
          </w:tcPr>
          <w:p>
            <w:r>
              <w:t>450</w:t>
            </w:r>
          </w:p>
        </w:tc>
      </w:tr>
      <w:tr>
        <w:tc>
          <w:tcPr>
            <w:tcW w:type="dxa" w:w="960"/>
          </w:tcPr>
          <w:p>
            <w:r>
              <w:t>SH15.PG02.Tespit edilen kaçak yapılara müdahale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SH15.PG03.Yıllık olarak denetlenen ruhsatlı inşaat sayısı</w:t>
            </w:r>
          </w:p>
        </w:tc>
        <w:tc>
          <w:tcPr>
            <w:tcW w:type="dxa" w:w="960"/>
          </w:tcPr>
          <w:p/>
        </w:tc>
        <w:tc>
          <w:tcPr>
            <w:tcW w:type="dxa" w:w="960"/>
          </w:tcPr>
          <w:p>
            <w:r>
              <w:t>Adet</w:t>
            </w:r>
          </w:p>
        </w:tc>
        <w:tc>
          <w:tcPr>
            <w:tcW w:type="dxa" w:w="960"/>
          </w:tcPr>
          <w:p>
            <w:r>
              <w:t>2550</w:t>
            </w:r>
          </w:p>
        </w:tc>
        <w:tc>
          <w:tcPr>
            <w:tcW w:type="dxa" w:w="960"/>
          </w:tcPr>
          <w:p>
            <w:r>
              <w:t>2550</w:t>
            </w:r>
          </w:p>
        </w:tc>
        <w:tc>
          <w:tcPr>
            <w:tcW w:type="dxa" w:w="960"/>
          </w:tcPr>
          <w:p>
            <w:r>
              <w:t>2550</w:t>
            </w:r>
          </w:p>
        </w:tc>
        <w:tc>
          <w:tcPr>
            <w:tcW w:type="dxa" w:w="960"/>
          </w:tcPr>
          <w:p>
            <w:r>
              <w:t>2700</w:t>
            </w:r>
          </w:p>
        </w:tc>
        <w:tc>
          <w:tcPr>
            <w:tcW w:type="dxa" w:w="960"/>
          </w:tcPr>
          <w:p>
            <w:r>
              <w:t>2700</w:t>
            </w:r>
          </w:p>
        </w:tc>
        <w:tc>
          <w:tcPr>
            <w:tcW w:type="dxa" w:w="960"/>
          </w:tcPr>
          <w:p>
            <w:r>
              <w:t>2700</w:t>
            </w:r>
          </w:p>
        </w:tc>
      </w:tr>
      <w:tr>
        <w:tc>
          <w:tcPr>
            <w:tcW w:type="dxa" w:w="960"/>
          </w:tcPr>
          <w:p>
            <w:r>
              <w:t>SH15.PG04. Şikâyetleri çözüme kovuşturulan vatandaşların memnuniyet oranı</w:t>
            </w:r>
          </w:p>
        </w:tc>
        <w:tc>
          <w:tcPr>
            <w:tcW w:type="dxa" w:w="960"/>
          </w:tcPr>
          <w:p/>
        </w:tc>
        <w:tc>
          <w:tcPr>
            <w:tcW w:type="dxa" w:w="960"/>
          </w:tcPr>
          <w:p>
            <w:r>
              <w:t>Oran (%)</w:t>
            </w:r>
          </w:p>
        </w:tc>
        <w:tc>
          <w:tcPr>
            <w:tcW w:type="dxa" w:w="960"/>
          </w:tcPr>
          <w:p>
            <w:r>
              <w:t>94</w:t>
            </w:r>
          </w:p>
        </w:tc>
        <w:tc>
          <w:tcPr>
            <w:tcW w:type="dxa" w:w="960"/>
          </w:tcPr>
          <w:p>
            <w:r>
              <w:t>94</w:t>
            </w:r>
          </w:p>
        </w:tc>
        <w:tc>
          <w:tcPr>
            <w:tcW w:type="dxa" w:w="960"/>
          </w:tcPr>
          <w:p>
            <w:r>
              <w:t>94</w:t>
            </w:r>
          </w:p>
        </w:tc>
        <w:tc>
          <w:tcPr>
            <w:tcW w:type="dxa" w:w="960"/>
          </w:tcPr>
          <w:p>
            <w:r>
              <w:t>95</w:t>
            </w:r>
          </w:p>
        </w:tc>
        <w:tc>
          <w:tcPr>
            <w:tcW w:type="dxa" w:w="960"/>
          </w:tcPr>
          <w:p>
            <w:r>
              <w:t>96</w:t>
            </w:r>
          </w:p>
        </w:tc>
        <w:tc>
          <w:tcPr>
            <w:tcW w:type="dxa" w:w="960"/>
          </w:tcPr>
          <w:p>
            <w:r>
              <w:t>96</w:t>
            </w:r>
          </w:p>
        </w:tc>
      </w:tr>
      <w:tr>
        <w:tc>
          <w:tcPr>
            <w:tcW w:type="dxa" w:w="960"/>
          </w:tcPr>
          <w:p>
            <w:r>
              <w:t>Göstergeye İlişkin Açıklama</w:t>
            </w:r>
          </w:p>
        </w:tc>
        <w:tc>
          <w:tcPr>
            <w:tcW w:type="dxa" w:w="7680"/>
            <w:gridSpan w:val="8"/>
          </w:tcPr>
          <w:p>
            <w:r>
              <w:t>İmar ve Şehircilik Müdürlüğü ile Yapı Kontrol birimlerince yürütülen kentsel denetim, ruhsat uygunluğu ve saha takip faaliyetlerinin etkinliğini ölçmeyi amaçlar. Bu çerçevede; 3194 sayılı İmar Kanunu ve ilgili mevzuat hükümleri uyarınca ilçe genelinde kaçak ve ruhsatsız yapılaşmanın yerinde tespiti, başlatılan yasal ve idari yaptırım süreçleri, tespit edilen aykırılıklara (mühürleme, durdurma, yıkım vb.) müdahale başarısı ve ruhsatlı inşaatların onaylı projelerine uygunluğunun periyodik denetimi takip edilmektedir. Eş zamanlı olarak, imar ve yapılaşmaya ilişkin vatandaşlardan gelen talep, ihbar ve şikâyetlerin yasal süreler içinde çözüme kavuşturulma düzeyi ve vatandaş memnuniyeti izlenerek afetlere dirençli, güvenli ve planlı bir kent dokusunun tesisi hedeflenmektedir.</w:t>
            </w:r>
          </w:p>
        </w:tc>
      </w:tr>
      <w:tr>
        <w:tc>
          <w:tcPr>
            <w:tcW w:type="dxa" w:w="960"/>
          </w:tcPr>
          <w:p>
            <w:r>
              <w:t>Hesaplama Yöntemi</w:t>
            </w:r>
          </w:p>
        </w:tc>
        <w:tc>
          <w:tcPr>
            <w:tcW w:type="dxa" w:w="7680"/>
            <w:gridSpan w:val="8"/>
          </w:tcPr>
          <w:p>
            <w:r>
              <w:t>Yıl içinde tespiti yapılarak yasal işlem (yapı tatil zaptı, mühürleme vb.) başlatılan kaçak yapılar ile yerinde denetlenen ruhsatlı inşaatların adetleri kayıt kütükleri üzerinden doğrudan sayısal olarak toplanır; yasal işlem tesis edilen ve müdahale edilen kaçak yapı sayısının toplam tespit edilen kaçak yapı sayısına bölünmesi ve yüz ile çarpılmasıyla kaçak yapılara müdahale oranı belirlenir; imar ve yapılaşma konularında şikâyeti çözüme kavuşturulan ve yapılan memnuniyet anketinde olumlu geri bildirim veren vatandaş sayısının ise ankete katılan toplam vatandaş sayısına oranlanıp yüz ile çarpılması suretiyle memnuniyet düzeyi hesaplanır.</w:t>
            </w:r>
          </w:p>
        </w:tc>
      </w:tr>
      <w:tr>
        <w:tc>
          <w:tcPr>
            <w:tcW w:type="dxa" w:w="960"/>
          </w:tcPr>
          <w:p>
            <w:r>
              <w:t>Verinin Kaynağı</w:t>
            </w:r>
          </w:p>
        </w:tc>
        <w:tc>
          <w:tcPr>
            <w:tcW w:type="dxa" w:w="7680"/>
            <w:gridSpan w:val="8"/>
          </w:tcPr>
          <w:p>
            <w:r>
              <w:t>İmar ve Şehircilik Müdürlüğü ile Yapı Kontrol birimi saha denetim tutanakları, yapı tatil zaptı ve encümen karar kayıtları, Belediye Yönetim Bilgi Sistemi (MIS/EBYS) ruhsat ve denetim logları, CİMER, Açık Kapı ve İletişim Merkezi (Çağrı Merkezi/Halk Masası) başvuru çözüm kayıtları ile vatandaş memnuniyet anketi ve geri bildirim raporları.</w:t>
            </w:r>
          </w:p>
        </w:tc>
      </w:tr>
      <w:tr>
        <w:tc>
          <w:tcPr>
            <w:tcW w:type="dxa" w:w="960"/>
          </w:tcPr>
          <w:p>
            <w:r>
              <w:t>Sorumlu İdare</w:t>
            </w:r>
          </w:p>
        </w:tc>
        <w:tc>
          <w:tcPr>
            <w:tcW w:type="dxa" w:w="7680"/>
            <w:gridSpan w:val="8"/>
          </w:tcPr>
          <w:p>
            <w:r>
              <w:t>İmar ve Şehircilik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43.237.918,00</w:t>
            </w:r>
          </w:p>
        </w:tc>
        <w:tc>
          <w:tcPr>
            <w:tcW w:type="dxa" w:w="1440"/>
          </w:tcPr>
          <w:p>
            <w:r>
              <w:t>22.745.273,57</w:t>
            </w:r>
          </w:p>
        </w:tc>
        <w:tc>
          <w:tcPr>
            <w:tcW w:type="dxa" w:w="1440"/>
          </w:tcPr>
          <w:p>
            <w:r>
              <w:t>49.670.000,00</w:t>
            </w:r>
          </w:p>
        </w:tc>
        <w:tc>
          <w:tcPr>
            <w:tcW w:type="dxa" w:w="1440"/>
          </w:tcPr>
          <w:p>
            <w:r>
              <w:t>62.087.500,00</w:t>
            </w:r>
          </w:p>
        </w:tc>
        <w:tc>
          <w:tcPr>
            <w:tcW w:type="dxa" w:w="1440"/>
          </w:tcPr>
          <w:p>
            <w:r>
              <w:t>77.609.375,00</w:t>
            </w:r>
          </w:p>
        </w:tc>
      </w:tr>
      <w:tr>
        <w:tc>
          <w:tcPr>
            <w:tcW w:type="dxa" w:w="1440"/>
          </w:tcPr>
          <w:p>
            <w:r>
              <w:t>Sosyal Güvenlik Kurumuna Devlet Primi Giderleri</w:t>
            </w:r>
          </w:p>
        </w:tc>
        <w:tc>
          <w:tcPr>
            <w:tcW w:type="dxa" w:w="1440"/>
          </w:tcPr>
          <w:p>
            <w:r>
              <w:t>2.762.493,00</w:t>
            </w:r>
          </w:p>
        </w:tc>
        <w:tc>
          <w:tcPr>
            <w:tcW w:type="dxa" w:w="1440"/>
          </w:tcPr>
          <w:p>
            <w:r>
              <w:t>1.277.851,96</w:t>
            </w:r>
          </w:p>
        </w:tc>
        <w:tc>
          <w:tcPr>
            <w:tcW w:type="dxa" w:w="1440"/>
          </w:tcPr>
          <w:p>
            <w:r>
              <w:t>3.287.116,00</w:t>
            </w:r>
          </w:p>
        </w:tc>
        <w:tc>
          <w:tcPr>
            <w:tcW w:type="dxa" w:w="1440"/>
          </w:tcPr>
          <w:p>
            <w:r>
              <w:t>4.108.895,00</w:t>
            </w:r>
          </w:p>
        </w:tc>
        <w:tc>
          <w:tcPr>
            <w:tcW w:type="dxa" w:w="1440"/>
          </w:tcPr>
          <w:p>
            <w:r>
              <w:t>5.136.119,00</w:t>
            </w:r>
          </w:p>
        </w:tc>
      </w:tr>
      <w:tr>
        <w:tc>
          <w:tcPr>
            <w:tcW w:type="dxa" w:w="1440"/>
          </w:tcPr>
          <w:p>
            <w:r>
              <w:t>Mal ve Hizmet Alım Giderleri</w:t>
            </w:r>
          </w:p>
        </w:tc>
        <w:tc>
          <w:tcPr>
            <w:tcW w:type="dxa" w:w="1440"/>
          </w:tcPr>
          <w:p>
            <w:r>
              <w:t>2.000.000,00</w:t>
            </w:r>
          </w:p>
        </w:tc>
        <w:tc>
          <w:tcPr>
            <w:tcW w:type="dxa" w:w="1440"/>
          </w:tcPr>
          <w:p>
            <w:r>
              <w:t>933.579,28</w:t>
            </w:r>
          </w:p>
        </w:tc>
        <w:tc>
          <w:tcPr>
            <w:tcW w:type="dxa" w:w="1440"/>
          </w:tcPr>
          <w:p>
            <w:r>
              <w:t>2.400.000,00</w:t>
            </w:r>
          </w:p>
        </w:tc>
        <w:tc>
          <w:tcPr>
            <w:tcW w:type="dxa" w:w="1440"/>
          </w:tcPr>
          <w:p>
            <w:r>
              <w:t>3.000.000,00</w:t>
            </w:r>
          </w:p>
        </w:tc>
        <w:tc>
          <w:tcPr>
            <w:tcW w:type="dxa" w:w="1440"/>
          </w:tcPr>
          <w:p>
            <w:r>
              <w:t>3.450.000,00</w:t>
            </w:r>
          </w:p>
        </w:tc>
      </w:tr>
      <w:tr>
        <w:tc>
          <w:tcPr>
            <w:tcW w:type="dxa" w:w="1440"/>
          </w:tcPr>
          <w:p>
            <w:r>
              <w:t>BÜTÇE İÇİ TOPLAM KAYNAK</w:t>
            </w:r>
          </w:p>
        </w:tc>
        <w:tc>
          <w:tcPr>
            <w:tcW w:type="dxa" w:w="1440"/>
          </w:tcPr>
          <w:p>
            <w:r>
              <w:t>48.000.411,00</w:t>
            </w:r>
          </w:p>
        </w:tc>
        <w:tc>
          <w:tcPr>
            <w:tcW w:type="dxa" w:w="1440"/>
          </w:tcPr>
          <w:p>
            <w:r>
              <w:t>24.956.704,81</w:t>
            </w:r>
          </w:p>
        </w:tc>
        <w:tc>
          <w:tcPr>
            <w:tcW w:type="dxa" w:w="1440"/>
          </w:tcPr>
          <w:p>
            <w:r>
              <w:t>55.357.116,00</w:t>
            </w:r>
          </w:p>
        </w:tc>
        <w:tc>
          <w:tcPr>
            <w:tcW w:type="dxa" w:w="1440"/>
          </w:tcPr>
          <w:p>
            <w:r>
              <w:t>69.196.395,00</w:t>
            </w:r>
          </w:p>
        </w:tc>
        <w:tc>
          <w:tcPr>
            <w:tcW w:type="dxa" w:w="1440"/>
          </w:tcPr>
          <w:p>
            <w:r>
              <w:t>86.195.494,00</w:t>
            </w:r>
          </w:p>
        </w:tc>
      </w:tr>
      <w:tr>
        <w:tc>
          <w:tcPr>
            <w:tcW w:type="dxa" w:w="1440"/>
          </w:tcPr>
          <w:p>
            <w:r>
              <w:t>BÜTÇE DIŞI TOPLAM KAYNAK</w:t>
            </w:r>
          </w:p>
        </w:tc>
        <w:tc>
          <w:tcPr>
            <w:tcW w:type="dxa" w:w="1440"/>
          </w:tcPr>
          <w:p>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48.000.411,00</w:t>
            </w:r>
          </w:p>
        </w:tc>
        <w:tc>
          <w:tcPr>
            <w:tcW w:type="dxa" w:w="1440"/>
          </w:tcPr>
          <w:p>
            <w:r>
              <w:t>24.956.704,81</w:t>
            </w:r>
          </w:p>
        </w:tc>
        <w:tc>
          <w:tcPr>
            <w:tcW w:type="dxa" w:w="1440"/>
          </w:tcPr>
          <w:p>
            <w:r>
              <w:t>55.357.116,00</w:t>
            </w:r>
          </w:p>
        </w:tc>
        <w:tc>
          <w:tcPr>
            <w:tcW w:type="dxa" w:w="1440"/>
          </w:tcPr>
          <w:p>
            <w:r>
              <w:t>69.196.395,00</w:t>
            </w:r>
          </w:p>
        </w:tc>
        <w:tc>
          <w:tcPr>
            <w:tcW w:type="dxa" w:w="1440"/>
          </w:tcPr>
          <w:p>
            <w:r>
              <w:t>86.195.494,00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0001.İmar Planlama ve Uygulama Faaliyetleri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0002.Yapı Ruhsatlandırma ve İskân İşlemleri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0003.İmar Mevzuatı Denetim ve Kontrol Faaliyetleri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0004.Vatandaş ve Paydaş Hizmetleri Yönetimi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0005.Kurumsal Yazışma ve Süreç Koordinasyonu</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240.000,00</w:t>
            </w:r>
          </w:p>
        </w:tc>
        <w:tc>
          <w:tcPr>
            <w:tcW w:type="dxa" w:w="1234"/>
          </w:tcPr>
          <w:p>
            <w:r>
              <w:t>300.000,00</w:t>
            </w:r>
          </w:p>
        </w:tc>
        <w:tc>
          <w:tcPr>
            <w:tcW w:type="dxa" w:w="1234"/>
          </w:tcPr>
          <w:p>
            <w:r>
              <w:t>345.000,00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0006.Yapı süreci denetimleri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0007.Kaçak ve ruhsata aykırı yapılaşmayla mücadele</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0008.Yapı kullanma izin belgesi işlemleri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0009.Şikâyet ve başvuruların değerlendirilmesi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0010.Yıkım işlemleri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0011.Yapı denetim kuruluşlarıyla koordinasyon</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0012.Mahkeme ve hukuki süreçlere ilişkin işlemler</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0013.Arşiv ve kayıt işlemleri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w:t>
            </w:r>
          </w:p>
        </w:tc>
        <w:tc>
          <w:tcPr>
            <w:tcW w:type="dxa" w:w="1234"/>
          </w:tcPr>
          <w:p>
            <w:r>
              <w:t>187.500,00</w:t>
            </w:r>
          </w:p>
        </w:tc>
        <w:tc>
          <w:tcPr>
            <w:tcW w:type="dxa" w:w="1234"/>
          </w:tcPr>
          <w:p>
            <w:r>
              <w:t>215.625,00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2.400.000,00</w:t>
            </w:r>
          </w:p>
        </w:tc>
        <w:tc>
          <w:tcPr>
            <w:tcW w:type="dxa" w:w="1234"/>
          </w:tcPr>
          <w:p>
            <w:r>
              <w:t>3.000.000,00</w:t>
            </w:r>
          </w:p>
        </w:tc>
        <w:tc>
          <w:tcPr>
            <w:tcW w:type="dxa" w:w="1234"/>
          </w:tcPr>
          <w:p>
            <w:r>
              <w:t>3.450.000,00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2.400.000,00</w:t>
            </w:r>
          </w:p>
        </w:tc>
        <w:tc>
          <w:tcPr>
            <w:tcW w:type="dxa" w:w="1234"/>
          </w:tcPr>
          <w:p>
            <w:r>
              <w:t>3.000.000,00</w:t>
            </w:r>
          </w:p>
        </w:tc>
        <w:tc>
          <w:tcPr>
            <w:tcW w:type="dxa" w:w="1234"/>
          </w:tcPr>
          <w:p>
            <w:r>
              <w:t>3.450.000,00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52.957.116,00</w:t>
            </w:r>
          </w:p>
        </w:tc>
        <w:tc>
          <w:tcPr>
            <w:tcW w:type="dxa" w:w="1234"/>
          </w:tcPr>
          <w:p>
            <w:r>
              <w:t>66.196.395,00</w:t>
            </w:r>
          </w:p>
        </w:tc>
        <w:tc>
          <w:tcPr>
            <w:tcW w:type="dxa" w:w="1234"/>
          </w:tcPr>
          <w:p>
            <w:r>
              <w:t>82.745.494,00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55.357.116,00</w:t>
            </w:r>
          </w:p>
        </w:tc>
        <w:tc>
          <w:tcPr>
            <w:tcW w:type="dxa" w:w="1234"/>
          </w:tcPr>
          <w:p>
            <w:r>
              <w:t>69.196.395,00</w:t>
            </w:r>
          </w:p>
        </w:tc>
        <w:tc>
          <w:tcPr>
            <w:tcW w:type="dxa" w:w="1234"/>
          </w:tcPr>
          <w:p>
            <w:r>
              <w:t>86.195.494,00</w:t>
            </w:r>
          </w:p>
        </w:tc>
      </w:tr>
      <w:tr>
        <w:tc>
          <w:tcPr>
            <w:tcW w:type="dxa" w:w="8638"/>
            <w:gridSpan w:val="7"/>
          </w:tcPr>
          <w:p>
            <w:r>
              <w:t>Faaliyetlere İlişkin Açıklamalar</w:t>
            </w:r>
          </w:p>
        </w:tc>
      </w:tr>
      <w:tr>
        <w:tc>
          <w:tcPr>
            <w:tcW w:type="dxa" w:w="8638"/>
            <w:gridSpan w:val="7"/>
          </w:tcPr>
          <w:p>
            <w:r>
              <w:t>0001.Faaliyet Adı: İmar Planlama ve Uygulama Faaliyetleri</w:t>
            </w:r>
          </w:p>
        </w:tc>
      </w:tr>
      <w:tr>
        <w:tc>
          <w:tcPr>
            <w:tcW w:type="dxa" w:w="8638"/>
            <w:gridSpan w:val="7"/>
          </w:tcPr>
          <w:p>
            <w:r>
              <w:t>İmar ve Şehircilik Müdürlüğü bünyesinde yürütülen mekânsal planlama ve ruhsatlandırma faaliyetleri; 3194 sayılı İmar Kanunu ile 5393 sayılı Belediye Kanunu'nun idareye yüklediği kentsel disiplin ve güvenli yapılaşma görevleri doğrultusunda, stratejik plan hedefleriyle tam uyumlu olarak gerçekleştirilmektedir. Bu kapsamda, Büyükçekmece genelinde planlı, güvenli ve sürdürülebilir bir kentsel çevre oluşturulması amacıyla yapı ruhsatlandırma ve denetim süreçleri, belirlenen fiziksel iş programına %100 uyumla ve yasal standartlarda titizlikle yürütülmektedir</w:t>
            </w:r>
          </w:p>
        </w:tc>
      </w:tr>
      <w:tr>
        <w:tc>
          <w:tcPr>
            <w:tcW w:type="dxa" w:w="8638"/>
            <w:gridSpan w:val="7"/>
          </w:tcPr>
          <w:p>
            <w:r>
              <w:t>0002.Faaliyet Adı: Yapı Ruhsatlandırma ve İskân İşlemleri</w:t>
            </w:r>
          </w:p>
        </w:tc>
      </w:tr>
      <w:tr>
        <w:tc>
          <w:tcPr>
            <w:tcW w:type="dxa" w:w="8638"/>
            <w:gridSpan w:val="7"/>
          </w:tcPr>
          <w:p>
            <w:r>
              <w:t>İlçe genelindeki yapılaşma taleplerinin yürürlükteki imar mevzuatı, mekânsal planlar ve afet güvenliği standartlarına uygun olarak yürütülmesini kapsar; yeni inşaat, tadilat ve ilave projelere ilişkin inceleme ve ruhsat tanzim süreçleri ile inşaatı tamamlanan yapıların onaylı projelerine uygunluğunun yerinde denetlenerek yapı kullanma izin (iskân) belgelerinin düzenlenmesi faaliyetlerini içerir.</w:t>
            </w:r>
          </w:p>
        </w:tc>
      </w:tr>
      <w:tr>
        <w:tc>
          <w:tcPr>
            <w:tcW w:type="dxa" w:w="8638"/>
            <w:gridSpan w:val="7"/>
          </w:tcPr>
          <w:p>
            <w:r>
              <w:t>0003.Faaliyet Adı: İmar Mevzuatı Denetim ve Kontrol Faaliyetleri</w:t>
            </w:r>
          </w:p>
        </w:tc>
      </w:tr>
      <w:tr>
        <w:tc>
          <w:tcPr>
            <w:tcW w:type="dxa" w:w="8638"/>
            <w:gridSpan w:val="7"/>
          </w:tcPr>
          <w:p>
            <w:r>
              <w:t>İlçe genelinde planlı, güvenli ve afetlere dirençli bir kentsel dokunun korunmasını kapsar; 3194 sayılı İmar Kanunu ve ilgili mevzuat hükümleri uyarınca devam eden ruhsatlı inşaatların onaylı projelerine uygunluğunun sahada periyodik olarak denetlenmesi, ruhsatsız veya ruhsata aykırı yapılaşmaların tespiti, mühürleme ve yasal yaptırım süreçlerinin işletilmesi ile vatandaşlardan gelen imar şikâyet ve ihbarlarının yerinde incelenerek çözüme kavuşturulması faaliyetlerini içerir.</w:t>
            </w:r>
          </w:p>
        </w:tc>
      </w:tr>
      <w:tr>
        <w:tc>
          <w:tcPr>
            <w:tcW w:type="dxa" w:w="8638"/>
            <w:gridSpan w:val="7"/>
          </w:tcPr>
          <w:p>
            <w:r>
              <w:t>0004.Faaliyet Adı: Vatandaş ve Paydaş Hizmetleri Yönetimi</w:t>
            </w:r>
          </w:p>
        </w:tc>
      </w:tr>
      <w:tr>
        <w:tc>
          <w:tcPr>
            <w:tcW w:type="dxa" w:w="8638"/>
            <w:gridSpan w:val="7"/>
          </w:tcPr>
          <w:p>
            <w:r>
              <w:t>Vatandaşların ve paydaşların kuruma ilettiği her türlü talep, öneri, başvuru ve şikâyetin çağrı merkezi, dijital platformlar, yüz yüze iletişim kanalları veya resmi sistemler (CİMER, Açık Kapı vb.) üzerinden etkin şekilde alınmasını kapsar; başvuruların ilgili birimlere yönlendirilerek yasal ve kurumsal standartlar çerçevesinde hızla çözüme kavuşturulması, süreçlerin şeffaf biçimde takip edilmesi, paydaş geri bildirimlerinin memnuniyet anketleriyle ölçülmesi ve elde edilen veriler doğrultusunda hizmet kalitesinin sürekli iyileştirilmesi faaliyetlerini içerir.</w:t>
            </w:r>
          </w:p>
        </w:tc>
      </w:tr>
      <w:tr>
        <w:tc>
          <w:tcPr>
            <w:tcW w:type="dxa" w:w="8638"/>
            <w:gridSpan w:val="7"/>
          </w:tcPr>
          <w:p>
            <w:r>
              <w:t>0005.Faaliyet Adı: Kurumsal Yazışma ve Süreç Koordinasyonu</w:t>
            </w:r>
          </w:p>
        </w:tc>
      </w:tr>
      <w:tr>
        <w:tc>
          <w:tcPr>
            <w:tcW w:type="dxa" w:w="8638"/>
            <w:gridSpan w:val="7"/>
          </w:tcPr>
          <w:p>
            <w:r>
              <w:t>Kurum içi müdürlükler ile kurum dışı kamu kurumları, özel kuruluşlar ve paydaşlar arasındaki tüm resmi bilgi, belge ve evrak akışının mevzuat ve kurumsal standartlara uygun olarak yürütülmesini kapsar; Elektronik Belge Yönetim Sistemi (EBYS) üzerinden gelen ve giden evrakların kayıt, arşivleme, dağıtım ve yasal süre takibi işlemlerinin yapılması ile müdürlükler arası koordinasyonun, iş akış disiplininin ve idari karar süreçlerinin şeffaf, hızlı ve hatasız bir şekilde işletilmesi faaliyetlerini içerir.</w:t>
            </w:r>
          </w:p>
        </w:tc>
      </w:tr>
      <w:tr>
        <w:tc>
          <w:tcPr>
            <w:tcW w:type="dxa" w:w="8638"/>
            <w:gridSpan w:val="7"/>
          </w:tcPr>
          <w:p>
            <w:r>
              <w:t>0006.Faaliyet Adı: Yapı süreci denetimleri</w:t>
            </w:r>
          </w:p>
        </w:tc>
      </w:tr>
      <w:tr>
        <w:tc>
          <w:tcPr>
            <w:tcW w:type="dxa" w:w="8638"/>
            <w:gridSpan w:val="7"/>
          </w:tcPr>
          <w:p>
            <w:r>
              <w:t>İnşaat faaliyetlerinin temel vizesinden iskân aşamasına kadar yürürlükteki mevzuat, fen ve sanat kuralları ile afet güvenliği standartlarına uygun olarak ilerlemesini kapsar; 4708 sayılı Yapı Denetimi Hakkında Kanun ve ilgili yönetmelikler çerçevesinde temel üstü, demir donatı, beton dökümü, kaba yapı, ısı ve su yalıtımı gibi kritik imalat evrelerinin sahada yerinde denetlenmesi, yapı denetim kuruluşları ve şantiye şefleriyle koordinasyonun sağlanması, can ve mal güvenliğini tehdit eden aykırılıkların anında önlenerek binaların ruhsat eki projelerine tam uyumla tamamlanmasının güvence altına alınması faaliyetlerini içerir.</w:t>
            </w:r>
          </w:p>
        </w:tc>
      </w:tr>
      <w:tr>
        <w:tc>
          <w:tcPr>
            <w:tcW w:type="dxa" w:w="8638"/>
            <w:gridSpan w:val="7"/>
          </w:tcPr>
          <w:p>
            <w:r>
              <w:t>0007.Faaliyet Adı: Kaçak ve ruhsata aykırı yapılaşmayla mücadele</w:t>
            </w:r>
          </w:p>
        </w:tc>
      </w:tr>
      <w:tr>
        <w:tc>
          <w:tcPr>
            <w:tcW w:type="dxa" w:w="8638"/>
            <w:gridSpan w:val="7"/>
          </w:tcPr>
          <w:p>
            <w:r>
              <w:t>İlçe sınırları genelinde kentsel disiplinin, can ve mal güvenliğinin ile afetlere karşı dirençli kent dokusunun korunmasını kapsar; 3194 sayılı İmar Kanunu ve ilgili mevzuat uyarınca ruhsatsız veya ruhsat ve eklerine aykırı olarak başlatılan inşa faaliyetlerinin rutin saha taramaları ve ihbarlar doğrultusunda yerinde tespiti, yapı tatil zaptı düzenlenerek mühürleme ve durdurma işlemlerinin yapılması, idari para cezası ve encümen kararı süreçlerinin işletilmesi ile yasal süresi içinde aykırılığı giderilmeyen veya ruhsata bağlanamayan yapıların yıkım ve tahliye işlemlerinin hukuki ve teknik standartlara tam uyumla yerine getirilmesi faaliyetlerini içerir.</w:t>
            </w:r>
          </w:p>
        </w:tc>
      </w:tr>
      <w:tr>
        <w:tc>
          <w:tcPr>
            <w:tcW w:type="dxa" w:w="8638"/>
            <w:gridSpan w:val="7"/>
          </w:tcPr>
          <w:p>
            <w:r>
              <w:t>0008.Faaliyet Adı: Yapı kullanma izin belgesi işlemleri</w:t>
            </w:r>
          </w:p>
        </w:tc>
      </w:tr>
      <w:tr>
        <w:tc>
          <w:tcPr>
            <w:tcW w:type="dxa" w:w="8638"/>
            <w:gridSpan w:val="7"/>
          </w:tcPr>
          <w:p>
            <w:r>
              <w:t>İnşaatı tamamlanan binaların fen ve sanat kurallarına, can ve mal güvenliği standartlarına ile onaylı ruhsat eki projelerine (mimari, statik, mekanik, elektrik vb.) tam uyumla yapıldığının yerinde incelenmesini kapsar; ilgili altyapı kurumları, itfaiye ve yapı denetim kuruluşlarının uygunluk raporları ile yasal harç ve ilişik kesme belgelerinin mevzuat doğrultusunda kontrol edilmesi ve nihai olarak yapının güvenle kullanılabilir olduğunu tescilleyen Yapı Kullanma İzin Belgesi’nin (iskân) tanzim edilerek resmi kayıt ve arşiv süreçlerinin tamamlanması faaliyetlerini içerir.</w:t>
            </w:r>
          </w:p>
        </w:tc>
      </w:tr>
      <w:tr>
        <w:tc>
          <w:tcPr>
            <w:tcW w:type="dxa" w:w="8638"/>
            <w:gridSpan w:val="7"/>
          </w:tcPr>
          <w:p>
            <w:r>
              <w:t>0009.Faaliyet Adı: Şikâyet ve Başvuruların Değerlendirilmesi</w:t>
            </w:r>
          </w:p>
        </w:tc>
      </w:tr>
      <w:tr>
        <w:tc>
          <w:tcPr>
            <w:tcW w:type="dxa" w:w="8638"/>
            <w:gridSpan w:val="7"/>
          </w:tcPr>
          <w:p>
            <w:r>
              <w:t>Vatandaşlar, tüzel kişiler ve kamu kurumları tarafından çağrı merkezi, dijital kanallar, CİMER, Açık Kapı veya fiziki müracaat yollarıyla iletilen imar, yapılaşma ve kentsel denetime ilişkin her türlü şikâyet, talep ve ihbarın kayıt altına alınmasını kapsar; başvuruların 3071 sayılı Dilekçe Hakkının Kullanılmasına Dair Kanun ve ilgili mevzuat hükümleri çerçevesinde teknik ekiplerce sahada veya dosya üzerinde yerinde incelenmesi, tespit edilen aykırılıklara ilişkin gerekli yasal ve idari işlemlerin ivedilikle başlatılması ve işlem sonucunun yasal süreler içerisinde başvuru sahibine şeffaf ve açık bir şekilde bildirilerek çözüme kavuşturulması faaliyetlerini içerir.</w:t>
            </w:r>
          </w:p>
        </w:tc>
      </w:tr>
      <w:tr>
        <w:tc>
          <w:tcPr>
            <w:tcW w:type="dxa" w:w="8638"/>
            <w:gridSpan w:val="7"/>
          </w:tcPr>
          <w:p>
            <w:r>
              <w:t>0010.Faaliyet Adı: Yıkım İşlemleri</w:t>
            </w:r>
          </w:p>
        </w:tc>
      </w:tr>
      <w:tr>
        <w:tc>
          <w:tcPr>
            <w:tcW w:type="dxa" w:w="8638"/>
            <w:gridSpan w:val="7"/>
          </w:tcPr>
          <w:p>
            <w:r>
              <w:t>Ruhsatsız, ruhsata aykırı, metruk veya riskli olduğu yasal olarak kesinleşen yapıların mevzuata uygun şekilde ortadan kaldırılmasını kapsar; encümen ve kurul kararları doğrultusunda tahliye, altyapı kesimi ve çevre güvenliği tedbirlerinin alınması, iş sağlığı standartlarında kontrollü yıkımın yapılması ve ortaya çıkan molozların temizlenerek bertaraf edilmesi faaliyetlerini içerir.</w:t>
            </w:r>
          </w:p>
        </w:tc>
      </w:tr>
      <w:tr>
        <w:tc>
          <w:tcPr>
            <w:tcW w:type="dxa" w:w="8638"/>
            <w:gridSpan w:val="7"/>
          </w:tcPr>
          <w:p>
            <w:r>
              <w:t>0011.Faaliyet Adı: Yapı denetim kuruluşlarıyla koordinasyon</w:t>
            </w:r>
          </w:p>
        </w:tc>
      </w:tr>
      <w:tr>
        <w:tc>
          <w:tcPr>
            <w:tcW w:type="dxa" w:w="8638"/>
            <w:gridSpan w:val="7"/>
          </w:tcPr>
          <w:p>
            <w:r>
              <w:t>4708 sayılı Yapı Denetimi Hakkında Kanun kapsamında görev yapan yapı denetim kuruluşları, laboratuvarlar ve şantiye şefleriyle kurumsal iş birliğinin yürütülmesini kapsar; temel, demir donatı, beton dökümü ve kat vizeleri gibi imalat aşamalarında tutulan teknik rapor ve hakediş evraklarının mevzuata uygunluğunun incelenmesi, şantiyelerdeki aykırılık bildirimlerinin takibi ve binaların onaylı projesine tam uyumla tamamlanması amacıyla yürütülen ortak kontrol ve onay faaliyetlerini içerir.</w:t>
            </w:r>
          </w:p>
        </w:tc>
      </w:tr>
      <w:tr>
        <w:tc>
          <w:tcPr>
            <w:tcW w:type="dxa" w:w="8638"/>
            <w:gridSpan w:val="7"/>
          </w:tcPr>
          <w:p>
            <w:r>
              <w:t>0012.Faaliyet Adı: Mahkeme ve hukuki süreçlere ilişkin işlemler</w:t>
            </w:r>
          </w:p>
        </w:tc>
      </w:tr>
      <w:tr>
        <w:tc>
          <w:tcPr>
            <w:tcW w:type="dxa" w:w="8638"/>
            <w:gridSpan w:val="7"/>
          </w:tcPr>
          <w:p>
            <w:r>
              <w:t>İmar, ruhsat, kamulaştırma, yıkım ve mühürleme gibi idari ve teknik işlemlere karşı açılan davalar ile savcılık ve mahkeme süreçlerinin mevzuata uygun yürütülmesini kapsar; Hukuk İşleri Müdürlüğü ve yargı mercileri tarafından talep edilen onaylı imar paftaları, ruhsat dosyaları, yapı tatil zabıtları, encümen kararları ve teknik bilirkişi raporlarının yasal süreler içinde hazırlanarak sunulması, savunmaya esas teknik görüşlerin oluşturulması ve kesinleşen yargı kararlarının idari ve fiziki olarak uygulanması faaliyetlerini içerir.</w:t>
            </w:r>
          </w:p>
        </w:tc>
      </w:tr>
      <w:tr>
        <w:tc>
          <w:tcPr>
            <w:tcW w:type="dxa" w:w="8638"/>
            <w:gridSpan w:val="7"/>
          </w:tcPr>
          <w:p>
            <w:r>
              <w:t>0013.Faaliyet Adı: Arşiv ve kayıt işlemleri</w:t>
            </w:r>
          </w:p>
        </w:tc>
      </w:tr>
      <w:tr>
        <w:tc>
          <w:tcPr>
            <w:tcW w:type="dxa" w:w="8638"/>
            <w:gridSpan w:val="7"/>
          </w:tcPr>
          <w:p>
            <w:r>
              <w:t>Müdürlük bünyesinde üretilen mimari ve statik projeler, yapı ruhsatları, iskân belgeleri, yapı tatil zabıtları ve resmi yazışmaların mevzuata uygun şekilde tasnif edilerek fiziki ve dijital ortamlarda muhafaza edilmesini kapsar; ada/parsel bazlı dosyalama ve EBYS entegrasyonuyla belgelerin güncel ve erişilebilir tutulması, mahkemeler, kurum içi birimler ve hak sahipleri tarafından talep edilen onaylı evrak ve suretlerin yasal standartlarda hazırlanarak sunulması faaliyetlerini içerir.</w:t>
            </w:r>
          </w:p>
        </w:tc>
      </w:tr>
    </w:tbl>
    <w:p/>
    <w:p>
      <w:pPr>
        <w:pStyle w:val="Heading2"/>
      </w:pPr>
      <w:r>
        <w:t>Park ve Bahçeler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Park ve Bahçeler Müdürlüğü</w:t>
            </w:r>
          </w:p>
        </w:tc>
      </w:tr>
      <w:tr>
        <w:tc>
          <w:tcPr>
            <w:tcW w:type="dxa" w:w="960"/>
          </w:tcPr>
          <w:p>
            <w:r>
              <w:t>ALT PROGRAM ADI</w:t>
            </w:r>
          </w:p>
        </w:tc>
        <w:tc>
          <w:tcPr>
            <w:tcW w:type="dxa" w:w="7680"/>
            <w:gridSpan w:val="8"/>
          </w:tcPr>
          <w:p>
            <w:r>
              <w:t>Mekânsal Planlama ve Kentsel Dönüşüm</w:t>
            </w:r>
          </w:p>
        </w:tc>
      </w:tr>
      <w:tr>
        <w:tc>
          <w:tcPr>
            <w:tcW w:type="dxa" w:w="960"/>
          </w:tcPr>
          <w:p>
            <w:r>
              <w:t>GEREKÇE ve AÇIKLAMALAR</w:t>
            </w:r>
          </w:p>
        </w:tc>
        <w:tc>
          <w:tcPr>
            <w:tcW w:type="dxa" w:w="7680"/>
            <w:gridSpan w:val="8"/>
          </w:tcPr>
          <w:p>
            <w:r>
              <w:t>GEREKÇE: 5393 sayılı Belediye Kanunu ve 5216 sayılı Büyükşehir Belediyesi Kanunu ile yerel yönetimlere yüklenen görev ve sorumluluklar kapsamında; ilçe genelinde kişi başına düşen aktif yeşil alan miktarının artırılması, çevre kalitesi ile kent estetiğinin yükseltilmesi ve vatandaşlarımızın güvenli, sağlıklı, erişilebilir açık kamusal alanlara olan ihtiyacının karşılanması amaçlanmaktadır. Bunun yanı sıra, hızlanan kentsel dinamikler ve iklim krizinin getirdiği riskler karşısında; afet anlarında güvenli toplanma işlevi görebilecek dayanıklı açık alanların oluşturulması, su kaynaklarının verimli kullanılması ve kentsel ekosistemin sürdürülebilir kılınması yasal ve kentsel bir zorunluluk teşkil etmektedir. AÇIKLAMALAR: İlçe genelinde yeni park ve rekreasyon alanları kazandırılacak, mevcut yeşil alanlar ile çocuk oyun ve spor donatıları periyodik bakımlarla modernize edilecektir. Ağaçlandırma, peyzaj ve bakım çalışmaları sürdürülürken; iklim krizine uyumlu bitki türleri, akıllı sulama sistemleri ve enerji verimli altyapılarla çevre dostu, sürdürülebilir yaşam alanları oluşturulacaktır.</w:t>
            </w:r>
          </w:p>
        </w:tc>
      </w:tr>
      <w:tr>
        <w:tc>
          <w:tcPr>
            <w:tcW w:type="dxa" w:w="960"/>
          </w:tcPr>
          <w:p>
            <w:r>
              <w:t>ALT PROGRAMIN HEDEFİ</w:t>
            </w:r>
          </w:p>
        </w:tc>
        <w:tc>
          <w:tcPr>
            <w:tcW w:type="dxa" w:w="7680"/>
            <w:gridSpan w:val="8"/>
          </w:tcPr>
          <w:p>
            <w:r>
              <w:t>İlçe genelinde aktif yeşil alan miktarını artırarak 2029 yılı sonuna kadar en az 170.000 m2 yeşil alan oluşturmak ve mevcut yeşil alanların yaşam kalitesini artırarak, koruyup geliştirmek.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SH16.PG01. Bitkisel ve yapısal peyzaj düzenlemelerinin yapımı</w:t>
            </w:r>
          </w:p>
        </w:tc>
        <w:tc>
          <w:tcPr>
            <w:tcW w:type="dxa" w:w="960"/>
          </w:tcPr>
          <w:p/>
        </w:tc>
        <w:tc>
          <w:tcPr>
            <w:tcW w:type="dxa" w:w="960"/>
          </w:tcPr>
          <w:p>
            <w:r>
              <w:t>m2</w:t>
            </w:r>
          </w:p>
        </w:tc>
        <w:tc>
          <w:tcPr>
            <w:tcW w:type="dxa" w:w="960"/>
          </w:tcPr>
          <w:p>
            <w:r>
              <w:t>17,840</w:t>
            </w:r>
          </w:p>
        </w:tc>
        <w:tc>
          <w:tcPr>
            <w:tcW w:type="dxa" w:w="960"/>
          </w:tcPr>
          <w:p>
            <w:r>
              <w:t>50,000</w:t>
            </w:r>
          </w:p>
        </w:tc>
        <w:tc>
          <w:tcPr>
            <w:tcW w:type="dxa" w:w="960"/>
          </w:tcPr>
          <w:p>
            <w:r>
              <w:t>50,000</w:t>
            </w:r>
          </w:p>
        </w:tc>
        <w:tc>
          <w:tcPr>
            <w:tcW w:type="dxa" w:w="960"/>
          </w:tcPr>
          <w:p>
            <w:r>
              <w:t>50,000</w:t>
            </w:r>
          </w:p>
        </w:tc>
        <w:tc>
          <w:tcPr>
            <w:tcW w:type="dxa" w:w="960"/>
          </w:tcPr>
          <w:p>
            <w:r>
              <w:t>60,000</w:t>
            </w:r>
          </w:p>
        </w:tc>
        <w:tc>
          <w:tcPr>
            <w:tcW w:type="dxa" w:w="960"/>
          </w:tcPr>
          <w:p>
            <w:r>
              <w:t>60,000</w:t>
            </w:r>
          </w:p>
        </w:tc>
      </w:tr>
      <w:tr>
        <w:tc>
          <w:tcPr>
            <w:tcW w:type="dxa" w:w="960"/>
          </w:tcPr>
          <w:p>
            <w:r>
              <w:t>SH16/PG03. Bölge geneli bitkisel ve yapısal peyzaj alanlarının bakımı ve onarımı</w:t>
            </w:r>
          </w:p>
        </w:tc>
        <w:tc>
          <w:tcPr>
            <w:tcW w:type="dxa" w:w="960"/>
          </w:tcPr>
          <w:p/>
        </w:tc>
        <w:tc>
          <w:tcPr>
            <w:tcW w:type="dxa" w:w="960"/>
          </w:tcPr>
          <w:p>
            <w:r>
              <w:t>m2</w:t>
            </w:r>
          </w:p>
        </w:tc>
        <w:tc>
          <w:tcPr>
            <w:tcW w:type="dxa" w:w="960"/>
          </w:tcPr>
          <w:p>
            <w:r>
              <w:t>10.945.797</w:t>
            </w:r>
          </w:p>
        </w:tc>
        <w:tc>
          <w:tcPr>
            <w:tcW w:type="dxa" w:w="960"/>
          </w:tcPr>
          <w:p>
            <w:r>
              <w:t>12.000.000</w:t>
            </w:r>
          </w:p>
        </w:tc>
        <w:tc>
          <w:tcPr>
            <w:tcW w:type="dxa" w:w="960"/>
          </w:tcPr>
          <w:p>
            <w:r>
              <w:t>12.000.000</w:t>
            </w:r>
          </w:p>
        </w:tc>
        <w:tc>
          <w:tcPr>
            <w:tcW w:type="dxa" w:w="960"/>
          </w:tcPr>
          <w:p>
            <w:r>
              <w:t>12.050.000</w:t>
            </w:r>
          </w:p>
        </w:tc>
        <w:tc>
          <w:tcPr>
            <w:tcW w:type="dxa" w:w="960"/>
          </w:tcPr>
          <w:p>
            <w:r>
              <w:t>12.110,000</w:t>
            </w:r>
          </w:p>
        </w:tc>
        <w:tc>
          <w:tcPr>
            <w:tcW w:type="dxa" w:w="960"/>
          </w:tcPr>
          <w:p>
            <w:r>
              <w:t>12.170,000</w:t>
            </w:r>
          </w:p>
        </w:tc>
      </w:tr>
      <w:tr>
        <w:tc>
          <w:tcPr>
            <w:tcW w:type="dxa" w:w="960"/>
          </w:tcPr>
          <w:p>
            <w:r>
              <w:t>SH016/PG03. Bitkisel peyzaj elemanlarının dikim ve bakım sayısı</w:t>
            </w:r>
          </w:p>
        </w:tc>
        <w:tc>
          <w:tcPr>
            <w:tcW w:type="dxa" w:w="960"/>
          </w:tcPr>
          <w:p/>
        </w:tc>
        <w:tc>
          <w:tcPr>
            <w:tcW w:type="dxa" w:w="960"/>
          </w:tcPr>
          <w:p>
            <w:r>
              <w:t>Adet</w:t>
            </w:r>
          </w:p>
        </w:tc>
        <w:tc>
          <w:tcPr>
            <w:tcW w:type="dxa" w:w="960"/>
          </w:tcPr>
          <w:p>
            <w:r>
              <w:t>132,915</w:t>
            </w:r>
          </w:p>
        </w:tc>
        <w:tc>
          <w:tcPr>
            <w:tcW w:type="dxa" w:w="960"/>
          </w:tcPr>
          <w:p>
            <w:r>
              <w:t>250,000</w:t>
            </w:r>
          </w:p>
        </w:tc>
        <w:tc>
          <w:tcPr>
            <w:tcW w:type="dxa" w:w="960"/>
          </w:tcPr>
          <w:p>
            <w:r>
              <w:t>250,000</w:t>
            </w:r>
          </w:p>
        </w:tc>
        <w:tc>
          <w:tcPr>
            <w:tcW w:type="dxa" w:w="960"/>
          </w:tcPr>
          <w:p>
            <w:r>
              <w:t>200,000</w:t>
            </w:r>
          </w:p>
        </w:tc>
        <w:tc>
          <w:tcPr>
            <w:tcW w:type="dxa" w:w="960"/>
          </w:tcPr>
          <w:p>
            <w:r>
              <w:t>250.000,000</w:t>
            </w:r>
          </w:p>
        </w:tc>
        <w:tc>
          <w:tcPr>
            <w:tcW w:type="dxa" w:w="960"/>
          </w:tcPr>
          <w:p>
            <w:r>
              <w:t>300,000</w:t>
            </w:r>
          </w:p>
        </w:tc>
      </w:tr>
      <w:tr>
        <w:tc>
          <w:tcPr>
            <w:tcW w:type="dxa" w:w="960"/>
          </w:tcPr>
          <w:p>
            <w:r>
              <w:t>SH016/PG04. İklime uygun, dayanıklı ve az su tüketen bitki dikim ve bakım sayısı</w:t>
            </w:r>
          </w:p>
        </w:tc>
        <w:tc>
          <w:tcPr>
            <w:tcW w:type="dxa" w:w="960"/>
          </w:tcPr>
          <w:p/>
        </w:tc>
        <w:tc>
          <w:tcPr>
            <w:tcW w:type="dxa" w:w="960"/>
          </w:tcPr>
          <w:p>
            <w:r>
              <w:t>Adet</w:t>
            </w:r>
          </w:p>
        </w:tc>
        <w:tc>
          <w:tcPr>
            <w:tcW w:type="dxa" w:w="960"/>
          </w:tcPr>
          <w:p>
            <w:r>
              <w:t>14780</w:t>
            </w:r>
          </w:p>
        </w:tc>
        <w:tc>
          <w:tcPr>
            <w:tcW w:type="dxa" w:w="960"/>
          </w:tcPr>
          <w:p>
            <w:r>
              <w:t>3000</w:t>
            </w:r>
          </w:p>
        </w:tc>
        <w:tc>
          <w:tcPr>
            <w:tcW w:type="dxa" w:w="960"/>
          </w:tcPr>
          <w:p>
            <w:r>
              <w:t>3.000,000</w:t>
            </w:r>
          </w:p>
        </w:tc>
        <w:tc>
          <w:tcPr>
            <w:tcW w:type="dxa" w:w="960"/>
          </w:tcPr>
          <w:p>
            <w:r>
              <w:t>3000</w:t>
            </w:r>
          </w:p>
        </w:tc>
        <w:tc>
          <w:tcPr>
            <w:tcW w:type="dxa" w:w="960"/>
          </w:tcPr>
          <w:p>
            <w:r>
              <w:t>3000</w:t>
            </w:r>
          </w:p>
        </w:tc>
        <w:tc>
          <w:tcPr>
            <w:tcW w:type="dxa" w:w="960"/>
          </w:tcPr>
          <w:p>
            <w:r>
              <w:t>4000</w:t>
            </w:r>
          </w:p>
        </w:tc>
      </w:tr>
      <w:tr>
        <w:tc>
          <w:tcPr>
            <w:tcW w:type="dxa" w:w="960"/>
          </w:tcPr>
          <w:p>
            <w:r>
              <w:t>SH016/PG05. Onaylanan Peyzaj Proje ve İskân Sayısı</w:t>
            </w:r>
          </w:p>
        </w:tc>
        <w:tc>
          <w:tcPr>
            <w:tcW w:type="dxa" w:w="960"/>
          </w:tcPr>
          <w:p/>
        </w:tc>
        <w:tc>
          <w:tcPr>
            <w:tcW w:type="dxa" w:w="960"/>
          </w:tcPr>
          <w:p>
            <w:r>
              <w:t>Adet</w:t>
            </w:r>
          </w:p>
        </w:tc>
        <w:tc>
          <w:tcPr>
            <w:tcW w:type="dxa" w:w="960"/>
          </w:tcPr>
          <w:p>
            <w:r>
              <w:t>722</w:t>
            </w:r>
          </w:p>
        </w:tc>
        <w:tc>
          <w:tcPr>
            <w:tcW w:type="dxa" w:w="960"/>
          </w:tcPr>
          <w:p>
            <w:r>
              <w:t>650</w:t>
            </w:r>
          </w:p>
        </w:tc>
        <w:tc>
          <w:tcPr>
            <w:tcW w:type="dxa" w:w="960"/>
          </w:tcPr>
          <w:p>
            <w:r>
              <w:t>650,000</w:t>
            </w:r>
          </w:p>
        </w:tc>
        <w:tc>
          <w:tcPr>
            <w:tcW w:type="dxa" w:w="960"/>
          </w:tcPr>
          <w:p>
            <w:r>
              <w:t>700</w:t>
            </w:r>
          </w:p>
        </w:tc>
        <w:tc>
          <w:tcPr>
            <w:tcW w:type="dxa" w:w="960"/>
          </w:tcPr>
          <w:p>
            <w:r>
              <w:t>700</w:t>
            </w:r>
          </w:p>
        </w:tc>
        <w:tc>
          <w:tcPr>
            <w:tcW w:type="dxa" w:w="960"/>
          </w:tcPr>
          <w:p>
            <w:r>
              <w:t>750</w:t>
            </w:r>
          </w:p>
        </w:tc>
      </w:tr>
      <w:tr>
        <w:tc>
          <w:tcPr>
            <w:tcW w:type="dxa" w:w="960"/>
          </w:tcPr>
          <w:p>
            <w:r>
              <w:t>Göstergeye İlişkin Açıklama</w:t>
            </w:r>
          </w:p>
        </w:tc>
        <w:tc>
          <w:tcPr>
            <w:tcW w:type="dxa" w:w="7680"/>
            <w:gridSpan w:val="8"/>
          </w:tcPr>
          <w:p>
            <w:r>
              <w:t>Park ve bahçeler müdürlüğü sorumluluk alanında bulunan park, yeşil alan, refüj, meydan ve diğer peyzaj alanlarında gerçekleştirilen bitkisel ve yapısal peyzaj uygulamaları bakım-onarım çalışmaları, bitki dikimleri, iklime uygun ve dayanıklı bitki kullanımına yönelik çalışmalar ile onaylanan peyzaj proje ve imar planlarının uygulanmasına ilişkin faaliyetlerin miktarını ve gerçekleşme düzeyini ifade etmektedir.</w:t>
            </w:r>
          </w:p>
        </w:tc>
      </w:tr>
      <w:tr>
        <w:tc>
          <w:tcPr>
            <w:tcW w:type="dxa" w:w="960"/>
          </w:tcPr>
          <w:p>
            <w:r>
              <w:t>Hesaplama Yöntemi</w:t>
            </w:r>
          </w:p>
        </w:tc>
        <w:tc>
          <w:tcPr>
            <w:tcW w:type="dxa" w:w="7680"/>
            <w:gridSpan w:val="8"/>
          </w:tcPr>
          <w:p>
            <w:r>
              <w:t>Yıl içerisinde gerçekleştirilen bitkisel ve yapısal peyzaj uygulamaları ile bakım-onarım çalışmalarının m2 olarak toplam alanı; dikilen ve bakımı yapılan bitkilerin adet bazında toplamı; onaylanan peyzaj proje ve imar planlarının ise adet bazında toplamı esas alınarak hesaplanır. gerçekleşme değerleri yıl içerisinde tamamlanan çalışmaların kayıt altına alınması ve ilgili birim kayıtları ile saha kontrollerinin karşılaştırılması suretiyle belirlenir.</w:t>
            </w:r>
          </w:p>
        </w:tc>
      </w:tr>
      <w:tr>
        <w:tc>
          <w:tcPr>
            <w:tcW w:type="dxa" w:w="960"/>
          </w:tcPr>
          <w:p>
            <w:r>
              <w:t>Verinin Kaynağı</w:t>
            </w:r>
          </w:p>
        </w:tc>
        <w:tc>
          <w:tcPr>
            <w:tcW w:type="dxa" w:w="7680"/>
            <w:gridSpan w:val="8"/>
          </w:tcPr>
          <w:p>
            <w:r>
              <w:t>Park ve Bahçeler Müdürlüğü faaliyet ve çalışma kayıtları, iş emirleri, hakediş ve kabul tutanakları, peyzaj proje ve uygulama kayıtları, bitki dikim ve bakım kayıtları, saha kontrol ve tespit tutanakları ile ilgili müdürlük arşiv ve elektronik kayıtları.</w:t>
            </w:r>
          </w:p>
        </w:tc>
      </w:tr>
      <w:tr>
        <w:tc>
          <w:tcPr>
            <w:tcW w:type="dxa" w:w="960"/>
          </w:tcPr>
          <w:p>
            <w:r>
              <w:t>Sorumlu İdare</w:t>
            </w:r>
          </w:p>
        </w:tc>
        <w:tc>
          <w:tcPr>
            <w:tcW w:type="dxa" w:w="7680"/>
            <w:gridSpan w:val="8"/>
          </w:tcPr>
          <w:p>
            <w:r>
              <w:t>Park ve Bahçeler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Park ve Bahçeler Müdürlüğü</w:t>
            </w:r>
          </w:p>
        </w:tc>
      </w:tr>
      <w:tr>
        <w:tc>
          <w:tcPr>
            <w:tcW w:type="dxa" w:w="960"/>
          </w:tcPr>
          <w:p>
            <w:r>
              <w:t>ALT PROGRAM ADI</w:t>
            </w:r>
          </w:p>
        </w:tc>
        <w:tc>
          <w:tcPr>
            <w:tcW w:type="dxa" w:w="7680"/>
            <w:gridSpan w:val="8"/>
          </w:tcPr>
          <w:p>
            <w:r>
              <w:t>Mekânsal Planlama ve Kentsel Dönüşüm</w:t>
            </w:r>
          </w:p>
        </w:tc>
      </w:tr>
      <w:tr>
        <w:tc>
          <w:tcPr>
            <w:tcW w:type="dxa" w:w="960"/>
          </w:tcPr>
          <w:p>
            <w:r>
              <w:t>GEREKÇE ve AÇIKLAMALAR</w:t>
            </w:r>
          </w:p>
        </w:tc>
        <w:tc>
          <w:tcPr>
            <w:tcW w:type="dxa" w:w="7680"/>
            <w:gridSpan w:val="8"/>
          </w:tcPr>
          <w:p>
            <w:r>
              <w:t>Gerekçe: 5393 sayılı Belediye Kanunu ve 5216 sayılı Büyükşehir Belediyesi Kanunu’nun yerel yönetimlere yüklediği kentsel hizmet ve çevre düzenleme sorumlulukları doğrultusunda; ilçemizin kent estetiğini yükseltmek, kamusal alan kullanım kalitesini geliştirmek ve vatandaşlarımıza güvenli, fonksiyonel ve erişilebilir açık alanlar sunmak amaçlanmaktadır. Bu kapsamda, parklar, meydanlar ve prestij caddeleri başta olmak üzere ilçe bütününde artan kentsel ihtiyaçların karşılanması ve mevcut donatıların niteliğinin korunabilmesi için 2029 yılı sonuna kadar asgari 7.000 adet kentsel donatı elemanının (oyun grubu, oturma bankı, fitness aletleri, heykeller, estetik/enerji verimli aydınlatma direkleri vb.) kente kazandırılması ve/veya periyodik bakım ve onarımlarının sağlanması hedeflenmektedir. AÇIKLAMA: İlçe genelindeki park, meydan ve caddelerde ihtiyaç analizleri ve durum tespitleri yapılarak kentsel kimliğe ve engelsiz erişime uygun donatı projeleri hazırlanacaktır. Projelendirilen kent mobilyaları, oyun grupları, spor aletleri ve aydınlatma elemanlarının alım ve montaj süreçleri tamamlanacak; mevcut donatıların periyodik bakım, onarım ve yenileme çalışmaları teknik denetim ve düzenli raporlamalarla eksiksiz yürütülecektir.</w:t>
            </w:r>
          </w:p>
        </w:tc>
      </w:tr>
      <w:tr>
        <w:tc>
          <w:tcPr>
            <w:tcW w:type="dxa" w:w="960"/>
          </w:tcPr>
          <w:p>
            <w:r>
              <w:t>ALT PROGRAMIN HEDEFİ</w:t>
            </w:r>
          </w:p>
        </w:tc>
        <w:tc>
          <w:tcPr>
            <w:tcW w:type="dxa" w:w="7680"/>
            <w:gridSpan w:val="8"/>
          </w:tcPr>
          <w:p>
            <w:r>
              <w:t>Kentsel estetiğini artırmak amacıyla parklar, meydanlar ve prestij caddeleri için 2029 yılına kadar en az 7000 adet kentsel donatı elemanın (oyun grubu, bank, fitness alet, heykel, aydınlatma vb.) kullanma sunulmasının ve/veya bakımının sağlanması.</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SH17.PG01. Kullanıma sunulan ve bakım onarımı yapılan kent donatı sayısı (Bank, spor, çocuk oyun elemanı, heykel vb.)</w:t>
            </w:r>
          </w:p>
        </w:tc>
        <w:tc>
          <w:tcPr>
            <w:tcW w:type="dxa" w:w="960"/>
          </w:tcPr>
          <w:p/>
        </w:tc>
        <w:tc>
          <w:tcPr>
            <w:tcW w:type="dxa" w:w="960"/>
          </w:tcPr>
          <w:p>
            <w:r>
              <w:t>Adet</w:t>
            </w:r>
          </w:p>
        </w:tc>
        <w:tc>
          <w:tcPr>
            <w:tcW w:type="dxa" w:w="960"/>
          </w:tcPr>
          <w:p>
            <w:r>
              <w:t>966</w:t>
            </w:r>
          </w:p>
        </w:tc>
        <w:tc>
          <w:tcPr>
            <w:tcW w:type="dxa" w:w="960"/>
          </w:tcPr>
          <w:p>
            <w:r>
              <w:t>2.000</w:t>
            </w:r>
          </w:p>
        </w:tc>
        <w:tc>
          <w:tcPr>
            <w:tcW w:type="dxa" w:w="960"/>
          </w:tcPr>
          <w:p>
            <w:r>
              <w:t>2.000</w:t>
            </w:r>
          </w:p>
        </w:tc>
        <w:tc>
          <w:tcPr>
            <w:tcW w:type="dxa" w:w="960"/>
          </w:tcPr>
          <w:p>
            <w:r>
              <w:t>2.000</w:t>
            </w:r>
          </w:p>
        </w:tc>
        <w:tc>
          <w:tcPr>
            <w:tcW w:type="dxa" w:w="960"/>
          </w:tcPr>
          <w:p>
            <w:r>
              <w:t>2.000</w:t>
            </w:r>
          </w:p>
        </w:tc>
        <w:tc>
          <w:tcPr>
            <w:tcW w:type="dxa" w:w="960"/>
          </w:tcPr>
          <w:p>
            <w:r>
              <w:t>2.000</w:t>
            </w:r>
          </w:p>
        </w:tc>
      </w:tr>
      <w:tr>
        <w:tc>
          <w:tcPr>
            <w:tcW w:type="dxa" w:w="960"/>
          </w:tcPr>
          <w:p>
            <w:r>
              <w:t>SH17/PG02. Kullanıma sunulan ve bakım onarımı yapılan kent donatısı hakkında vatandaş memnuniyeti</w:t>
            </w:r>
          </w:p>
        </w:tc>
        <w:tc>
          <w:tcPr>
            <w:tcW w:type="dxa" w:w="960"/>
          </w:tcPr>
          <w:p/>
        </w:tc>
        <w:tc>
          <w:tcPr>
            <w:tcW w:type="dxa" w:w="960"/>
          </w:tcPr>
          <w:p>
            <w:r>
              <w:t>Adet</w:t>
            </w:r>
          </w:p>
        </w:tc>
        <w:tc>
          <w:tcPr>
            <w:tcW w:type="dxa" w:w="960"/>
          </w:tcPr>
          <w:p>
            <w:r>
              <w:t>-</w:t>
            </w:r>
          </w:p>
        </w:tc>
        <w:tc>
          <w:tcPr>
            <w:tcW w:type="dxa" w:w="960"/>
          </w:tcPr>
          <w:p>
            <w:r>
              <w:t>-</w:t>
            </w:r>
          </w:p>
        </w:tc>
        <w:tc>
          <w:tcPr>
            <w:tcW w:type="dxa" w:w="960"/>
          </w:tcPr>
          <w:p>
            <w:r>
              <w:t>-</w:t>
            </w:r>
          </w:p>
        </w:tc>
        <w:tc>
          <w:tcPr>
            <w:tcW w:type="dxa" w:w="960"/>
          </w:tcPr>
          <w:p>
            <w:r>
              <w:t>98</w:t>
            </w:r>
          </w:p>
        </w:tc>
        <w:tc>
          <w:tcPr>
            <w:tcW w:type="dxa" w:w="960"/>
          </w:tcPr>
          <w:p>
            <w:r>
              <w:t>98</w:t>
            </w:r>
          </w:p>
        </w:tc>
        <w:tc>
          <w:tcPr>
            <w:tcW w:type="dxa" w:w="960"/>
          </w:tcPr>
          <w:p>
            <w:r>
              <w:t>98</w:t>
            </w:r>
          </w:p>
        </w:tc>
      </w:tr>
      <w:tr>
        <w:tc>
          <w:tcPr>
            <w:tcW w:type="dxa" w:w="960"/>
          </w:tcPr>
          <w:p>
            <w:r>
              <w:t>Göstergeye İlişkin Açıklama</w:t>
            </w:r>
          </w:p>
        </w:tc>
        <w:tc>
          <w:tcPr>
            <w:tcW w:type="dxa" w:w="7680"/>
            <w:gridSpan w:val="8"/>
          </w:tcPr>
          <w:p>
            <w:r>
              <w:t>Kullanıma sunulan ve bakım-onarımı gerçekleştirilen kent donatıları; bank, spor aleti, çocuk oyun elemanı, fitness aleti, heykel, aydınlatma elemanı vb. kent mobilyalarının sayılarını ifade etmektedir. Gösterge, yıl içerisinde kullanıma sunulan ve bakım-onarımı yapılan kent donatılarının toplam miktarını ve bu hizmetlerden yararlanan vatandaşların memnuniyet düzeyini izlemek amacıyla kullanılmaktadır.</w:t>
            </w:r>
          </w:p>
        </w:tc>
      </w:tr>
      <w:tr>
        <w:tc>
          <w:tcPr>
            <w:tcW w:type="dxa" w:w="960"/>
          </w:tcPr>
          <w:p>
            <w:r>
              <w:t>Hesaplama Yöntemi</w:t>
            </w:r>
          </w:p>
        </w:tc>
        <w:tc>
          <w:tcPr>
            <w:tcW w:type="dxa" w:w="7680"/>
            <w:gridSpan w:val="8"/>
          </w:tcPr>
          <w:p>
            <w:r>
              <w:t>Yıl içerisinde kullanıma sunulan ve bakım-onarımı gerçekleştirilen kent donatılarının toplam adedi; müdürlük tarafından gerçekleştirilen imalat, montaj, bakım ve onarım kayıtları esas alınarak hesaplanır. Vatandaş memnuniyet göstergesi, yapılan değerlendirme/anket sonuçlarında olumlu görüş bildiren vatandaşların toplam değerlendirmelere oranı esas alınarak belirlenir.</w:t>
            </w:r>
          </w:p>
        </w:tc>
      </w:tr>
      <w:tr>
        <w:tc>
          <w:tcPr>
            <w:tcW w:type="dxa" w:w="960"/>
          </w:tcPr>
          <w:p>
            <w:r>
              <w:t>Verinin Kaynağı</w:t>
            </w:r>
          </w:p>
        </w:tc>
        <w:tc>
          <w:tcPr>
            <w:tcW w:type="dxa" w:w="7680"/>
            <w:gridSpan w:val="8"/>
          </w:tcPr>
          <w:p>
            <w:r>
              <w:t>Büyükçekmece Belediyesi Park ve Bahçeler Müdürlüğü faaliyet kayıtları, saha tespitleri, iş emirleri, hakediş ve kabul belgeleri ile vatandaş memnuniyeti değerlendirme/anket sonuçları.</w:t>
            </w:r>
          </w:p>
        </w:tc>
      </w:tr>
      <w:tr>
        <w:tc>
          <w:tcPr>
            <w:tcW w:type="dxa" w:w="960"/>
          </w:tcPr>
          <w:p>
            <w:r>
              <w:t>Sorumlu İdare</w:t>
            </w:r>
          </w:p>
        </w:tc>
        <w:tc>
          <w:tcPr>
            <w:tcW w:type="dxa" w:w="7680"/>
            <w:gridSpan w:val="8"/>
          </w:tcPr>
          <w:p>
            <w:r>
              <w:t>Park ve Bahçeler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20.263.120,00</w:t>
            </w:r>
          </w:p>
        </w:tc>
        <w:tc>
          <w:tcPr>
            <w:tcW w:type="dxa" w:w="1440"/>
          </w:tcPr>
          <w:p>
            <w:r>
              <w:t>8.646.998,06</w:t>
            </w:r>
          </w:p>
        </w:tc>
        <w:tc>
          <w:tcPr>
            <w:tcW w:type="dxa" w:w="1440"/>
          </w:tcPr>
          <w:p>
            <w:r>
              <w:t>21.853.900,00</w:t>
            </w:r>
          </w:p>
        </w:tc>
        <w:tc>
          <w:tcPr>
            <w:tcW w:type="dxa" w:w="1440"/>
          </w:tcPr>
          <w:p>
            <w:r>
              <w:t>27.317.375,00</w:t>
            </w:r>
          </w:p>
        </w:tc>
        <w:tc>
          <w:tcPr>
            <w:tcW w:type="dxa" w:w="1440"/>
          </w:tcPr>
          <w:p>
            <w:r>
              <w:t>34.146.719,00</w:t>
            </w:r>
          </w:p>
        </w:tc>
      </w:tr>
      <w:tr>
        <w:tc>
          <w:tcPr>
            <w:tcW w:type="dxa" w:w="1440"/>
          </w:tcPr>
          <w:p>
            <w:r>
              <w:t>Sosyal Güvenlik Kurumuna Devlet Primi Giderleri</w:t>
            </w:r>
          </w:p>
        </w:tc>
        <w:tc>
          <w:tcPr>
            <w:tcW w:type="dxa" w:w="1440"/>
          </w:tcPr>
          <w:p>
            <w:r>
              <w:t>1.095.880,00</w:t>
            </w:r>
          </w:p>
        </w:tc>
        <w:tc>
          <w:tcPr>
            <w:tcW w:type="dxa" w:w="1440"/>
          </w:tcPr>
          <w:p>
            <w:r>
              <w:t>528.543,65</w:t>
            </w:r>
          </w:p>
        </w:tc>
        <w:tc>
          <w:tcPr>
            <w:tcW w:type="dxa" w:w="1440"/>
          </w:tcPr>
          <w:p>
            <w:r>
              <w:t>1.369.850,00</w:t>
            </w:r>
          </w:p>
        </w:tc>
        <w:tc>
          <w:tcPr>
            <w:tcW w:type="dxa" w:w="1440"/>
          </w:tcPr>
          <w:p>
            <w:r>
              <w:t>1.712.313,00</w:t>
            </w:r>
          </w:p>
        </w:tc>
        <w:tc>
          <w:tcPr>
            <w:tcW w:type="dxa" w:w="1440"/>
          </w:tcPr>
          <w:p>
            <w:r>
              <w:t>2.140.391,00</w:t>
            </w:r>
          </w:p>
        </w:tc>
      </w:tr>
      <w:tr>
        <w:tc>
          <w:tcPr>
            <w:tcW w:type="dxa" w:w="1440"/>
          </w:tcPr>
          <w:p>
            <w:r>
              <w:t>Mal ve Hizmet Alım Giderleri</w:t>
            </w:r>
          </w:p>
        </w:tc>
        <w:tc>
          <w:tcPr>
            <w:tcW w:type="dxa" w:w="1440"/>
          </w:tcPr>
          <w:p>
            <w:r>
              <w:t>253.197.000,00</w:t>
            </w:r>
          </w:p>
        </w:tc>
        <w:tc>
          <w:tcPr>
            <w:tcW w:type="dxa" w:w="1440"/>
          </w:tcPr>
          <w:p>
            <w:r>
              <w:t>28.875.606,40</w:t>
            </w:r>
          </w:p>
        </w:tc>
        <w:tc>
          <w:tcPr>
            <w:tcW w:type="dxa" w:w="1440"/>
          </w:tcPr>
          <w:p>
            <w:r>
              <w:t>433.726.250,00</w:t>
            </w:r>
          </w:p>
        </w:tc>
        <w:tc>
          <w:tcPr>
            <w:tcW w:type="dxa" w:w="1440"/>
          </w:tcPr>
          <w:p>
            <w:r>
              <w:t>623.050.000,00</w:t>
            </w:r>
          </w:p>
        </w:tc>
        <w:tc>
          <w:tcPr>
            <w:tcW w:type="dxa" w:w="1440"/>
          </w:tcPr>
          <w:p>
            <w:r>
              <w:t>774.300.000,00</w:t>
            </w:r>
          </w:p>
        </w:tc>
      </w:tr>
      <w:tr>
        <w:tc>
          <w:tcPr>
            <w:tcW w:type="dxa" w:w="1440"/>
          </w:tcPr>
          <w:p>
            <w:r>
              <w:t>Sermaye Giderleri</w:t>
            </w:r>
          </w:p>
        </w:tc>
        <w:tc>
          <w:tcPr>
            <w:tcW w:type="dxa" w:w="1440"/>
          </w:tcPr>
          <w:p>
            <w:r>
              <w:t>85.444.000,00</w:t>
            </w:r>
          </w:p>
        </w:tc>
        <w:tc>
          <w:tcPr>
            <w:tcW w:type="dxa" w:w="1440"/>
          </w:tcPr>
          <w:p>
            <w:r>
              <w:t>432.000,00</w:t>
            </w:r>
          </w:p>
        </w:tc>
        <w:tc>
          <w:tcPr>
            <w:tcW w:type="dxa" w:w="1440"/>
          </w:tcPr>
          <w:p>
            <w:r>
              <w:t>94.350.000,00</w:t>
            </w:r>
          </w:p>
        </w:tc>
        <w:tc>
          <w:tcPr>
            <w:tcW w:type="dxa" w:w="1440"/>
          </w:tcPr>
          <w:p>
            <w:r>
              <w:t>198.572.344,00</w:t>
            </w:r>
          </w:p>
        </w:tc>
        <w:tc>
          <w:tcPr>
            <w:tcW w:type="dxa" w:w="1440"/>
          </w:tcPr>
          <w:p>
            <w:r>
              <w:t>210.391.330,00</w:t>
            </w:r>
          </w:p>
        </w:tc>
      </w:tr>
      <w:tr>
        <w:tc>
          <w:tcPr>
            <w:tcW w:type="dxa" w:w="1440"/>
          </w:tcPr>
          <w:p>
            <w:r>
              <w:t>BÜTÇE İÇİ TOPLAM KAYNAK</w:t>
            </w:r>
          </w:p>
        </w:tc>
        <w:tc>
          <w:tcPr>
            <w:tcW w:type="dxa" w:w="1440"/>
          </w:tcPr>
          <w:p>
            <w:r>
              <w:t>360.000.000,00</w:t>
            </w:r>
          </w:p>
        </w:tc>
        <w:tc>
          <w:tcPr>
            <w:tcW w:type="dxa" w:w="1440"/>
          </w:tcPr>
          <w:p>
            <w:r>
              <w:t>38.483.148,11</w:t>
            </w:r>
          </w:p>
        </w:tc>
        <w:tc>
          <w:tcPr>
            <w:tcW w:type="dxa" w:w="1440"/>
          </w:tcPr>
          <w:p>
            <w:r>
              <w:t>551.300.000,00</w:t>
            </w:r>
          </w:p>
        </w:tc>
        <w:tc>
          <w:tcPr>
            <w:tcW w:type="dxa" w:w="1440"/>
          </w:tcPr>
          <w:p>
            <w:r>
              <w:t>850.652.032,00</w:t>
            </w:r>
          </w:p>
        </w:tc>
        <w:tc>
          <w:tcPr>
            <w:tcW w:type="dxa" w:w="1440"/>
          </w:tcPr>
          <w:p>
            <w:r>
              <w:t>1.020.978.440,00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360.000.000,00</w:t>
            </w:r>
          </w:p>
        </w:tc>
        <w:tc>
          <w:tcPr>
            <w:tcW w:type="dxa" w:w="1440"/>
          </w:tcPr>
          <w:p>
            <w:r>
              <w:t>38.483.148,11</w:t>
            </w:r>
          </w:p>
        </w:tc>
        <w:tc>
          <w:tcPr>
            <w:tcW w:type="dxa" w:w="1440"/>
          </w:tcPr>
          <w:p>
            <w:r>
              <w:t>551.300.000,00</w:t>
            </w:r>
          </w:p>
        </w:tc>
        <w:tc>
          <w:tcPr>
            <w:tcW w:type="dxa" w:w="1440"/>
          </w:tcPr>
          <w:p>
            <w:r>
              <w:t>850.652.032,00</w:t>
            </w:r>
          </w:p>
        </w:tc>
        <w:tc>
          <w:tcPr>
            <w:tcW w:type="dxa" w:w="1440"/>
          </w:tcPr>
          <w:p>
            <w:r>
              <w:t>1.020.978.440,00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0001.Su israfını önlemek ve su kullanım verimliliğini artırmak için Akıllı Otomatik sulama sistemlerinin kurulumu, bakım ve onarımı.</w:t>
            </w:r>
          </w:p>
        </w:tc>
        <w:tc>
          <w:tcPr>
            <w:tcW w:type="dxa" w:w="1234"/>
          </w:tcPr>
          <w:p>
            <w:r>
              <w:t>-</w:t>
            </w:r>
          </w:p>
        </w:tc>
        <w:tc>
          <w:tcPr>
            <w:tcW w:type="dxa" w:w="1234"/>
          </w:tcPr>
          <w:p>
            <w:r>
              <w:t>-</w:t>
            </w:r>
          </w:p>
        </w:tc>
        <w:tc>
          <w:tcPr>
            <w:tcW w:type="dxa" w:w="1234"/>
          </w:tcPr>
          <w:p>
            <w:r>
              <w:t>-</w:t>
            </w:r>
          </w:p>
        </w:tc>
        <w:tc>
          <w:tcPr>
            <w:tcW w:type="dxa" w:w="1234"/>
          </w:tcPr>
          <w:p>
            <w:r>
              <w:t>60.133.709,00</w:t>
            </w:r>
          </w:p>
        </w:tc>
        <w:tc>
          <w:tcPr>
            <w:tcW w:type="dxa" w:w="1234"/>
          </w:tcPr>
          <w:p>
            <w:r>
              <w:t>150.000.000,00</w:t>
            </w:r>
          </w:p>
        </w:tc>
        <w:tc>
          <w:tcPr>
            <w:tcW w:type="dxa" w:w="1234"/>
          </w:tcPr>
          <w:p>
            <w:r>
              <w:t>150.000.000,00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60.133.709,00</w:t>
            </w:r>
          </w:p>
        </w:tc>
        <w:tc>
          <w:tcPr>
            <w:tcW w:type="dxa" w:w="1234"/>
          </w:tcPr>
          <w:p>
            <w:r>
              <w:t>150.000.000,00</w:t>
            </w:r>
          </w:p>
        </w:tc>
        <w:tc>
          <w:tcPr>
            <w:tcW w:type="dxa" w:w="1234"/>
          </w:tcPr>
          <w:p>
            <w:r>
              <w:t>150.000.000,00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0002.İmar planında park ve yeşil alan olarak ayrılan alanların projelendirilerek kente kazandırılması</w:t>
            </w:r>
          </w:p>
        </w:tc>
        <w:tc>
          <w:tcPr>
            <w:tcW w:type="dxa" w:w="1234"/>
          </w:tcPr>
          <w:p>
            <w:r>
              <w:t>-</w:t>
            </w:r>
          </w:p>
        </w:tc>
        <w:tc>
          <w:tcPr>
            <w:tcW w:type="dxa" w:w="1234"/>
          </w:tcPr>
          <w:p>
            <w:r>
              <w:t>-</w:t>
            </w:r>
          </w:p>
        </w:tc>
        <w:tc>
          <w:tcPr>
            <w:tcW w:type="dxa" w:w="1234"/>
          </w:tcPr>
          <w:p>
            <w:r>
              <w:t>-</w:t>
            </w:r>
          </w:p>
        </w:tc>
        <w:tc>
          <w:tcPr>
            <w:tcW w:type="dxa" w:w="1234"/>
          </w:tcPr>
          <w:p>
            <w:r>
              <w:t>60.133.709,00</w:t>
            </w:r>
          </w:p>
        </w:tc>
        <w:tc>
          <w:tcPr>
            <w:tcW w:type="dxa" w:w="1234"/>
          </w:tcPr>
          <w:p>
            <w:r>
              <w:t>150.000.000,00</w:t>
            </w:r>
          </w:p>
        </w:tc>
        <w:tc>
          <w:tcPr>
            <w:tcW w:type="dxa" w:w="1234"/>
          </w:tcPr>
          <w:p>
            <w:r>
              <w:t>150.000.000,00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60.133.709,00</w:t>
            </w:r>
          </w:p>
        </w:tc>
        <w:tc>
          <w:tcPr>
            <w:tcW w:type="dxa" w:w="1234"/>
          </w:tcPr>
          <w:p>
            <w:r>
              <w:t>150.000.000,00</w:t>
            </w:r>
          </w:p>
        </w:tc>
        <w:tc>
          <w:tcPr>
            <w:tcW w:type="dxa" w:w="1234"/>
          </w:tcPr>
          <w:p>
            <w:r>
              <w:t>150.000.000,00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0003.Ekonomik ömrünü tamamlamış park ve peyzaj alanlarının revize edilmesi, bakımı ve onarımı</w:t>
            </w:r>
          </w:p>
        </w:tc>
        <w:tc>
          <w:tcPr>
            <w:tcW w:type="dxa" w:w="1234"/>
          </w:tcPr>
          <w:p>
            <w:r>
              <w:t>-</w:t>
            </w:r>
          </w:p>
        </w:tc>
        <w:tc>
          <w:tcPr>
            <w:tcW w:type="dxa" w:w="1234"/>
          </w:tcPr>
          <w:p>
            <w:r>
              <w:t>-</w:t>
            </w:r>
          </w:p>
        </w:tc>
        <w:tc>
          <w:tcPr>
            <w:tcW w:type="dxa" w:w="1234"/>
          </w:tcPr>
          <w:p>
            <w:r>
              <w:t>-</w:t>
            </w:r>
          </w:p>
        </w:tc>
        <w:tc>
          <w:tcPr>
            <w:tcW w:type="dxa" w:w="1234"/>
          </w:tcPr>
          <w:p>
            <w:r>
              <w:t>86.047.108,00</w:t>
            </w:r>
          </w:p>
        </w:tc>
        <w:tc>
          <w:tcPr>
            <w:tcW w:type="dxa" w:w="1234"/>
          </w:tcPr>
          <w:p>
            <w:r>
              <w:t>102.155.209,00</w:t>
            </w:r>
          </w:p>
        </w:tc>
        <w:tc>
          <w:tcPr>
            <w:tcW w:type="dxa" w:w="1234"/>
          </w:tcPr>
          <w:p>
            <w:r>
              <w:t>122.211.998,00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86.047.108,00</w:t>
            </w:r>
          </w:p>
        </w:tc>
        <w:tc>
          <w:tcPr>
            <w:tcW w:type="dxa" w:w="1234"/>
          </w:tcPr>
          <w:p>
            <w:r>
              <w:t>102.155.209,00</w:t>
            </w:r>
          </w:p>
        </w:tc>
        <w:tc>
          <w:tcPr>
            <w:tcW w:type="dxa" w:w="1234"/>
          </w:tcPr>
          <w:p>
            <w:r>
              <w:t>122.211.998,00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0004.Bitkilendirme, budama, gübreleme ve çim biçimi gibi rutin peyzaj bakımlarının yapılması.</w:t>
            </w:r>
          </w:p>
        </w:tc>
        <w:tc>
          <w:tcPr>
            <w:tcW w:type="dxa" w:w="1234"/>
          </w:tcPr>
          <w:p>
            <w:r>
              <w:t>-</w:t>
            </w:r>
          </w:p>
        </w:tc>
        <w:tc>
          <w:tcPr>
            <w:tcW w:type="dxa" w:w="1234"/>
          </w:tcPr>
          <w:p>
            <w:r>
              <w:t>-</w:t>
            </w:r>
          </w:p>
        </w:tc>
        <w:tc>
          <w:tcPr>
            <w:tcW w:type="dxa" w:w="1234"/>
          </w:tcPr>
          <w:p>
            <w:r>
              <w:t>-</w:t>
            </w:r>
          </w:p>
        </w:tc>
        <w:tc>
          <w:tcPr>
            <w:tcW w:type="dxa" w:w="1234"/>
          </w:tcPr>
          <w:p>
            <w:r>
              <w:t>70.133.709,00</w:t>
            </w:r>
          </w:p>
        </w:tc>
        <w:tc>
          <w:tcPr>
            <w:tcW w:type="dxa" w:w="1234"/>
          </w:tcPr>
          <w:p>
            <w:r>
              <w:t>37.653.411,00</w:t>
            </w:r>
          </w:p>
        </w:tc>
        <w:tc>
          <w:tcPr>
            <w:tcW w:type="dxa" w:w="1234"/>
          </w:tcPr>
          <w:p>
            <w:r>
              <w:t>47.066.763,00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70.133.709,00</w:t>
            </w:r>
          </w:p>
        </w:tc>
        <w:tc>
          <w:tcPr>
            <w:tcW w:type="dxa" w:w="1234"/>
          </w:tcPr>
          <w:p>
            <w:r>
              <w:t>37.653.411,00</w:t>
            </w:r>
          </w:p>
        </w:tc>
        <w:tc>
          <w:tcPr>
            <w:tcW w:type="dxa" w:w="1234"/>
          </w:tcPr>
          <w:p>
            <w:r>
              <w:t>47.066.763,00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0005.Ruhsat ve iskân aşamasındaki yapıların peyzaj projelerinin incelenmesi, onaylanması ve denetimi.</w:t>
            </w:r>
          </w:p>
        </w:tc>
        <w:tc>
          <w:tcPr>
            <w:tcW w:type="dxa" w:w="1234"/>
          </w:tcPr>
          <w:p>
            <w:r>
              <w:t>-</w:t>
            </w:r>
          </w:p>
        </w:tc>
        <w:tc>
          <w:tcPr>
            <w:tcW w:type="dxa" w:w="1234"/>
          </w:tcPr>
          <w:p>
            <w:r>
              <w:t>-</w:t>
            </w:r>
          </w:p>
        </w:tc>
        <w:tc>
          <w:tcPr>
            <w:tcW w:type="dxa" w:w="1234"/>
          </w:tcPr>
          <w:p>
            <w:r>
              <w:t>-</w:t>
            </w:r>
          </w:p>
        </w:tc>
        <w:tc>
          <w:tcPr>
            <w:tcW w:type="dxa" w:w="1234"/>
          </w:tcPr>
          <w:p>
            <w:r>
              <w:t>235.172,00</w:t>
            </w:r>
          </w:p>
        </w:tc>
        <w:tc>
          <w:tcPr>
            <w:tcW w:type="dxa" w:w="1234"/>
          </w:tcPr>
          <w:p>
            <w:r>
              <w:t>1.022.667,00</w:t>
            </w:r>
          </w:p>
        </w:tc>
        <w:tc>
          <w:tcPr>
            <w:tcW w:type="dxa" w:w="1234"/>
          </w:tcPr>
          <w:p>
            <w:r>
              <w:t>2.019.444,00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235.172,00</w:t>
            </w:r>
          </w:p>
        </w:tc>
        <w:tc>
          <w:tcPr>
            <w:tcW w:type="dxa" w:w="1234"/>
          </w:tcPr>
          <w:p>
            <w:r>
              <w:t>1.022.667,00</w:t>
            </w:r>
          </w:p>
        </w:tc>
        <w:tc>
          <w:tcPr>
            <w:tcW w:type="dxa" w:w="1234"/>
          </w:tcPr>
          <w:p>
            <w:r>
              <w:t>2.019.444,00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0006.İş hacmi doğrultusunda gerekli malzeme, araç ve gereçlerin temini ve yönetimi.</w:t>
            </w:r>
          </w:p>
        </w:tc>
        <w:tc>
          <w:tcPr>
            <w:tcW w:type="dxa" w:w="1234"/>
          </w:tcPr>
          <w:p>
            <w:r>
              <w:t>-</w:t>
            </w:r>
          </w:p>
        </w:tc>
        <w:tc>
          <w:tcPr>
            <w:tcW w:type="dxa" w:w="1234"/>
          </w:tcPr>
          <w:p>
            <w:r>
              <w:t>-</w:t>
            </w:r>
          </w:p>
        </w:tc>
        <w:tc>
          <w:tcPr>
            <w:tcW w:type="dxa" w:w="1234"/>
          </w:tcPr>
          <w:p>
            <w:r>
              <w:t>-</w:t>
            </w:r>
          </w:p>
        </w:tc>
        <w:tc>
          <w:tcPr>
            <w:tcW w:type="dxa" w:w="1234"/>
          </w:tcPr>
          <w:p>
            <w:r>
              <w:t>45.333.709,00</w:t>
            </w:r>
          </w:p>
        </w:tc>
        <w:tc>
          <w:tcPr>
            <w:tcW w:type="dxa" w:w="1234"/>
          </w:tcPr>
          <w:p>
            <w:r>
              <w:t>166.398.994,00</w:t>
            </w:r>
          </w:p>
        </w:tc>
        <w:tc>
          <w:tcPr>
            <w:tcW w:type="dxa" w:w="1234"/>
          </w:tcPr>
          <w:p>
            <w:r>
              <w:t>160.000.000,00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45.333.709,00</w:t>
            </w:r>
          </w:p>
        </w:tc>
        <w:tc>
          <w:tcPr>
            <w:tcW w:type="dxa" w:w="1234"/>
          </w:tcPr>
          <w:p>
            <w:r>
              <w:t>166.398.994,00</w:t>
            </w:r>
          </w:p>
        </w:tc>
        <w:tc>
          <w:tcPr>
            <w:tcW w:type="dxa" w:w="1234"/>
          </w:tcPr>
          <w:p>
            <w:r>
              <w:t>160.000.000,00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0007.Kırılgan grupların da rahatlıkla kullanabileceği ortak alanların oluşturulması, bakımı ve onarımı.</w:t>
            </w:r>
          </w:p>
        </w:tc>
        <w:tc>
          <w:tcPr>
            <w:tcW w:type="dxa" w:w="1234"/>
          </w:tcPr>
          <w:p>
            <w:r>
              <w:t>-</w:t>
            </w:r>
          </w:p>
        </w:tc>
        <w:tc>
          <w:tcPr>
            <w:tcW w:type="dxa" w:w="1234"/>
          </w:tcPr>
          <w:p>
            <w:r>
              <w:t>-</w:t>
            </w:r>
          </w:p>
        </w:tc>
        <w:tc>
          <w:tcPr>
            <w:tcW w:type="dxa" w:w="1234"/>
          </w:tcPr>
          <w:p>
            <w:r>
              <w:t>-</w:t>
            </w:r>
          </w:p>
        </w:tc>
        <w:tc>
          <w:tcPr>
            <w:tcW w:type="dxa" w:w="1234"/>
          </w:tcPr>
          <w:p>
            <w:r>
              <w:t>44.333.709,00</w:t>
            </w:r>
          </w:p>
        </w:tc>
        <w:tc>
          <w:tcPr>
            <w:tcW w:type="dxa" w:w="1234"/>
          </w:tcPr>
          <w:p>
            <w:r>
              <w:t>100.586.604,00</w:t>
            </w:r>
          </w:p>
        </w:tc>
        <w:tc>
          <w:tcPr>
            <w:tcW w:type="dxa" w:w="1234"/>
          </w:tcPr>
          <w:p>
            <w:r>
              <w:t>100.000.000,00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45.333.709,00</w:t>
            </w:r>
          </w:p>
        </w:tc>
        <w:tc>
          <w:tcPr>
            <w:tcW w:type="dxa" w:w="1234"/>
          </w:tcPr>
          <w:p>
            <w:r>
              <w:t>100.586.604,00</w:t>
            </w:r>
          </w:p>
        </w:tc>
        <w:tc>
          <w:tcPr>
            <w:tcW w:type="dxa" w:w="1234"/>
          </w:tcPr>
          <w:p>
            <w:r>
              <w:t>100.000.000,00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0008.Kent genelinde ağaçlandırma çalışmaları yaparak kişi başına düşen yeşil alan miktarını artırmak ve biyolojik çeşitliliği korumak</w:t>
            </w:r>
          </w:p>
        </w:tc>
        <w:tc>
          <w:tcPr>
            <w:tcW w:type="dxa" w:w="1234"/>
          </w:tcPr>
          <w:p>
            <w:r>
              <w:t>-</w:t>
            </w:r>
          </w:p>
        </w:tc>
        <w:tc>
          <w:tcPr>
            <w:tcW w:type="dxa" w:w="1234"/>
          </w:tcPr>
          <w:p>
            <w:r>
              <w:t>-</w:t>
            </w:r>
          </w:p>
        </w:tc>
        <w:tc>
          <w:tcPr>
            <w:tcW w:type="dxa" w:w="1234"/>
          </w:tcPr>
          <w:p>
            <w:r>
              <w:t>-</w:t>
            </w:r>
          </w:p>
        </w:tc>
        <w:tc>
          <w:tcPr>
            <w:tcW w:type="dxa" w:w="1234"/>
          </w:tcPr>
          <w:p>
            <w:r>
              <w:t>70.333.709,00</w:t>
            </w:r>
          </w:p>
        </w:tc>
        <w:tc>
          <w:tcPr>
            <w:tcW w:type="dxa" w:w="1234"/>
          </w:tcPr>
          <w:p>
            <w:r>
              <w:t>100.586.605,00</w:t>
            </w:r>
          </w:p>
        </w:tc>
        <w:tc>
          <w:tcPr>
            <w:tcW w:type="dxa" w:w="1234"/>
          </w:tcPr>
          <w:p>
            <w:r>
              <w:t>100.000.000,00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70.333.709,00</w:t>
            </w:r>
          </w:p>
        </w:tc>
        <w:tc>
          <w:tcPr>
            <w:tcW w:type="dxa" w:w="1234"/>
          </w:tcPr>
          <w:p>
            <w:r>
              <w:t>100.586.605,00</w:t>
            </w:r>
          </w:p>
        </w:tc>
        <w:tc>
          <w:tcPr>
            <w:tcW w:type="dxa" w:w="1234"/>
          </w:tcPr>
          <w:p>
            <w:r>
              <w:t>100.000.000,00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0009.Ekonomik ömrünü tamamlamış parkların donatılarının yenilenmesi</w:t>
            </w:r>
          </w:p>
        </w:tc>
        <w:tc>
          <w:tcPr>
            <w:tcW w:type="dxa" w:w="1234"/>
          </w:tcPr>
          <w:p>
            <w:r>
              <w:t>-</w:t>
            </w:r>
          </w:p>
        </w:tc>
        <w:tc>
          <w:tcPr>
            <w:tcW w:type="dxa" w:w="1234"/>
          </w:tcPr>
          <w:p>
            <w:r>
              <w:t>-</w:t>
            </w:r>
          </w:p>
        </w:tc>
        <w:tc>
          <w:tcPr>
            <w:tcW w:type="dxa" w:w="1234"/>
          </w:tcPr>
          <w:p>
            <w:r>
              <w:t>-</w:t>
            </w:r>
          </w:p>
        </w:tc>
        <w:tc>
          <w:tcPr>
            <w:tcW w:type="dxa" w:w="1234"/>
          </w:tcPr>
          <w:p>
            <w:r>
              <w:t>71.532.023,00</w:t>
            </w:r>
          </w:p>
        </w:tc>
        <w:tc>
          <w:tcPr>
            <w:tcW w:type="dxa" w:w="1234"/>
          </w:tcPr>
          <w:p>
            <w:r>
              <w:t>82.220.822,00</w:t>
            </w:r>
          </w:p>
        </w:tc>
        <w:tc>
          <w:tcPr>
            <w:tcW w:type="dxa" w:w="1234"/>
          </w:tcPr>
          <w:p>
            <w:r>
              <w:t>90.000.000,00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71.532.023,00</w:t>
            </w:r>
          </w:p>
        </w:tc>
        <w:tc>
          <w:tcPr>
            <w:tcW w:type="dxa" w:w="1234"/>
          </w:tcPr>
          <w:p>
            <w:r>
              <w:t>82.220.822,00</w:t>
            </w:r>
          </w:p>
        </w:tc>
        <w:tc>
          <w:tcPr>
            <w:tcW w:type="dxa" w:w="1234"/>
          </w:tcPr>
          <w:p>
            <w:r>
              <w:t>90.000.000,00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0010.Çocukların fiziksel ve zihinsel gelişimini destekleyen, uluslararası güvenlik sertifikalı modern oyun alanlarının kurulumu.</w:t>
            </w:r>
          </w:p>
        </w:tc>
        <w:tc>
          <w:tcPr>
            <w:tcW w:type="dxa" w:w="1234"/>
          </w:tcPr>
          <w:p>
            <w:r>
              <w:t>-</w:t>
            </w:r>
          </w:p>
        </w:tc>
        <w:tc>
          <w:tcPr>
            <w:tcW w:type="dxa" w:w="1234"/>
          </w:tcPr>
          <w:p>
            <w:r>
              <w:t>-</w:t>
            </w:r>
          </w:p>
        </w:tc>
        <w:tc>
          <w:tcPr>
            <w:tcW w:type="dxa" w:w="1234"/>
          </w:tcPr>
          <w:p>
            <w:r>
              <w:t>-</w:t>
            </w:r>
          </w:p>
        </w:tc>
        <w:tc>
          <w:tcPr>
            <w:tcW w:type="dxa" w:w="1234"/>
          </w:tcPr>
          <w:p>
            <w:r>
              <w:t>9.305.773,00</w:t>
            </w:r>
          </w:p>
        </w:tc>
        <w:tc>
          <w:tcPr>
            <w:tcW w:type="dxa" w:w="1234"/>
          </w:tcPr>
          <w:p>
            <w:r>
              <w:t>9.770.824,00</w:t>
            </w:r>
          </w:p>
        </w:tc>
        <w:tc>
          <w:tcPr>
            <w:tcW w:type="dxa" w:w="1234"/>
          </w:tcPr>
          <w:p>
            <w:r>
              <w:t>10.000.000,00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9.305.773,00</w:t>
            </w:r>
          </w:p>
        </w:tc>
        <w:tc>
          <w:tcPr>
            <w:tcW w:type="dxa" w:w="1234"/>
          </w:tcPr>
          <w:p>
            <w:r>
              <w:t>9.770.824,00</w:t>
            </w:r>
          </w:p>
        </w:tc>
        <w:tc>
          <w:tcPr>
            <w:tcW w:type="dxa" w:w="1234"/>
          </w:tcPr>
          <w:p>
            <w:r>
              <w:t>10.000.000,00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0011.Engelli bireylerin kullanımına uygun kent donatılarının park ve meydanlara yerleştirilmesi.</w:t>
            </w:r>
          </w:p>
        </w:tc>
        <w:tc>
          <w:tcPr>
            <w:tcW w:type="dxa" w:w="1234"/>
          </w:tcPr>
          <w:p>
            <w:r>
              <w:t>-</w:t>
            </w:r>
          </w:p>
        </w:tc>
        <w:tc>
          <w:tcPr>
            <w:tcW w:type="dxa" w:w="1234"/>
          </w:tcPr>
          <w:p>
            <w:r>
              <w:t>-</w:t>
            </w:r>
          </w:p>
        </w:tc>
        <w:tc>
          <w:tcPr>
            <w:tcW w:type="dxa" w:w="1234"/>
          </w:tcPr>
          <w:p>
            <w:r>
              <w:t>-</w:t>
            </w:r>
          </w:p>
        </w:tc>
        <w:tc>
          <w:tcPr>
            <w:tcW w:type="dxa" w:w="1234"/>
          </w:tcPr>
          <w:p>
            <w:r>
              <w:t>7.055.773,00</w:t>
            </w:r>
          </w:p>
        </w:tc>
        <w:tc>
          <w:tcPr>
            <w:tcW w:type="dxa" w:w="1234"/>
          </w:tcPr>
          <w:p>
            <w:r>
              <w:t>5.240.769,00</w:t>
            </w:r>
          </w:p>
        </w:tc>
        <w:tc>
          <w:tcPr>
            <w:tcW w:type="dxa" w:w="1234"/>
          </w:tcPr>
          <w:p>
            <w:r>
              <w:t>6.776.029,00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7.055.773,00</w:t>
            </w:r>
          </w:p>
        </w:tc>
        <w:tc>
          <w:tcPr>
            <w:tcW w:type="dxa" w:w="1234"/>
          </w:tcPr>
          <w:p>
            <w:r>
              <w:t>5.240.769,00</w:t>
            </w:r>
          </w:p>
        </w:tc>
        <w:tc>
          <w:tcPr>
            <w:tcW w:type="dxa" w:w="1234"/>
          </w:tcPr>
          <w:p>
            <w:r>
              <w:t>6.776.029,00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0012.Vatandaşların ücretsiz spor yapabileceği modern dış mekân spor ekipmanlarının temini ve montajı</w:t>
            </w:r>
          </w:p>
        </w:tc>
        <w:tc>
          <w:tcPr>
            <w:tcW w:type="dxa" w:w="1234"/>
          </w:tcPr>
          <w:p>
            <w:r>
              <w:t>-</w:t>
            </w:r>
          </w:p>
        </w:tc>
        <w:tc>
          <w:tcPr>
            <w:tcW w:type="dxa" w:w="1234"/>
          </w:tcPr>
          <w:p>
            <w:r>
              <w:t>-</w:t>
            </w:r>
          </w:p>
        </w:tc>
        <w:tc>
          <w:tcPr>
            <w:tcW w:type="dxa" w:w="1234"/>
          </w:tcPr>
          <w:p>
            <w:r>
              <w:t>-</w:t>
            </w:r>
          </w:p>
        </w:tc>
        <w:tc>
          <w:tcPr>
            <w:tcW w:type="dxa" w:w="1234"/>
          </w:tcPr>
          <w:p>
            <w:r>
              <w:t>9.005.773,00</w:t>
            </w:r>
          </w:p>
        </w:tc>
        <w:tc>
          <w:tcPr>
            <w:tcW w:type="dxa" w:w="1234"/>
          </w:tcPr>
          <w:p>
            <w:r>
              <w:t>6.970.824,00</w:t>
            </w:r>
          </w:p>
        </w:tc>
        <w:tc>
          <w:tcPr>
            <w:tcW w:type="dxa" w:w="1234"/>
          </w:tcPr>
          <w:p>
            <w:r>
              <w:t>7.000.000,00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9.005.773,00</w:t>
            </w:r>
          </w:p>
        </w:tc>
        <w:tc>
          <w:tcPr>
            <w:tcW w:type="dxa" w:w="1234"/>
          </w:tcPr>
          <w:p>
            <w:r>
              <w:t>6.970.824,00</w:t>
            </w:r>
          </w:p>
        </w:tc>
        <w:tc>
          <w:tcPr>
            <w:tcW w:type="dxa" w:w="1234"/>
          </w:tcPr>
          <w:p>
            <w:r>
              <w:t>7.000.000,00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0013.Kentin kimliğini yansıtan heykel, anıt, saat kulesi gibi sanatsal donatılar ile meydan zeminlerinin estetik tasarımı</w:t>
            </w:r>
          </w:p>
        </w:tc>
        <w:tc>
          <w:tcPr>
            <w:tcW w:type="dxa" w:w="1234"/>
          </w:tcPr>
          <w:p>
            <w:r>
              <w:t>-</w:t>
            </w:r>
          </w:p>
        </w:tc>
        <w:tc>
          <w:tcPr>
            <w:tcW w:type="dxa" w:w="1234"/>
          </w:tcPr>
          <w:p>
            <w:r>
              <w:t>-</w:t>
            </w:r>
          </w:p>
        </w:tc>
        <w:tc>
          <w:tcPr>
            <w:tcW w:type="dxa" w:w="1234"/>
          </w:tcPr>
          <w:p>
            <w:r>
              <w:t>-</w:t>
            </w:r>
          </w:p>
        </w:tc>
        <w:tc>
          <w:tcPr>
            <w:tcW w:type="dxa" w:w="1234"/>
          </w:tcPr>
          <w:p>
            <w:r>
              <w:t>8.805.773,00</w:t>
            </w:r>
          </w:p>
        </w:tc>
        <w:tc>
          <w:tcPr>
            <w:tcW w:type="dxa" w:w="1234"/>
          </w:tcPr>
          <w:p>
            <w:r>
              <w:t>11.170.824,00</w:t>
            </w:r>
          </w:p>
        </w:tc>
        <w:tc>
          <w:tcPr>
            <w:tcW w:type="dxa" w:w="1234"/>
          </w:tcPr>
          <w:p>
            <w:r>
              <w:t>12.099.694,00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8.805.773,00</w:t>
            </w:r>
          </w:p>
        </w:tc>
        <w:tc>
          <w:tcPr>
            <w:tcW w:type="dxa" w:w="1234"/>
          </w:tcPr>
          <w:p>
            <w:r>
              <w:t>11.170.824,00</w:t>
            </w:r>
          </w:p>
        </w:tc>
        <w:tc>
          <w:tcPr>
            <w:tcW w:type="dxa" w:w="1234"/>
          </w:tcPr>
          <w:p>
            <w:r>
              <w:t>12.099.694,00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528.076.250,00</w:t>
            </w:r>
          </w:p>
        </w:tc>
        <w:tc>
          <w:tcPr>
            <w:tcW w:type="dxa" w:w="1234"/>
          </w:tcPr>
          <w:p>
            <w:r>
              <w:t>821.622.344,00</w:t>
            </w:r>
          </w:p>
        </w:tc>
        <w:tc>
          <w:tcPr>
            <w:tcW w:type="dxa" w:w="1234"/>
          </w:tcPr>
          <w:p>
            <w:r>
              <w:t>984.691.330,00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528.076.250,00</w:t>
            </w:r>
          </w:p>
        </w:tc>
        <w:tc>
          <w:tcPr>
            <w:tcW w:type="dxa" w:w="1234"/>
          </w:tcPr>
          <w:p>
            <w:r>
              <w:t>821.622.344,00</w:t>
            </w:r>
          </w:p>
        </w:tc>
        <w:tc>
          <w:tcPr>
            <w:tcW w:type="dxa" w:w="1234"/>
          </w:tcPr>
          <w:p>
            <w:r>
              <w:t>984.691.330,00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23.223.750,00</w:t>
            </w:r>
          </w:p>
        </w:tc>
        <w:tc>
          <w:tcPr>
            <w:tcW w:type="dxa" w:w="1234"/>
          </w:tcPr>
          <w:p>
            <w:r>
              <w:t>29.029.688,00</w:t>
            </w:r>
          </w:p>
        </w:tc>
        <w:tc>
          <w:tcPr>
            <w:tcW w:type="dxa" w:w="1234"/>
          </w:tcPr>
          <w:p>
            <w:r>
              <w:t>36.287.110,00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551.300.000,00</w:t>
            </w:r>
          </w:p>
        </w:tc>
        <w:tc>
          <w:tcPr>
            <w:tcW w:type="dxa" w:w="1234"/>
          </w:tcPr>
          <w:p>
            <w:r>
              <w:t>850.652.032,00</w:t>
            </w:r>
          </w:p>
        </w:tc>
        <w:tc>
          <w:tcPr>
            <w:tcW w:type="dxa" w:w="1234"/>
          </w:tcPr>
          <w:p>
            <w:r>
              <w:t>1.020.978.440,00</w:t>
            </w:r>
          </w:p>
        </w:tc>
      </w:tr>
      <w:tr>
        <w:tc>
          <w:tcPr>
            <w:tcW w:type="dxa" w:w="8638"/>
            <w:gridSpan w:val="7"/>
          </w:tcPr>
          <w:p>
            <w:r>
              <w:t>Faaliyetlere İlişkin Açıklamalar</w:t>
            </w:r>
          </w:p>
        </w:tc>
      </w:tr>
      <w:tr>
        <w:tc>
          <w:tcPr>
            <w:tcW w:type="dxa" w:w="8638"/>
            <w:gridSpan w:val="7"/>
          </w:tcPr>
          <w:p>
            <w:r>
              <w:t>0001.Faaliyet Adı: Su israfını önlemek ve su kullanım verimliliğini artırmak için Akıllı Otomatik sulama sistemlerinin kurulumu, bakımı ve onarımı.</w:t>
            </w:r>
          </w:p>
        </w:tc>
      </w:tr>
      <w:tr>
        <w:tc>
          <w:tcPr>
            <w:tcW w:type="dxa" w:w="8638"/>
            <w:gridSpan w:val="7"/>
          </w:tcPr>
          <w:p>
            <w:r>
              <w:t>Park ve yeşil alanlarda su kaynaklarının etkin ve verimli kullanılmasını sağlamak amacıyla akıllı otomatik sulama sistemlerinin kurulması, mevcut sistemlerin bakım ve onarımlarının yapılması, sulama programlarının düzenlenmesi ve su kayıplarının azaltılması, böylece yeşil alanların sürdürülebilirliğinin ve yaşam kalitesinin artırılması.</w:t>
            </w:r>
          </w:p>
        </w:tc>
      </w:tr>
      <w:tr>
        <w:tc>
          <w:tcPr>
            <w:tcW w:type="dxa" w:w="8638"/>
            <w:gridSpan w:val="7"/>
          </w:tcPr>
          <w:p>
            <w:r>
              <w:t>0002.Faaliyet Adı: İmar planında park ve yeşil alan olarak ayrılan alanların projelendirilerek kente kazandırılması.</w:t>
            </w:r>
          </w:p>
        </w:tc>
      </w:tr>
      <w:tr>
        <w:tc>
          <w:tcPr>
            <w:tcW w:type="dxa" w:w="8638"/>
            <w:gridSpan w:val="7"/>
          </w:tcPr>
          <w:p>
            <w:r>
              <w:t>İmar planında park ve yeşil alan olarak ayrılan alanların projelendirilerek yapısal ve bitkisel peyzaj düzenlemelerinin yapılması, yeni park ve yeşil alanların ilçeye kazandırılması ve vatandaşların kullanımına sunularak yaşam kalitesinin artırılması.</w:t>
            </w:r>
          </w:p>
        </w:tc>
      </w:tr>
      <w:tr>
        <w:tc>
          <w:tcPr>
            <w:tcW w:type="dxa" w:w="8638"/>
            <w:gridSpan w:val="7"/>
          </w:tcPr>
          <w:p>
            <w:r>
              <w:t>0003.Faaliyet Adı: Ekonomik ömrünü tamamlamış park ve peyzaj alanlarının revize edilmesi, bakımı ve onarımı</w:t>
            </w:r>
          </w:p>
        </w:tc>
      </w:tr>
      <w:tr>
        <w:tc>
          <w:tcPr>
            <w:tcW w:type="dxa" w:w="8638"/>
            <w:gridSpan w:val="7"/>
          </w:tcPr>
          <w:p>
            <w:r>
              <w:t>Mevcut park ve peyzaj alanlarının bakım, onarım ve revizyonlarının yapılarak işlevsellik, güvenlik, estetik ve kullanım kalitesinin artırılması; yeşil alanların korunarak geliştirilmesi ve vatandaşların nitelikli rekreasyon alanlarından faydalanmasının sağlanması.</w:t>
            </w:r>
          </w:p>
        </w:tc>
      </w:tr>
      <w:tr>
        <w:tc>
          <w:tcPr>
            <w:tcW w:type="dxa" w:w="8638"/>
            <w:gridSpan w:val="7"/>
          </w:tcPr>
          <w:p>
            <w:r>
              <w:t>0004.Faaliyet Adı: Bitkilendirme, budama, gübreleme ve çim biçimi gibi rutin peyzaj bakımlarının yapılması.</w:t>
            </w:r>
          </w:p>
        </w:tc>
      </w:tr>
      <w:tr>
        <w:tc>
          <w:tcPr>
            <w:tcW w:type="dxa" w:w="8638"/>
            <w:gridSpan w:val="7"/>
          </w:tcPr>
          <w:p>
            <w:r>
              <w:t>Park ve yeşil alanlarda bitkisel peyzajın korunması ve geliştirilmesi amacıyla bitkilendirme, budama, gübreleme, çim biçimi ve diğer rutin bakım çalışmalarının düzenli olarak yapılması sağlanacaktır.</w:t>
            </w:r>
          </w:p>
        </w:tc>
      </w:tr>
      <w:tr>
        <w:tc>
          <w:tcPr>
            <w:tcW w:type="dxa" w:w="8638"/>
            <w:gridSpan w:val="7"/>
          </w:tcPr>
          <w:p>
            <w:r>
              <w:t>0005.Faaliyet Adı: Ruhsat ve iskân aşamasındaki yapıların peyzaj projelerinin incelenmesi, onaylanması ve denetimi.</w:t>
            </w:r>
          </w:p>
        </w:tc>
      </w:tr>
      <w:tr>
        <w:tc>
          <w:tcPr>
            <w:tcW w:type="dxa" w:w="8638"/>
            <w:gridSpan w:val="7"/>
          </w:tcPr>
          <w:p>
            <w:r>
              <w:t>Peyzaj projelerinin; ilgili mevzuat, imar planları, yapı ruhsatı ve yapı kullanma izin süreçleri kapsamında incelenmesi, uygun bulunan projelerin onaylanması ve uygulamalarının yerinde denetlenmesi faaliyetlerini kapsamaktadır. Bu kapsamda yapıların açık ve yeşil alan düzenlemeleri, bitkisel ve yapısal peyzaj unsurları ile mevcut yeşil alanların korunması ve geliştirilmesine yönelik çalışmalar yürütülmektedir. Faaliyet kapsamında proje inceleme ve değerlendirme, teknik kontrol, saha denetimi ve gerekli yazışma/raporlama işlemlerine ilişkin personel, kırtasiye, ulaşım ve diğer hizmet giderleri oluşmaktadır.</w:t>
            </w:r>
          </w:p>
        </w:tc>
      </w:tr>
      <w:tr>
        <w:tc>
          <w:tcPr>
            <w:tcW w:type="dxa" w:w="8638"/>
            <w:gridSpan w:val="7"/>
          </w:tcPr>
          <w:p>
            <w:r>
              <w:t>0006.Faaliyet Adı: İş hacmi doğrultusunda gerekli malzeme, araç ve gereçlerin temini ve yönetimi.</w:t>
            </w:r>
          </w:p>
        </w:tc>
      </w:tr>
      <w:tr>
        <w:tc>
          <w:tcPr>
            <w:tcW w:type="dxa" w:w="8638"/>
            <w:gridSpan w:val="7"/>
          </w:tcPr>
          <w:p>
            <w:r>
              <w:t>lçe genelindeki park, bahçe, yeşil alan ve peyzaj çalışmalarının etkin ve sürdürülebilir şekilde yürütülmesi amacıyla ihtiyaç duyulan bitkisel ve yapısal malzemeler ile bakım, onarım, temizlik ve uygulama çalışmalarında kullanılacak araç, gereç, ekipman ve diğer ihtiyaçların temin edilmesi, stoklanması, dağıtımı ve kullanımının yönetilmesini kapsamaktadır.</w:t>
            </w:r>
          </w:p>
        </w:tc>
      </w:tr>
      <w:tr>
        <w:tc>
          <w:tcPr>
            <w:tcW w:type="dxa" w:w="8638"/>
            <w:gridSpan w:val="7"/>
          </w:tcPr>
          <w:p>
            <w:r>
              <w:t>0007.Faaliyet Adı: Kırılgan grupların da rahatlıkla kullanabileceği ortak alanların oluşturulması, bakımı ve onarım.</w:t>
            </w:r>
          </w:p>
        </w:tc>
      </w:tr>
      <w:tr>
        <w:tc>
          <w:tcPr>
            <w:tcW w:type="dxa" w:w="8638"/>
            <w:gridSpan w:val="7"/>
          </w:tcPr>
          <w:p>
            <w:r>
              <w:t>İlçe genelinde çocuklar, yaşlılar, engelli bireyler ve diğer kırılgan grupların güvenli, erişilebilir ve nitelikli şekilde kullanabileceği park, bahçe, yeşil alan ve ortak kullanım alanlarının oluşturulması, mevcut alanların erişilebilirlik standartlarına uygun hale getirilmesi, bakım ve onarımlarının yapılmasını kapsamaktadır. Bu kapsamda oyun alanları, yürüyüş yolları, dinlenme alanları, kent mobilyaları ve diğer ortak kullanım donatılarının erişilebilirliğinin artırılmasına yönelik çalışmalar yürütülecektir.</w:t>
            </w:r>
          </w:p>
        </w:tc>
      </w:tr>
      <w:tr>
        <w:tc>
          <w:tcPr>
            <w:tcW w:type="dxa" w:w="8638"/>
            <w:gridSpan w:val="7"/>
          </w:tcPr>
          <w:p>
            <w:r>
              <w:t>0008.Faaliyet Adı: Kent genelinde ağaçlandırma çalışmaları yaparak kişi başına düşen yeşil alan miktarını artırmak ve biyolojik çeşitliliği korumak.</w:t>
            </w:r>
          </w:p>
        </w:tc>
      </w:tr>
      <w:tr>
        <w:tc>
          <w:tcPr>
            <w:tcW w:type="dxa" w:w="8638"/>
            <w:gridSpan w:val="7"/>
          </w:tcPr>
          <w:p>
            <w:r>
              <w:t>İlçe genelinde kişi başına düşen aktif yeşil alan miktarının artırılması, mevcut yeşil alanların geliştirilmesi ve biyolojik çeşitliliğin korunması amacıyla ağaçlandırma ve yeşil alan oluşturma çalışmaları yürütülecektir. Bu kapsamda uygun alanların belirlenmesi, ağaç ve bitki dikimi, çimlendirme, bitkisel tasarım, sulama, bakım ve rehabilitasyon çalışmalarının gerçekleştirilmesi; yeni park, yeşil alan, koruluk ve rekreasyon alanlarının oluşturulması ile mevcut yeşil alanların nitelik ve kapasitesinin artırılması sağlanacaktır.</w:t>
            </w:r>
          </w:p>
        </w:tc>
      </w:tr>
      <w:tr>
        <w:tc>
          <w:tcPr>
            <w:tcW w:type="dxa" w:w="8638"/>
            <w:gridSpan w:val="7"/>
          </w:tcPr>
          <w:p>
            <w:r>
              <w:t>0009.Faaliyet Adı: Ekonomik ömrünü tamamlamış parkların donatılarının yenilenmesi.</w:t>
            </w:r>
          </w:p>
        </w:tc>
      </w:tr>
      <w:tr>
        <w:tc>
          <w:tcPr>
            <w:tcW w:type="dxa" w:w="8638"/>
            <w:gridSpan w:val="7"/>
          </w:tcPr>
          <w:p>
            <w:r>
              <w:t>Mevcut parkların ekonomik ömrünü tamamlamış ve kullanılamaz durumda bulunan kent mobilyaları, oyun grupları, banklar, fitness aletleri, aydınlatma elemanları ve benzeri donatı elemanlarının yenilenmesi, bakım ve onarımlarının yapılması ile parkların kullanıcı ihtiyaçlarına uygun hale getirilmesi amaçlanmaktadır.</w:t>
            </w:r>
          </w:p>
        </w:tc>
      </w:tr>
      <w:tr>
        <w:tc>
          <w:tcPr>
            <w:tcW w:type="dxa" w:w="8638"/>
            <w:gridSpan w:val="7"/>
          </w:tcPr>
          <w:p>
            <w:r>
              <w:t>0010.Faaliyet Adı: Çocukların fiziksel ve zihinsel gelişimini destekleyen, uluslararası güvenlik sertifikalı modern oyun alanlarının kurulumu.</w:t>
            </w:r>
          </w:p>
        </w:tc>
      </w:tr>
      <w:tr>
        <w:tc>
          <w:tcPr>
            <w:tcW w:type="dxa" w:w="8638"/>
            <w:gridSpan w:val="7"/>
          </w:tcPr>
          <w:p>
            <w:r>
              <w:t>Çocukların fiziksel ve zihinsel gelişimini destekleyen, güvenli ve modern oyun alanlarının oluşturulması, mevcut oyun gruplarının yenilenmesi ve yeni nesil oyun gruplarının kurulması amaçlanmaktadır.</w:t>
            </w:r>
          </w:p>
        </w:tc>
      </w:tr>
      <w:tr>
        <w:tc>
          <w:tcPr>
            <w:tcW w:type="dxa" w:w="8638"/>
            <w:gridSpan w:val="7"/>
          </w:tcPr>
          <w:p>
            <w:r>
              <w:t>0011.Faaliyet Adı: Engelli bireylerin kullanımına uygun kent donatılarının park ve meydanlara yerleştirilmesi.</w:t>
            </w:r>
          </w:p>
        </w:tc>
      </w:tr>
      <w:tr>
        <w:tc>
          <w:tcPr>
            <w:tcW w:type="dxa" w:w="8638"/>
            <w:gridSpan w:val="7"/>
          </w:tcPr>
          <w:p>
            <w:r>
              <w:t>Engelli bireylerin kent yaşamına eşit ve bağımsız katılımını desteklemek amacıyla park, meydan ve rekreasyon alanlarında erişilebilirlik standartlarına uygun kent mobilyalarının temin edilmesi, yerleştirilmesi ve mevcut donatıların erişilebilir hale getirilmesi hedeflenmektedir. Bu kapsamda erişilebilir bank, piknik masası, oyun grubu, fitness ekipmanı, yönlendirme ve bilgilendirme elemanları ile gerekli zemin ve ulaşım düzenlemelerinin yapılması; mevcut engelsiz kent mobilyalarının bakım, onarım ve yenilemelerinin gerçekleştirilmesi planlanmaktadır. Böylece kentsel alanların tüm bireyler tarafından güvenli, konforlu ve eşit şekilde kullanılmasının sağlanması amaçlanmaktadır.</w:t>
            </w:r>
          </w:p>
        </w:tc>
      </w:tr>
      <w:tr>
        <w:tc>
          <w:tcPr>
            <w:tcW w:type="dxa" w:w="8638"/>
            <w:gridSpan w:val="7"/>
          </w:tcPr>
          <w:p>
            <w:r>
              <w:t>0012.Faaliyet Adı: Vatandaşların ücretsiz spor yapabileceği modern dış mekân spor ekipmanlarının temini ve montajı.</w:t>
            </w:r>
          </w:p>
        </w:tc>
      </w:tr>
      <w:tr>
        <w:tc>
          <w:tcPr>
            <w:tcW w:type="dxa" w:w="8638"/>
            <w:gridSpan w:val="7"/>
          </w:tcPr>
          <w:p>
            <w:r>
              <w:t>Vatandaşların sağlıklı ve aktif yaşam alışkanlıklarını desteklemek, spor yapma imkânlarını artırmak ve kamusal açık alanların etkin kullanımını sağlamak amacıyla park, meydan ve rekreasyon alanlarında açık hava spor ve fitness alanlarının oluşturulması planlanmaktadır. Bu kapsamda kullanıcı ihtiyaçları ve alan özellikleri dikkate alınarak farklı yaş gruplarına uygun modern fitness ve spor ekipmanlarının temin edilmesi, montajının gerçekleştirilmesi ve mevcut ekipmanların bakım, onarım ve yenilemelerinin yapılması hedeflenmektedir. Böylece vatandaşların ücretsiz, güvenli ve erişilebilir ortamlarda fiziksel aktivite yapmalarına olanak sağlanması amaçlanmaktadır.</w:t>
            </w:r>
          </w:p>
        </w:tc>
      </w:tr>
      <w:tr>
        <w:tc>
          <w:tcPr>
            <w:tcW w:type="dxa" w:w="8638"/>
            <w:gridSpan w:val="7"/>
          </w:tcPr>
          <w:p>
            <w:r>
              <w:t>0013.Faaliyet Adı: Kentin kimliğini yansıtan heykel, anıt, saat kulesi gibi sanatsal donatılar ile meydan zeminlerinin estetik tasarımı.</w:t>
            </w:r>
          </w:p>
        </w:tc>
      </w:tr>
      <w:tr>
        <w:tc>
          <w:tcPr>
            <w:tcW w:type="dxa" w:w="8638"/>
            <w:gridSpan w:val="7"/>
          </w:tcPr>
          <w:p>
            <w:r>
              <w:t>Kentin estetik değerini ve özgün kimliğini güçlendirmek, kamusal alanların niteliğini artırmak ve vatandaşların sosyal-kültürel kullanımına uygun çağdaş meydanlar oluşturmak amacıyla meydan düzenleme ve kentsel sanat uygulamalarının gerçekleştirilmesi planlanmaktadır. Bu kapsamda kent kimliği ve mekânın özellikleri dikkate alınarak heykel, anıt, saat kulesi ve benzeri sanatsal kent donatılarının temin edilmesi veya uygulanması, meydan zeminlerinin estetik ve işlevsel açıdan düzenlenmesi, mevcut kentsel sanat unsurlarının bakım ve onarımlarının yapılması hedeflenmektedir. Böylece kent estetiğinin geliştirilmesi, kamusal alanların cazibesinin artırılması ve kentsel belleğin güçlendirilmesi amaçlanmaktadır</w:t>
            </w:r>
          </w:p>
        </w:tc>
      </w:tr>
    </w:tbl>
    <w:p/>
    <w:p>
      <w:pPr>
        <w:pStyle w:val="Heading2"/>
      </w:pPr>
      <w:r>
        <w:t>Etüd Proje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Etüd Proje Müdürlüğü</w:t>
            </w:r>
          </w:p>
        </w:tc>
      </w:tr>
      <w:tr>
        <w:tc>
          <w:tcPr>
            <w:tcW w:type="dxa" w:w="960"/>
          </w:tcPr>
          <w:p>
            <w:r>
              <w:t>ALT PROGRAM ADI</w:t>
            </w:r>
          </w:p>
        </w:tc>
        <w:tc>
          <w:tcPr>
            <w:tcW w:type="dxa" w:w="7680"/>
            <w:gridSpan w:val="8"/>
          </w:tcPr>
          <w:p>
            <w:r>
              <w:t>Çevreye Duyarlı ve Güvenli Yapılaşma</w:t>
            </w:r>
          </w:p>
        </w:tc>
      </w:tr>
      <w:tr>
        <w:tc>
          <w:tcPr>
            <w:tcW w:type="dxa" w:w="960"/>
          </w:tcPr>
          <w:p>
            <w:r>
              <w:t>GEREKÇE ve AÇIKLAMALAR</w:t>
            </w:r>
          </w:p>
        </w:tc>
        <w:tc>
          <w:tcPr>
            <w:tcW w:type="dxa" w:w="7680"/>
            <w:gridSpan w:val="8"/>
          </w:tcPr>
          <w:p>
            <w:r>
              <w:t>GEREKÇE: Büyükçekmece genelinde eğitim, sağlık, spor, sosyal ve kültürel alanlardaki kamu yatırımlarının planlı, çevreye duyarlı ve sürdürülebilir biçimde hayata geçirilmesi amaçlanmaktadır. Çalışmalar; afet risklerini azaltmayı, güvenli ve dayanıklı yapılaşmayı sağlamayı ve kamu kaynaklarını etkin, ekonomik ve verimli kullanmayı hedeflemektedir. AÇIKLAMA: Değişen kentsel dinamikler ve vatandaş talepleri doğrultusunda öncelikli kamu hizmet yapıları tespit edilecek; afet direnci, erişilebilirlik ve çevre standartlarını gözeten teknik etüt ve uygulama projeleri hazırlanacaktır. Bu doğrultuda, yapım ve uygulama süreçlerine zemin oluşturacak güçlü bir teknik altyapı kurularak kamu kaynaklarının rasyonel ve verimli kullanımı sağlanacaktır.</w:t>
            </w:r>
          </w:p>
        </w:tc>
      </w:tr>
      <w:tr>
        <w:tc>
          <w:tcPr>
            <w:tcW w:type="dxa" w:w="960"/>
          </w:tcPr>
          <w:p>
            <w:r>
              <w:t>ALT PROGRAMIN HEDEFİ</w:t>
            </w:r>
          </w:p>
        </w:tc>
        <w:tc>
          <w:tcPr>
            <w:tcW w:type="dxa" w:w="7680"/>
            <w:gridSpan w:val="8"/>
          </w:tcPr>
          <w:p>
            <w:r>
              <w:t>2029 yılı sonuna kadar; Büyükçekmece sakinlerinin ihtiyaç duyduğu 110 adet kamu hizmet yapısının (eğitim, sağlık, spor ve sosyal tesisler) etüt ve projelerini; kent estetiği, evrensel tasarım ve sürdürülebilirlik ilkelerine uygun olarak tamamlayıp halkın hizmetine sunmak.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SH18.PG01 Tamamlanacak Kamu Projesi Sayısı</w:t>
            </w:r>
          </w:p>
        </w:tc>
        <w:tc>
          <w:tcPr>
            <w:tcW w:type="dxa" w:w="960"/>
          </w:tcPr>
          <w:p/>
        </w:tc>
        <w:tc>
          <w:tcPr>
            <w:tcW w:type="dxa" w:w="960"/>
          </w:tcPr>
          <w:p>
            <w:r>
              <w:t>Adet</w:t>
            </w:r>
          </w:p>
        </w:tc>
        <w:tc>
          <w:tcPr>
            <w:tcW w:type="dxa" w:w="960"/>
          </w:tcPr>
          <w:p>
            <w:r>
              <w:t>2</w:t>
            </w:r>
          </w:p>
        </w:tc>
        <w:tc>
          <w:tcPr>
            <w:tcW w:type="dxa" w:w="960"/>
          </w:tcPr>
          <w:p>
            <w:r>
              <w:t>2</w:t>
            </w:r>
          </w:p>
        </w:tc>
        <w:tc>
          <w:tcPr>
            <w:tcW w:type="dxa" w:w="960"/>
          </w:tcPr>
          <w:p>
            <w:r>
              <w:t>2</w:t>
            </w:r>
          </w:p>
        </w:tc>
        <w:tc>
          <w:tcPr>
            <w:tcW w:type="dxa" w:w="960"/>
          </w:tcPr>
          <w:p>
            <w:r>
              <w:t>29</w:t>
            </w:r>
          </w:p>
        </w:tc>
        <w:tc>
          <w:tcPr>
            <w:tcW w:type="dxa" w:w="960"/>
          </w:tcPr>
          <w:p>
            <w:r>
              <w:t>33</w:t>
            </w:r>
          </w:p>
        </w:tc>
        <w:tc>
          <w:tcPr>
            <w:tcW w:type="dxa" w:w="960"/>
          </w:tcPr>
          <w:p>
            <w:r>
              <w:t>44</w:t>
            </w:r>
          </w:p>
        </w:tc>
      </w:tr>
      <w:tr>
        <w:tc>
          <w:tcPr>
            <w:tcW w:type="dxa" w:w="960"/>
          </w:tcPr>
          <w:p>
            <w:r>
              <w:t>SH18.PG02 Mali Yılı İçindeki Projelerden Her Birinin Maksimum Tamamlanma Süreleri</w:t>
            </w:r>
          </w:p>
        </w:tc>
        <w:tc>
          <w:tcPr>
            <w:tcW w:type="dxa" w:w="960"/>
          </w:tcPr>
          <w:p/>
        </w:tc>
        <w:tc>
          <w:tcPr>
            <w:tcW w:type="dxa" w:w="960"/>
          </w:tcPr>
          <w:p>
            <w:r>
              <w:t>Gün / Zaman</w:t>
            </w:r>
          </w:p>
        </w:tc>
        <w:tc>
          <w:tcPr>
            <w:tcW w:type="dxa" w:w="960"/>
          </w:tcPr>
          <w:p>
            <w:r>
              <w:t>45</w:t>
            </w:r>
          </w:p>
        </w:tc>
        <w:tc>
          <w:tcPr>
            <w:tcW w:type="dxa" w:w="960"/>
          </w:tcPr>
          <w:p>
            <w:r>
              <w:t>45</w:t>
            </w:r>
          </w:p>
        </w:tc>
        <w:tc>
          <w:tcPr>
            <w:tcW w:type="dxa" w:w="960"/>
          </w:tcPr>
          <w:p>
            <w:r>
              <w:t>45</w:t>
            </w:r>
          </w:p>
        </w:tc>
        <w:tc>
          <w:tcPr>
            <w:tcW w:type="dxa" w:w="960"/>
          </w:tcPr>
          <w:p>
            <w:r>
              <w:t>40</w:t>
            </w:r>
          </w:p>
        </w:tc>
        <w:tc>
          <w:tcPr>
            <w:tcW w:type="dxa" w:w="960"/>
          </w:tcPr>
          <w:p>
            <w:r>
              <w:t>38</w:t>
            </w:r>
          </w:p>
        </w:tc>
        <w:tc>
          <w:tcPr>
            <w:tcW w:type="dxa" w:w="960"/>
          </w:tcPr>
          <w:p>
            <w:r>
              <w:t>36</w:t>
            </w:r>
          </w:p>
        </w:tc>
      </w:tr>
      <w:tr>
        <w:tc>
          <w:tcPr>
            <w:tcW w:type="dxa" w:w="960"/>
          </w:tcPr>
          <w:p>
            <w:r>
              <w:t>Göstergeye İlişkin Açıklama</w:t>
            </w:r>
          </w:p>
        </w:tc>
        <w:tc>
          <w:tcPr>
            <w:tcW w:type="dxa" w:w="7680"/>
            <w:gridSpan w:val="8"/>
          </w:tcPr>
          <w:p>
            <w:r>
              <w:t>Bu gösterge; Büyükçekmece Belediyesi yatırım programı kapsamında ihtiyaç duyulan kamu yapılarının planlanmasına yönelik olarak Etüd Proje Müdürlüğü tarafından hazırlanan etüt, fizibilite, avan proje, uygulama projesi, yaklaşık maliyet ve diğer teknik proje çalışmalarından mali yıl içerisinde tamamlanarak ilgili birimlere teslim edilen projelerin toplam sayısını ifade etmektedir. Ayrıca, proje hazırlama süreçlerinin etkinliği, iş ve zaman yönetimi, hizmet sunum hızının artırılması ve vatandaşlara yönelik yatırım hizmetlerinin daha kısa sürede hayata geçirilmesine katkı sağlayacak kurumsal performansın izlenmesi amaçlanmaktadır. Gösterge sayesinde müdürlüğün proje üretim kapasitesi, hızı, yatırım programına sağladığı teknik katkı, yıllık iş gerçekleştirme düzeyi ve stratejik hedeflere ulaşma performansı izlenmekte ve değerlendirilmektedir.</w:t>
            </w:r>
          </w:p>
        </w:tc>
      </w:tr>
      <w:tr>
        <w:tc>
          <w:tcPr>
            <w:tcW w:type="dxa" w:w="960"/>
          </w:tcPr>
          <w:p>
            <w:r>
              <w:t>Hesaplama Yöntemi</w:t>
            </w:r>
          </w:p>
        </w:tc>
        <w:tc>
          <w:tcPr>
            <w:tcW w:type="dxa" w:w="7680"/>
            <w:gridSpan w:val="8"/>
          </w:tcPr>
          <w:p>
            <w:r>
              <w:t>Performans göstergesi, mali yıl içerisinde Etüd Proje Müdürlüğü tarafından hazırlanan ve tamamlanarak ilgili idare birimlerine teslim edilen etüt, fizibilite, avan proje, uygulama projesi, yaklaşık maliyet ve diğer teknik proje çalışmalarının müdürlük kayıtları esas alınarak hesaplanır. Her bir tamamlanmış proje bir adet olarak değerlendirilir. Ayrıca, tamamlanan her proje için ilgili müdürlükten gelen talep veya görevlendirme yazısının kayıt tarihi ile proje teslim yazısının kayıt tarihi esas alınarak geçen süre gün cinsinden hesaplanır. Yıl sonu itibarıyla teslimi gerçekleştirilen projelerin toplam sayısı ve ortalama teslim süreleri esas alınarak performans göstergesi değeri belirlenir.</w:t>
            </w:r>
          </w:p>
        </w:tc>
      </w:tr>
      <w:tr>
        <w:tc>
          <w:tcPr>
            <w:tcW w:type="dxa" w:w="960"/>
          </w:tcPr>
          <w:p>
            <w:r>
              <w:t>Verinin Kaynağı</w:t>
            </w:r>
          </w:p>
        </w:tc>
        <w:tc>
          <w:tcPr>
            <w:tcW w:type="dxa" w:w="7680"/>
            <w:gridSpan w:val="8"/>
          </w:tcPr>
          <w:p>
            <w:r>
              <w:t>Performans göstergesine ilişkin veriler; Etüd Proje Müdürlüğü tarafından tutulan dijital proje arşivi, müdürlük faaliyet kayıtları, proje teslim yazıları, onaylı proje dosyaları ve diğer resmî kayıtlar esas alınarak temin edilir.</w:t>
            </w:r>
          </w:p>
        </w:tc>
      </w:tr>
      <w:tr>
        <w:tc>
          <w:tcPr>
            <w:tcW w:type="dxa" w:w="960"/>
          </w:tcPr>
          <w:p>
            <w:r>
              <w:t>Sorumlu İdare</w:t>
            </w:r>
          </w:p>
        </w:tc>
        <w:tc>
          <w:tcPr>
            <w:tcW w:type="dxa" w:w="7680"/>
            <w:gridSpan w:val="8"/>
          </w:tcPr>
          <w:p>
            <w:r>
              <w:t>Etüd Proje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Etüd Proje Müdürlüğü</w:t>
            </w:r>
          </w:p>
        </w:tc>
      </w:tr>
      <w:tr>
        <w:tc>
          <w:tcPr>
            <w:tcW w:type="dxa" w:w="960"/>
          </w:tcPr>
          <w:p>
            <w:r>
              <w:t>ALT PROGRAM ADI</w:t>
            </w:r>
          </w:p>
        </w:tc>
        <w:tc>
          <w:tcPr>
            <w:tcW w:type="dxa" w:w="7680"/>
            <w:gridSpan w:val="8"/>
          </w:tcPr>
          <w:p>
            <w:r>
              <w:t>Mekânsal Planlama ve Kentsel Dönüşüm</w:t>
            </w:r>
          </w:p>
        </w:tc>
      </w:tr>
      <w:tr>
        <w:tc>
          <w:tcPr>
            <w:tcW w:type="dxa" w:w="960"/>
          </w:tcPr>
          <w:p>
            <w:r>
              <w:t>GEREKÇE ve AÇIKLAMALAR</w:t>
            </w:r>
          </w:p>
        </w:tc>
        <w:tc>
          <w:tcPr>
            <w:tcW w:type="dxa" w:w="7680"/>
            <w:gridSpan w:val="8"/>
          </w:tcPr>
          <w:p>
            <w:r>
              <w:t>Büyükçekmece ilçesinde kentsel gelişimin planlı, estetik, işlevsel, güvenli ve sürdürülebilir bir anlayışla yönlendirilmesine ihtiyaç duyulmaktadır. Bu kapsamda, kentsel tasarım ve planlama çalışmalarının geliştirilmesi, mevcut kentsel alanların iyileştirilmesi ve vatandaşların yaşam kalitesinin artırılmasına yönelik proje ve uygulamalara teknik altyapı sağlanması amaçlanmaktadır.</w:t>
            </w:r>
          </w:p>
        </w:tc>
      </w:tr>
      <w:tr>
        <w:tc>
          <w:tcPr>
            <w:tcW w:type="dxa" w:w="960"/>
          </w:tcPr>
          <w:p>
            <w:r>
              <w:t>ALT PROGRAMIN HEDEFİ</w:t>
            </w:r>
          </w:p>
        </w:tc>
        <w:tc>
          <w:tcPr>
            <w:tcW w:type="dxa" w:w="7680"/>
            <w:gridSpan w:val="8"/>
          </w:tcPr>
          <w:p>
            <w:r>
              <w:t>İlçenin kentsel dokusunu iyileştirmek amacıyla; estetik ve işlevsel tasarım ilkelerine uygun kentsel tasarım rehberlerini hazırlamak ve projelerin bu rehberler doğrultusunda hayata geçirilmesini koordine etmek suretiyle kentsel yaşam kalitesini artırmak.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SH19.PG01. Tamamlanan Kentsel Tasarım Düzenleme Çalışması Sayısı</w:t>
            </w:r>
          </w:p>
        </w:tc>
        <w:tc>
          <w:tcPr>
            <w:tcW w:type="dxa" w:w="960"/>
          </w:tcPr>
          <w:p/>
        </w:tc>
        <w:tc>
          <w:tcPr>
            <w:tcW w:type="dxa" w:w="960"/>
          </w:tcPr>
          <w:p>
            <w:r>
              <w:t>Adet</w:t>
            </w:r>
          </w:p>
        </w:tc>
        <w:tc>
          <w:tcPr>
            <w:tcW w:type="dxa" w:w="960"/>
          </w:tcPr>
          <w:p>
            <w:r>
              <w:t>2</w:t>
            </w:r>
          </w:p>
        </w:tc>
        <w:tc>
          <w:tcPr>
            <w:tcW w:type="dxa" w:w="960"/>
          </w:tcPr>
          <w:p>
            <w:r>
              <w:t>2</w:t>
            </w:r>
          </w:p>
        </w:tc>
        <w:tc>
          <w:tcPr>
            <w:tcW w:type="dxa" w:w="960"/>
          </w:tcPr>
          <w:p>
            <w:r>
              <w:t>2</w:t>
            </w:r>
          </w:p>
        </w:tc>
        <w:tc>
          <w:tcPr>
            <w:tcW w:type="dxa" w:w="960"/>
          </w:tcPr>
          <w:p>
            <w:r>
              <w:t>2</w:t>
            </w:r>
          </w:p>
        </w:tc>
        <w:tc>
          <w:tcPr>
            <w:tcW w:type="dxa" w:w="960"/>
          </w:tcPr>
          <w:p>
            <w:r>
              <w:t>3</w:t>
            </w:r>
          </w:p>
        </w:tc>
        <w:tc>
          <w:tcPr>
            <w:tcW w:type="dxa" w:w="960"/>
          </w:tcPr>
          <w:p>
            <w:r>
              <w:t>4</w:t>
            </w:r>
          </w:p>
        </w:tc>
      </w:tr>
      <w:tr>
        <w:tc>
          <w:tcPr>
            <w:tcW w:type="dxa" w:w="960"/>
          </w:tcPr>
          <w:p>
            <w:r>
              <w:t>SH19.PG02. Değerlendirilen Sigara İçme Alanı Müracaat Sayısı</w:t>
            </w:r>
          </w:p>
        </w:tc>
        <w:tc>
          <w:tcPr>
            <w:tcW w:type="dxa" w:w="960"/>
          </w:tcPr>
          <w:p/>
        </w:tc>
        <w:tc>
          <w:tcPr>
            <w:tcW w:type="dxa" w:w="960"/>
          </w:tcPr>
          <w:p>
            <w:r>
              <w:t>Adet</w:t>
            </w:r>
          </w:p>
        </w:tc>
        <w:tc>
          <w:tcPr>
            <w:tcW w:type="dxa" w:w="960"/>
          </w:tcPr>
          <w:p>
            <w:r>
              <w:t>6</w:t>
            </w:r>
          </w:p>
        </w:tc>
        <w:tc>
          <w:tcPr>
            <w:tcW w:type="dxa" w:w="960"/>
          </w:tcPr>
          <w:p>
            <w:r>
              <w:t>8</w:t>
            </w:r>
          </w:p>
        </w:tc>
        <w:tc>
          <w:tcPr>
            <w:tcW w:type="dxa" w:w="960"/>
          </w:tcPr>
          <w:p>
            <w:r>
              <w:t>8</w:t>
            </w:r>
          </w:p>
        </w:tc>
        <w:tc>
          <w:tcPr>
            <w:tcW w:type="dxa" w:w="960"/>
          </w:tcPr>
          <w:p>
            <w:r>
              <w:t>29</w:t>
            </w:r>
          </w:p>
        </w:tc>
        <w:tc>
          <w:tcPr>
            <w:tcW w:type="dxa" w:w="960"/>
          </w:tcPr>
          <w:p>
            <w:r>
              <w:t>21</w:t>
            </w:r>
          </w:p>
        </w:tc>
        <w:tc>
          <w:tcPr>
            <w:tcW w:type="dxa" w:w="960"/>
          </w:tcPr>
          <w:p>
            <w:r>
              <w:t>38</w:t>
            </w:r>
          </w:p>
        </w:tc>
      </w:tr>
      <w:tr>
        <w:tc>
          <w:tcPr>
            <w:tcW w:type="dxa" w:w="960"/>
          </w:tcPr>
          <w:p>
            <w:r>
              <w:t>SH19.PG03 Değerlendirilen Tabela Kontrol Sayısı</w:t>
            </w:r>
          </w:p>
        </w:tc>
        <w:tc>
          <w:tcPr>
            <w:tcW w:type="dxa" w:w="960"/>
          </w:tcPr>
          <w:p/>
        </w:tc>
        <w:tc>
          <w:tcPr>
            <w:tcW w:type="dxa" w:w="960"/>
          </w:tcPr>
          <w:p>
            <w:r>
              <w:t>Adet</w:t>
            </w:r>
          </w:p>
        </w:tc>
        <w:tc>
          <w:tcPr>
            <w:tcW w:type="dxa" w:w="960"/>
          </w:tcPr>
          <w:p>
            <w:r>
              <w:t>360</w:t>
            </w:r>
          </w:p>
        </w:tc>
        <w:tc>
          <w:tcPr>
            <w:tcW w:type="dxa" w:w="960"/>
          </w:tcPr>
          <w:p>
            <w:r>
              <w:t>390</w:t>
            </w:r>
          </w:p>
        </w:tc>
        <w:tc>
          <w:tcPr>
            <w:tcW w:type="dxa" w:w="960"/>
          </w:tcPr>
          <w:p>
            <w:r>
              <w:t>390</w:t>
            </w:r>
          </w:p>
        </w:tc>
        <w:tc>
          <w:tcPr>
            <w:tcW w:type="dxa" w:w="960"/>
          </w:tcPr>
          <w:p>
            <w:r>
              <w:t>950</w:t>
            </w:r>
          </w:p>
        </w:tc>
        <w:tc>
          <w:tcPr>
            <w:tcW w:type="dxa" w:w="960"/>
          </w:tcPr>
          <w:p>
            <w:r>
              <w:t>875</w:t>
            </w:r>
          </w:p>
        </w:tc>
        <w:tc>
          <w:tcPr>
            <w:tcW w:type="dxa" w:w="960"/>
          </w:tcPr>
          <w:p>
            <w:r>
              <w:t>650</w:t>
            </w:r>
          </w:p>
        </w:tc>
      </w:tr>
      <w:tr>
        <w:tc>
          <w:tcPr>
            <w:tcW w:type="dxa" w:w="960"/>
          </w:tcPr>
          <w:p>
            <w:r>
              <w:t>SH19.PG04. Aynı Yıl İçerisinde, Ekipçe Rutin Kış Bahçesi Ve Tabela Denetimi Yapılan İş Günü Sayısı</w:t>
            </w:r>
          </w:p>
        </w:tc>
        <w:tc>
          <w:tcPr>
            <w:tcW w:type="dxa" w:w="960"/>
          </w:tcPr>
          <w:p/>
        </w:tc>
        <w:tc>
          <w:tcPr>
            <w:tcW w:type="dxa" w:w="960"/>
          </w:tcPr>
          <w:p>
            <w:r>
              <w:t>Gün/Adet</w:t>
            </w:r>
          </w:p>
        </w:tc>
        <w:tc>
          <w:tcPr>
            <w:tcW w:type="dxa" w:w="960"/>
          </w:tcPr>
          <w:p>
            <w:r>
              <w:t>20</w:t>
            </w:r>
          </w:p>
        </w:tc>
        <w:tc>
          <w:tcPr>
            <w:tcW w:type="dxa" w:w="960"/>
          </w:tcPr>
          <w:p>
            <w:r>
              <w:t>20</w:t>
            </w:r>
          </w:p>
        </w:tc>
        <w:tc>
          <w:tcPr>
            <w:tcW w:type="dxa" w:w="960"/>
          </w:tcPr>
          <w:p>
            <w:r>
              <w:t>20</w:t>
            </w:r>
          </w:p>
        </w:tc>
        <w:tc>
          <w:tcPr>
            <w:tcW w:type="dxa" w:w="960"/>
          </w:tcPr>
          <w:p>
            <w:r>
              <w:t>25</w:t>
            </w:r>
          </w:p>
        </w:tc>
        <w:tc>
          <w:tcPr>
            <w:tcW w:type="dxa" w:w="960"/>
          </w:tcPr>
          <w:p>
            <w:r>
              <w:t>25</w:t>
            </w:r>
          </w:p>
        </w:tc>
        <w:tc>
          <w:tcPr>
            <w:tcW w:type="dxa" w:w="960"/>
          </w:tcPr>
          <w:p>
            <w:r>
              <w:t>25</w:t>
            </w:r>
          </w:p>
        </w:tc>
      </w:tr>
      <w:tr>
        <w:tc>
          <w:tcPr>
            <w:tcW w:type="dxa" w:w="960"/>
          </w:tcPr>
          <w:p>
            <w:r>
              <w:t>Göstergeye İlişkin Açıklama</w:t>
            </w:r>
          </w:p>
        </w:tc>
        <w:tc>
          <w:tcPr>
            <w:tcW w:type="dxa" w:w="7680"/>
            <w:gridSpan w:val="8"/>
          </w:tcPr>
          <w:p>
            <w:r>
              <w:t>Bu performans göstergesi; mali yıl içerisinde Etüd Proje Müdürlüğü tarafından hazırlanan ve tamamlanarak ilgili birimlere sunulan kentsel tasarım projeleri, üç boyutlu görseller, sunum paftaları ve benzeri tasarım çalışmalarının toplam sayısını ifade etmektedir. Gösterge ile müdürlüğün kentsel tasarım üretim kapasitesi ve yıllık iş gerçekleştirme düzeyi izlenmektedir. Ayrıca, diğer bir performans ölçüm şekli ise vatandaşlar ve ilgili kurumlar tarafından sigara içme alanlarına ilişkin yapılan başvuruların değerlendirilmek üzere kayıt altına alınması ile, bu başvuru sayılarının toplamının ölçümü şeklindedir. Bunların dışında mevzuat hükümleri doğrultusunda uygunluk yönünden incelenerek değerlendirmesi tamamlanan tabela başvurularının toplam sayısı da performans değerlendirmede dikkate alınacaktır. Etüd Proje Müdürlüğü teknik personeli tarafından kış bahçesi, tabela ve benzeri kentsel tasarım uygulamalarına yönelik gerçekleştirilen rutin saha denetimlerinin yapıldığı toplam iş günü (1 mali yıl içerisindeki) sayısı da Kentsel Tasarım Düzeni sürecindeki işin niceliği ve kalitesi bakımından performans göstergesi olarak değerlendirilecektir.</w:t>
            </w:r>
          </w:p>
        </w:tc>
      </w:tr>
      <w:tr>
        <w:tc>
          <w:tcPr>
            <w:tcW w:type="dxa" w:w="960"/>
          </w:tcPr>
          <w:p>
            <w:r>
              <w:t>Hesaplama Yöntemi</w:t>
            </w:r>
          </w:p>
        </w:tc>
        <w:tc>
          <w:tcPr>
            <w:tcW w:type="dxa" w:w="7680"/>
            <w:gridSpan w:val="8"/>
          </w:tcPr>
          <w:p>
            <w:r>
              <w:t>Mali yıl içerisinde tamamlanarak teslim edilen her bir kentsel tasarım çalışması, Sigara İçme Alanlarına ilişkin yazılı başvuru sayıları, tabela yazılı başvuruları ile, kış bahçesi, tabela ve benzeri kentsel tasarım uygulamalarına yönelik gerçekleştirilen rutin saha denetimlerinin yapıldığı toplam iş günü sayıları, tutulan resmi müdürlük kayıtlardan ayrı ayrı performans göstergesi olarak hesaplanır.</w:t>
            </w:r>
          </w:p>
        </w:tc>
      </w:tr>
      <w:tr>
        <w:tc>
          <w:tcPr>
            <w:tcW w:type="dxa" w:w="960"/>
          </w:tcPr>
          <w:p>
            <w:r>
              <w:t>Verinin Kaynağı</w:t>
            </w:r>
          </w:p>
        </w:tc>
        <w:tc>
          <w:tcPr>
            <w:tcW w:type="dxa" w:w="7680"/>
            <w:gridSpan w:val="8"/>
          </w:tcPr>
          <w:p>
            <w:r>
              <w:t>Etüd Proje Müdürlüğü dijital proje arşivi ve müdürlük ortak ağında bulunan proje dosyaları, başvuru yazışma kayıtları, ve personel günlük görevlendirme yazışmalarıdır.</w:t>
            </w:r>
          </w:p>
        </w:tc>
      </w:tr>
      <w:tr>
        <w:tc>
          <w:tcPr>
            <w:tcW w:type="dxa" w:w="960"/>
          </w:tcPr>
          <w:p>
            <w:r>
              <w:t>Sorumlu İdare</w:t>
            </w:r>
          </w:p>
        </w:tc>
        <w:tc>
          <w:tcPr>
            <w:tcW w:type="dxa" w:w="7680"/>
            <w:gridSpan w:val="8"/>
          </w:tcPr>
          <w:p>
            <w:r>
              <w:t>Etüd Proje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9.053.236,00</w:t>
            </w:r>
          </w:p>
        </w:tc>
        <w:tc>
          <w:tcPr>
            <w:tcW w:type="dxa" w:w="1440"/>
          </w:tcPr>
          <w:p>
            <w:r>
              <w:t>3.558.455,97</w:t>
            </w:r>
          </w:p>
        </w:tc>
        <w:tc>
          <w:tcPr>
            <w:tcW w:type="dxa" w:w="1440"/>
          </w:tcPr>
          <w:p>
            <w:r>
              <w:t>9.023.000,00</w:t>
            </w:r>
          </w:p>
        </w:tc>
        <w:tc>
          <w:tcPr>
            <w:tcW w:type="dxa" w:w="1440"/>
          </w:tcPr>
          <w:p>
            <w:r>
              <w:t>11.278.750,00</w:t>
            </w:r>
          </w:p>
        </w:tc>
        <w:tc>
          <w:tcPr>
            <w:tcW w:type="dxa" w:w="1440"/>
          </w:tcPr>
          <w:p>
            <w:r>
              <w:t>14.098.438,00</w:t>
            </w:r>
          </w:p>
        </w:tc>
      </w:tr>
      <w:tr>
        <w:tc>
          <w:tcPr>
            <w:tcW w:type="dxa" w:w="1440"/>
          </w:tcPr>
          <w:p>
            <w:r>
              <w:t>Sosyal Güvenlik Kurumuna Devlet Primi Giderleri</w:t>
            </w:r>
          </w:p>
        </w:tc>
        <w:tc>
          <w:tcPr>
            <w:tcW w:type="dxa" w:w="1440"/>
          </w:tcPr>
          <w:p>
            <w:r>
              <w:t>300.000,00</w:t>
            </w:r>
          </w:p>
        </w:tc>
        <w:tc>
          <w:tcPr>
            <w:tcW w:type="dxa" w:w="1440"/>
          </w:tcPr>
          <w:p>
            <w:r>
              <w:t>109.850,29</w:t>
            </w:r>
          </w:p>
        </w:tc>
        <w:tc>
          <w:tcPr>
            <w:tcW w:type="dxa" w:w="1440"/>
          </w:tcPr>
          <w:p>
            <w:r>
              <w:t>375.000,00</w:t>
            </w:r>
          </w:p>
        </w:tc>
        <w:tc>
          <w:tcPr>
            <w:tcW w:type="dxa" w:w="1440"/>
          </w:tcPr>
          <w:p>
            <w:r>
              <w:t>468.750,00</w:t>
            </w:r>
          </w:p>
        </w:tc>
        <w:tc>
          <w:tcPr>
            <w:tcW w:type="dxa" w:w="1440"/>
          </w:tcPr>
          <w:p>
            <w:r>
              <w:t>585.938,00</w:t>
            </w:r>
          </w:p>
        </w:tc>
      </w:tr>
      <w:tr>
        <w:tc>
          <w:tcPr>
            <w:tcW w:type="dxa" w:w="1440"/>
          </w:tcPr>
          <w:p>
            <w:r>
              <w:t>Mal ve Hizmet Alım Giderleri</w:t>
            </w:r>
          </w:p>
        </w:tc>
        <w:tc>
          <w:tcPr>
            <w:tcW w:type="dxa" w:w="1440"/>
          </w:tcPr>
          <w:p>
            <w:r>
              <w:t>6.625.000,00</w:t>
            </w:r>
          </w:p>
        </w:tc>
        <w:tc>
          <w:tcPr>
            <w:tcW w:type="dxa" w:w="1440"/>
          </w:tcPr>
          <w:p>
            <w:r>
              <w:t>432.500,00</w:t>
            </w:r>
          </w:p>
        </w:tc>
        <w:tc>
          <w:tcPr>
            <w:tcW w:type="dxa" w:w="1440"/>
          </w:tcPr>
          <w:p>
            <w:r>
              <w:t>2.500.000,00</w:t>
            </w:r>
          </w:p>
        </w:tc>
        <w:tc>
          <w:tcPr>
            <w:tcW w:type="dxa" w:w="1440"/>
          </w:tcPr>
          <w:p>
            <w:r>
              <w:t>3.125.000,00</w:t>
            </w:r>
          </w:p>
        </w:tc>
        <w:tc>
          <w:tcPr>
            <w:tcW w:type="dxa" w:w="1440"/>
          </w:tcPr>
          <w:p>
            <w:r>
              <w:t>3.906.250,00</w:t>
            </w:r>
          </w:p>
        </w:tc>
      </w:tr>
      <w:tr>
        <w:tc>
          <w:tcPr>
            <w:tcW w:type="dxa" w:w="1440"/>
          </w:tcPr>
          <w:p>
            <w:r>
              <w:t>BÜTÇE İÇİ TOPLAM KAYNAK</w:t>
            </w:r>
          </w:p>
        </w:tc>
        <w:tc>
          <w:tcPr>
            <w:tcW w:type="dxa" w:w="1440"/>
          </w:tcPr>
          <w:p>
            <w:r>
              <w:t>15.978.236,00</w:t>
            </w:r>
          </w:p>
        </w:tc>
        <w:tc>
          <w:tcPr>
            <w:tcW w:type="dxa" w:w="1440"/>
          </w:tcPr>
          <w:p>
            <w:r>
              <w:t>4.100.806,26</w:t>
            </w:r>
          </w:p>
        </w:tc>
        <w:tc>
          <w:tcPr>
            <w:tcW w:type="dxa" w:w="1440"/>
          </w:tcPr>
          <w:p>
            <w:r>
              <w:t>11.898.000,00</w:t>
            </w:r>
          </w:p>
        </w:tc>
        <w:tc>
          <w:tcPr>
            <w:tcW w:type="dxa" w:w="1440"/>
          </w:tcPr>
          <w:p>
            <w:r>
              <w:t>14.872.500,00</w:t>
            </w:r>
          </w:p>
        </w:tc>
        <w:tc>
          <w:tcPr>
            <w:tcW w:type="dxa" w:w="1440"/>
          </w:tcPr>
          <w:p>
            <w:r>
              <w:t>18.590.626,00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15.978.236,00</w:t>
            </w:r>
          </w:p>
        </w:tc>
        <w:tc>
          <w:tcPr>
            <w:tcW w:type="dxa" w:w="1440"/>
          </w:tcPr>
          <w:p>
            <w:r>
              <w:t>4.100.806,26</w:t>
            </w:r>
          </w:p>
        </w:tc>
        <w:tc>
          <w:tcPr>
            <w:tcW w:type="dxa" w:w="1440"/>
          </w:tcPr>
          <w:p>
            <w:r>
              <w:t>11.898.000,00</w:t>
            </w:r>
          </w:p>
        </w:tc>
        <w:tc>
          <w:tcPr>
            <w:tcW w:type="dxa" w:w="1440"/>
          </w:tcPr>
          <w:p>
            <w:r>
              <w:t>14.872.500,00</w:t>
            </w:r>
          </w:p>
        </w:tc>
        <w:tc>
          <w:tcPr>
            <w:tcW w:type="dxa" w:w="1440"/>
          </w:tcPr>
          <w:p>
            <w:r>
              <w:t>18.590.626,00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0001.İlçe sınırları dâhilinde, ihtiyaçlar kapsamında, hangi projenin hangi mahalle ve bölgede gerçekleştirileceğine ilişkin fizibilite, etüt çalışmasının yapılması</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1.250.000,00</w:t>
            </w:r>
          </w:p>
        </w:tc>
        <w:tc>
          <w:tcPr>
            <w:tcW w:type="dxa" w:w="1234"/>
          </w:tcPr>
          <w:p>
            <w:r>
              <w:t>1.562.500,00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1.250.000,00</w:t>
            </w:r>
          </w:p>
        </w:tc>
        <w:tc>
          <w:tcPr>
            <w:tcW w:type="dxa" w:w="1234"/>
          </w:tcPr>
          <w:p>
            <w:r>
              <w:t>1.562.500,00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0002.Eğitim Tesisi Projeleri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625.000,00</w:t>
            </w:r>
          </w:p>
        </w:tc>
        <w:tc>
          <w:tcPr>
            <w:tcW w:type="dxa" w:w="1234"/>
          </w:tcPr>
          <w:p>
            <w:r>
              <w:t>781.250,00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625.000,00</w:t>
            </w:r>
          </w:p>
        </w:tc>
        <w:tc>
          <w:tcPr>
            <w:tcW w:type="dxa" w:w="1234"/>
          </w:tcPr>
          <w:p>
            <w:r>
              <w:t>781.250,00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0003.Sosyal Tesis Projeleri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625.000,00</w:t>
            </w:r>
          </w:p>
        </w:tc>
        <w:tc>
          <w:tcPr>
            <w:tcW w:type="dxa" w:w="1234"/>
          </w:tcPr>
          <w:p>
            <w:r>
              <w:t>781.250,00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625.000,00</w:t>
            </w:r>
          </w:p>
        </w:tc>
        <w:tc>
          <w:tcPr>
            <w:tcW w:type="dxa" w:w="1234"/>
          </w:tcPr>
          <w:p>
            <w:r>
              <w:t>781.250,00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0004.Kültür-Sanat Tesisi Projeleri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0005.Spor Tesisi Projeleri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0006.Dini Tesis Projeleri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0007.Ulaşım Projeleri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0008.Sağlık Tesisi Projeleri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0009.Diğer Projeler</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0010.Tüm bölgede, Sigara İçme Alanı talep ve başvurularının değerlendirilerek sonuçlandırılması (102 adet)</w:t>
            </w:r>
          </w:p>
        </w:tc>
        <w:tc>
          <w:tcPr>
            <w:tcW w:type="dxa" w:w="1234"/>
          </w:tcPr>
          <w:p>
            <w:r>
              <w:t>-</w:t>
            </w:r>
          </w:p>
        </w:tc>
        <w:tc>
          <w:tcPr>
            <w:tcW w:type="dxa" w:w="1234"/>
          </w:tcPr>
          <w:p>
            <w:r>
              <w:t>-</w:t>
            </w:r>
          </w:p>
        </w:tc>
        <w:tc>
          <w:tcPr>
            <w:tcW w:type="dxa" w:w="1234"/>
          </w:tcPr>
          <w:p>
            <w:r>
              <w:t>-</w:t>
            </w:r>
          </w:p>
        </w:tc>
        <w:tc>
          <w:tcPr>
            <w:tcW w:type="dxa" w:w="1234"/>
          </w:tcPr>
          <w:p>
            <w:r>
              <w:t>200.000,00</w:t>
            </w:r>
          </w:p>
        </w:tc>
        <w:tc>
          <w:tcPr>
            <w:tcW w:type="dxa" w:w="1234"/>
          </w:tcPr>
          <w:p>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0011.Tüm bölgede, Tabela talep ve başvurularının değerlendirilerek sonuçlandırılması (3225 adet)</w:t>
            </w:r>
          </w:p>
        </w:tc>
        <w:tc>
          <w:tcPr>
            <w:tcW w:type="dxa" w:w="1234"/>
          </w:tcPr>
          <w:p>
            <w:r>
              <w:t>-</w:t>
            </w:r>
          </w:p>
        </w:tc>
        <w:tc>
          <w:tcPr>
            <w:tcW w:type="dxa" w:w="1234"/>
          </w:tcPr>
          <w:p>
            <w:r>
              <w:t>-</w:t>
            </w:r>
          </w:p>
        </w:tc>
        <w:tc>
          <w:tcPr>
            <w:tcW w:type="dxa" w:w="1234"/>
          </w:tcPr>
          <w:p>
            <w:r>
              <w:t>-</w:t>
            </w:r>
          </w:p>
        </w:tc>
        <w:tc>
          <w:tcPr>
            <w:tcW w:type="dxa" w:w="1234"/>
          </w:tcPr>
          <w:p>
            <w:r>
              <w:t>200.000,00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0012.Belirlenecek bölgelerde, Kent Meydanı, Köy Meydanı Tören Alanı, Prestij Caddesi, Trafik Sokağı, Bisiklet Aksı Projesi, Tarihi Sokak Silueti Projesi gibi Kentsel Tasarım ilintili düzenlemelerden yapımı uygun görülenlerin projelerinin hazırlanması (13 Adet)</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625.000,00</w:t>
            </w:r>
          </w:p>
        </w:tc>
        <w:tc>
          <w:tcPr>
            <w:tcW w:type="dxa" w:w="1234"/>
          </w:tcPr>
          <w:p>
            <w:r>
              <w:t>781.250,00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625.000,00</w:t>
            </w:r>
          </w:p>
        </w:tc>
        <w:tc>
          <w:tcPr>
            <w:tcW w:type="dxa" w:w="1234"/>
          </w:tcPr>
          <w:p>
            <w:r>
              <w:t>781.250,00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2.500.000,00</w:t>
            </w:r>
          </w:p>
        </w:tc>
        <w:tc>
          <w:tcPr>
            <w:tcW w:type="dxa" w:w="1234"/>
          </w:tcPr>
          <w:p>
            <w:r>
              <w:t>3.125.000,00</w:t>
            </w:r>
          </w:p>
        </w:tc>
        <w:tc>
          <w:tcPr>
            <w:tcW w:type="dxa" w:w="1234"/>
          </w:tcPr>
          <w:p>
            <w:r>
              <w:t>3.906.250,00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2.500.000,00</w:t>
            </w:r>
          </w:p>
        </w:tc>
        <w:tc>
          <w:tcPr>
            <w:tcW w:type="dxa" w:w="1234"/>
          </w:tcPr>
          <w:p>
            <w:r>
              <w:t>3.125.000,00</w:t>
            </w:r>
          </w:p>
        </w:tc>
        <w:tc>
          <w:tcPr>
            <w:tcW w:type="dxa" w:w="1234"/>
          </w:tcPr>
          <w:p>
            <w:r>
              <w:t>3.906.250,00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9.398.000,00</w:t>
            </w:r>
          </w:p>
        </w:tc>
        <w:tc>
          <w:tcPr>
            <w:tcW w:type="dxa" w:w="1234"/>
          </w:tcPr>
          <w:p>
            <w:r>
              <w:t>11.747.500,00</w:t>
            </w:r>
          </w:p>
        </w:tc>
        <w:tc>
          <w:tcPr>
            <w:tcW w:type="dxa" w:w="1234"/>
          </w:tcPr>
          <w:p>
            <w:r>
              <w:t>14.684.376,00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11.898.000,00</w:t>
            </w:r>
          </w:p>
        </w:tc>
        <w:tc>
          <w:tcPr>
            <w:tcW w:type="dxa" w:w="1234"/>
          </w:tcPr>
          <w:p>
            <w:r>
              <w:t>14.872.500,00</w:t>
            </w:r>
          </w:p>
        </w:tc>
        <w:tc>
          <w:tcPr>
            <w:tcW w:type="dxa" w:w="1234"/>
          </w:tcPr>
          <w:p>
            <w:r>
              <w:t>18.590.626,00</w:t>
            </w:r>
          </w:p>
        </w:tc>
      </w:tr>
      <w:tr>
        <w:tc>
          <w:tcPr>
            <w:tcW w:type="dxa" w:w="8638"/>
            <w:gridSpan w:val="7"/>
          </w:tcPr>
          <w:p>
            <w:r>
              <w:t>Faaliyetlere İlişkin Açıklamalar</w:t>
            </w:r>
          </w:p>
        </w:tc>
      </w:tr>
      <w:tr>
        <w:tc>
          <w:tcPr>
            <w:tcW w:type="dxa" w:w="8638"/>
            <w:gridSpan w:val="7"/>
          </w:tcPr>
          <w:p>
            <w:r>
              <w:t>0001.Faaliyet Adı: İlçe sınırları dâhilinde, ihtiyaçlar kapsamında, hangi projenin hangi mahalle ve bölgede gerçekleştirileceğine ilişkin fizibilite, etüt çalışmasının yapılması</w:t>
            </w:r>
          </w:p>
        </w:tc>
      </w:tr>
      <w:tr>
        <w:tc>
          <w:tcPr>
            <w:tcW w:type="dxa" w:w="8638"/>
            <w:gridSpan w:val="7"/>
          </w:tcPr>
          <w:p>
            <w:r>
              <w:t>İlçe genelinde ihtiyaçlar doğrultusunda gerçekleştirilecek projelerin belirlenmesi amacıyla, mahalle ve bölgelerin mevcut durumlarının incelenmesi, yerinde etüt ve fizibilite çalışmalarının yapılarak proje ihtiyaçlarının ve uygun uygulama alanlarının tespit edilmesi.</w:t>
            </w:r>
          </w:p>
        </w:tc>
      </w:tr>
      <w:tr>
        <w:tc>
          <w:tcPr>
            <w:tcW w:type="dxa" w:w="8638"/>
            <w:gridSpan w:val="7"/>
          </w:tcPr>
          <w:p>
            <w:r>
              <w:t>0002.Faaliyet Adı: Eğitim Tesisi Projeleri</w:t>
            </w:r>
          </w:p>
        </w:tc>
      </w:tr>
      <w:tr>
        <w:tc>
          <w:tcPr>
            <w:tcW w:type="dxa" w:w="8638"/>
            <w:gridSpan w:val="7"/>
          </w:tcPr>
          <w:p>
            <w:r>
              <w:t>Büyükçekmece İlçesi dâhilinde, Büyükçekmece Belediyesi tarafından yaptırılması planlanan her türlü Eğitim tesisine ilişkin avan, uygulama ve detay projelerinin hazırlanması/hazırlatılması, hizmetin üçüncü kişilerden temin edilmesi hizmetlerinin yürütülmesidir.</w:t>
            </w:r>
          </w:p>
        </w:tc>
      </w:tr>
      <w:tr>
        <w:tc>
          <w:tcPr>
            <w:tcW w:type="dxa" w:w="8638"/>
            <w:gridSpan w:val="7"/>
          </w:tcPr>
          <w:p>
            <w:r>
              <w:t>0003.Faaliyet Adı: Sosyal Tesis Projeleri</w:t>
            </w:r>
          </w:p>
        </w:tc>
      </w:tr>
      <w:tr>
        <w:tc>
          <w:tcPr>
            <w:tcW w:type="dxa" w:w="8638"/>
            <w:gridSpan w:val="7"/>
          </w:tcPr>
          <w:p>
            <w:r>
              <w:t>Büyükçekmece İlçesi dâhilinde, Büyükçekmece Belediyesi tarafından yaptırılması planlanan her türlü Sosyal Tesislere ilişkin avan, uygulama ve detay projelerinin hazırlanması/hazırlatılması, hizmetin üçüncü kişilerden temin edilmesi hizmetlerinin yürütülmesidir</w:t>
            </w:r>
          </w:p>
        </w:tc>
      </w:tr>
      <w:tr>
        <w:tc>
          <w:tcPr>
            <w:tcW w:type="dxa" w:w="8638"/>
            <w:gridSpan w:val="7"/>
          </w:tcPr>
          <w:p>
            <w:r>
              <w:t>0004.Faaliyet Adı: Kültür Sanat Tesisi Projeleri</w:t>
            </w:r>
          </w:p>
        </w:tc>
      </w:tr>
      <w:tr>
        <w:tc>
          <w:tcPr>
            <w:tcW w:type="dxa" w:w="8638"/>
            <w:gridSpan w:val="7"/>
          </w:tcPr>
          <w:p>
            <w:r>
              <w:t>İlçe genelinde kültürel ve sanatsal ihtiyaçlar doğrultusunda, farklı yaş ve kullanıcı gruplarına hizmet verecek kültür ve sanat tesislerinin planlanması, uygun alanların belirlenmesi ve ihtiyaçlara yönelik proje çalışmalarının yürütülmesi.</w:t>
            </w:r>
          </w:p>
        </w:tc>
      </w:tr>
      <w:tr>
        <w:tc>
          <w:tcPr>
            <w:tcW w:type="dxa" w:w="8638"/>
            <w:gridSpan w:val="7"/>
          </w:tcPr>
          <w:p>
            <w:r>
              <w:t>0005.Faaliyet Adı: Spor Tesisi Projeleri</w:t>
            </w:r>
          </w:p>
        </w:tc>
      </w:tr>
      <w:tr>
        <w:tc>
          <w:tcPr>
            <w:tcW w:type="dxa" w:w="8638"/>
            <w:gridSpan w:val="7"/>
          </w:tcPr>
          <w:p>
            <w:r>
              <w:t>İlçe genelinde spor alanındaki ihtiyaçların belirlenmesi, uygun bölgelerin değerlendirilmesi ve farklı spor branşlarına hizmet verecek tesislerin planlanmasına yönelik proje çalışmalarının yürütülmesi.</w:t>
            </w:r>
          </w:p>
        </w:tc>
      </w:tr>
      <w:tr>
        <w:tc>
          <w:tcPr>
            <w:tcW w:type="dxa" w:w="8638"/>
            <w:gridSpan w:val="7"/>
          </w:tcPr>
          <w:p>
            <w:r>
              <w:t>0006.Faaliyet Adı: Dini Tesis Projeleri</w:t>
            </w:r>
          </w:p>
        </w:tc>
      </w:tr>
      <w:tr>
        <w:tc>
          <w:tcPr>
            <w:tcW w:type="dxa" w:w="8638"/>
            <w:gridSpan w:val="7"/>
          </w:tcPr>
          <w:p>
            <w:r>
              <w:t>İlçe genelinde nüfus yoğunluğu, mevcut ihtiyaçlar ve yerleşim özellikleri dikkate alınarak dini tesis gereksinimlerinin belirlenmesi; uygun alanların değerlendirilmesi ve ihtiyaç duyulan cami, mescit ve benzeri dini tesislere yönelik proje çalışmalarının hazırlanması.</w:t>
            </w:r>
          </w:p>
        </w:tc>
      </w:tr>
      <w:tr>
        <w:tc>
          <w:tcPr>
            <w:tcW w:type="dxa" w:w="8638"/>
            <w:gridSpan w:val="7"/>
          </w:tcPr>
          <w:p>
            <w:r>
              <w:t>0007.Faaliyet Adı: Ulaşım Projeleri</w:t>
            </w:r>
          </w:p>
        </w:tc>
      </w:tr>
      <w:tr>
        <w:tc>
          <w:tcPr>
            <w:tcW w:type="dxa" w:w="8638"/>
            <w:gridSpan w:val="7"/>
          </w:tcPr>
          <w:p>
            <w:r>
              <w:t>İlçe genelinde ulaşım ihtiyaçlarının ve mevcut ulaşım altyapısının değerlendirilmesi, trafik yoğunluğu ve bölgesel gelişim özellikleri dikkate alınarak ulaşım sorunlarının tespit edilmesi ve çözümüne yönelik yol, kavşak, bağlantı ve benzeri ulaşım projelerinin çalışmalarının yürütülmesi.</w:t>
            </w:r>
          </w:p>
        </w:tc>
      </w:tr>
      <w:tr>
        <w:tc>
          <w:tcPr>
            <w:tcW w:type="dxa" w:w="8638"/>
            <w:gridSpan w:val="7"/>
          </w:tcPr>
          <w:p>
            <w:r>
              <w:t>0008.Faaliyet Adı: Sağlık Tesisi Projesi</w:t>
            </w:r>
          </w:p>
        </w:tc>
      </w:tr>
      <w:tr>
        <w:tc>
          <w:tcPr>
            <w:tcW w:type="dxa" w:w="8638"/>
            <w:gridSpan w:val="7"/>
          </w:tcPr>
          <w:p>
            <w:r>
              <w:t>İlçe genelinde sağlık hizmetlerine yönelik ihtiyaçların ve mevcut tesislerin değerlendirilmesi, nüfus yoğunluğu ve bölgesel ihtiyaçlar doğrultusunda uygun alanların belirlenmesi ve sağlık hizmetlerinin erişilebilirliğini artırmaya yönelik sağlık tesisi projelerinin yürütülmesi.</w:t>
            </w:r>
          </w:p>
        </w:tc>
      </w:tr>
      <w:tr>
        <w:tc>
          <w:tcPr>
            <w:tcW w:type="dxa" w:w="8638"/>
            <w:gridSpan w:val="7"/>
          </w:tcPr>
          <w:p>
            <w:r>
              <w:t>0009.Faaliyet Adı: Diğer Projeler</w:t>
            </w:r>
          </w:p>
        </w:tc>
      </w:tr>
      <w:tr>
        <w:tc>
          <w:tcPr>
            <w:tcW w:type="dxa" w:w="8638"/>
            <w:gridSpan w:val="7"/>
          </w:tcPr>
          <w:p>
            <w:r>
              <w:t>İlçe genelinde ihtiyaç duyulan otopark, muhtarlık yapısı, tarımsal amaçlı yapılar, sokak hayvanlarına yönelik tesisler, prefabrik yapılar, bina içi tasarım ve düzenlemeleri, eski eserlerin korunmasına yönelik çalışmalar ve benzeri farklı nitelikteki projelerin ihtiyaç ve öncelikler doğrultusunda belirlenmesi; uygun alanların değerlendirilerek proje çalışmalarının yürütülmesi.</w:t>
            </w:r>
          </w:p>
        </w:tc>
      </w:tr>
      <w:tr>
        <w:tc>
          <w:tcPr>
            <w:tcW w:type="dxa" w:w="8638"/>
            <w:gridSpan w:val="7"/>
          </w:tcPr>
          <w:p>
            <w:r>
              <w:t>0010.Faaliyet Adı: Tüm bölgede, Sigara İçme Alanı talep ve başvurularının değerlendirilerek sonuçlandırılması (102 adet)</w:t>
            </w:r>
          </w:p>
        </w:tc>
      </w:tr>
      <w:tr>
        <w:tc>
          <w:tcPr>
            <w:tcW w:type="dxa" w:w="8638"/>
            <w:gridSpan w:val="7"/>
          </w:tcPr>
          <w:p>
            <w:r>
              <w:t>İlçe genelinde vatandaşlar ve işletmeler tarafından iletilen sigara içme alanı taleplerinin; ilgili mevzuat, çevresel koşullar, yaya ve araç ulaşımı ile alanın kullanım özellikleri dikkate alınarak değerlendirilmesi, uygun bulunan taleplere ilişkin yerinde inceleme ve gerekli proje çalışmalarının yapılarak sonuçlandırılması.</w:t>
            </w:r>
          </w:p>
        </w:tc>
      </w:tr>
      <w:tr>
        <w:tc>
          <w:tcPr>
            <w:tcW w:type="dxa" w:w="8638"/>
            <w:gridSpan w:val="7"/>
          </w:tcPr>
          <w:p>
            <w:r>
              <w:t>0011.Faaliyet Adı: Tüm bölgede, Tabela talep ve başvurularının değerlendirilerek sonuçlandırılması (3225 adet)</w:t>
            </w:r>
          </w:p>
        </w:tc>
      </w:tr>
      <w:tr>
        <w:tc>
          <w:tcPr>
            <w:tcW w:type="dxa" w:w="8638"/>
            <w:gridSpan w:val="7"/>
          </w:tcPr>
          <w:p>
            <w:r>
              <w:t>İlçe genelinde vatandaşlar, işletmeler ve ilgili kurumlar tarafından iletilen tabela taleplerinin; yürürlükteki mevzuat, kentsel estetik ilkeleri, yaya ve araç güvenliği, yapı ve çevre koşulları ile mevcut tabela düzenlemeleri dikkate alınarak değerlendirilmesi, gerekli yerinde inceleme ve teknik kontrollerin yapılması, uygun bulunan taleplerin proje ve uygulama esasları doğrultusunda sonuçlandırılması.</w:t>
            </w:r>
          </w:p>
        </w:tc>
      </w:tr>
      <w:tr>
        <w:tc>
          <w:tcPr>
            <w:tcW w:type="dxa" w:w="8638"/>
            <w:gridSpan w:val="7"/>
          </w:tcPr>
          <w:p>
            <w:r>
              <w:t>0012.Faaliyet Adı: Belirlenecek bölgelerde, Kent Meydanı, Köy Meydanı Tören Alanı, Prestij Caddesi, Trafik Sokağı, Bisiklet Aksı Projesi, Tarihi Sokak Silueti Projesi gibi Kentsel Tasarım ilintili düzenlemelerden yapımı uygun görülenlerin projelerinin hazırlanması (13 Adet)</w:t>
            </w:r>
          </w:p>
        </w:tc>
      </w:tr>
      <w:tr>
        <w:tc>
          <w:tcPr>
            <w:tcW w:type="dxa" w:w="8638"/>
            <w:gridSpan w:val="7"/>
          </w:tcPr>
          <w:p>
            <w:r>
              <w:t>Büyükçekmece ilçesinde kentsel gelişimin planlı, estetik, işlevsel, güvenli ve sürdürülebilir bir anlayışla yönlendirilmesine ihtiyaç duyulmaktadır. Bu kapsamda, Kentsel Tasarım ve Planlama çalışmaları kapsamında, gerekli görülen mahallerde Kent Meydanlarının, öncesinde köy niteliğinde olup mahalleye dönüştürülen yerleşim yerlerinde Köy Meydanlarının, bisiklet kullanımının yaygınlaştırılması için Bisiklet Güzergahlarının, Tarihi Sokak, Trafik Sokağı gibi, sosyal farkındalık yaratacak projelerin, Tören Alanlarının detaylı uygulama projelerinin hazırlanması, geliştirilmesi, mevcut kentsel alanların iyileştirilmesi ve vatandaşların yaşam kalitesinin artırılması çalışmalarıdır.</w:t>
            </w:r>
          </w:p>
        </w:tc>
      </w:tr>
    </w:tbl>
    <w:p/>
    <w:p>
      <w:pPr>
        <w:pStyle w:val="Heading2"/>
      </w:pPr>
      <w:r>
        <w:t>Plan Proje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Plan Proje Müdürlüğü</w:t>
            </w:r>
          </w:p>
        </w:tc>
      </w:tr>
      <w:tr>
        <w:tc>
          <w:tcPr>
            <w:tcW w:type="dxa" w:w="960"/>
          </w:tcPr>
          <w:p>
            <w:r>
              <w:t>ALT PROGRAM ADI</w:t>
            </w:r>
          </w:p>
        </w:tc>
        <w:tc>
          <w:tcPr>
            <w:tcW w:type="dxa" w:w="7680"/>
            <w:gridSpan w:val="8"/>
          </w:tcPr>
          <w:p>
            <w:r>
              <w:t>Mekânsal Planlama ve Kentsel Dönüşüm</w:t>
            </w:r>
          </w:p>
        </w:tc>
      </w:tr>
      <w:tr>
        <w:tc>
          <w:tcPr>
            <w:tcW w:type="dxa" w:w="960"/>
          </w:tcPr>
          <w:p>
            <w:r>
              <w:t>GEREKÇE ve AÇIKLAMALAR</w:t>
            </w:r>
          </w:p>
        </w:tc>
        <w:tc>
          <w:tcPr>
            <w:tcW w:type="dxa" w:w="7680"/>
            <w:gridSpan w:val="8"/>
          </w:tcPr>
          <w:p>
            <w:r>
              <w:t>GEREKÇE: 3194 sayılı İmar Kanunu, 5216 sayılı Büyükşehir Belediyesi Kanunu ve 5393 sayılı Belediye Kanunu’nun getirdiği yasal yükümlülükler doğrultusunda; ilçemizin üst ölçekli 1/5000 ölçekli nazım imar planlarına uyumlu biçimde, dengeli ve sürdürülebilir gelişimi hedeflenmektedir. Kentin büyüme dinamikleri ile güncel sosyoekonomik gereksinimleri gözetilerek alt ölçekli planların hazırlanması, düzenli şehirleşmenin tesisi ve mülkiyet uyuşmazlıklarının çözümü açısından temel bir gerekliliktir. Yürütülecek planlama çalışmalarıyla uygulama imar planları ile saha gerçekleri arasındaki uyum güçlendirilecek; kentsel donatı dengesi korunarak vatandaş memnuniyeti ve kentsel yaşam kalitesi artırılacaktır. AÇIKLAMA: 2027-2029 dönemi stratejik hedefleri doğrultusunda, ilçe genelinde yaklaşık 4.586 hektarlık alanda nazım ve uygulama imar planı revizyon çalışmaları tamamlanacak; ihtiyaç duyulan bölgelerde 1/5000 ve 1/1000 ölçekli plan değişiklikleri mevzuata uygun şekilde yürütülecektir. Mülkiyet düzenini sağlamak adına talebe ve plana dayalı olarak 3194 sayılı Kanun’un 15, 16 ve 18. madde uygulamaları gerçekleştirilecek; vatandaş ve kurum talepleri doğrultusunda imar durum belgesi, inşaat istikamet rölevesi ve kot-kesit belgeleri hızla tanzim edilecektir. Coğrafi Bilgi Sistemleri (CBS) ve Ulusal Adres Veri Tabanı (UAVT) entegrasyonu güncel tutularak tüm plan ve parselasyon verileri sayısal ortama aktarılacak, kurum içi koordinasyon ve teknik personele yönelik mevzuat eğitimleriyle süreçlerin etkinliği artırılacaktır. Gerçekleştirilen tüm işlemler düzenli faaliyet raporlarıyla üst yönetime sunulurken, harita ve imar onay harçlarının tahsilat süreçleri titizlikle takip edilecek ve tasarruf tedbirleri çerçevesinde kaynakların etkin, ekonomik ve verimli kullanımı sağlanacaktır.</w:t>
            </w:r>
          </w:p>
        </w:tc>
      </w:tr>
      <w:tr>
        <w:tc>
          <w:tcPr>
            <w:tcW w:type="dxa" w:w="960"/>
          </w:tcPr>
          <w:p>
            <w:r>
              <w:t>ALT PROGRAMIN HEDEFİ</w:t>
            </w:r>
          </w:p>
        </w:tc>
        <w:tc>
          <w:tcPr>
            <w:tcW w:type="dxa" w:w="7680"/>
            <w:gridSpan w:val="8"/>
          </w:tcPr>
          <w:p>
            <w:r>
              <w:t>1/1000 ölçekli uygulama imar planı çalışmalarını yapmak ve bu planların uygulanmasını sağlamak.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SH20.PG01. Çalışması Yürütülen Plan</w:t>
            </w:r>
          </w:p>
        </w:tc>
        <w:tc>
          <w:tcPr>
            <w:tcW w:type="dxa" w:w="960"/>
          </w:tcPr>
          <w:p/>
        </w:tc>
        <w:tc>
          <w:tcPr>
            <w:tcW w:type="dxa" w:w="960"/>
          </w:tcPr>
          <w:p>
            <w:r>
              <w:t>Adet</w:t>
            </w:r>
          </w:p>
        </w:tc>
        <w:tc>
          <w:tcPr>
            <w:tcW w:type="dxa" w:w="960"/>
          </w:tcPr>
          <w:p>
            <w:r>
              <w:t>10</w:t>
            </w:r>
          </w:p>
        </w:tc>
        <w:tc>
          <w:tcPr>
            <w:tcW w:type="dxa" w:w="960"/>
          </w:tcPr>
          <w:p>
            <w:r>
              <w:t>6</w:t>
            </w:r>
          </w:p>
        </w:tc>
        <w:tc>
          <w:tcPr>
            <w:tcW w:type="dxa" w:w="960"/>
          </w:tcPr>
          <w:p>
            <w:r>
              <w:t>6</w:t>
            </w:r>
          </w:p>
        </w:tc>
        <w:tc>
          <w:tcPr>
            <w:tcW w:type="dxa" w:w="960"/>
          </w:tcPr>
          <w:p>
            <w:r>
              <w:t>4</w:t>
            </w:r>
          </w:p>
        </w:tc>
        <w:tc>
          <w:tcPr>
            <w:tcW w:type="dxa" w:w="960"/>
          </w:tcPr>
          <w:p>
            <w:r>
              <w:t>2</w:t>
            </w:r>
          </w:p>
        </w:tc>
        <w:tc>
          <w:tcPr>
            <w:tcW w:type="dxa" w:w="960"/>
          </w:tcPr>
          <w:p>
            <w:r>
              <w:t>2</w:t>
            </w:r>
          </w:p>
        </w:tc>
      </w:tr>
      <w:tr>
        <w:tc>
          <w:tcPr>
            <w:tcW w:type="dxa" w:w="960"/>
          </w:tcPr>
          <w:p>
            <w:r>
              <w:t>SH20.PG02. Çalışması Yürütülen Plan Değişikliği</w:t>
            </w:r>
          </w:p>
        </w:tc>
        <w:tc>
          <w:tcPr>
            <w:tcW w:type="dxa" w:w="960"/>
          </w:tcPr>
          <w:p/>
        </w:tc>
        <w:tc>
          <w:tcPr>
            <w:tcW w:type="dxa" w:w="960"/>
          </w:tcPr>
          <w:p>
            <w:r>
              <w:t>Adet</w:t>
            </w:r>
          </w:p>
        </w:tc>
        <w:tc>
          <w:tcPr>
            <w:tcW w:type="dxa" w:w="960"/>
          </w:tcPr>
          <w:p>
            <w:r>
              <w:t>23</w:t>
            </w:r>
          </w:p>
        </w:tc>
        <w:tc>
          <w:tcPr>
            <w:tcW w:type="dxa" w:w="960"/>
          </w:tcPr>
          <w:p>
            <w:r>
              <w:t>10</w:t>
            </w:r>
          </w:p>
        </w:tc>
        <w:tc>
          <w:tcPr>
            <w:tcW w:type="dxa" w:w="960"/>
          </w:tcPr>
          <w:p>
            <w:r>
              <w:t>10</w:t>
            </w:r>
          </w:p>
        </w:tc>
        <w:tc>
          <w:tcPr>
            <w:tcW w:type="dxa" w:w="960"/>
          </w:tcPr>
          <w:p>
            <w:r>
              <w:t>10</w:t>
            </w:r>
          </w:p>
        </w:tc>
        <w:tc>
          <w:tcPr>
            <w:tcW w:type="dxa" w:w="960"/>
          </w:tcPr>
          <w:p>
            <w:r>
              <w:t>10</w:t>
            </w:r>
          </w:p>
        </w:tc>
        <w:tc>
          <w:tcPr>
            <w:tcW w:type="dxa" w:w="960"/>
          </w:tcPr>
          <w:p>
            <w:r>
              <w:t>10</w:t>
            </w:r>
          </w:p>
        </w:tc>
      </w:tr>
      <w:tr>
        <w:tc>
          <w:tcPr>
            <w:tcW w:type="dxa" w:w="960"/>
          </w:tcPr>
          <w:p>
            <w:r>
              <w:t>SH20.PG03. Çalışması Yürütülen Parselasyon Çalışmaları</w:t>
            </w:r>
          </w:p>
        </w:tc>
        <w:tc>
          <w:tcPr>
            <w:tcW w:type="dxa" w:w="960"/>
          </w:tcPr>
          <w:p/>
        </w:tc>
        <w:tc>
          <w:tcPr>
            <w:tcW w:type="dxa" w:w="960"/>
          </w:tcPr>
          <w:p>
            <w:r>
              <w:t>Adet</w:t>
            </w:r>
          </w:p>
        </w:tc>
        <w:tc>
          <w:tcPr>
            <w:tcW w:type="dxa" w:w="960"/>
          </w:tcPr>
          <w:p>
            <w:r>
              <w:t>17</w:t>
            </w:r>
          </w:p>
        </w:tc>
        <w:tc>
          <w:tcPr>
            <w:tcW w:type="dxa" w:w="960"/>
          </w:tcPr>
          <w:p>
            <w:r>
              <w:t>7</w:t>
            </w:r>
          </w:p>
        </w:tc>
        <w:tc>
          <w:tcPr>
            <w:tcW w:type="dxa" w:w="960"/>
          </w:tcPr>
          <w:p>
            <w:r>
              <w:t>7</w:t>
            </w:r>
          </w:p>
        </w:tc>
        <w:tc>
          <w:tcPr>
            <w:tcW w:type="dxa" w:w="960"/>
          </w:tcPr>
          <w:p>
            <w:r>
              <w:t>8</w:t>
            </w:r>
          </w:p>
        </w:tc>
        <w:tc>
          <w:tcPr>
            <w:tcW w:type="dxa" w:w="960"/>
          </w:tcPr>
          <w:p>
            <w:r>
              <w:t>10</w:t>
            </w:r>
          </w:p>
        </w:tc>
        <w:tc>
          <w:tcPr>
            <w:tcW w:type="dxa" w:w="960"/>
          </w:tcPr>
          <w:p>
            <w:r>
              <w:t>8</w:t>
            </w:r>
          </w:p>
        </w:tc>
      </w:tr>
      <w:tr>
        <w:tc>
          <w:tcPr>
            <w:tcW w:type="dxa" w:w="960"/>
          </w:tcPr>
          <w:p>
            <w:r>
              <w:t>SH20.PG04. Plana ilişkin hazırlanan imar durum belgesi, inşaat istikamet belgesi ve kot kesit belgesi</w:t>
            </w:r>
          </w:p>
        </w:tc>
        <w:tc>
          <w:tcPr>
            <w:tcW w:type="dxa" w:w="960"/>
          </w:tcPr>
          <w:p/>
        </w:tc>
        <w:tc>
          <w:tcPr>
            <w:tcW w:type="dxa" w:w="960"/>
          </w:tcPr>
          <w:p>
            <w:r>
              <w:t>Adet</w:t>
            </w:r>
          </w:p>
        </w:tc>
        <w:tc>
          <w:tcPr>
            <w:tcW w:type="dxa" w:w="960"/>
          </w:tcPr>
          <w:p>
            <w:r>
              <w:t>2665</w:t>
            </w:r>
          </w:p>
        </w:tc>
        <w:tc>
          <w:tcPr>
            <w:tcW w:type="dxa" w:w="960"/>
          </w:tcPr>
          <w:p>
            <w:r>
              <w:t>5000</w:t>
            </w:r>
          </w:p>
        </w:tc>
        <w:tc>
          <w:tcPr>
            <w:tcW w:type="dxa" w:w="960"/>
          </w:tcPr>
          <w:p>
            <w:r>
              <w:t>5000</w:t>
            </w:r>
          </w:p>
        </w:tc>
        <w:tc>
          <w:tcPr>
            <w:tcW w:type="dxa" w:w="960"/>
          </w:tcPr>
          <w:p>
            <w:r>
              <w:t>5000</w:t>
            </w:r>
          </w:p>
        </w:tc>
        <w:tc>
          <w:tcPr>
            <w:tcW w:type="dxa" w:w="960"/>
          </w:tcPr>
          <w:p>
            <w:r>
              <w:t>5000</w:t>
            </w:r>
          </w:p>
        </w:tc>
        <w:tc>
          <w:tcPr>
            <w:tcW w:type="dxa" w:w="960"/>
          </w:tcPr>
          <w:p>
            <w:r>
              <w:t>5000</w:t>
            </w:r>
          </w:p>
        </w:tc>
      </w:tr>
      <w:tr>
        <w:tc>
          <w:tcPr>
            <w:tcW w:type="dxa" w:w="960"/>
          </w:tcPr>
          <w:p>
            <w:r>
              <w:t>SH20.PG05. Vatandaşların memnuniyet</w:t>
            </w:r>
          </w:p>
        </w:tc>
        <w:tc>
          <w:tcPr>
            <w:tcW w:type="dxa" w:w="960"/>
          </w:tcPr>
          <w:p/>
        </w:tc>
        <w:tc>
          <w:tcPr>
            <w:tcW w:type="dxa" w:w="960"/>
          </w:tcPr>
          <w:p>
            <w:r>
              <w:t>Oran (%)</w:t>
            </w:r>
          </w:p>
        </w:tc>
        <w:tc>
          <w:tcPr>
            <w:tcW w:type="dxa" w:w="960"/>
          </w:tcPr>
          <w:p>
            <w:r>
              <w:t>-</w:t>
            </w:r>
          </w:p>
        </w:tc>
        <w:tc>
          <w:tcPr>
            <w:tcW w:type="dxa" w:w="960"/>
          </w:tcPr>
          <w:p>
            <w:r>
              <w:t>95</w:t>
            </w:r>
          </w:p>
        </w:tc>
        <w:tc>
          <w:tcPr>
            <w:tcW w:type="dxa" w:w="960"/>
          </w:tcPr>
          <w:p>
            <w:r>
              <w:t>95</w:t>
            </w:r>
          </w:p>
        </w:tc>
        <w:tc>
          <w:tcPr>
            <w:tcW w:type="dxa" w:w="960"/>
          </w:tcPr>
          <w:p>
            <w:r>
              <w:t>95</w:t>
            </w:r>
          </w:p>
        </w:tc>
        <w:tc>
          <w:tcPr>
            <w:tcW w:type="dxa" w:w="960"/>
          </w:tcPr>
          <w:p>
            <w:r>
              <w:t>96</w:t>
            </w:r>
          </w:p>
        </w:tc>
        <w:tc>
          <w:tcPr>
            <w:tcW w:type="dxa" w:w="960"/>
          </w:tcPr>
          <w:p>
            <w:r>
              <w:t>96</w:t>
            </w:r>
          </w:p>
        </w:tc>
      </w:tr>
      <w:tr>
        <w:tc>
          <w:tcPr>
            <w:tcW w:type="dxa" w:w="960"/>
          </w:tcPr>
          <w:p>
            <w:r>
              <w:t>Göstergeye İlişkin Açıklama</w:t>
            </w:r>
          </w:p>
        </w:tc>
        <w:tc>
          <w:tcPr>
            <w:tcW w:type="dxa" w:w="7680"/>
            <w:gridSpan w:val="8"/>
          </w:tcPr>
          <w:p>
            <w:r>
              <w:t>Müdürlüğümüzün 2027-2029 dönemi performans göstergeleri incelendiğinde; geçmiş dönemlerdeki yoğun planlama sürecinin ardından ana planlama çalışmalarının (SH20.PG01) yıllık 2 ila 4 adet, dinamik kent ihtiyaçlarına yönelik plan değişikliklerinin (SH20.PG02) ise yıllık 10 adet seviyesinde dengeli bir seyir izlemesi hedeflenmektedir. Planların sahaya uygulanmasını sağlayan parselasyon çalışmalarında (SH20.PG03) yıllık ortalama 8-10 adetlik istikrarlı bir çalışma takvimi öngörülürken; kentsel gelişme ve yapılaşma taleplerine bağlı olarak imar durum, inşaat istikamet ve kot kesit belgesi (SH20.PG04) taleplerinin yıllık 5000 adet düzeyinde yüksek bir yoğunlukta karşılanması planlanmaktadır. Tüm bu teknik ve idari süreçlerdeki hız, dijitalleşme ve hizmet kalitesi artışının bir sonucu olarak, 2026 yılı sonu tahmini olan %95'lik vatandaş memnuniyet oranının (SH20.PG05) dönem sonunda %96 seviyesine çıkarılması amaçlanmaktadır.</w:t>
            </w:r>
          </w:p>
        </w:tc>
      </w:tr>
      <w:tr>
        <w:tc>
          <w:tcPr>
            <w:tcW w:type="dxa" w:w="960"/>
          </w:tcPr>
          <w:p>
            <w:r>
              <w:t>Hesaplama Yöntemi</w:t>
            </w:r>
          </w:p>
        </w:tc>
        <w:tc>
          <w:tcPr>
            <w:tcW w:type="dxa" w:w="7680"/>
            <w:gridSpan w:val="8"/>
          </w:tcPr>
          <w:p>
            <w:r>
              <w:t>Çalışması Yürütülen Plan Sayısı (SH20.PG01): İlgili mali yıl içinde ilk araştırma, analiz, sentez aşaması başlamış veya çizim, kurum görüşü toplama ve meclise sunulma gibi hazırlık süreçleri aktif olarak devam eden 1/1000 ölçekli uygulama imar planı ve revizyonlarının toplam adetidir. Çalışması Yürütülen Plan Değişikliği Sayısı (SH20.PG02): Yıl içerisinde kamu kurumları veya şahıslar tarafından talep edilerek teknik incelemesine başlanan ya da müdürlükçe resen hazırlık, çizim ve raporlaştırma süreçleri yürütülen nazım ve uygulama imar planı değişikliklerinin toplam adetidir.Çalışması Yürütülen Parselasyon Çalışmaları Sayısı (SH20.PG03): İmar Kanunu'nun 18. maddesi uyarınca harita altyapısı hazırlanan, parselasyon planı (şuyulandırma) çizimi, askı hazırlığı veya kontrol süreçleri ilgili yıl içinde müdürlük personeli tarafından aktif olarak yürütülen bölge/etap sayıları toplamıdır.Plana İlişkin Hazırlanan İmar Durum, İnşaat İstikamet ve Kot Kesit Belgesi Sayısı (SH20.PG04): Yıl boyunca fiziki veya dijital ortamda başvurusu alınarak teknik incelemesi tamamlanan, arazi tespiti yapılarak neticelendirilen ve vatandaşa/kuruma resmi olarak teslim edilen toplam belge adetidir (Doğrudan imza/teslim sayısına bakılır).Vatandaş Memnuniyet Oranı (SH20.PG05): Müdürlükten imar durumu, kot kesit gibi hizmetleri alan vatandaşlara uygulanan anketlerin veya resmi geri bildirim mekanizmalarının sonuçları esas alınır. Olumlu geri bildirim veren kişi sayısının, ankete katılan toplam kişi sayısına oranlanmasıyla (% Formülüyle) hesaplanır.</w:t>
            </w:r>
          </w:p>
        </w:tc>
      </w:tr>
      <w:tr>
        <w:tc>
          <w:tcPr>
            <w:tcW w:type="dxa" w:w="960"/>
          </w:tcPr>
          <w:p>
            <w:r>
              <w:t>Verinin Kaynağı</w:t>
            </w:r>
          </w:p>
        </w:tc>
        <w:tc>
          <w:tcPr>
            <w:tcW w:type="dxa" w:w="7680"/>
            <w:gridSpan w:val="8"/>
          </w:tcPr>
          <w:p>
            <w:r>
              <w:t>İmar ve Parselasyon Verileri (PG01, PG02, PG03): Aktif olarak üzerinde çalışılan plan, plan değişikliği ve parselasyon dosyalarına ait veriler; müdürlük fiziki arşiv kayıtları, imar takip otomasyon sistemi, Coğrafi Bilgi Sistemleri (CBS) veri tabanı ile Belediye Meclisi ve Encümeni evrak kayıt sistemlerinden çekilmektedir.Belge Düzenleme Verileri (PG04): Düzenlenen imar durum bilgisi, inşaat istikamet belgesi ve kot-kesit belgelerinin adetleri; belediyemiz bünyesinde kullanılan Elektronik Belge Yönetim Sistemi (EBYS), Yazı İşleri Müdürlüğü Genel Evrak kayıtları ve Harita/Ruhsat otomasyon modülü üzerindeki resmi sayısal teslim verilerinden alınmaktadır.Memnuniyet Oranı Verileri (PG05): Vatandaş memnuniyetine ilişkin veriler; belediyemiz Halkla İlişkiler birimi (Beyaz Masa), Çağrı Merkezi ve müdürlüğümüz hizmet bankolarında fiziki veya dijital ortamda uygulanan vatandaş memnuniyet anketleri ile CİMER, Açık Kapı gibi resmi geri bildirim platformlarındaki başvuru istatistiklerinden derlenmektedir.</w:t>
            </w:r>
          </w:p>
        </w:tc>
      </w:tr>
      <w:tr>
        <w:tc>
          <w:tcPr>
            <w:tcW w:type="dxa" w:w="960"/>
          </w:tcPr>
          <w:p>
            <w:r>
              <w:t>Sorumlu İdare</w:t>
            </w:r>
          </w:p>
        </w:tc>
        <w:tc>
          <w:tcPr>
            <w:tcW w:type="dxa" w:w="7680"/>
            <w:gridSpan w:val="8"/>
          </w:tcPr>
          <w:p>
            <w:r>
              <w:t>Plan Proje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20.226.678,00</w:t>
            </w:r>
          </w:p>
        </w:tc>
        <w:tc>
          <w:tcPr>
            <w:tcW w:type="dxa" w:w="1440"/>
          </w:tcPr>
          <w:p>
            <w:r>
              <w:t>11.501.713,28</w:t>
            </w:r>
          </w:p>
        </w:tc>
        <w:tc>
          <w:tcPr>
            <w:tcW w:type="dxa" w:w="1440"/>
          </w:tcPr>
          <w:p>
            <w:r>
              <w:t>26.976.505,00</w:t>
            </w:r>
          </w:p>
        </w:tc>
        <w:tc>
          <w:tcPr>
            <w:tcW w:type="dxa" w:w="1440"/>
          </w:tcPr>
          <w:p>
            <w:r>
              <w:t>33.720.631,00</w:t>
            </w:r>
          </w:p>
        </w:tc>
        <w:tc>
          <w:tcPr>
            <w:tcW w:type="dxa" w:w="1440"/>
          </w:tcPr>
          <w:p>
            <w:r>
              <w:t>42.150.789,00</w:t>
            </w:r>
          </w:p>
        </w:tc>
      </w:tr>
      <w:tr>
        <w:tc>
          <w:tcPr>
            <w:tcW w:type="dxa" w:w="1440"/>
          </w:tcPr>
          <w:p>
            <w:r>
              <w:t>Sosyal Güvenlik Kurumuna Devlet Primi Giderleri</w:t>
            </w:r>
          </w:p>
        </w:tc>
        <w:tc>
          <w:tcPr>
            <w:tcW w:type="dxa" w:w="1440"/>
          </w:tcPr>
          <w:p>
            <w:r>
              <w:t>2.000.000,00</w:t>
            </w:r>
          </w:p>
        </w:tc>
        <w:tc>
          <w:tcPr>
            <w:tcW w:type="dxa" w:w="1440"/>
          </w:tcPr>
          <w:p>
            <w:r>
              <w:t>692.208,66</w:t>
            </w:r>
          </w:p>
        </w:tc>
        <w:tc>
          <w:tcPr>
            <w:tcW w:type="dxa" w:w="1440"/>
          </w:tcPr>
          <w:p>
            <w:r>
              <w:t>1.806.842,00</w:t>
            </w:r>
          </w:p>
        </w:tc>
        <w:tc>
          <w:tcPr>
            <w:tcW w:type="dxa" w:w="1440"/>
          </w:tcPr>
          <w:p>
            <w:r>
              <w:t>2.258.553,00</w:t>
            </w:r>
          </w:p>
        </w:tc>
        <w:tc>
          <w:tcPr>
            <w:tcW w:type="dxa" w:w="1440"/>
          </w:tcPr>
          <w:p>
            <w:r>
              <w:t>2.823.191,00</w:t>
            </w:r>
          </w:p>
        </w:tc>
      </w:tr>
      <w:tr>
        <w:tc>
          <w:tcPr>
            <w:tcW w:type="dxa" w:w="1440"/>
          </w:tcPr>
          <w:p>
            <w:r>
              <w:t>Mal ve Hizmet Alım Giderleri</w:t>
            </w:r>
          </w:p>
        </w:tc>
        <w:tc>
          <w:tcPr>
            <w:tcW w:type="dxa" w:w="1440"/>
          </w:tcPr>
          <w:p>
            <w:r>
              <w:t>4.907.700,00</w:t>
            </w:r>
          </w:p>
        </w:tc>
        <w:tc>
          <w:tcPr>
            <w:tcW w:type="dxa" w:w="1440"/>
          </w:tcPr>
          <w:p>
            <w:r>
              <w:t>168.443,00</w:t>
            </w:r>
          </w:p>
        </w:tc>
        <w:tc>
          <w:tcPr>
            <w:tcW w:type="dxa" w:w="1440"/>
          </w:tcPr>
          <w:p>
            <w:r>
              <w:t>4.134.625,00</w:t>
            </w:r>
          </w:p>
        </w:tc>
        <w:tc>
          <w:tcPr>
            <w:tcW w:type="dxa" w:w="1440"/>
          </w:tcPr>
          <w:p>
            <w:r>
              <w:t>5.972.384,00</w:t>
            </w:r>
          </w:p>
        </w:tc>
        <w:tc>
          <w:tcPr>
            <w:tcW w:type="dxa" w:w="1440"/>
          </w:tcPr>
          <w:p>
            <w:r>
              <w:t>3.395.323,00</w:t>
            </w:r>
          </w:p>
        </w:tc>
      </w:tr>
      <w:tr>
        <w:tc>
          <w:tcPr>
            <w:tcW w:type="dxa" w:w="1440"/>
          </w:tcPr>
          <w:p>
            <w:r>
              <w:t>BÜTÇE İÇİ TOPLAM KAYNAK</w:t>
            </w:r>
          </w:p>
        </w:tc>
        <w:tc>
          <w:tcPr>
            <w:tcW w:type="dxa" w:w="1440"/>
          </w:tcPr>
          <w:p>
            <w:r>
              <w:t>27.134.378,00</w:t>
            </w:r>
          </w:p>
        </w:tc>
        <w:tc>
          <w:tcPr>
            <w:tcW w:type="dxa" w:w="1440"/>
          </w:tcPr>
          <w:p>
            <w:r>
              <w:t>11.501.713,28</w:t>
            </w:r>
          </w:p>
        </w:tc>
        <w:tc>
          <w:tcPr>
            <w:tcW w:type="dxa" w:w="1440"/>
          </w:tcPr>
          <w:p>
            <w:r>
              <w:t>32.917.972,00</w:t>
            </w:r>
          </w:p>
        </w:tc>
        <w:tc>
          <w:tcPr>
            <w:tcW w:type="dxa" w:w="1440"/>
          </w:tcPr>
          <w:p>
            <w:r>
              <w:t>41.951.568,00</w:t>
            </w:r>
          </w:p>
        </w:tc>
        <w:tc>
          <w:tcPr>
            <w:tcW w:type="dxa" w:w="1440"/>
          </w:tcPr>
          <w:p>
            <w:r>
              <w:t>48.369.303,00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27.134.378,00</w:t>
            </w:r>
          </w:p>
        </w:tc>
        <w:tc>
          <w:tcPr>
            <w:tcW w:type="dxa" w:w="1440"/>
          </w:tcPr>
          <w:p>
            <w:r>
              <w:t>11.501.713,28</w:t>
            </w:r>
          </w:p>
        </w:tc>
        <w:tc>
          <w:tcPr>
            <w:tcW w:type="dxa" w:w="1440"/>
          </w:tcPr>
          <w:p>
            <w:r>
              <w:t>32.917.972,00</w:t>
            </w:r>
          </w:p>
        </w:tc>
        <w:tc>
          <w:tcPr>
            <w:tcW w:type="dxa" w:w="1440"/>
          </w:tcPr>
          <w:p>
            <w:r>
              <w:t>41.951.568,00</w:t>
            </w:r>
          </w:p>
        </w:tc>
        <w:tc>
          <w:tcPr>
            <w:tcW w:type="dxa" w:w="1440"/>
          </w:tcPr>
          <w:p>
            <w:r>
              <w:t>48.369.303,00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0001.1/5000 ölçekli nazım imar planları ve kentsel gelişme doğrultusunda etaplar halinde uygulama imar planı ve plan değişikliği çalışmalarını yapmak ve uygulamak</w:t>
            </w:r>
          </w:p>
        </w:tc>
        <w:tc>
          <w:tcPr>
            <w:tcW w:type="dxa" w:w="1234"/>
          </w:tcPr>
          <w:p>
            <w:r>
              <w:t>-</w:t>
            </w:r>
          </w:p>
        </w:tc>
        <w:tc>
          <w:tcPr>
            <w:tcW w:type="dxa" w:w="1234"/>
          </w:tcPr>
          <w:p>
            <w:r>
              <w:t>-</w:t>
            </w:r>
          </w:p>
        </w:tc>
        <w:tc>
          <w:tcPr>
            <w:tcW w:type="dxa" w:w="1234"/>
          </w:tcPr>
          <w:p>
            <w:r>
              <w:t>-</w:t>
            </w:r>
          </w:p>
        </w:tc>
        <w:tc>
          <w:tcPr>
            <w:tcW w:type="dxa" w:w="1234"/>
          </w:tcPr>
          <w:p>
            <w:r>
              <w:t>4.134.625,00</w:t>
            </w:r>
          </w:p>
        </w:tc>
        <w:tc>
          <w:tcPr>
            <w:tcW w:type="dxa" w:w="1234"/>
          </w:tcPr>
          <w:p>
            <w:r>
              <w:t>5.972.384,00</w:t>
            </w:r>
          </w:p>
        </w:tc>
        <w:tc>
          <w:tcPr>
            <w:tcW w:type="dxa" w:w="1234"/>
          </w:tcPr>
          <w:p>
            <w:r>
              <w:t>3.395.323,00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4.134.625,00</w:t>
            </w:r>
          </w:p>
        </w:tc>
        <w:tc>
          <w:tcPr>
            <w:tcW w:type="dxa" w:w="1234"/>
          </w:tcPr>
          <w:p>
            <w:r>
              <w:t>5.972.384,00</w:t>
            </w:r>
          </w:p>
        </w:tc>
        <w:tc>
          <w:tcPr>
            <w:tcW w:type="dxa" w:w="1234"/>
          </w:tcPr>
          <w:p>
            <w:r>
              <w:t>3.395.323,00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p>
        </w:tc>
        <w:tc>
          <w:tcPr>
            <w:tcW w:type="dxa" w:w="1234"/>
          </w:tcPr>
          <w:p>
            <w:r/>
          </w:p>
        </w:tc>
        <w:tc>
          <w:tcPr>
            <w:tcW w:type="dxa" w:w="1234"/>
          </w:tcPr>
          <w:p>
            <w:r/>
          </w:p>
        </w:tc>
        <w:tc>
          <w:tcPr>
            <w:tcW w:type="dxa" w:w="1234"/>
          </w:tcPr>
          <w:p>
            <w:r>
              <w:t>4.134.625,00</w:t>
            </w:r>
          </w:p>
        </w:tc>
        <w:tc>
          <w:tcPr>
            <w:tcW w:type="dxa" w:w="1234"/>
          </w:tcPr>
          <w:p>
            <w:r>
              <w:t>5.972.384,00</w:t>
            </w:r>
          </w:p>
        </w:tc>
        <w:tc>
          <w:tcPr>
            <w:tcW w:type="dxa" w:w="1234"/>
          </w:tcPr>
          <w:p>
            <w:r>
              <w:t>3.395.323,00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4.134.625,00</w:t>
            </w:r>
          </w:p>
        </w:tc>
        <w:tc>
          <w:tcPr>
            <w:tcW w:type="dxa" w:w="1234"/>
          </w:tcPr>
          <w:p>
            <w:r>
              <w:t>5.972.384,00</w:t>
            </w:r>
          </w:p>
        </w:tc>
        <w:tc>
          <w:tcPr>
            <w:tcW w:type="dxa" w:w="1234"/>
          </w:tcPr>
          <w:p>
            <w:r>
              <w:t>3.395.323,00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28.783.347,00</w:t>
            </w:r>
          </w:p>
        </w:tc>
        <w:tc>
          <w:tcPr>
            <w:tcW w:type="dxa" w:w="1234"/>
          </w:tcPr>
          <w:p>
            <w:r>
              <w:t>35.979.184,00</w:t>
            </w:r>
          </w:p>
        </w:tc>
        <w:tc>
          <w:tcPr>
            <w:tcW w:type="dxa" w:w="1234"/>
          </w:tcPr>
          <w:p>
            <w:r>
              <w:t>44.973.980,00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32.917.972,00</w:t>
            </w:r>
          </w:p>
        </w:tc>
        <w:tc>
          <w:tcPr>
            <w:tcW w:type="dxa" w:w="1234"/>
          </w:tcPr>
          <w:p>
            <w:r>
              <w:t>41.951.568,00</w:t>
            </w:r>
          </w:p>
        </w:tc>
        <w:tc>
          <w:tcPr>
            <w:tcW w:type="dxa" w:w="1234"/>
          </w:tcPr>
          <w:p>
            <w:r>
              <w:t>48.369.303,00</w:t>
            </w:r>
          </w:p>
        </w:tc>
      </w:tr>
      <w:tr>
        <w:tc>
          <w:tcPr>
            <w:tcW w:type="dxa" w:w="8638"/>
            <w:gridSpan w:val="7"/>
          </w:tcPr>
          <w:p>
            <w:r>
              <w:t>Faaliyetlere İlişkin Açıklamalar</w:t>
            </w:r>
          </w:p>
        </w:tc>
      </w:tr>
      <w:tr>
        <w:tc>
          <w:tcPr>
            <w:tcW w:type="dxa" w:w="8638"/>
            <w:gridSpan w:val="7"/>
          </w:tcPr>
          <w:p>
            <w:r>
              <w:t>0001.Faaliyet Adı: 1/5000 ölçekli nazım imar planları ve kentsel gelişme doğrultusunda etaplar halinde uygulama imar planı ve plan değişikliği çalışmalarını yapmak ve uygulamak</w:t>
            </w:r>
          </w:p>
        </w:tc>
      </w:tr>
      <w:tr>
        <w:tc>
          <w:tcPr>
            <w:tcW w:type="dxa" w:w="8638"/>
            <w:gridSpan w:val="7"/>
          </w:tcPr>
          <w:p>
            <w:r>
              <w:t>Müdürlüğümüzün 2027-2029 dönemi performans göstergeleri incelendiğinde; geçmiş dönemlerdeki yoğun planlama sürecinin ardından ana planlama çalışmalarının (SH20.PG01) yıllık 2 ila 4 adet, dinamik kent ihtiyaçlarına yönelik plan değişikliklerinin (SH20.PG02) ise yıllık 10 adet seviyesinde dengeli bir seyir izlemesi hedeflenmektedir. Planların sahaya uygulanmasını sağlayan parselasyon çalışmalarında (SH20.PG03) yıllık ortalama 8-10 adetlik istikrarlı bir çalışma takvimi öngörülürken; kentsel gelişme ve yapılaşma taleplerine bağlı olarak imar durum, inşaat istikamet ve kot kesit belgesi (SH20.PG04) taleplerinin yıllık 5000 adet düzeyinde yüksek bir yoğunlukta karşılanması planlanmaktadır. Tüm bu teknik ve idari süreçlerdeki hız, dijitalleşme ve hizmet kalitesi artışının bir sonucu olarak, 2026 yılı sonu tahmini olan %95'lik vatandaş memnuniyet oranının (SH20.PG05) dönem sonunda %96 seviyesine çıkarılması amaçlanmaktadır.</w:t>
            </w:r>
          </w:p>
        </w:tc>
      </w:tr>
    </w:tbl>
    <w:p/>
    <w:p>
      <w:pPr>
        <w:pStyle w:val="Heading2"/>
      </w:pPr>
      <w:r>
        <w:t>Kentsel Dönüşüm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Kentsel Dönüşüm Müdürlüğü</w:t>
            </w:r>
          </w:p>
        </w:tc>
      </w:tr>
      <w:tr>
        <w:tc>
          <w:tcPr>
            <w:tcW w:type="dxa" w:w="960"/>
          </w:tcPr>
          <w:p>
            <w:r>
              <w:t>ALT PROGRAM ADI</w:t>
            </w:r>
          </w:p>
        </w:tc>
        <w:tc>
          <w:tcPr>
            <w:tcW w:type="dxa" w:w="7680"/>
            <w:gridSpan w:val="8"/>
          </w:tcPr>
          <w:p>
            <w:r>
              <w:t>Mekânsal Planlama ve Kentsel Dönüşüm</w:t>
            </w:r>
          </w:p>
        </w:tc>
      </w:tr>
      <w:tr>
        <w:tc>
          <w:tcPr>
            <w:tcW w:type="dxa" w:w="960"/>
          </w:tcPr>
          <w:p>
            <w:r>
              <w:t>GEREKÇE ve AÇIKLAMALAR</w:t>
            </w:r>
          </w:p>
        </w:tc>
        <w:tc>
          <w:tcPr>
            <w:tcW w:type="dxa" w:w="7680"/>
            <w:gridSpan w:val="8"/>
          </w:tcPr>
          <w:p>
            <w:r>
              <w:t>GEREKÇE: 6306 sayılı Afet Riski Altındaki Alanların Dönüştürülmesi Hakkında Kanun ve ilgili Uygulama Yönetmeliği hükümleri doğrultusunda; kentsel dönüşüm süreçlerine etkin, şeffaf ve hızlı çözümler üretmek amacıyla kurumsal kapasitenin optimize edilmesi hedeflenmektedir. Geçmiş dönem performans göstergeleri, sahadaki kentsel riskler ve değişen yerel dinamikler gözetilerek stratejik plan ve bütçe uyumu güçlendirilecek; mali kaynakların doğru önceliklere yönlendirilmesi ve iç kontrol mekanizmalarının etkin işletilmesi sağlanacaktır. Böylece kamu kaynaklarının israfı önlenerek kurumsal riskler en aza indirilecek, afetlere dirençli ve güvenli konut arzı desteklenerek vatandaş memnuniyeti en üst seviyeye çıkarılacaktır. AÇIKLAMA: Riskli ve sağlıksız yapı stokunun tasfiyesi ile kentsel yaşam kalitesinin artırılması amacıyla hak sahiplerinin doğrudan katılım sağlayacağı ada bazlı dönüşüm süreçleri koordine edilecektir. Bu kapsamda; yerel ihtiyaçların yerinde tespiti, ada ölçeğinde birleşmelerin teşvik edilmesi, donatı alanlarının artırılması, otopark çözümlerinin üretilmesi ve kent estetiğinin geliştirilmesine yönelik bilgilendirme ve uzlaşma toplantıları düzenlenecektir. Çevresel ve ekonomik sürdürülebilirliği önceleyen katılımcı planlama yaklaşımıyla, vatandaşların mülkiyet ve imar hakları korunarak bütüncül kentsel yenileme projelerinin hayata geçirilmesi sağlanacaktır.</w:t>
            </w:r>
          </w:p>
        </w:tc>
      </w:tr>
      <w:tr>
        <w:tc>
          <w:tcPr>
            <w:tcW w:type="dxa" w:w="960"/>
          </w:tcPr>
          <w:p>
            <w:r>
              <w:t>ALT PROGRAMIN HEDEFİ</w:t>
            </w:r>
          </w:p>
        </w:tc>
        <w:tc>
          <w:tcPr>
            <w:tcW w:type="dxa" w:w="7680"/>
            <w:gridSpan w:val="8"/>
          </w:tcPr>
          <w:p>
            <w:r>
              <w:t>2029 yılı sonuna kadar; afetlere karşı dirençli bir kent oluşturmak amacıyla Kentsel Dönüşüm Strateji Belgesi’ni tamamlamak, her yıl ortalama 300 riskli yapının tespitini gerçekleştirmek ve katılımcı dönüşüm modelleriyle vatandaş uzlaşma oranını %90’ın üzerinde tutarak güvenli yapılaşmayı sağlamak.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SH21.PG01. Kentsel Dönüşüm Konulu Bilgilendirme Toplantı Sayısı</w:t>
            </w:r>
          </w:p>
        </w:tc>
        <w:tc>
          <w:tcPr>
            <w:tcW w:type="dxa" w:w="960"/>
          </w:tcPr>
          <w:p/>
        </w:tc>
        <w:tc>
          <w:tcPr>
            <w:tcW w:type="dxa" w:w="960"/>
          </w:tcPr>
          <w:p>
            <w:r>
              <w:t>Adet</w:t>
            </w:r>
          </w:p>
        </w:tc>
        <w:tc>
          <w:tcPr>
            <w:tcW w:type="dxa" w:w="960"/>
          </w:tcPr>
          <w:p>
            <w:r>
              <w:t>52</w:t>
            </w:r>
          </w:p>
        </w:tc>
        <w:tc>
          <w:tcPr>
            <w:tcW w:type="dxa" w:w="960"/>
          </w:tcPr>
          <w:p>
            <w:r>
              <w:t>52</w:t>
            </w:r>
          </w:p>
        </w:tc>
        <w:tc>
          <w:tcPr>
            <w:tcW w:type="dxa" w:w="960"/>
          </w:tcPr>
          <w:p>
            <w:r>
              <w:t>52</w:t>
            </w:r>
          </w:p>
        </w:tc>
        <w:tc>
          <w:tcPr>
            <w:tcW w:type="dxa" w:w="960"/>
          </w:tcPr>
          <w:p>
            <w:r>
              <w:t>52</w:t>
            </w:r>
          </w:p>
        </w:tc>
        <w:tc>
          <w:tcPr>
            <w:tcW w:type="dxa" w:w="960"/>
          </w:tcPr>
          <w:p>
            <w:r>
              <w:t>52</w:t>
            </w:r>
          </w:p>
        </w:tc>
        <w:tc>
          <w:tcPr>
            <w:tcW w:type="dxa" w:w="960"/>
          </w:tcPr>
          <w:p>
            <w:r>
              <w:t>52</w:t>
            </w:r>
          </w:p>
        </w:tc>
      </w:tr>
      <w:tr>
        <w:tc>
          <w:tcPr>
            <w:tcW w:type="dxa" w:w="960"/>
          </w:tcPr>
          <w:p>
            <w:r>
              <w:t>SH21.PG02. 6306 Sayılı Kentsel Dönüşüm Kanunu kapsamında tespit edilen riskli bina sayısı</w:t>
            </w:r>
          </w:p>
        </w:tc>
        <w:tc>
          <w:tcPr>
            <w:tcW w:type="dxa" w:w="960"/>
          </w:tcPr>
          <w:p/>
        </w:tc>
        <w:tc>
          <w:tcPr>
            <w:tcW w:type="dxa" w:w="960"/>
          </w:tcPr>
          <w:p>
            <w:r>
              <w:t>Adet</w:t>
            </w:r>
          </w:p>
        </w:tc>
        <w:tc>
          <w:tcPr>
            <w:tcW w:type="dxa" w:w="960"/>
          </w:tcPr>
          <w:p>
            <w:r>
              <w:t>235</w:t>
            </w:r>
          </w:p>
        </w:tc>
        <w:tc>
          <w:tcPr>
            <w:tcW w:type="dxa" w:w="960"/>
          </w:tcPr>
          <w:p>
            <w:r>
              <w:t>300</w:t>
            </w:r>
          </w:p>
        </w:tc>
        <w:tc>
          <w:tcPr>
            <w:tcW w:type="dxa" w:w="960"/>
          </w:tcPr>
          <w:p>
            <w:r>
              <w:t>300</w:t>
            </w:r>
          </w:p>
        </w:tc>
        <w:tc>
          <w:tcPr>
            <w:tcW w:type="dxa" w:w="960"/>
          </w:tcPr>
          <w:p>
            <w:r>
              <w:t>300</w:t>
            </w:r>
          </w:p>
        </w:tc>
        <w:tc>
          <w:tcPr>
            <w:tcW w:type="dxa" w:w="960"/>
          </w:tcPr>
          <w:p>
            <w:r>
              <w:t>350</w:t>
            </w:r>
          </w:p>
        </w:tc>
        <w:tc>
          <w:tcPr>
            <w:tcW w:type="dxa" w:w="960"/>
          </w:tcPr>
          <w:p>
            <w:r>
              <w:t>350</w:t>
            </w:r>
          </w:p>
        </w:tc>
      </w:tr>
      <w:tr>
        <w:tc>
          <w:tcPr>
            <w:tcW w:type="dxa" w:w="960"/>
          </w:tcPr>
          <w:p>
            <w:r>
              <w:t>SH21.PG03. İlçemiz genelinde 6306 Kentsel Dönüşüm Kanunu kapsamında yıkımı gerçekleştirilen bina sayısı</w:t>
            </w:r>
          </w:p>
        </w:tc>
        <w:tc>
          <w:tcPr>
            <w:tcW w:type="dxa" w:w="960"/>
          </w:tcPr>
          <w:p/>
        </w:tc>
        <w:tc>
          <w:tcPr>
            <w:tcW w:type="dxa" w:w="960"/>
          </w:tcPr>
          <w:p>
            <w:r>
              <w:t>Adet</w:t>
            </w:r>
          </w:p>
        </w:tc>
        <w:tc>
          <w:tcPr>
            <w:tcW w:type="dxa" w:w="960"/>
          </w:tcPr>
          <w:p>
            <w:r>
              <w:t>175</w:t>
            </w:r>
          </w:p>
        </w:tc>
        <w:tc>
          <w:tcPr>
            <w:tcW w:type="dxa" w:w="960"/>
          </w:tcPr>
          <w:p>
            <w:r>
              <w:t>190</w:t>
            </w:r>
          </w:p>
        </w:tc>
        <w:tc>
          <w:tcPr>
            <w:tcW w:type="dxa" w:w="960"/>
          </w:tcPr>
          <w:p>
            <w:r>
              <w:t>190</w:t>
            </w:r>
          </w:p>
        </w:tc>
        <w:tc>
          <w:tcPr>
            <w:tcW w:type="dxa" w:w="960"/>
          </w:tcPr>
          <w:p>
            <w:r>
              <w:t>200</w:t>
            </w:r>
          </w:p>
        </w:tc>
        <w:tc>
          <w:tcPr>
            <w:tcW w:type="dxa" w:w="960"/>
          </w:tcPr>
          <w:p>
            <w:r>
              <w:t>225</w:t>
            </w:r>
          </w:p>
        </w:tc>
        <w:tc>
          <w:tcPr>
            <w:tcW w:type="dxa" w:w="960"/>
          </w:tcPr>
          <w:p>
            <w:r>
              <w:t>240</w:t>
            </w:r>
          </w:p>
        </w:tc>
      </w:tr>
      <w:tr>
        <w:tc>
          <w:tcPr>
            <w:tcW w:type="dxa" w:w="960"/>
          </w:tcPr>
          <w:p>
            <w:r>
              <w:t>SH21.PG04. Re’sen riskli yapı tespit raporlarının hazırlatılması (PG02 x %10)</w:t>
            </w:r>
          </w:p>
        </w:tc>
        <w:tc>
          <w:tcPr>
            <w:tcW w:type="dxa" w:w="960"/>
          </w:tcPr>
          <w:p/>
        </w:tc>
        <w:tc>
          <w:tcPr>
            <w:tcW w:type="dxa" w:w="960"/>
          </w:tcPr>
          <w:p>
            <w:r>
              <w:t>Adet</w:t>
            </w:r>
          </w:p>
        </w:tc>
        <w:tc>
          <w:tcPr>
            <w:tcW w:type="dxa" w:w="960"/>
          </w:tcPr>
          <w:p>
            <w:r>
              <w:t>25</w:t>
            </w:r>
          </w:p>
        </w:tc>
        <w:tc>
          <w:tcPr>
            <w:tcW w:type="dxa" w:w="960"/>
          </w:tcPr>
          <w:p>
            <w:r>
              <w:t>30</w:t>
            </w:r>
          </w:p>
        </w:tc>
        <w:tc>
          <w:tcPr>
            <w:tcW w:type="dxa" w:w="960"/>
          </w:tcPr>
          <w:p>
            <w:r>
              <w:t>30</w:t>
            </w:r>
          </w:p>
        </w:tc>
        <w:tc>
          <w:tcPr>
            <w:tcW w:type="dxa" w:w="960"/>
          </w:tcPr>
          <w:p>
            <w:r>
              <w:t>30</w:t>
            </w:r>
          </w:p>
        </w:tc>
        <w:tc>
          <w:tcPr>
            <w:tcW w:type="dxa" w:w="960"/>
          </w:tcPr>
          <w:p>
            <w:r>
              <w:t>35</w:t>
            </w:r>
          </w:p>
        </w:tc>
        <w:tc>
          <w:tcPr>
            <w:tcW w:type="dxa" w:w="960"/>
          </w:tcPr>
          <w:p>
            <w:r>
              <w:t>35</w:t>
            </w:r>
          </w:p>
        </w:tc>
      </w:tr>
      <w:tr>
        <w:tc>
          <w:tcPr>
            <w:tcW w:type="dxa" w:w="960"/>
          </w:tcPr>
          <w:p>
            <w:r>
              <w:t>SH21.PG05. Kentsel Dönüşüm Strateji Belgesinin hazırlatılarak bakanlık onayının alınması oranı</w:t>
            </w:r>
          </w:p>
        </w:tc>
        <w:tc>
          <w:tcPr>
            <w:tcW w:type="dxa" w:w="960"/>
          </w:tcPr>
          <w:p/>
        </w:tc>
        <w:tc>
          <w:tcPr>
            <w:tcW w:type="dxa" w:w="960"/>
          </w:tcPr>
          <w:p>
            <w:r>
              <w:t>Oran (%)</w:t>
            </w:r>
          </w:p>
        </w:tc>
        <w:tc>
          <w:tcPr>
            <w:tcW w:type="dxa" w:w="960"/>
          </w:tcPr>
          <w:p>
            <w:r>
              <w:t>0</w:t>
            </w:r>
          </w:p>
        </w:tc>
        <w:tc>
          <w:tcPr>
            <w:tcW w:type="dxa" w:w="960"/>
          </w:tcPr>
          <w:p>
            <w:r>
              <w:t>50</w:t>
            </w:r>
          </w:p>
        </w:tc>
        <w:tc>
          <w:tcPr>
            <w:tcW w:type="dxa" w:w="960"/>
          </w:tcPr>
          <w:p>
            <w:r>
              <w:t>50</w:t>
            </w:r>
          </w:p>
        </w:tc>
        <w:tc>
          <w:tcPr>
            <w:tcW w:type="dxa" w:w="960"/>
          </w:tcPr>
          <w:p>
            <w:r>
              <w:t>50</w:t>
            </w:r>
          </w:p>
        </w:tc>
        <w:tc>
          <w:tcPr>
            <w:tcW w:type="dxa" w:w="960"/>
          </w:tcPr>
          <w:p>
            <w:r>
              <w:t>0</w:t>
            </w:r>
          </w:p>
        </w:tc>
        <w:tc>
          <w:tcPr>
            <w:tcW w:type="dxa" w:w="960"/>
          </w:tcPr>
          <w:p>
            <w:r>
              <w:t>0</w:t>
            </w:r>
          </w:p>
        </w:tc>
      </w:tr>
      <w:tr>
        <w:tc>
          <w:tcPr>
            <w:tcW w:type="dxa" w:w="960"/>
          </w:tcPr>
          <w:p>
            <w:r>
              <w:t>Göstergeye İlişkin Açıklama</w:t>
            </w:r>
          </w:p>
        </w:tc>
        <w:tc>
          <w:tcPr>
            <w:tcW w:type="dxa" w:w="7680"/>
            <w:gridSpan w:val="8"/>
          </w:tcPr>
          <w:p>
            <w:r>
              <w:t>Bu performans göstergeleri; belediyemizin kentsel dönüşüme yönelik uygulamalarına başlaması ile beraber tamamlanmasına kadarki süreçte kamu olarak yapılması gereken tüm iş ve işlemleri içermektedir. Göstergenin ölçüm yöntemi ve hesaplama kriterleri şu şekildedir:Stratejik Plan ve Performans Hedeflerine Ulaşma Oranı: Yıl sonunda, harcamacı birimlerin performans programında yer alan toplam gösterge sayısının, başarıyla tamamlanan/hedefe ulaşan gösterge sayısına oranlanmasıyla hesaplanır</w:t>
            </w:r>
          </w:p>
        </w:tc>
      </w:tr>
      <w:tr>
        <w:tc>
          <w:tcPr>
            <w:tcW w:type="dxa" w:w="960"/>
          </w:tcPr>
          <w:p>
            <w:r>
              <w:t>Hesaplama Yöntemi</w:t>
            </w:r>
          </w:p>
        </w:tc>
        <w:tc>
          <w:tcPr>
            <w:tcW w:type="dxa" w:w="7680"/>
            <w:gridSpan w:val="8"/>
          </w:tcPr>
          <w:p>
            <w:r>
              <w:t>Kentsel dönüşüm uygulamalarına ve bu kapsamda tamamlayıcı iş ve işlemlere yönelik müracaatlar baz alınarak ve ilçemiz genelindeki mevcut yapı stoğu göz önünde bulundurularak kentin ihtiyaçları doğrultusunda oluşturulan sayısal verilerin verimlilik ve yapılabilirlik ilkeleri çerçevesinde toplu bir değerlendirme yapılarak hesaplanmaktadır.</w:t>
            </w:r>
          </w:p>
        </w:tc>
      </w:tr>
      <w:tr>
        <w:tc>
          <w:tcPr>
            <w:tcW w:type="dxa" w:w="960"/>
          </w:tcPr>
          <w:p>
            <w:r>
              <w:t>Verinin Kaynağı</w:t>
            </w:r>
          </w:p>
        </w:tc>
        <w:tc>
          <w:tcPr>
            <w:tcW w:type="dxa" w:w="7680"/>
            <w:gridSpan w:val="8"/>
          </w:tcPr>
          <w:p>
            <w:r>
              <w:t>Kentsel dönüşüm uygulamalarına ve bu kapsamda tamamlayıcı iş ve işlemlere yönelik müracaatlar baz alınarak ve ilçemiz genelindeki mevcut yapı stoğu göz önünde bulundurularak kentin ihtiyaçları doğrultusunda oluşturulan sayısal verilerdir.</w:t>
            </w:r>
          </w:p>
        </w:tc>
      </w:tr>
      <w:tr>
        <w:tc>
          <w:tcPr>
            <w:tcW w:type="dxa" w:w="960"/>
          </w:tcPr>
          <w:p>
            <w:r>
              <w:t>Sorumlu İdare</w:t>
            </w:r>
          </w:p>
        </w:tc>
        <w:tc>
          <w:tcPr>
            <w:tcW w:type="dxa" w:w="7680"/>
            <w:gridSpan w:val="8"/>
          </w:tcPr>
          <w:p>
            <w:r>
              <w:t>Kentsel Dönüşüm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7.744.628,00</w:t>
            </w:r>
          </w:p>
        </w:tc>
        <w:tc>
          <w:tcPr>
            <w:tcW w:type="dxa" w:w="1440"/>
          </w:tcPr>
          <w:p>
            <w:r>
              <w:t>4.920.160,55</w:t>
            </w:r>
          </w:p>
        </w:tc>
        <w:tc>
          <w:tcPr>
            <w:tcW w:type="dxa" w:w="1440"/>
          </w:tcPr>
          <w:p>
            <w:r>
              <w:t>12.204.213,00</w:t>
            </w:r>
          </w:p>
        </w:tc>
        <w:tc>
          <w:tcPr>
            <w:tcW w:type="dxa" w:w="1440"/>
          </w:tcPr>
          <w:p>
            <w:r>
              <w:t>15.255.266,00</w:t>
            </w:r>
          </w:p>
        </w:tc>
        <w:tc>
          <w:tcPr>
            <w:tcW w:type="dxa" w:w="1440"/>
          </w:tcPr>
          <w:p>
            <w:r>
              <w:t>19.069.083,00</w:t>
            </w:r>
          </w:p>
        </w:tc>
      </w:tr>
      <w:tr>
        <w:tc>
          <w:tcPr>
            <w:tcW w:type="dxa" w:w="1440"/>
          </w:tcPr>
          <w:p>
            <w:r>
              <w:t>Sosyal Güvenlik Kurumuna Devlet Primi Giderler</w:t>
            </w:r>
          </w:p>
        </w:tc>
        <w:tc>
          <w:tcPr>
            <w:tcW w:type="dxa" w:w="1440"/>
          </w:tcPr>
          <w:p>
            <w:r>
              <w:t>380.000,00</w:t>
            </w:r>
          </w:p>
        </w:tc>
        <w:tc>
          <w:tcPr>
            <w:tcW w:type="dxa" w:w="1440"/>
          </w:tcPr>
          <w:p>
            <w:r>
              <w:t>204.110,93</w:t>
            </w:r>
          </w:p>
        </w:tc>
        <w:tc>
          <w:tcPr>
            <w:tcW w:type="dxa" w:w="1440"/>
          </w:tcPr>
          <w:p>
            <w:r>
              <w:t>451.571,00</w:t>
            </w:r>
          </w:p>
        </w:tc>
        <w:tc>
          <w:tcPr>
            <w:tcW w:type="dxa" w:w="1440"/>
          </w:tcPr>
          <w:p>
            <w:r>
              <w:t>564.464,00</w:t>
            </w:r>
          </w:p>
        </w:tc>
        <w:tc>
          <w:tcPr>
            <w:tcW w:type="dxa" w:w="1440"/>
          </w:tcPr>
          <w:p>
            <w:r>
              <w:t>705.580,00</w:t>
            </w:r>
          </w:p>
        </w:tc>
      </w:tr>
      <w:tr>
        <w:tc>
          <w:tcPr>
            <w:tcW w:type="dxa" w:w="1440"/>
          </w:tcPr>
          <w:p>
            <w:r>
              <w:t>Mal ve Hizmet Alım Giderleri</w:t>
            </w:r>
          </w:p>
        </w:tc>
        <w:tc>
          <w:tcPr>
            <w:tcW w:type="dxa" w:w="1440"/>
          </w:tcPr>
          <w:p>
            <w:r>
              <w:t>17.000.000,00</w:t>
            </w:r>
          </w:p>
        </w:tc>
        <w:tc>
          <w:tcPr>
            <w:tcW w:type="dxa" w:w="1440"/>
          </w:tcPr>
          <w:p>
            <w:r>
              <w:t>0,00</w:t>
            </w:r>
          </w:p>
        </w:tc>
        <w:tc>
          <w:tcPr>
            <w:tcW w:type="dxa" w:w="1440"/>
          </w:tcPr>
          <w:p>
            <w:r>
              <w:t>5.000.000,00</w:t>
            </w:r>
          </w:p>
        </w:tc>
        <w:tc>
          <w:tcPr>
            <w:tcW w:type="dxa" w:w="1440"/>
          </w:tcPr>
          <w:p>
            <w:r>
              <w:t>6.250.000,00</w:t>
            </w:r>
          </w:p>
        </w:tc>
        <w:tc>
          <w:tcPr>
            <w:tcW w:type="dxa" w:w="1440"/>
          </w:tcPr>
          <w:p>
            <w:r>
              <w:t>7.812.500,00</w:t>
            </w:r>
          </w:p>
        </w:tc>
      </w:tr>
      <w:tr>
        <w:tc>
          <w:tcPr>
            <w:tcW w:type="dxa" w:w="1440"/>
          </w:tcPr>
          <w:p>
            <w:r>
              <w:t>BÜTÇE İÇİ TOPLAM KAYNAK</w:t>
            </w:r>
          </w:p>
        </w:tc>
        <w:tc>
          <w:tcPr>
            <w:tcW w:type="dxa" w:w="1440"/>
          </w:tcPr>
          <w:p>
            <w:r>
              <w:t>25.124.628,00</w:t>
            </w:r>
          </w:p>
        </w:tc>
        <w:tc>
          <w:tcPr>
            <w:tcW w:type="dxa" w:w="1440"/>
          </w:tcPr>
          <w:p>
            <w:r>
              <w:t>4.920.160,55</w:t>
            </w:r>
          </w:p>
        </w:tc>
        <w:tc>
          <w:tcPr>
            <w:tcW w:type="dxa" w:w="1440"/>
          </w:tcPr>
          <w:p>
            <w:r>
              <w:t>17.655.784,00</w:t>
            </w:r>
          </w:p>
        </w:tc>
        <w:tc>
          <w:tcPr>
            <w:tcW w:type="dxa" w:w="1440"/>
          </w:tcPr>
          <w:p>
            <w:r>
              <w:t>22.069.730,00</w:t>
            </w:r>
          </w:p>
        </w:tc>
        <w:tc>
          <w:tcPr>
            <w:tcW w:type="dxa" w:w="1440"/>
          </w:tcPr>
          <w:p>
            <w:r>
              <w:t>27.587.163,00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25.124.628,00</w:t>
            </w:r>
          </w:p>
        </w:tc>
        <w:tc>
          <w:tcPr>
            <w:tcW w:type="dxa" w:w="1440"/>
          </w:tcPr>
          <w:p>
            <w:r>
              <w:t>4.920.160,55</w:t>
            </w:r>
          </w:p>
        </w:tc>
        <w:tc>
          <w:tcPr>
            <w:tcW w:type="dxa" w:w="1440"/>
          </w:tcPr>
          <w:p>
            <w:r>
              <w:t>17.655.784,00</w:t>
            </w:r>
          </w:p>
        </w:tc>
        <w:tc>
          <w:tcPr>
            <w:tcW w:type="dxa" w:w="1440"/>
          </w:tcPr>
          <w:p>
            <w:r>
              <w:t>22.069.730,00</w:t>
            </w:r>
          </w:p>
        </w:tc>
        <w:tc>
          <w:tcPr>
            <w:tcW w:type="dxa" w:w="1440"/>
          </w:tcPr>
          <w:p>
            <w:r>
              <w:t>27.587.163,00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0001.Vatandaş bilgilendirme toplantıları</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750.000,00</w:t>
            </w:r>
          </w:p>
        </w:tc>
        <w:tc>
          <w:tcPr>
            <w:tcW w:type="dxa" w:w="1234"/>
          </w:tcPr>
          <w:p>
            <w:r>
              <w:t>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750.000,00</w:t>
            </w:r>
          </w:p>
        </w:tc>
        <w:tc>
          <w:tcPr>
            <w:tcW w:type="dxa" w:w="1234"/>
          </w:tcPr>
          <w:p>
            <w:r>
              <w:t>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0002.Şehircilik ve Risk Odaklı Bütünleşik Afet Yönetimi</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3.500.000,00</w:t>
            </w:r>
          </w:p>
        </w:tc>
        <w:tc>
          <w:tcPr>
            <w:tcW w:type="dxa" w:w="1234"/>
          </w:tcPr>
          <w:p>
            <w:r>
              <w:t>4.000.000,00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3.500.000,00</w:t>
            </w:r>
          </w:p>
        </w:tc>
        <w:tc>
          <w:tcPr>
            <w:tcW w:type="dxa" w:w="1234"/>
          </w:tcPr>
          <w:p>
            <w:r>
              <w:t>4.000.000,00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0003.Çalışan personel için eğitim programları düzenleme</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1.000.000,00</w:t>
            </w:r>
          </w:p>
        </w:tc>
        <w:tc>
          <w:tcPr>
            <w:tcW w:type="dxa" w:w="1234"/>
          </w:tcPr>
          <w:p>
            <w:r>
              <w:t>1.812.500,00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1.000.000,00</w:t>
            </w:r>
          </w:p>
        </w:tc>
        <w:tc>
          <w:tcPr>
            <w:tcW w:type="dxa" w:w="1234"/>
          </w:tcPr>
          <w:p>
            <w:r>
              <w:t>1.812.500,00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0004.Planlama ve strateji geliştirme</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0005.Kentsel Dönüşüm Kapsamında yapılacak maddi yardımlar hususunda (kira yardımı, tahliye desteği, yarısı bizden yapım yardımı vb.) hak sahiplerine bilgilendirme yapılması, talep doğrultusunda sistem girişlerinin sağlanması ve takibinin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5.000.000,00</w:t>
            </w:r>
          </w:p>
        </w:tc>
        <w:tc>
          <w:tcPr>
            <w:tcW w:type="dxa" w:w="1234"/>
          </w:tcPr>
          <w:p>
            <w:r>
              <w:t>6.250.000,00</w:t>
            </w:r>
          </w:p>
        </w:tc>
        <w:tc>
          <w:tcPr>
            <w:tcW w:type="dxa" w:w="1234"/>
          </w:tcPr>
          <w:p>
            <w:r>
              <w:t>7.812.500,00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5.000.000,00</w:t>
            </w:r>
          </w:p>
        </w:tc>
        <w:tc>
          <w:tcPr>
            <w:tcW w:type="dxa" w:w="1234"/>
          </w:tcPr>
          <w:p>
            <w:r>
              <w:t>6.250.000,00</w:t>
            </w:r>
          </w:p>
        </w:tc>
        <w:tc>
          <w:tcPr>
            <w:tcW w:type="dxa" w:w="1234"/>
          </w:tcPr>
          <w:p>
            <w:r>
              <w:t>7.812.500,00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12.655.784,00</w:t>
            </w:r>
          </w:p>
        </w:tc>
        <w:tc>
          <w:tcPr>
            <w:tcW w:type="dxa" w:w="1234"/>
          </w:tcPr>
          <w:p>
            <w:r>
              <w:t>15.819.730,00</w:t>
            </w:r>
          </w:p>
        </w:tc>
        <w:tc>
          <w:tcPr>
            <w:tcW w:type="dxa" w:w="1234"/>
          </w:tcPr>
          <w:p>
            <w:r>
              <w:t>19.774.663,00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17.655.784,00</w:t>
            </w:r>
          </w:p>
        </w:tc>
        <w:tc>
          <w:tcPr>
            <w:tcW w:type="dxa" w:w="1234"/>
          </w:tcPr>
          <w:p>
            <w:r>
              <w:t>22.069.730,00</w:t>
            </w:r>
          </w:p>
        </w:tc>
        <w:tc>
          <w:tcPr>
            <w:tcW w:type="dxa" w:w="1234"/>
          </w:tcPr>
          <w:p>
            <w:r>
              <w:t>27.587.163,00</w:t>
            </w:r>
          </w:p>
        </w:tc>
      </w:tr>
      <w:tr>
        <w:tc>
          <w:tcPr>
            <w:tcW w:type="dxa" w:w="8638"/>
            <w:gridSpan w:val="7"/>
          </w:tcPr>
          <w:p>
            <w:r>
              <w:t>Faaliyetlere İlişkin Açıklamalar</w:t>
            </w:r>
          </w:p>
        </w:tc>
      </w:tr>
      <w:tr>
        <w:tc>
          <w:tcPr>
            <w:tcW w:type="dxa" w:w="8638"/>
            <w:gridSpan w:val="7"/>
          </w:tcPr>
          <w:p>
            <w:r>
              <w:t>0001.Faaliyet Adı: Vatandaş bilgilendirme toplantıları</w:t>
            </w:r>
          </w:p>
        </w:tc>
      </w:tr>
      <w:tr>
        <w:tc>
          <w:tcPr>
            <w:tcW w:type="dxa" w:w="8638"/>
            <w:gridSpan w:val="7"/>
          </w:tcPr>
          <w:p>
            <w:r>
              <w:t>İlçe genelinde afet risklerinin azaltılması ve depreme dayanıklı, güvenli yapı stokunun oluşturulması amacıyla kentsel dönüşüm süreçlerinde hak sahiplerine yönelik düzenli bilgilendirme ve istişare toplantıları gerçekleştirilecektir. 6306 sayılı Kanun ve ilgili mevzuat kapsamındaki haklar, muafiyetler, finansal destekler ile ada bazlı bütüncül dönüşüm modelleri hakkında vatandaşların doğrudan ve doğru bilgiye erişimi sağlanacaktır. Katılımcı ve şeffaf yönetim anlayışıyla yürütülecek bu toplantılarla; mülkiyet sahipleri arasındaki uzlaşma süreçleri hızlandırılacak, sahadan gelen talep ve tereddütler teknik heyetlerce yerinde yanıtlanarak kentsel dönüşüm uygulamalarında toplumsal farkındalık ve vatandaş memnuniyeti artırılacaktır.</w:t>
            </w:r>
          </w:p>
        </w:tc>
      </w:tr>
      <w:tr>
        <w:tc>
          <w:tcPr>
            <w:tcW w:type="dxa" w:w="8638"/>
            <w:gridSpan w:val="7"/>
          </w:tcPr>
          <w:p>
            <w:r>
              <w:t>0002.Faaliyet Adı: Şehircilik ve Risk Odaklı Bütünleşik Afet Yönetimi</w:t>
            </w:r>
          </w:p>
        </w:tc>
      </w:tr>
      <w:tr>
        <w:tc>
          <w:tcPr>
            <w:tcW w:type="dxa" w:w="8638"/>
            <w:gridSpan w:val="7"/>
          </w:tcPr>
          <w:p>
            <w:r>
              <w:t>İlçenin afetlere karşı dirençliliğini artırmak amacıyla mekânsal planlama, kentsel dönüşüm ve afet yönetimini tek bir çatıda birleştiren bütünleşik ve risk odaklı çalışmalar yürütülecektir. Bu doğrultuda; yerel zemin etütleri, mikrobölgeleme verileri ve kentsel risk haritaları güncellenerek uygulama imar planları ile doğrudan entegrasyonu sağlanacaktır. Olası afet öncesi, anı ve sonrasını kapsayan eylem planları çerçevesinde; güvenli toplanma alanlarının altyapısı güçlendirilecek, tahliye koridorları ve lojistik hatlar belirlenecek, çok paydaşlı tatbikatlar ve kurumlar arası koordinasyon mekanizmaları eksiksiz işletilerek kentsel kırılganlıklar en aza indirilecektir.</w:t>
            </w:r>
          </w:p>
        </w:tc>
      </w:tr>
      <w:tr>
        <w:tc>
          <w:tcPr>
            <w:tcW w:type="dxa" w:w="8638"/>
            <w:gridSpan w:val="7"/>
          </w:tcPr>
          <w:p>
            <w:r>
              <w:t>0003.Faaliyet Adı: Çalışan personel için eğitim programları düzenleme</w:t>
            </w:r>
          </w:p>
        </w:tc>
      </w:tr>
      <w:tr>
        <w:tc>
          <w:tcPr>
            <w:tcW w:type="dxa" w:w="8638"/>
            <w:gridSpan w:val="7"/>
          </w:tcPr>
          <w:p>
            <w:r>
              <w:t>Kentsel dönüşüm ve afet yönetimi süreçlerinin hız, etkinlik ve mevzuata tam uyumla yürütülmesini sağlamak amacıyla teknik ve idari personele yönelik periyodik hizmet içi eğitim programları düzenlenecektir. Bu kapsamda; 6306 sayılı Kanun ve güncellenen ikincil mevzuat, imar ve mülkiyet hukuku, hak sahipleriyle uzlaşma ve kriz yönetimi teknikleri, Coğrafi Bilgi Sistemleri (CBS) ve yapı envanteri risk analizi yazılımları üzerine uzman eğitimleri gerçekleştirilecektir. Sürekli mesleki gelişimi esas alan bu programlarla kurumsal kapasite güçlendirilecek, süreçlerdeki bürokratik işlem süreleri kısaltılacak ve vatandaşa sunulan teknik danışmanlık hizmetlerinin kalitesi artırılacaktır.</w:t>
            </w:r>
          </w:p>
        </w:tc>
      </w:tr>
      <w:tr>
        <w:tc>
          <w:tcPr>
            <w:tcW w:type="dxa" w:w="8638"/>
            <w:gridSpan w:val="7"/>
          </w:tcPr>
          <w:p>
            <w:r>
              <w:t>0004.Faaliyet Adı: Planlama ve strateji geliştirme</w:t>
            </w:r>
          </w:p>
        </w:tc>
      </w:tr>
      <w:tr>
        <w:tc>
          <w:tcPr>
            <w:tcW w:type="dxa" w:w="8638"/>
            <w:gridSpan w:val="7"/>
          </w:tcPr>
          <w:p>
            <w:r>
              <w:t>Kentsel dönüşüm uygulamalarının kentin uzun vadeli vizyonu, üst ölçekli mekânsal kararları ve kurumsal stratejik hedefleriyle tam uyum içinde yürütülmesi amacıyla çok boyutlu planlama ve strateji geliştirme çalışmaları yürütülecektir. Bu çerçevede; ilçenin demografik yapısı, yapı envanteri risk analizleri, altyapı kapasitesi ve sosyal dinamikleri birlikte değerlendirilerek öncelikli müdahale bölgeleri ve etaplama stratejileri belirlenecektir. Süreçlerin takibi için ölçülebilir performans göstergeleri ve izleme-değerlendirme mekanizmaları kurulacak; iç kontrol standartları ile tasarruf tedbirleri gözetilerek mali, hukuki ve mekânsal modeller kurumsal stratejilerle entegre edilecektir.</w:t>
            </w:r>
          </w:p>
        </w:tc>
      </w:tr>
      <w:tr>
        <w:tc>
          <w:tcPr>
            <w:tcW w:type="dxa" w:w="8638"/>
            <w:gridSpan w:val="7"/>
          </w:tcPr>
          <w:p>
            <w:r>
              <w:t>0005.Faaliyet Adı: Kentsel Dönüşüm Kapsamında yapılacak maddi yardımlar hususunda (kira yardımı, tahliye desteği, yarısı bizden yapım yardımı vb.) hak sahiplerine bilgilendirme yapılması, talep doğrultusunda sistem girişlerinin sağlanması ve takibinin yapılması</w:t>
            </w:r>
          </w:p>
        </w:tc>
      </w:tr>
      <w:tr>
        <w:tc>
          <w:tcPr>
            <w:tcW w:type="dxa" w:w="8638"/>
            <w:gridSpan w:val="7"/>
          </w:tcPr>
          <w:p>
            <w:r>
              <w:t>6306 sayılı Kanun ve ilgili mevzuat hükümleri kapsamında hak sahiplerine sunulan finansal destek mekanizmalarına (kira yardımı, tahliye ve taşınma desteği, "Yarısı Bizden" yapım hibesi ve uygun koşullu kredi imkânları vb.) ilişkin bilgilendirme ve yönlendirme hizmetleri eksiksiz yürütülecektir. Hak sahiplerinin bu desteklerden kesintisiz yararlanabilmesi amacıyla talep ve başvuru evrakları titizlikle incelenerek ilgili bakanlık ve kurum sistemlerine (A.R.A.A.D. vb.) veri girişleri zamanında sağlanacaktır. Başvuru, tahakkuk ve ödeme aşamaları dijital ortamda düzenli olarak takip edilecek, kurumlar arası koordinasyon güçlendirilerek vatandaşların mali desteklere hızlı ve şeffaf biçimde erişimi temin edilecektir.</w:t>
            </w:r>
          </w:p>
        </w:tc>
      </w:tr>
    </w:tbl>
    <w:p/>
    <w:p>
      <w:pPr>
        <w:pStyle w:val="Heading2"/>
      </w:pPr>
      <w:r>
        <w:t>Afet İşleri ve Risk Yönetimi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Afet İşleri ve Risk Yönetimi Müdürlüğü</w:t>
            </w:r>
          </w:p>
        </w:tc>
      </w:tr>
      <w:tr>
        <w:tc>
          <w:tcPr>
            <w:tcW w:type="dxa" w:w="960"/>
          </w:tcPr>
          <w:p>
            <w:r>
              <w:t>ALT PROGRAM ADI</w:t>
            </w:r>
          </w:p>
        </w:tc>
        <w:tc>
          <w:tcPr>
            <w:tcW w:type="dxa" w:w="7680"/>
            <w:gridSpan w:val="8"/>
          </w:tcPr>
          <w:p>
            <w:r>
              <w:t>Afet İyileştirme Çalışmaları</w:t>
            </w:r>
          </w:p>
        </w:tc>
      </w:tr>
      <w:tr>
        <w:tc>
          <w:tcPr>
            <w:tcW w:type="dxa" w:w="960"/>
          </w:tcPr>
          <w:p>
            <w:r>
              <w:t>GEREKÇE ve AÇIKLAMALAR</w:t>
            </w:r>
          </w:p>
        </w:tc>
        <w:tc>
          <w:tcPr>
            <w:tcW w:type="dxa" w:w="7680"/>
            <w:gridSpan w:val="8"/>
          </w:tcPr>
          <w:p>
            <w:r>
              <w:t>GEREKÇE: Afet ve acil durumlara karşı toplumsal ve kurumsal dirençliliğin güçlendirilmesi; olası can ve mal kayıplarını en aza indirmede insan kaynağının niteliğini ve hazırlık düzeyini temel bir zorunluluk haline getirmektedir. Afetlerin hemen ardından kritik ilk saatlerde yerel müdahale kapasitesinin etkin işletilebilmesi, yalnızca profesyonel ekiplerle değil; bilinçli, organize olabilen ve temel arama-kurtarma prensiplerine hâkim sivil paydaşların varlığıyla mümkündür. Bu doğrultuda; kurum personelinin ve yerel halkın afet bilincini artırmak, teorik bilgiyi uygulamaya dönüştüren donanımlı gönüllü ağları tesis etmek ve afet anında eşgüdüm içerisinde hareket edebilecek insan kaynağı kapasitesini sürekli kılmak hedeflenmektedir. AÇIKLAMA: Belirlenen hedef kapsamında; afet öncesi hazırlık, afet anında doğru davranış ve afet sonrasında hızlı müdahale reflekslerini kurumsallaştıracak kapsamlı eğitim ve tatbikat programları icra edilecektir. İlçe sakinleri ve belediye personeli başta olmak üzere toplumun tüm kesimlerine yönelik çok paydaşlı afet farkındalık eğitimleri düzenlenecek, dijital ve basılı bilgilendirme materyalleri yaygınlaştırılacaktır. Afet gönüllülerine temel arama-kurtarma, ilk yardım, yangın güvenliği ve lojistik koordinasyon başlıklarında uzmanlık eğitimleri verilerek sahada profesyonel ekipleri destekleyecek nitelikli gönüllü ağları ve acil müdahale mangaları oluşturulacaktır. Senaryoya dayalı periyodik tatbikatlarla acil durum organizasyon kabiliyeti test edilecek; kurum içi birimler ve kamu otoriteleri arasındaki koordinasyon güçlendirilerek ilçenin bütünleşik afet müdahale kapasitesi artırılacaktır.</w:t>
            </w:r>
          </w:p>
        </w:tc>
      </w:tr>
      <w:tr>
        <w:tc>
          <w:tcPr>
            <w:tcW w:type="dxa" w:w="960"/>
          </w:tcPr>
          <w:p>
            <w:r>
              <w:t>ALT PROGRAMIN HEDEFİ</w:t>
            </w:r>
          </w:p>
        </w:tc>
        <w:tc>
          <w:tcPr>
            <w:tcW w:type="dxa" w:w="7680"/>
            <w:gridSpan w:val="8"/>
          </w:tcPr>
          <w:p>
            <w:r>
              <w:t>Afet öncesi hazırlık süreçlerini güçlendirmek ve toplumsal direnci artırmak amacıyla; personelin ve vatandaşların afet farkındalık düzeyini yükseltmek, profesyonel müdahale ekipleri kurmak ve uygulamalı tatbikatlarla afet anı reflekslerini %100 oranında geliştirmektir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SH01/PG01. Afet bilgilendirme konusunda dağıtılan broşür sayısı</w:t>
            </w:r>
          </w:p>
        </w:tc>
        <w:tc>
          <w:tcPr>
            <w:tcW w:type="dxa" w:w="960"/>
          </w:tcPr>
          <w:p/>
        </w:tc>
        <w:tc>
          <w:tcPr>
            <w:tcW w:type="dxa" w:w="960"/>
          </w:tcPr>
          <w:p>
            <w:r>
              <w:t>Adet</w:t>
            </w:r>
          </w:p>
        </w:tc>
        <w:tc>
          <w:tcPr>
            <w:tcW w:type="dxa" w:w="960"/>
          </w:tcPr>
          <w:p>
            <w:r>
              <w:t>10000</w:t>
            </w:r>
          </w:p>
        </w:tc>
        <w:tc>
          <w:tcPr>
            <w:tcW w:type="dxa" w:w="960"/>
          </w:tcPr>
          <w:p>
            <w:r>
              <w:t>12000</w:t>
            </w:r>
          </w:p>
        </w:tc>
        <w:tc>
          <w:tcPr>
            <w:tcW w:type="dxa" w:w="960"/>
          </w:tcPr>
          <w:p>
            <w:r>
              <w:t>12000</w:t>
            </w:r>
          </w:p>
        </w:tc>
        <w:tc>
          <w:tcPr>
            <w:tcW w:type="dxa" w:w="960"/>
          </w:tcPr>
          <w:p>
            <w:r>
              <w:t>12000</w:t>
            </w:r>
          </w:p>
        </w:tc>
        <w:tc>
          <w:tcPr>
            <w:tcW w:type="dxa" w:w="960"/>
          </w:tcPr>
          <w:p>
            <w:r>
              <w:t>15000</w:t>
            </w:r>
          </w:p>
        </w:tc>
        <w:tc>
          <w:tcPr>
            <w:tcW w:type="dxa" w:w="960"/>
          </w:tcPr>
          <w:p>
            <w:r>
              <w:t>16000</w:t>
            </w:r>
          </w:p>
        </w:tc>
      </w:tr>
      <w:tr>
        <w:tc>
          <w:tcPr>
            <w:tcW w:type="dxa" w:w="960"/>
          </w:tcPr>
          <w:p>
            <w:r>
              <w:t>SH01/PG02.Yıl içinde yapılan afet tatbikatı sayısı</w:t>
            </w:r>
          </w:p>
        </w:tc>
        <w:tc>
          <w:tcPr>
            <w:tcW w:type="dxa" w:w="960"/>
          </w:tcPr>
          <w:p/>
        </w:tc>
        <w:tc>
          <w:tcPr>
            <w:tcW w:type="dxa" w:w="960"/>
          </w:tcPr>
          <w:p>
            <w:r>
              <w:t>Adet</w:t>
            </w:r>
          </w:p>
        </w:tc>
        <w:tc>
          <w:tcPr>
            <w:tcW w:type="dxa" w:w="960"/>
          </w:tcPr>
          <w:p>
            <w:r>
              <w:t>10</w:t>
            </w:r>
          </w:p>
        </w:tc>
        <w:tc>
          <w:tcPr>
            <w:tcW w:type="dxa" w:w="960"/>
          </w:tcPr>
          <w:p>
            <w:r>
              <w:t>13</w:t>
            </w:r>
          </w:p>
        </w:tc>
        <w:tc>
          <w:tcPr>
            <w:tcW w:type="dxa" w:w="960"/>
          </w:tcPr>
          <w:p>
            <w:r>
              <w:t>13</w:t>
            </w:r>
          </w:p>
        </w:tc>
        <w:tc>
          <w:tcPr>
            <w:tcW w:type="dxa" w:w="960"/>
          </w:tcPr>
          <w:p>
            <w:r>
              <w:t>15</w:t>
            </w:r>
          </w:p>
        </w:tc>
        <w:tc>
          <w:tcPr>
            <w:tcW w:type="dxa" w:w="960"/>
          </w:tcPr>
          <w:p>
            <w:r>
              <w:t>20</w:t>
            </w:r>
          </w:p>
        </w:tc>
        <w:tc>
          <w:tcPr>
            <w:tcW w:type="dxa" w:w="960"/>
          </w:tcPr>
          <w:p>
            <w:r>
              <w:t>23</w:t>
            </w:r>
          </w:p>
        </w:tc>
      </w:tr>
      <w:tr>
        <w:tc>
          <w:tcPr>
            <w:tcW w:type="dxa" w:w="960"/>
          </w:tcPr>
          <w:p>
            <w:r>
              <w:t>SH01/PG03. Afet farkındalık eğitimi verilen personel sayısı</w:t>
            </w:r>
          </w:p>
        </w:tc>
        <w:tc>
          <w:tcPr>
            <w:tcW w:type="dxa" w:w="960"/>
          </w:tcPr>
          <w:p/>
        </w:tc>
        <w:tc>
          <w:tcPr>
            <w:tcW w:type="dxa" w:w="960"/>
          </w:tcPr>
          <w:p>
            <w:r>
              <w:t>Kişi</w:t>
            </w:r>
          </w:p>
        </w:tc>
        <w:tc>
          <w:tcPr>
            <w:tcW w:type="dxa" w:w="960"/>
          </w:tcPr>
          <w:p>
            <w:r>
              <w:t>150</w:t>
            </w:r>
          </w:p>
        </w:tc>
        <w:tc>
          <w:tcPr>
            <w:tcW w:type="dxa" w:w="960"/>
          </w:tcPr>
          <w:p>
            <w:r>
              <w:t>200</w:t>
            </w:r>
          </w:p>
        </w:tc>
        <w:tc>
          <w:tcPr>
            <w:tcW w:type="dxa" w:w="960"/>
          </w:tcPr>
          <w:p>
            <w:r>
              <w:t>200</w:t>
            </w:r>
          </w:p>
        </w:tc>
        <w:tc>
          <w:tcPr>
            <w:tcW w:type="dxa" w:w="960"/>
          </w:tcPr>
          <w:p>
            <w:r>
              <w:t>250</w:t>
            </w:r>
          </w:p>
        </w:tc>
        <w:tc>
          <w:tcPr>
            <w:tcW w:type="dxa" w:w="960"/>
          </w:tcPr>
          <w:p>
            <w:r>
              <w:t>300</w:t>
            </w:r>
          </w:p>
        </w:tc>
        <w:tc>
          <w:tcPr>
            <w:tcW w:type="dxa" w:w="960"/>
          </w:tcPr>
          <w:p>
            <w:r>
              <w:t>350</w:t>
            </w:r>
          </w:p>
        </w:tc>
      </w:tr>
      <w:tr>
        <w:tc>
          <w:tcPr>
            <w:tcW w:type="dxa" w:w="960"/>
          </w:tcPr>
          <w:p>
            <w:r>
              <w:t>SH01/PG04. Arama Kurtarma eğitimi verilerek oluşturulan ekip sayısı</w:t>
            </w:r>
          </w:p>
        </w:tc>
        <w:tc>
          <w:tcPr>
            <w:tcW w:type="dxa" w:w="960"/>
          </w:tcPr>
          <w:p/>
        </w:tc>
        <w:tc>
          <w:tcPr>
            <w:tcW w:type="dxa" w:w="960"/>
          </w:tcPr>
          <w:p>
            <w:r>
              <w:t>Adet</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3</w:t>
            </w:r>
          </w:p>
        </w:tc>
        <w:tc>
          <w:tcPr>
            <w:tcW w:type="dxa" w:w="960"/>
          </w:tcPr>
          <w:p>
            <w:r>
              <w:t>3</w:t>
            </w:r>
          </w:p>
        </w:tc>
      </w:tr>
      <w:tr>
        <w:tc>
          <w:tcPr>
            <w:tcW w:type="dxa" w:w="960"/>
          </w:tcPr>
          <w:p>
            <w:r>
              <w:t>SH01/PG05. Afet farkındalık eğitimi verilen vatandaş sayısı</w:t>
            </w:r>
          </w:p>
        </w:tc>
        <w:tc>
          <w:tcPr>
            <w:tcW w:type="dxa" w:w="960"/>
          </w:tcPr>
          <w:p/>
        </w:tc>
        <w:tc>
          <w:tcPr>
            <w:tcW w:type="dxa" w:w="960"/>
          </w:tcPr>
          <w:p>
            <w:r>
              <w:t>Kişi</w:t>
            </w:r>
          </w:p>
        </w:tc>
        <w:tc>
          <w:tcPr>
            <w:tcW w:type="dxa" w:w="960"/>
          </w:tcPr>
          <w:p>
            <w:r>
              <w:t>30000</w:t>
            </w:r>
          </w:p>
        </w:tc>
        <w:tc>
          <w:tcPr>
            <w:tcW w:type="dxa" w:w="960"/>
          </w:tcPr>
          <w:p>
            <w:r>
              <w:t>30000</w:t>
            </w:r>
          </w:p>
        </w:tc>
        <w:tc>
          <w:tcPr>
            <w:tcW w:type="dxa" w:w="960"/>
          </w:tcPr>
          <w:p>
            <w:r>
              <w:t>30000</w:t>
            </w:r>
          </w:p>
        </w:tc>
        <w:tc>
          <w:tcPr>
            <w:tcW w:type="dxa" w:w="960"/>
          </w:tcPr>
          <w:p>
            <w:r>
              <w:t>35000</w:t>
            </w:r>
          </w:p>
        </w:tc>
        <w:tc>
          <w:tcPr>
            <w:tcW w:type="dxa" w:w="960"/>
          </w:tcPr>
          <w:p>
            <w:r>
              <w:t>40000</w:t>
            </w:r>
          </w:p>
        </w:tc>
        <w:tc>
          <w:tcPr>
            <w:tcW w:type="dxa" w:w="960"/>
          </w:tcPr>
          <w:p>
            <w:r>
              <w:t>45000</w:t>
            </w:r>
          </w:p>
        </w:tc>
      </w:tr>
      <w:tr>
        <w:tc>
          <w:tcPr>
            <w:tcW w:type="dxa" w:w="960"/>
          </w:tcPr>
          <w:p>
            <w:r>
              <w:t>Göstergeye İlişkin Açıklama</w:t>
            </w:r>
          </w:p>
        </w:tc>
        <w:tc>
          <w:tcPr>
            <w:tcW w:type="dxa" w:w="7680"/>
            <w:gridSpan w:val="8"/>
          </w:tcPr>
          <w:p>
            <w:r>
              <w:t>Afet ve acil durumlara karşı kurumsal ve toplumsal hazırlık seviyesini en üst seviyeye çıkarmak amacıyla; kurum personeline ve vatandaşlara yönelik afet farkındalık eğitimleri düzenlenecek, hazırlanan bilgilendirici broşürler ilçe genelinde dağıtılarak doğru davranış bilinci pekiştirilecektir. İleri düzey arama-kurtarma eğitimleri verilerek kurulan donanımlı müdahale ekipleriyle operasyonel kapasite artırılacak; yıl boyunca gerçekleştirilecek uygulamalı afet tatbikatlarıyla personelin, ekiplerin ve vatandaşların acil durum reaksiyon kabiliyetleri ile saha koordinasyonu test edilecektir.</w:t>
            </w:r>
          </w:p>
        </w:tc>
      </w:tr>
      <w:tr>
        <w:tc>
          <w:tcPr>
            <w:tcW w:type="dxa" w:w="960"/>
          </w:tcPr>
          <w:p>
            <w:r>
              <w:t>Hesaplama Yöntemi</w:t>
            </w:r>
          </w:p>
        </w:tc>
        <w:tc>
          <w:tcPr>
            <w:tcW w:type="dxa" w:w="7680"/>
            <w:gridSpan w:val="8"/>
          </w:tcPr>
          <w:p>
            <w:r>
              <w:t>Afet ve acil durumlara karşı toplumsal ve kurumsal hazırlık kapasitesinin artırılması amacıyla belediye personeli ve vatandaşlara yönelik afet farkındalık eğitimleri düzenlenecek, arama kurtarma alanında eğitimli ekiplerin oluşturulması ve geliştirilmesi sağlanacaktır. Eğitimler aracılığıyla afet öncesinde alınacak tedbirler, afet anında doğru davranış biçimleri ve afet sonrasında yapılması gerekenler konusunda bilgi ve farkındalık düzeyinin artırılması hedeflenmektedir. Gerçekleştirilen eğitimler ve oluşturulan ekipler sayesinde afetlere müdahale edebilecek, organize olabilecek ve ihtiyaç halinde çalışmalara destek sağlayabilecek insan kaynağının güçlendirilmesi amaçlanmaktadır.</w:t>
            </w:r>
          </w:p>
        </w:tc>
      </w:tr>
      <w:tr>
        <w:tc>
          <w:tcPr>
            <w:tcW w:type="dxa" w:w="960"/>
          </w:tcPr>
          <w:p>
            <w:r>
              <w:t>Verinin Kaynağı</w:t>
            </w:r>
          </w:p>
        </w:tc>
        <w:tc>
          <w:tcPr>
            <w:tcW w:type="dxa" w:w="7680"/>
            <w:gridSpan w:val="8"/>
          </w:tcPr>
          <w:p>
            <w:r>
              <w:t>Afet İşleri ve Risk Yönetimi Müdürlüğü tarafından tutulan eğitim katılımcı listeleri, eğitim tutanakları, ekip oluşturma kayıtları, faaliyet raporları ve kurum içi kayıtlar.</w:t>
            </w:r>
          </w:p>
        </w:tc>
      </w:tr>
      <w:tr>
        <w:tc>
          <w:tcPr>
            <w:tcW w:type="dxa" w:w="960"/>
          </w:tcPr>
          <w:p>
            <w:r>
              <w:t>Sorumlu İdare</w:t>
            </w:r>
          </w:p>
        </w:tc>
        <w:tc>
          <w:tcPr>
            <w:tcW w:type="dxa" w:w="7680"/>
            <w:gridSpan w:val="8"/>
          </w:tcPr>
          <w:p>
            <w:r>
              <w:t>Afet İşleri ve Risk Yönetimi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Şehircilik ve Risk Odaklı Bütünleşik Afet Yönetimi</w:t>
            </w:r>
          </w:p>
        </w:tc>
      </w:tr>
      <w:tr>
        <w:tc>
          <w:tcPr>
            <w:tcW w:type="dxa" w:w="960"/>
          </w:tcPr>
          <w:p>
            <w:r>
              <w:t>İDARE/BİRİM ADI</w:t>
            </w:r>
          </w:p>
        </w:tc>
        <w:tc>
          <w:tcPr>
            <w:tcW w:type="dxa" w:w="7680"/>
            <w:gridSpan w:val="8"/>
          </w:tcPr>
          <w:p>
            <w:r>
              <w:t>Afet İşleri ve Risk Yönetimi Müdürlüğü</w:t>
            </w:r>
          </w:p>
        </w:tc>
      </w:tr>
      <w:tr>
        <w:tc>
          <w:tcPr>
            <w:tcW w:type="dxa" w:w="960"/>
          </w:tcPr>
          <w:p>
            <w:r>
              <w:t>ALT PROGRAM ADI</w:t>
            </w:r>
          </w:p>
        </w:tc>
        <w:tc>
          <w:tcPr>
            <w:tcW w:type="dxa" w:w="7680"/>
            <w:gridSpan w:val="8"/>
          </w:tcPr>
          <w:p>
            <w:r>
              <w:t>Afet İyileştirme Çalışmaları</w:t>
            </w:r>
          </w:p>
        </w:tc>
      </w:tr>
      <w:tr>
        <w:tc>
          <w:tcPr>
            <w:tcW w:type="dxa" w:w="960"/>
          </w:tcPr>
          <w:p>
            <w:r>
              <w:t>GEREKÇE ve AÇIKLAMALAR</w:t>
            </w:r>
          </w:p>
        </w:tc>
        <w:tc>
          <w:tcPr>
            <w:tcW w:type="dxa" w:w="7680"/>
            <w:gridSpan w:val="8"/>
          </w:tcPr>
          <w:p>
            <w:r>
              <w:t>GEREKÇE: Afet ve acil durumlara karşı kentsel ve kurumsal dirençliliğin en üst düzeye çıkarılması; risklerin önceden öngörülmesini, zarar azaltma politikalarının benimsenmesini ve afet anı koordinasyon reflekslerinin eksiksiz işletilmesini zorunlu kılmaktadır. Olası bir afet anında ilk müdahalenin hızı ve başarısı, sahadaki personelin uzmanlık seviyesi ile toplumun acil durumlara hazırlık düzeyiyle doğrudan ilişkilidir. Bu kapsamda, afet öncesi hazırlık evresini güçlendirerek can ve mal kayıplarını asgari düzeye indirmek; belediye personeli ve vatandaşlar nezdinde afet bilincini yerleşik bir kültüre dönüştürmek, yetkin arama-kurtarma ve müdahale altyapısını kurumsallaştırmak ve saha tatbikatlarıyla müdahale reflekslerini tam kapasiteye ulaştırmak hedeflenmektedir. AÇIKLAMA: Alt program hedefine ulaşmak amacıyla; afet öncesi, sırası ve sonrasını kapsayan çok boyutlu bir hazırlık ve müdahale mekanizması hayata geçirilecektir. Kurum personeline ve ilçe genelindeki vatandaşlara yönelik afet farkındalığı, temel yangın güvenliği, ilk yardım ve tahliye eğitimleri yaygınlaştırılarak toplumsal bilinç güçlendirilecektir. Eş zamanlı olarak, gerekli teknik teçhizat ve donanımla desteklenmiş akredite profesyonel arama-kurtarma ekipleri kurulacak, lojistik ve operasyonel müdahale kapasitesi artırılacaktır. Hazırlanan teorik altyapı ve acil durum eylem planları; senaryo tabanlı, çok paydaşlı ve gerçeğe yakın saha tatbikatlarıyla düzenli olarak test edilerek tüm unsurların afet anı reaksiyon süreleri ve koordinasyon kabiliyetleri en üst seviyeye taşınacaktır.</w:t>
            </w:r>
          </w:p>
        </w:tc>
      </w:tr>
      <w:tr>
        <w:tc>
          <w:tcPr>
            <w:tcW w:type="dxa" w:w="960"/>
          </w:tcPr>
          <w:p>
            <w:r>
              <w:t>ALT PROGRAMIN HEDEFİ</w:t>
            </w:r>
          </w:p>
        </w:tc>
        <w:tc>
          <w:tcPr>
            <w:tcW w:type="dxa" w:w="7680"/>
            <w:gridSpan w:val="8"/>
          </w:tcPr>
          <w:p>
            <w:r>
              <w:t>Afet öncesi hazırlık süreçlerini güçlendirmek ve toplumsal direnci artırmak amacıyla; personelin ve vatandaşların afet farkındalık düzeyini yükseltmek, profesyonel müdahale ekipleri kurmak ve uygulamalı tatbikatlarla afet anı reflekslerini %100 oranında geliştirmektir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SH01/PG01. Afet bilgilendirme konusunda dağıtılan broşür sayısı</w:t>
            </w:r>
          </w:p>
        </w:tc>
        <w:tc>
          <w:tcPr>
            <w:tcW w:type="dxa" w:w="960"/>
          </w:tcPr>
          <w:p/>
        </w:tc>
        <w:tc>
          <w:tcPr>
            <w:tcW w:type="dxa" w:w="960"/>
          </w:tcPr>
          <w:p>
            <w:r>
              <w:t>Adet</w:t>
            </w:r>
          </w:p>
        </w:tc>
        <w:tc>
          <w:tcPr>
            <w:tcW w:type="dxa" w:w="960"/>
          </w:tcPr>
          <w:p>
            <w:r>
              <w:t>10000</w:t>
            </w:r>
          </w:p>
        </w:tc>
        <w:tc>
          <w:tcPr>
            <w:tcW w:type="dxa" w:w="960"/>
          </w:tcPr>
          <w:p>
            <w:r>
              <w:t>12000</w:t>
            </w:r>
          </w:p>
        </w:tc>
        <w:tc>
          <w:tcPr>
            <w:tcW w:type="dxa" w:w="960"/>
          </w:tcPr>
          <w:p>
            <w:r>
              <w:t>12000</w:t>
            </w:r>
          </w:p>
        </w:tc>
        <w:tc>
          <w:tcPr>
            <w:tcW w:type="dxa" w:w="960"/>
          </w:tcPr>
          <w:p>
            <w:r>
              <w:t>12000</w:t>
            </w:r>
          </w:p>
        </w:tc>
        <w:tc>
          <w:tcPr>
            <w:tcW w:type="dxa" w:w="960"/>
          </w:tcPr>
          <w:p>
            <w:r>
              <w:t>15000</w:t>
            </w:r>
          </w:p>
        </w:tc>
        <w:tc>
          <w:tcPr>
            <w:tcW w:type="dxa" w:w="960"/>
          </w:tcPr>
          <w:p>
            <w:r>
              <w:t>16000</w:t>
            </w:r>
          </w:p>
        </w:tc>
      </w:tr>
      <w:tr>
        <w:tc>
          <w:tcPr>
            <w:tcW w:type="dxa" w:w="960"/>
          </w:tcPr>
          <w:p>
            <w:r>
              <w:t>SH01/PG02.Yıl içinde yapılan afet tatbikatı sayısı</w:t>
            </w:r>
          </w:p>
        </w:tc>
        <w:tc>
          <w:tcPr>
            <w:tcW w:type="dxa" w:w="960"/>
          </w:tcPr>
          <w:p/>
        </w:tc>
        <w:tc>
          <w:tcPr>
            <w:tcW w:type="dxa" w:w="960"/>
          </w:tcPr>
          <w:p>
            <w:r>
              <w:t>Adet</w:t>
            </w:r>
          </w:p>
        </w:tc>
        <w:tc>
          <w:tcPr>
            <w:tcW w:type="dxa" w:w="960"/>
          </w:tcPr>
          <w:p>
            <w:r>
              <w:t>10</w:t>
            </w:r>
          </w:p>
        </w:tc>
        <w:tc>
          <w:tcPr>
            <w:tcW w:type="dxa" w:w="960"/>
          </w:tcPr>
          <w:p>
            <w:r>
              <w:t>13</w:t>
            </w:r>
          </w:p>
        </w:tc>
        <w:tc>
          <w:tcPr>
            <w:tcW w:type="dxa" w:w="960"/>
          </w:tcPr>
          <w:p>
            <w:r>
              <w:t>13</w:t>
            </w:r>
          </w:p>
        </w:tc>
        <w:tc>
          <w:tcPr>
            <w:tcW w:type="dxa" w:w="960"/>
          </w:tcPr>
          <w:p>
            <w:r>
              <w:t>25</w:t>
            </w:r>
          </w:p>
        </w:tc>
        <w:tc>
          <w:tcPr>
            <w:tcW w:type="dxa" w:w="960"/>
          </w:tcPr>
          <w:p>
            <w:r>
              <w:t>40</w:t>
            </w:r>
          </w:p>
        </w:tc>
        <w:tc>
          <w:tcPr>
            <w:tcW w:type="dxa" w:w="960"/>
          </w:tcPr>
          <w:p>
            <w:r>
              <w:t>60</w:t>
            </w:r>
          </w:p>
        </w:tc>
      </w:tr>
      <w:tr>
        <w:tc>
          <w:tcPr>
            <w:tcW w:type="dxa" w:w="960"/>
          </w:tcPr>
          <w:p>
            <w:r>
              <w:t>SH01/PG03. Afet farkındalık eğitimi verilen personel sayısı</w:t>
            </w:r>
          </w:p>
        </w:tc>
        <w:tc>
          <w:tcPr>
            <w:tcW w:type="dxa" w:w="960"/>
          </w:tcPr>
          <w:p/>
        </w:tc>
        <w:tc>
          <w:tcPr>
            <w:tcW w:type="dxa" w:w="960"/>
          </w:tcPr>
          <w:p>
            <w:r>
              <w:t>Kişi</w:t>
            </w:r>
          </w:p>
        </w:tc>
        <w:tc>
          <w:tcPr>
            <w:tcW w:type="dxa" w:w="960"/>
          </w:tcPr>
          <w:p>
            <w:r>
              <w:t>150</w:t>
            </w:r>
          </w:p>
        </w:tc>
        <w:tc>
          <w:tcPr>
            <w:tcW w:type="dxa" w:w="960"/>
          </w:tcPr>
          <w:p>
            <w:r>
              <w:t>200</w:t>
            </w:r>
          </w:p>
        </w:tc>
        <w:tc>
          <w:tcPr>
            <w:tcW w:type="dxa" w:w="960"/>
          </w:tcPr>
          <w:p>
            <w:r>
              <w:t>200</w:t>
            </w:r>
          </w:p>
        </w:tc>
        <w:tc>
          <w:tcPr>
            <w:tcW w:type="dxa" w:w="960"/>
          </w:tcPr>
          <w:p>
            <w:r>
              <w:t>250</w:t>
            </w:r>
          </w:p>
        </w:tc>
        <w:tc>
          <w:tcPr>
            <w:tcW w:type="dxa" w:w="960"/>
          </w:tcPr>
          <w:p>
            <w:r>
              <w:t>300</w:t>
            </w:r>
          </w:p>
        </w:tc>
        <w:tc>
          <w:tcPr>
            <w:tcW w:type="dxa" w:w="960"/>
          </w:tcPr>
          <w:p>
            <w:r>
              <w:t>350</w:t>
            </w:r>
          </w:p>
        </w:tc>
      </w:tr>
      <w:tr>
        <w:tc>
          <w:tcPr>
            <w:tcW w:type="dxa" w:w="960"/>
          </w:tcPr>
          <w:p>
            <w:r>
              <w:t>SH01/PG04. Arama Kurtarma eğitimi verilerek oluşturulan ekip sayısı</w:t>
            </w:r>
          </w:p>
        </w:tc>
        <w:tc>
          <w:tcPr>
            <w:tcW w:type="dxa" w:w="960"/>
          </w:tcPr>
          <w:p/>
        </w:tc>
        <w:tc>
          <w:tcPr>
            <w:tcW w:type="dxa" w:w="960"/>
          </w:tcPr>
          <w:p>
            <w:r>
              <w:t>Adet</w:t>
            </w:r>
          </w:p>
        </w:tc>
        <w:tc>
          <w:tcPr>
            <w:tcW w:type="dxa" w:w="960"/>
          </w:tcPr>
          <w:p>
            <w:r>
              <w:t>1</w:t>
            </w:r>
          </w:p>
        </w:tc>
        <w:tc>
          <w:tcPr>
            <w:tcW w:type="dxa" w:w="960"/>
          </w:tcPr>
          <w:p>
            <w:r>
              <w:t>2</w:t>
            </w:r>
          </w:p>
        </w:tc>
        <w:tc>
          <w:tcPr>
            <w:tcW w:type="dxa" w:w="960"/>
          </w:tcPr>
          <w:p>
            <w:r>
              <w:t>2</w:t>
            </w:r>
          </w:p>
        </w:tc>
        <w:tc>
          <w:tcPr>
            <w:tcW w:type="dxa" w:w="960"/>
          </w:tcPr>
          <w:p>
            <w:r>
              <w:t>2</w:t>
            </w:r>
          </w:p>
        </w:tc>
        <w:tc>
          <w:tcPr>
            <w:tcW w:type="dxa" w:w="960"/>
          </w:tcPr>
          <w:p>
            <w:r>
              <w:t>2</w:t>
            </w:r>
          </w:p>
        </w:tc>
        <w:tc>
          <w:tcPr>
            <w:tcW w:type="dxa" w:w="960"/>
          </w:tcPr>
          <w:p>
            <w:r>
              <w:t>2</w:t>
            </w:r>
          </w:p>
        </w:tc>
      </w:tr>
      <w:tr>
        <w:tc>
          <w:tcPr>
            <w:tcW w:type="dxa" w:w="960"/>
          </w:tcPr>
          <w:p>
            <w:r>
              <w:t>SH01/PG05. Afet farkındalık eğitimi verilen vatandaş sayısı</w:t>
            </w:r>
          </w:p>
        </w:tc>
        <w:tc>
          <w:tcPr>
            <w:tcW w:type="dxa" w:w="960"/>
          </w:tcPr>
          <w:p/>
        </w:tc>
        <w:tc>
          <w:tcPr>
            <w:tcW w:type="dxa" w:w="960"/>
          </w:tcPr>
          <w:p>
            <w:r>
              <w:t>Kişi</w:t>
            </w:r>
          </w:p>
        </w:tc>
        <w:tc>
          <w:tcPr>
            <w:tcW w:type="dxa" w:w="960"/>
          </w:tcPr>
          <w:p>
            <w:r>
              <w:t>30000</w:t>
            </w:r>
          </w:p>
        </w:tc>
        <w:tc>
          <w:tcPr>
            <w:tcW w:type="dxa" w:w="960"/>
          </w:tcPr>
          <w:p>
            <w:r>
              <w:t>30000</w:t>
            </w:r>
          </w:p>
        </w:tc>
        <w:tc>
          <w:tcPr>
            <w:tcW w:type="dxa" w:w="960"/>
          </w:tcPr>
          <w:p>
            <w:r>
              <w:t>30000</w:t>
            </w:r>
          </w:p>
        </w:tc>
        <w:tc>
          <w:tcPr>
            <w:tcW w:type="dxa" w:w="960"/>
          </w:tcPr>
          <w:p>
            <w:r>
              <w:t>35000</w:t>
            </w:r>
          </w:p>
        </w:tc>
        <w:tc>
          <w:tcPr>
            <w:tcW w:type="dxa" w:w="960"/>
          </w:tcPr>
          <w:p>
            <w:r>
              <w:t>40000</w:t>
            </w:r>
          </w:p>
        </w:tc>
        <w:tc>
          <w:tcPr>
            <w:tcW w:type="dxa" w:w="960"/>
          </w:tcPr>
          <w:p>
            <w:r>
              <w:t>45000</w:t>
            </w:r>
          </w:p>
        </w:tc>
      </w:tr>
      <w:tr>
        <w:tc>
          <w:tcPr>
            <w:tcW w:type="dxa" w:w="960"/>
          </w:tcPr>
          <w:p>
            <w:r>
              <w:t>Göstergeye İlişkin Açıklama</w:t>
            </w:r>
          </w:p>
        </w:tc>
        <w:tc>
          <w:tcPr>
            <w:tcW w:type="dxa" w:w="7680"/>
            <w:gridSpan w:val="8"/>
          </w:tcPr>
          <w:p>
            <w:r>
              <w:t>Afet ve acil durumlara karşı kurumsal ve toplumsal hazırlık seviyesini en üst düzeye çıkarmak amacıyla; kurum personeline ve ilçe sakinlerine yönelik kapsamlı afet farkındalık eğitimleri düzenlenecek, hazırlanan bilgilendirici broşür ve basılı materyaller saha çalışmalarıyla vatandaşlara ulaştırılarak toplumsal bilinç güçlendirilecektir. Eş zamanlı olarak, ileri düzey arama-kurtarma eğitimleriyle donatılmış yetkin ve akredite müdahale ekipleri kurularak yerel operasyonel kapasite artırılacaktır. Edinilen teorik bilgilerin sahada refleks haline getirilmesi, kurum içi birimler ile sivil unsurlar arasındaki koordinasyonun test edilmesi amacıyla yıl boyunca senaryo tabanlı uygulamalı afet tatbikatları gerçekleştirilecek; böylece afet öncesi hazırlık, afet anı doğru davranış ve afet sonrası hızlı müdahale süreçlerinin etkinliği düzenli olarak ölçülüp izlenecektir.</w:t>
            </w:r>
          </w:p>
        </w:tc>
      </w:tr>
      <w:tr>
        <w:tc>
          <w:tcPr>
            <w:tcW w:type="dxa" w:w="960"/>
          </w:tcPr>
          <w:p>
            <w:r>
              <w:t>Hesaplama Yöntemi</w:t>
            </w:r>
          </w:p>
        </w:tc>
        <w:tc>
          <w:tcPr>
            <w:tcW w:type="dxa" w:w="7680"/>
            <w:gridSpan w:val="8"/>
          </w:tcPr>
          <w:p>
            <w:r>
              <w:t>Afet ve acil durumlara karşı toplumsal ve kurumsal hazırlık kapasitesinin artırılması amacıyla belediye personeli ve vatandaşlara yönelik afet farkındalık eğitimleri düzenlenecek, arama kurtarma alanında eğitimli ekiplerin oluşturulması ve geliştirilmesi sağlanacaktır. Eğitimler aracılığıyla afet öncesinde alınacak tedbirler, afet anında doğru davranış biçimleri ve afet sonrasında yapılması gerekenler konusunda bilgi ve farkındalık düzeyinin artırılması hedeflenmektedir. Gerçekleştirilen eğitimler ve oluşturulan ekipler sayesinde afetlere müdahale edebilecek, organize olabilecek ve ihtiyaç halinde çalışmalara destek sağlayabilecek insan kaynağının güçlendirilmesi amaçlanmaktadır.</w:t>
            </w:r>
          </w:p>
        </w:tc>
      </w:tr>
      <w:tr>
        <w:tc>
          <w:tcPr>
            <w:tcW w:type="dxa" w:w="960"/>
          </w:tcPr>
          <w:p>
            <w:r>
              <w:t>Verinin Kaynağı</w:t>
            </w:r>
          </w:p>
        </w:tc>
        <w:tc>
          <w:tcPr>
            <w:tcW w:type="dxa" w:w="7680"/>
            <w:gridSpan w:val="8"/>
          </w:tcPr>
          <w:p>
            <w:r>
              <w:t>Afet İşleri ve Risk Yönetimi Müdürlüğü tarafından tutulan eğitim katılımcı listeleri, eğitim tutanakları, ekip oluşturma kayıtları, faaliyet raporları ve kurum içi kayıtlar.</w:t>
            </w:r>
          </w:p>
        </w:tc>
      </w:tr>
      <w:tr>
        <w:tc>
          <w:tcPr>
            <w:tcW w:type="dxa" w:w="960"/>
          </w:tcPr>
          <w:p>
            <w:r>
              <w:t>Sorumlu İdare</w:t>
            </w:r>
          </w:p>
        </w:tc>
        <w:tc>
          <w:tcPr>
            <w:tcW w:type="dxa" w:w="7680"/>
            <w:gridSpan w:val="8"/>
          </w:tcPr>
          <w:p>
            <w:r>
              <w:t>Afet İşleri ve Risk Yönetimi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13.092.400,00</w:t>
            </w:r>
          </w:p>
        </w:tc>
        <w:tc>
          <w:tcPr>
            <w:tcW w:type="dxa" w:w="1440"/>
          </w:tcPr>
          <w:p>
            <w:r>
              <w:t>5.091.250,40</w:t>
            </w:r>
          </w:p>
        </w:tc>
        <w:tc>
          <w:tcPr>
            <w:tcW w:type="dxa" w:w="1440"/>
          </w:tcPr>
          <w:p>
            <w:r>
              <w:t>9.635.000,00</w:t>
            </w:r>
          </w:p>
        </w:tc>
        <w:tc>
          <w:tcPr>
            <w:tcW w:type="dxa" w:w="1440"/>
          </w:tcPr>
          <w:p>
            <w:r>
              <w:t>12.043.750,00</w:t>
            </w:r>
          </w:p>
        </w:tc>
        <w:tc>
          <w:tcPr>
            <w:tcW w:type="dxa" w:w="1440"/>
          </w:tcPr>
          <w:p>
            <w:r>
              <w:t>15.054.688,00</w:t>
            </w:r>
          </w:p>
        </w:tc>
      </w:tr>
      <w:tr>
        <w:tc>
          <w:tcPr>
            <w:tcW w:type="dxa" w:w="1440"/>
          </w:tcPr>
          <w:p>
            <w:r>
              <w:t>Sosyal Güvenlik Kurumuna Devlet Primi Giderleri</w:t>
            </w:r>
          </w:p>
        </w:tc>
        <w:tc>
          <w:tcPr>
            <w:tcW w:type="dxa" w:w="1440"/>
          </w:tcPr>
          <w:p>
            <w:r>
              <w:t>320.000,00</w:t>
            </w:r>
          </w:p>
        </w:tc>
        <w:tc>
          <w:tcPr>
            <w:tcW w:type="dxa" w:w="1440"/>
          </w:tcPr>
          <w:p>
            <w:r>
              <w:t>303.363,06</w:t>
            </w:r>
          </w:p>
        </w:tc>
        <w:tc>
          <w:tcPr>
            <w:tcW w:type="dxa" w:w="1440"/>
          </w:tcPr>
          <w:p>
            <w:r>
              <w:t>800.000,00</w:t>
            </w:r>
          </w:p>
        </w:tc>
        <w:tc>
          <w:tcPr>
            <w:tcW w:type="dxa" w:w="1440"/>
          </w:tcPr>
          <w:p>
            <w:r>
              <w:t>1.000.000,00</w:t>
            </w:r>
          </w:p>
        </w:tc>
        <w:tc>
          <w:tcPr>
            <w:tcW w:type="dxa" w:w="1440"/>
          </w:tcPr>
          <w:p>
            <w:r>
              <w:t>1.250.000,00</w:t>
            </w:r>
          </w:p>
        </w:tc>
      </w:tr>
      <w:tr>
        <w:tc>
          <w:tcPr>
            <w:tcW w:type="dxa" w:w="1440"/>
          </w:tcPr>
          <w:p>
            <w:r>
              <w:t>Mal ve Hizmet Alım Giderleri</w:t>
            </w:r>
          </w:p>
        </w:tc>
        <w:tc>
          <w:tcPr>
            <w:tcW w:type="dxa" w:w="1440"/>
          </w:tcPr>
          <w:p>
            <w:r>
              <w:t>17.450.000,00</w:t>
            </w:r>
          </w:p>
        </w:tc>
        <w:tc>
          <w:tcPr>
            <w:tcW w:type="dxa" w:w="1440"/>
          </w:tcPr>
          <w:p>
            <w:r>
              <w:t>1.159.908,75</w:t>
            </w:r>
          </w:p>
        </w:tc>
        <w:tc>
          <w:tcPr>
            <w:tcW w:type="dxa" w:w="1440"/>
          </w:tcPr>
          <w:p>
            <w:r>
              <w:t>20.269.229,00</w:t>
            </w:r>
          </w:p>
        </w:tc>
        <w:tc>
          <w:tcPr>
            <w:tcW w:type="dxa" w:w="1440"/>
          </w:tcPr>
          <w:p>
            <w:r>
              <w:t>21.633.049,00</w:t>
            </w:r>
          </w:p>
        </w:tc>
        <w:tc>
          <w:tcPr>
            <w:tcW w:type="dxa" w:w="1440"/>
          </w:tcPr>
          <w:p>
            <w:r>
              <w:t>20.652.794,00</w:t>
            </w:r>
          </w:p>
        </w:tc>
      </w:tr>
      <w:tr>
        <w:tc>
          <w:tcPr>
            <w:tcW w:type="dxa" w:w="1440"/>
          </w:tcPr>
          <w:p>
            <w:r>
              <w:t>BÜTÇE İÇİ TOPLAM KAYNAK</w:t>
            </w:r>
          </w:p>
        </w:tc>
        <w:tc>
          <w:tcPr>
            <w:tcW w:type="dxa" w:w="1440"/>
          </w:tcPr>
          <w:p>
            <w:r>
              <w:t>30.862.400,00</w:t>
            </w:r>
          </w:p>
        </w:tc>
        <w:tc>
          <w:tcPr>
            <w:tcW w:type="dxa" w:w="1440"/>
          </w:tcPr>
          <w:p>
            <w:r>
              <w:t>5.091.250,40</w:t>
            </w:r>
          </w:p>
        </w:tc>
        <w:tc>
          <w:tcPr>
            <w:tcW w:type="dxa" w:w="1440"/>
          </w:tcPr>
          <w:p>
            <w:r>
              <w:t>30.704.229,00</w:t>
            </w:r>
          </w:p>
        </w:tc>
        <w:tc>
          <w:tcPr>
            <w:tcW w:type="dxa" w:w="1440"/>
          </w:tcPr>
          <w:p>
            <w:r>
              <w:t>34.676.799,00</w:t>
            </w:r>
          </w:p>
        </w:tc>
        <w:tc>
          <w:tcPr>
            <w:tcW w:type="dxa" w:w="1440"/>
          </w:tcPr>
          <w:p>
            <w:r>
              <w:t>36.957.482,00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30.862.400,00</w:t>
            </w:r>
          </w:p>
        </w:tc>
        <w:tc>
          <w:tcPr>
            <w:tcW w:type="dxa" w:w="1440"/>
          </w:tcPr>
          <w:p>
            <w:r>
              <w:t>5.091.250,40</w:t>
            </w:r>
          </w:p>
        </w:tc>
        <w:tc>
          <w:tcPr>
            <w:tcW w:type="dxa" w:w="1440"/>
          </w:tcPr>
          <w:p>
            <w:r>
              <w:t>30.704.229,00</w:t>
            </w:r>
          </w:p>
        </w:tc>
        <w:tc>
          <w:tcPr>
            <w:tcW w:type="dxa" w:w="1440"/>
          </w:tcPr>
          <w:p>
            <w:r>
              <w:t>34.676.799,00</w:t>
            </w:r>
          </w:p>
        </w:tc>
        <w:tc>
          <w:tcPr>
            <w:tcW w:type="dxa" w:w="1440"/>
          </w:tcPr>
          <w:p>
            <w:r>
              <w:t>36.957.482,00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0001.Afet Risk Değerlendirme Toplantıları</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0002.Risk Azaltma Çalışmaları</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0003.Afet ve Acil Durum Eylem Planı Hazırlık Çalışmaları</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0004.İlçe Genelinde Haberleşme Sisteminin Kurulması</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0005.Kurumlar Arası İş Birliği ve Koordinasyonun Güçlendirilmesi</w:t>
            </w:r>
          </w:p>
        </w:tc>
        <w:tc>
          <w:tcPr>
            <w:tcW w:type="dxa" w:w="1234"/>
          </w:tcPr>
          <w:p>
            <w:r>
              <w:t>-</w:t>
            </w:r>
          </w:p>
        </w:tc>
        <w:tc>
          <w:tcPr>
            <w:tcW w:type="dxa" w:w="1234"/>
          </w:tcPr>
          <w:p>
            <w:r>
              <w:t>-</w:t>
            </w:r>
          </w:p>
        </w:tc>
        <w:tc>
          <w:tcPr>
            <w:tcW w:type="dxa" w:w="1234"/>
          </w:tcPr>
          <w:p>
            <w:r>
              <w:t>-</w:t>
            </w:r>
          </w:p>
        </w:tc>
        <w:tc>
          <w:tcPr>
            <w:tcW w:type="dxa" w:w="1234"/>
          </w:tcPr>
          <w:p>
            <w:r>
              <w:t>134.614,00</w:t>
            </w:r>
          </w:p>
        </w:tc>
        <w:tc>
          <w:tcPr>
            <w:tcW w:type="dxa" w:w="1234"/>
          </w:tcPr>
          <w:p>
            <w:r>
              <w:t>816.524,50</w:t>
            </w:r>
          </w:p>
        </w:tc>
        <w:tc>
          <w:tcPr>
            <w:tcW w:type="dxa" w:w="1234"/>
          </w:tcPr>
          <w:p>
            <w:r>
              <w:t>326.397,00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134.614,00</w:t>
            </w:r>
          </w:p>
        </w:tc>
        <w:tc>
          <w:tcPr>
            <w:tcW w:type="dxa" w:w="1234"/>
          </w:tcPr>
          <w:p>
            <w:r>
              <w:t>816.524,50</w:t>
            </w:r>
          </w:p>
        </w:tc>
        <w:tc>
          <w:tcPr>
            <w:tcW w:type="dxa" w:w="1234"/>
          </w:tcPr>
          <w:p>
            <w:r>
              <w:t>326.397,00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0006.Kapsamlı afet risk azaltma ve yönetim platformu projesi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0007.İlçe Geneli Afet Müdahale ve Hasar Tespit Çalışma Grubu için Sektörleme Projesi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0008.Acil Durum Eylem Planı Geliştirme Projesi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0009.Bilgi Paylaşımı ve İş Birliği Platformu Oluşturma Projesi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0010.Kırılgan Gruplara (Çocuk, Yaşlı, Engelli, Kadın, Genç vb.) Sosyal Sorumluluk Kapsamında Afet Bilinci Eğitimi Verme Projesi</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3.000.000,00</w:t>
            </w:r>
          </w:p>
        </w:tc>
        <w:tc>
          <w:tcPr>
            <w:tcW w:type="dxa" w:w="1234"/>
          </w:tcPr>
          <w:p>
            <w:r>
              <w:t>3.000.000,00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3.000.000,00</w:t>
            </w:r>
          </w:p>
        </w:tc>
        <w:tc>
          <w:tcPr>
            <w:tcW w:type="dxa" w:w="1234"/>
          </w:tcPr>
          <w:p>
            <w:r>
              <w:t>3.000.000,00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0011.Afet tatbikatları düzenleme ve tatbikatlara katılma.</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0012.Afet yönetimiyle ilgili çalışmaların bilgi ve becerilerini geliştirmek.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1.000.000,00</w:t>
            </w:r>
          </w:p>
        </w:tc>
        <w:tc>
          <w:tcPr>
            <w:tcW w:type="dxa" w:w="1234"/>
          </w:tcPr>
          <w:p>
            <w:r>
              <w:t>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0013.Kent sakinlerini afetler hakkında bilgilendirmek, afet öncesi, sırası ve sonrasında yapılması gerekenler konusunda bilinçlendirme</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0014.Kapsamlı Afet Bilinçlendirme Projesi</w:t>
            </w:r>
          </w:p>
        </w:tc>
        <w:tc>
          <w:tcPr>
            <w:tcW w:type="dxa" w:w="1234"/>
          </w:tcPr>
          <w:p>
            <w:r>
              <w:t>-</w:t>
            </w:r>
          </w:p>
        </w:tc>
        <w:tc>
          <w:tcPr>
            <w:tcW w:type="dxa" w:w="1234"/>
          </w:tcPr>
          <w:p>
            <w:r>
              <w:t>-</w:t>
            </w:r>
          </w:p>
        </w:tc>
        <w:tc>
          <w:tcPr>
            <w:tcW w:type="dxa" w:w="1234"/>
          </w:tcPr>
          <w:p>
            <w:r>
              <w:t>-</w:t>
            </w:r>
          </w:p>
        </w:tc>
        <w:tc>
          <w:tcPr>
            <w:tcW w:type="dxa" w:w="1234"/>
          </w:tcPr>
          <w:p>
            <w:r>
              <w:t>4.000.000,00</w:t>
            </w:r>
          </w:p>
        </w:tc>
        <w:tc>
          <w:tcPr>
            <w:tcW w:type="dxa" w:w="1234"/>
          </w:tcPr>
          <w:p>
            <w:r>
              <w:t>4.000.000,00</w:t>
            </w:r>
          </w:p>
        </w:tc>
        <w:tc>
          <w:tcPr>
            <w:tcW w:type="dxa" w:w="1234"/>
          </w:tcPr>
          <w:p>
            <w:r>
              <w:t>4.000.000,00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4.000.000,00</w:t>
            </w:r>
          </w:p>
        </w:tc>
        <w:tc>
          <w:tcPr>
            <w:tcW w:type="dxa" w:w="1234"/>
          </w:tcPr>
          <w:p>
            <w:r>
              <w:t>4.000.000,00</w:t>
            </w:r>
          </w:p>
        </w:tc>
        <w:tc>
          <w:tcPr>
            <w:tcW w:type="dxa" w:w="1234"/>
          </w:tcPr>
          <w:p>
            <w:r>
              <w:t>4.000.000,00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0015.Kurum Personelinin Afet Eğitim Projesi</w:t>
            </w:r>
          </w:p>
        </w:tc>
        <w:tc>
          <w:tcPr>
            <w:tcW w:type="dxa" w:w="1234"/>
          </w:tcPr>
          <w:p>
            <w:r>
              <w:t>-</w:t>
            </w:r>
          </w:p>
        </w:tc>
        <w:tc>
          <w:tcPr>
            <w:tcW w:type="dxa" w:w="1234"/>
          </w:tcPr>
          <w:p>
            <w:r>
              <w:t>-</w:t>
            </w:r>
          </w:p>
        </w:tc>
        <w:tc>
          <w:tcPr>
            <w:tcW w:type="dxa" w:w="1234"/>
          </w:tcPr>
          <w:p>
            <w:r>
              <w:t>-</w:t>
            </w:r>
          </w:p>
        </w:tc>
        <w:tc>
          <w:tcPr>
            <w:tcW w:type="dxa" w:w="1234"/>
          </w:tcPr>
          <w:p>
            <w:r>
              <w:t>134.615,00</w:t>
            </w:r>
          </w:p>
        </w:tc>
        <w:tc>
          <w:tcPr>
            <w:tcW w:type="dxa" w:w="1234"/>
          </w:tcPr>
          <w:p>
            <w:r>
              <w:t>816.524,50</w:t>
            </w:r>
          </w:p>
        </w:tc>
        <w:tc>
          <w:tcPr>
            <w:tcW w:type="dxa" w:w="1234"/>
          </w:tcPr>
          <w:p>
            <w:r>
              <w:t>326.397,00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134.615,00</w:t>
            </w:r>
          </w:p>
        </w:tc>
        <w:tc>
          <w:tcPr>
            <w:tcW w:type="dxa" w:w="1234"/>
          </w:tcPr>
          <w:p>
            <w:r>
              <w:t>816.524,50</w:t>
            </w:r>
          </w:p>
        </w:tc>
        <w:tc>
          <w:tcPr>
            <w:tcW w:type="dxa" w:w="1234"/>
          </w:tcPr>
          <w:p>
            <w:r>
              <w:t>326.397,00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p>
        </w:tc>
        <w:tc>
          <w:tcPr>
            <w:tcW w:type="dxa" w:w="1234"/>
          </w:tcPr>
          <w:p>
            <w:r/>
          </w:p>
        </w:tc>
        <w:tc>
          <w:tcPr>
            <w:tcW w:type="dxa" w:w="1234"/>
          </w:tcPr>
          <w:p>
            <w:r/>
          </w:p>
        </w:tc>
      </w:tr>
      <w:tr>
        <w:tc>
          <w:tcPr>
            <w:tcW w:type="dxa" w:w="1234"/>
          </w:tcPr>
          <w:p>
            <w:r>
              <w:t>0016.Okullar Başta Olmak Üzeri Diğer Kamu, Kurum Kuruluş ve İşletmelerde Afet Eğitimi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2.000.000,00</w:t>
            </w:r>
          </w:p>
        </w:tc>
        <w:tc>
          <w:tcPr>
            <w:tcW w:type="dxa" w:w="1234"/>
          </w:tcPr>
          <w:p>
            <w:r>
              <w:t>2.000.000,00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20.269.229,00</w:t>
            </w:r>
          </w:p>
        </w:tc>
        <w:tc>
          <w:tcPr>
            <w:tcW w:type="dxa" w:w="1234"/>
          </w:tcPr>
          <w:p>
            <w:r>
              <w:t>21.633.049,00</w:t>
            </w:r>
          </w:p>
        </w:tc>
        <w:tc>
          <w:tcPr>
            <w:tcW w:type="dxa" w:w="1234"/>
          </w:tcPr>
          <w:p>
            <w:r>
              <w:t>20.652.794,00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20.269.229,00</w:t>
            </w:r>
          </w:p>
        </w:tc>
        <w:tc>
          <w:tcPr>
            <w:tcW w:type="dxa" w:w="1234"/>
          </w:tcPr>
          <w:p>
            <w:r>
              <w:t>21.633.049,00</w:t>
            </w:r>
          </w:p>
        </w:tc>
        <w:tc>
          <w:tcPr>
            <w:tcW w:type="dxa" w:w="1234"/>
          </w:tcPr>
          <w:p>
            <w:r>
              <w:t>20.652.794,00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10.435.000,00</w:t>
            </w:r>
          </w:p>
        </w:tc>
        <w:tc>
          <w:tcPr>
            <w:tcW w:type="dxa" w:w="1234"/>
          </w:tcPr>
          <w:p>
            <w:r>
              <w:t>13.043.750,00</w:t>
            </w:r>
          </w:p>
        </w:tc>
        <w:tc>
          <w:tcPr>
            <w:tcW w:type="dxa" w:w="1234"/>
          </w:tcPr>
          <w:p>
            <w:r>
              <w:t>16.304.688,00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30.704.229,00</w:t>
            </w:r>
          </w:p>
        </w:tc>
        <w:tc>
          <w:tcPr>
            <w:tcW w:type="dxa" w:w="1234"/>
          </w:tcPr>
          <w:p>
            <w:r>
              <w:t>34.676.799,00</w:t>
            </w:r>
          </w:p>
        </w:tc>
        <w:tc>
          <w:tcPr>
            <w:tcW w:type="dxa" w:w="1234"/>
          </w:tcPr>
          <w:p>
            <w:r>
              <w:t>36.957.482,00</w:t>
            </w:r>
          </w:p>
        </w:tc>
      </w:tr>
      <w:tr>
        <w:tc>
          <w:tcPr>
            <w:tcW w:type="dxa" w:w="8638"/>
            <w:gridSpan w:val="7"/>
          </w:tcPr>
          <w:p>
            <w:r>
              <w:t>Faaliyetlere İlişkin Açıklamalar</w:t>
            </w:r>
          </w:p>
        </w:tc>
      </w:tr>
      <w:tr>
        <w:tc>
          <w:tcPr>
            <w:tcW w:type="dxa" w:w="8638"/>
            <w:gridSpan w:val="7"/>
          </w:tcPr>
          <w:p>
            <w:r>
              <w:t>0001.Faaliyet Adı: Afet Risk Değerlendirme Toplantıları</w:t>
            </w:r>
          </w:p>
        </w:tc>
      </w:tr>
      <w:tr>
        <w:tc>
          <w:tcPr>
            <w:tcW w:type="dxa" w:w="8638"/>
            <w:gridSpan w:val="7"/>
          </w:tcPr>
          <w:p>
            <w:r>
              <w:t>Afet Risklerinin belirlenmesi, değerlendirilmesi ve azaltılmasına yönelik ilgili kurum ve kuruluşların katılmasıyla afetlere ilişkin mevcut risklerin oluşmasına veya etkilerinin artmasına neden olabilecek fiziksel, sosyal, ekonomik ve çevresel unsurlar ele alınacaktır.</w:t>
            </w:r>
          </w:p>
        </w:tc>
      </w:tr>
      <w:tr>
        <w:tc>
          <w:tcPr>
            <w:tcW w:type="dxa" w:w="8638"/>
            <w:gridSpan w:val="7"/>
          </w:tcPr>
          <w:p>
            <w:r>
              <w:t>0002.Faaliyet Adı: Risk Azaltma Çalışmaları</w:t>
            </w:r>
          </w:p>
        </w:tc>
      </w:tr>
      <w:tr>
        <w:tc>
          <w:tcPr>
            <w:tcW w:type="dxa" w:w="8638"/>
            <w:gridSpan w:val="7"/>
          </w:tcPr>
          <w:p>
            <w:r>
              <w:t>Afetlere karşı kent genelinde dirençliliğin artırılması, afet risklerinin azaltılması ve toplumun afetlere hazırlık kapasitesinin geliştirilmesi amacıyla çalışmalar yürütülecektir. Bu kapsamda mevcut afet ve acil durum toplanma alanlarının iyileştirilmesi ve modernizasyonu, gerekli mal ve hizmet alımlarının gerçekleştirilmesi, afet farkındalık ve bilgilendirme faaliyetlerinin düzenlenmesi, vatandaşlara yönelik bilgilendirici materyal ve broşürlerin hazırlanarak dağıtılması planlanmaktadır. Ayrıca afet öncesi hazırlık, risk azaltma ve müdahale kapasitesinin geliştirilmesine yönelik çalışmaların sürdürülebilir şekilde yürütülmesi hedeflenmektedir.</w:t>
            </w:r>
          </w:p>
        </w:tc>
      </w:tr>
      <w:tr>
        <w:tc>
          <w:tcPr>
            <w:tcW w:type="dxa" w:w="8638"/>
            <w:gridSpan w:val="7"/>
          </w:tcPr>
          <w:p>
            <w:r>
              <w:t>0003.Faaliyet Adı: Afet ve Acil Durum Eylem Planı Hazırlık Çalışmaları</w:t>
            </w:r>
          </w:p>
        </w:tc>
      </w:tr>
      <w:tr>
        <w:tc>
          <w:tcPr>
            <w:tcW w:type="dxa" w:w="8638"/>
            <w:gridSpan w:val="7"/>
          </w:tcPr>
          <w:p>
            <w:r>
              <w:t>Afet ve acil durumlara karşı kurumsal hazırlık ve müdahale kapasitesinin artırılması amacıyla; afet öncesi, sırası ve sonrasında yürütülecek çalışmaların planlanması, görev ve sorumlulukların belirlenmesi, kurumlar ve birimler arası koordinasyonun güçlendirilmesi ile afet ve acil durum eylem planlarının hazırlanması ve güncellenmesine yönelik çalışmalar gerçekleştirilecektir. Bu kapsamda risk ve ihtiyaç analizleri yapılacak, müdahale süreçleri planlanacak, gerekli mal ve hizmet alımları gerçekleştirilecek, eğitim, tatbikat ve koordinasyon faaliyetleri yürütülerek afetlere karşı etkin, hızlı ve sürdürülebilir bir müdahale sisteminin oluşturulması hedeflenecektir.</w:t>
            </w:r>
          </w:p>
        </w:tc>
      </w:tr>
      <w:tr>
        <w:tc>
          <w:tcPr>
            <w:tcW w:type="dxa" w:w="8638"/>
            <w:gridSpan w:val="7"/>
          </w:tcPr>
          <w:p>
            <w:r>
              <w:t>0004.Faaliyet Adı: İlçe Genelinde Haberleşme Sisteminin Kurulması</w:t>
            </w:r>
          </w:p>
        </w:tc>
      </w:tr>
      <w:tr>
        <w:tc>
          <w:tcPr>
            <w:tcW w:type="dxa" w:w="8638"/>
            <w:gridSpan w:val="7"/>
          </w:tcPr>
          <w:p>
            <w:r>
              <w:t>Afet ve acil durumlarda haberleşmenin kesintisiz, hızlı ve güvenilir şekilde sürdürülebilmesi amacıyla ilçe genelinde alternatif haberleşme altyapısının kurulması ve geliştirilmesi planlanmaktadır. Bu kapsamda telsiz haberleşme sistemleri, röle istasyonları, sabit ve mobil haberleşme ekipmanları ile gerekli teknik altyapının oluşturulması; belediye birimleri, arama kurtarma ekipleri ve ilgili kurumlar arasındaki iletişim ve koordinasyonun güçlendirilmesi hedeflenmektedir. Olası afetlerde mevcut iletişim altyapısının kesintiye uğraması durumunda dahi haberleşmenin sürdürülebilirliği sağlanarak müdahale ve koordinasyon kapasitesinin artırılması amaçlanmaktadır.</w:t>
            </w:r>
          </w:p>
        </w:tc>
      </w:tr>
      <w:tr>
        <w:tc>
          <w:tcPr>
            <w:tcW w:type="dxa" w:w="8638"/>
            <w:gridSpan w:val="7"/>
          </w:tcPr>
          <w:p>
            <w:r>
              <w:t>0005.Faaliyet Adı: Kurumlar Arası İş Birliği ve Koordinasyonun Güçlendirilmesi</w:t>
            </w:r>
          </w:p>
        </w:tc>
      </w:tr>
      <w:tr>
        <w:tc>
          <w:tcPr>
            <w:tcW w:type="dxa" w:w="8638"/>
            <w:gridSpan w:val="7"/>
          </w:tcPr>
          <w:p>
            <w:r>
              <w:t>Afet ve acil durumlara hazırlık, müdahale ve iyileştirme süreçlerinin etkin şekilde yürütülmesi amacıyla kamu kurum ve kuruluşları, yerel yönetimler, sivil toplum kuruluşları, özel sektör ve ilgili diğer paydaşlar arasındaki iş birliği ve koordinasyonun güçlendirilmesine yönelik çalışmalar gerçekleştirilecektir. Bu kapsamda ortak toplantı, eğitim, tatbikat ve koordinasyon faaliyetleri düzenlenecek; kurumlar arası bilgi, personel, araç ve ekipman kapasitesinin etkin kullanımına yönelik iş birliği mekanizmaları geliştirilecektir. Afet ve acil durumlarda kurumların koordineli, hızlı ve etkin hareket etmesi sağlanarak ilçenin afetlere karşı müdahale ve iyileştirme kapasitesinin artırılması hedeflenmektedir.</w:t>
            </w:r>
          </w:p>
        </w:tc>
      </w:tr>
      <w:tr>
        <w:tc>
          <w:tcPr>
            <w:tcW w:type="dxa" w:w="8638"/>
            <w:gridSpan w:val="7"/>
          </w:tcPr>
          <w:p>
            <w:r>
              <w:t>0006.Faaliyet Adı: Kapsamlı afet risk azaltma ve yönetim platformu projesi</w:t>
            </w:r>
          </w:p>
        </w:tc>
      </w:tr>
      <w:tr>
        <w:tc>
          <w:tcPr>
            <w:tcW w:type="dxa" w:w="8638"/>
            <w:gridSpan w:val="7"/>
          </w:tcPr>
          <w:p>
            <w:r>
              <w:t>İlçe genelinde afet risklerinin belirlenmesi, analiz edilmesi, izlenmesi ve etkin şekilde yönetilmesi amacıyla kapsamlı bir afet risk azaltma ve yönetim platformunun oluşturulması hedeflenmektedir. Proje kapsamında afet tehlike ve risklerine ilişkin verilerin tek bir sistem üzerinde toplanması, güncellenmesi ve değerlendirilmesi; riskli bölgeler, toplanma alanları, kritik tesisler, müdahale kaynakları ile araç, ekipman ve personel bilgilerinin dijital ortamda yönetilmesi planlanmaktadır. Oluşturulacak platform sayesinde afet öncesi risk azaltma çalışmalarının desteklenmesi, afet sırasında hızlı ve doğru karar alınması, kaynakların etkin yönlendirilmesi ve afet sonrası iyileştirme süreçlerinin koordineli şekilde yürütülmesi amaçlanmaktadır.</w:t>
            </w:r>
          </w:p>
        </w:tc>
      </w:tr>
      <w:tr>
        <w:tc>
          <w:tcPr>
            <w:tcW w:type="dxa" w:w="8638"/>
            <w:gridSpan w:val="7"/>
          </w:tcPr>
          <w:p>
            <w:r>
              <w:t>0007.Faaliyet Adı: lçe Geneli Afet Müdahale ve Hasar Tespit Çalışma Grubu için Sektörleme Projesi</w:t>
            </w:r>
          </w:p>
        </w:tc>
      </w:tr>
      <w:tr>
        <w:tc>
          <w:tcPr>
            <w:tcW w:type="dxa" w:w="8638"/>
            <w:gridSpan w:val="7"/>
          </w:tcPr>
          <w:p>
            <w:r>
              <w:t>Afet ve acil durumlar sonrasında müdahale ve hasar tespit çalışmalarının hızlı, etkin ve koordineli şekilde yürütülmesi amacıyla ilçe genelinin belirli sektörlere ayrılması planlanmaktadır. Proje kapsamında mahallelerin nüfus, yapılaşma, ulaşım imkânları, afet riskleri ve kritik tesisler gibi özellikleri dikkate alınarak müdahale bölgeleri oluşturulacak; her sektör için görevli ekipler, sorumluluk alanları, ulaşım güzergâhları ve çalışma esasları belirlenecektir. Oluşturulacak sektörleme sistemi sayesinde afet sonrası ekiplerin sahaya hızlı şekilde sevk edilmesi, hasar tespit çalışmalarının sistematik yürütülmesi, mükerrer çalışmaların önlenmesi, kaynakların etkin kullanılması ve ilçe genelindeki müdahale ile koordinasyon kapasitesinin artırılması hedeflenmektedir</w:t>
            </w:r>
          </w:p>
        </w:tc>
      </w:tr>
      <w:tr>
        <w:tc>
          <w:tcPr>
            <w:tcW w:type="dxa" w:w="8638"/>
            <w:gridSpan w:val="7"/>
          </w:tcPr>
          <w:p>
            <w:r>
              <w:t>0008.Faaliyet Adı: Acil Durum Eylem Planı Geliştirme Projesi</w:t>
            </w:r>
          </w:p>
        </w:tc>
      </w:tr>
      <w:tr>
        <w:tc>
          <w:tcPr>
            <w:tcW w:type="dxa" w:w="8638"/>
            <w:gridSpan w:val="7"/>
          </w:tcPr>
          <w:p>
            <w:r>
              <w:t>İlçe genelinde meydana gelebilecek afet ve acil durumlara karşı etkin, hızlı ve koordineli müdahale kapasitesinin artırılması amacıyla Acil Durum Eylem Planının geliştirilmesi ve güncel tutulmasına yönelik çalışmalar yürütülecektir. Proje kapsamında afet türlerine göre risk ve ihtiyaç analizleri yapılacak; görevli birimlerin sorumlulukları, müdahale yöntemleri, ekip ve kaynakların kullanımı, haberleşme ve koordinasyon süreçleri ile tahliye ve toplanma esasları belirlenecektir. Hazırlanan planların eğitim, toplantı ve tatbikatlarla uygulanabilirliği değerlendirilecek, tespit edilen ihtiyaçlar doğrultusunda gerekli güncellemeler yapılarak afet ve acil durumlara karşı kurumsal hazırlık ve müdahale kapasitesinin güçlendirilmesi hedeflenecektir.</w:t>
            </w:r>
          </w:p>
        </w:tc>
      </w:tr>
      <w:tr>
        <w:tc>
          <w:tcPr>
            <w:tcW w:type="dxa" w:w="8638"/>
            <w:gridSpan w:val="7"/>
          </w:tcPr>
          <w:p>
            <w:r>
              <w:t>0009.Faaliyet Adı: Bilgi Paylaşımı ve İş Birliği Platformu Oluşturma Projesi</w:t>
            </w:r>
          </w:p>
        </w:tc>
      </w:tr>
      <w:tr>
        <w:tc>
          <w:tcPr>
            <w:tcW w:type="dxa" w:w="8638"/>
            <w:gridSpan w:val="7"/>
          </w:tcPr>
          <w:p>
            <w:r>
              <w:t>Afet ve acil durum yönetimi süreçlerinde kurumlar arası iletişim, koordinasyon ve bilgi paylaşımının güçlendirilmesi amacıyla ortak bir bilgi paylaşımı ve iş birliği platformunun oluşturulması hedeflenmektedir. Proje kapsamında kamu kurum ve kuruluşları, yerel yönetimler, sivil toplum kuruluşları, gönüllü ekipler ve ilgili diğer paydaşlar arasında afetlere ilişkin güncel veri, bilgi, kaynak ve çalışmaların paylaşılabileceği bir yapı oluşturulacaktır. Platform aracılığıyla afet öncesi hazırlık ve risk azaltma çalışmalarının koordineli yürütülmesi, afet sırasında ihtiyaç ve kaynak bilgilerinin hızlı şekilde paylaşılması ve afet sonrasında yürütülecek iyileştirme faaliyetlerinde kurumlar arası iş birliğinin artırılması amaçlanmaktadır.</w:t>
            </w:r>
          </w:p>
        </w:tc>
      </w:tr>
      <w:tr>
        <w:tc>
          <w:tcPr>
            <w:tcW w:type="dxa" w:w="8638"/>
            <w:gridSpan w:val="7"/>
          </w:tcPr>
          <w:p>
            <w:r>
              <w:t>0010.Faaliyet Adı: Kırılgan Gruplara (Çocuk, Yaşlı, Engelli, Kadın, Genç vb.) Sosyal Sorumluluk Kapsamında Afet Bilinci Eğitimi Verme Projesi</w:t>
            </w:r>
          </w:p>
        </w:tc>
      </w:tr>
      <w:tr>
        <w:tc>
          <w:tcPr>
            <w:tcW w:type="dxa" w:w="8638"/>
            <w:gridSpan w:val="7"/>
          </w:tcPr>
          <w:p>
            <w:r>
              <w:t>Afetlere karşı toplumsal farkındalığın ve hazırlık düzeyinin artırılması amacıyla çocuk, yaşlı, engelli, kadın, genç ve afetlerden etkilenme riski yüksek diğer gruplara yönelik erişilebilir ve ihtiyaç odaklı afet bilinci eğitimleri düzenlenecektir. Proje kapsamında afet öncesinde alınması gereken önlemler, afet anında doğru davranış biçimleri, tahliye, toplanma alanları, temel afet farkındalığı ve afet sonrası yapılması gerekenler konusunda eğitim ve bilgilendirme faaliyetleri gerçekleştirilecektir. Eğitim içerikleri hedef grupların yaş, fiziksel ve sosyal ihtiyaçları dikkate alınarak hazırlanacak; uygulamalı eğitimler, farkındalık etkinlikleri ve bilgilendirici materyallerle desteklenecektir. Böylece toplumun tüm kesimlerinin afetlere karşı bilinçlendirilmesi, bireysel hazırlık kapasitesinin geliştirilmesi ve afetlere karşı daha dirençli bir toplum oluşturulması hedeflenmektedir.</w:t>
            </w:r>
          </w:p>
        </w:tc>
      </w:tr>
      <w:tr>
        <w:tc>
          <w:tcPr>
            <w:tcW w:type="dxa" w:w="8638"/>
            <w:gridSpan w:val="7"/>
          </w:tcPr>
          <w:p>
            <w:r>
              <w:t>0011.Faaliyet Adı: Afet tatbikatları düzenleme ve tatbikatlara katılma.</w:t>
            </w:r>
          </w:p>
        </w:tc>
      </w:tr>
      <w:tr>
        <w:tc>
          <w:tcPr>
            <w:tcW w:type="dxa" w:w="8638"/>
            <w:gridSpan w:val="7"/>
          </w:tcPr>
          <w:p>
            <w:r>
              <w:t>Afet ve acil durumlara karşı hazırlık ve müdahale kapasitesinin artırılması amacıyla ilçe genelinde afet ve acil durum tatbikatları düzenlenecek ve ilgili kurumlar tarafından gerçekleştirilen tatbikatlara katılım sağlanacaktır. Tatbikatlar kapsamında arama kurtarma, tahliye, toplanma, haberleşme, ilk yardım, yangına müdahale ve kurumlar arası koordinasyon süreçleri uygulamalı olarak test edilecektir. Gerçekleştirilen tatbikatlar sonucunda mevcut planların uygulanabilirliği, ekiplerin müdahale kapasitesi ve kurumlar arası koordinasyon düzeyi değerlendirilerek tespit edilen eksikliklerin giderilmesi ve afetlere karşı hazırlık seviyesinin sürekli geliştirilmesi hedeflenmektedir</w:t>
            </w:r>
          </w:p>
        </w:tc>
      </w:tr>
      <w:tr>
        <w:tc>
          <w:tcPr>
            <w:tcW w:type="dxa" w:w="8638"/>
            <w:gridSpan w:val="7"/>
          </w:tcPr>
          <w:p>
            <w:r>
              <w:t>0012.Faaliyet Adı: Afet yönetimiyle ilgili çalışmaların bilgi ve becerilerini geliştirmek.</w:t>
            </w:r>
          </w:p>
        </w:tc>
      </w:tr>
      <w:tr>
        <w:tc>
          <w:tcPr>
            <w:tcW w:type="dxa" w:w="8638"/>
            <w:gridSpan w:val="7"/>
          </w:tcPr>
          <w:p>
            <w:r>
              <w:t>Afet ve acil durum yönetimi alanında görev yapan personelin mesleki bilgi, beceri ve müdahale kapasitesinin geliştirilmesi amacıyla eğitim ve uygulama faaliyetleri gerçekleştirilecektir. Bu kapsamda arama kurtarma, afet farkındalığı, ilk yardım, yangınla mücadele, haberleşme ve telsiz kullanımı, tahliye, afet lojistiği, risk azaltma ve olay yeri koordinasyonu gibi alanlarda teorik ve uygulamalı eğitimler düzenlenecektir. Personelin güncel yöntem, teknik ve ekipman kullanımına ilişkin yetkinliklerinin artırılması; eğitim, tatbikat, seminer ve mesleki gelişim faaliyetlerine katılımının desteklenmesi sağlanarak afet ve acil durumlarda daha etkin, güvenli ve koordineli müdahale kapasitesinin oluşturulması hedeflenmektedir.</w:t>
            </w:r>
          </w:p>
        </w:tc>
      </w:tr>
      <w:tr>
        <w:tc>
          <w:tcPr>
            <w:tcW w:type="dxa" w:w="8638"/>
            <w:gridSpan w:val="7"/>
          </w:tcPr>
          <w:p>
            <w:r>
              <w:t>0013.Faaliyet Adı: Kent sakinlerini afetler hakkında bilgilendirmek, afet öncesi, sırası ve sonrasında yapılması gerekenler konusunda bilinçlendirme</w:t>
            </w:r>
          </w:p>
        </w:tc>
      </w:tr>
      <w:tr>
        <w:tc>
          <w:tcPr>
            <w:tcW w:type="dxa" w:w="8638"/>
            <w:gridSpan w:val="7"/>
          </w:tcPr>
          <w:p>
            <w:r>
              <w:t>İlçe genelinde afet bilincinin artırılması ve toplumun afetlere karşı hazırlıklı hale getirilmesi amacıyla kent sakinlerine yönelik bilgilendirme ve farkındalık çalışmaları yürütülecektir. Bu kapsamda deprem, yangın, sel, taşkın ve diğer afet türlerine ilişkin afet öncesinde alınması gereken tedbirler, afet anında doğru davranış biçimleri, tahliye ve toplanma alanlarının kullanımı ile afet sonrasında yapılması gerekenler konusunda eğitim ve bilgilendirme faaliyetleri gerçekleştirilecektir. Broşür, afiş, dijital içerik, seminer, eğitim ve farkındalık etkinlikleri aracılığıyla vatandaşların doğru ve güvenilir bilgiye erişiminin sağlanması, bireysel ve toplumsal afet hazırlık kapasitesinin artırılması ve afetlere karşı dirençli bir toplum oluşturulması hedeflenmektedir.</w:t>
            </w:r>
          </w:p>
        </w:tc>
      </w:tr>
      <w:tr>
        <w:tc>
          <w:tcPr>
            <w:tcW w:type="dxa" w:w="8638"/>
            <w:gridSpan w:val="7"/>
          </w:tcPr>
          <w:p>
            <w:r>
              <w:t>0014.Faaliyet Adı: Kapsamlı Afet Bilinçlendirme Projesi</w:t>
            </w:r>
          </w:p>
        </w:tc>
      </w:tr>
      <w:tr>
        <w:tc>
          <w:tcPr>
            <w:tcW w:type="dxa" w:w="8638"/>
            <w:gridSpan w:val="7"/>
          </w:tcPr>
          <w:p>
            <w:r>
              <w:t>İlçe genelinde afet kültürünün oluşturulması, vatandaşların afetlere karşı farkındalık ve hazırlık düzeylerinin artırılması amacıyla kapsamlı bilinçlendirme faaliyetleri yürütülecektir. Proje kapsamında deprem, yangın, sel, taşkın ve diğer afet türlerine yönelik afet öncesi hazırlık, afet anında doğru davranış biçimleri, tahliye, toplanma alanları, temel ilk yardım ve afet sonrası yapılması gerekenler hakkında eğitim, seminer ve farkındalık etkinlikleri düzenlenecektir. Ayrıca broşür, afiş, rehber, dijital içerik ve diğer bilgilendirici materyaller hazırlanarak vatandaşlara ulaştırılacaktır. Çocuklar, gençler, yaşlılar, engelliler ve diğer toplum kesimlerine yönelik ihtiyaçlara uygun çalışmalar gerçekleştirilerek afetlere karşı bilinçli, hazırlıklı ve dirençli bir toplum yapısının oluşturulması hedeflenmektedir.</w:t>
            </w:r>
          </w:p>
        </w:tc>
      </w:tr>
      <w:tr>
        <w:tc>
          <w:tcPr>
            <w:tcW w:type="dxa" w:w="8638"/>
            <w:gridSpan w:val="7"/>
          </w:tcPr>
          <w:p>
            <w:r>
              <w:t>0015.Faaliyet Adı: Kurum Personelinin Afet Eğitim Projesi</w:t>
            </w:r>
          </w:p>
        </w:tc>
      </w:tr>
      <w:tr>
        <w:tc>
          <w:tcPr>
            <w:tcW w:type="dxa" w:w="8638"/>
            <w:gridSpan w:val="7"/>
          </w:tcPr>
          <w:p>
            <w:r>
              <w:t>Belediye personelinin afet ve acil durumlara karşı bilgi, farkındalık ve müdahale kapasitesinin artırılması amacıyla kurum genelinde eğitim faaliyetleri gerçekleştirilecektir. Proje kapsamında personele afet öncesi hazırlık, afet anında doğru davranış biçimleri, tahliye, toplanma alanları, temel ilk yardım, yangın farkındalığı, haberleşme ve acil durum organizasyonu konularında teorik ve uygulamalı eğitimler verilecektir. Ayrıca birimlerin afet ve acil durumlarda üstleneceği görev ve sorumluluklara ilişkin bilgilendirme çalışmaları ve tatbikatlar düzenlenecektir. Böylece belediye personelinin afetlere hazırlık seviyesinin yükseltilmesi, kurum içi koordinasyonun güçlendirilmesi ve afet anında belediye hizmetlerinin etkin ve kesintisiz şekilde sürdürülebilmesi hedeflenmektedir.</w:t>
            </w:r>
          </w:p>
        </w:tc>
      </w:tr>
      <w:tr>
        <w:tc>
          <w:tcPr>
            <w:tcW w:type="dxa" w:w="8638"/>
            <w:gridSpan w:val="7"/>
          </w:tcPr>
          <w:p>
            <w:r>
              <w:t>0016.Faaliyet Adı: Okullar Başta Olmak Üzeri Diğer Kamu, Kurum Kuruluş ve İşletmelerde Afet Eğitimi</w:t>
            </w:r>
          </w:p>
        </w:tc>
      </w:tr>
      <w:tr>
        <w:tc>
          <w:tcPr>
            <w:tcW w:type="dxa" w:w="8638"/>
            <w:gridSpan w:val="7"/>
          </w:tcPr>
          <w:p>
            <w:r>
              <w:t>İlçe genelinde afet bilincinin yaygınlaştırılması ve toplumun afetlere karşı hazırlık seviyesinin artırılması amacıyla başta okullar olmak üzere kamu kurum ve kuruluşları ile işletmelerde afet eğitimleri düzenlenecektir. Eğitimler kapsamında deprem, yangın, sel ve diğer afet türlerine yönelik afet öncesi hazırlık, afet anında doğru davranış biçimleri, tahliye, toplanma alanları, temel ilk yardım ve afet sonrası yapılması gerekenler hakkında bilgilendirme yapılacaktır. Öğrenciler, öğretmenler, kurum personeli ve çalışanlara yönelik teorik ve uygulamalı eğitimler ile tatbikatlar gerçekleştirilerek afet anında doğru, bilinçli ve koordineli hareket etme becerisinin geliştirilmesi ve ilçe genelinde afet farkındalığının artırılması hedeflenmektedir.</w:t>
            </w:r>
          </w:p>
        </w:tc>
      </w:tr>
    </w:tbl>
    <w:p/>
    <w:p>
      <w:pPr>
        <w:pStyle w:val="Heading2"/>
      </w:pPr>
      <w:r>
        <w:t>Temizlik İşleri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Sürdürülebilir Çevre ve İklim Değişikliği</w:t>
            </w:r>
          </w:p>
        </w:tc>
      </w:tr>
      <w:tr>
        <w:tc>
          <w:tcPr>
            <w:tcW w:type="dxa" w:w="960"/>
          </w:tcPr>
          <w:p>
            <w:r>
              <w:t>İDARE/BİRİM ADI</w:t>
            </w:r>
          </w:p>
        </w:tc>
        <w:tc>
          <w:tcPr>
            <w:tcW w:type="dxa" w:w="7680"/>
            <w:gridSpan w:val="8"/>
          </w:tcPr>
          <w:p>
            <w:r>
              <w:t>Temizlik İşleri Müdürlüğü</w:t>
            </w:r>
          </w:p>
        </w:tc>
      </w:tr>
      <w:tr>
        <w:tc>
          <w:tcPr>
            <w:tcW w:type="dxa" w:w="960"/>
          </w:tcPr>
          <w:p>
            <w:r>
              <w:t>ALT PROGRAM ADI</w:t>
            </w:r>
          </w:p>
        </w:tc>
        <w:tc>
          <w:tcPr>
            <w:tcW w:type="dxa" w:w="7680"/>
            <w:gridSpan w:val="8"/>
          </w:tcPr>
          <w:p>
            <w:r>
              <w:t>Çevre Kirliliğinin Önlenmesi ve Koruma</w:t>
            </w:r>
          </w:p>
        </w:tc>
      </w:tr>
      <w:tr>
        <w:tc>
          <w:tcPr>
            <w:tcW w:type="dxa" w:w="960"/>
          </w:tcPr>
          <w:p>
            <w:r>
              <w:t>GEREKÇE ve AÇIKLAMALAR</w:t>
            </w:r>
          </w:p>
        </w:tc>
        <w:tc>
          <w:tcPr>
            <w:tcW w:type="dxa" w:w="7680"/>
            <w:gridSpan w:val="8"/>
          </w:tcPr>
          <w:p>
            <w:r>
              <w:t>GEREKÇE: 5393 sayılı Belediye Kanunu ve Çevre Kanunu ile yerel yönetimlere verilen temel görevler doğrultusunda; halk ve çevre sağlığını korumak, bulaşıcı hastalık risklerini ve koku/görüntü kirliliğini önlemek, kentsel yaşam kalitesini ve estetiğini artırmak hedeflenmektedir. İlçemizin artan nüfusu ve mevsimsel kentsel dinamikleri gözetilerek katı atık toplama ve nakil zincirinin kesintisiz, hızlı ve hijyenik koşullarda işletilmesi zorunludur. Bu doğrultuda; katı atık yönetim süreçlerini modernize etmek, toplama altyapısını şehir estetiğiyle uyumlu modern donatılarla güçlendirmek ve hizmet standartlarını yükselterek vatandaş memnuniyetini en üst düzeye çıkarmak amaçlanmaktadır. AÇIKLAMA: 2029 yılı sonuna kadar belirlenen alt program hedefine ulaşmak amacıyla; ilçe genelinde üretilen yaklaşık 354.000 ton evsel atığın belirlenen güzergâh ve zaman planlaması dâhilinde toplanarak transfer istasyonlarına nakli eksiksiz sağlanacaktır. Toplama süreçlerinde hijyeni ve kent estetiğini güçlendirmek adına ortak kullanım alanlarına modern, dayanıklı ve ergonomik 3.025 adet yeni çöp konteyneri ile çöp kutusunun montaj ve dağıtımı gerçekleştirilecek; mevcut donatıların periyodik yıkama, dezenfeksiyon ve bakım-onarımları aksatılmadan yürütülecektir. Ayrıca katı atık yönetiminde kaynakların verimli kullanımını, rota optimizasyonunu ve hizmet standartlarını yükseltecek yenilikçi projeler hayata geçirilerek temizlik hizmetlerinde sürdürülebilir kalite ve yüksek vatandaş memnuniyeti temin edilecektir.</w:t>
            </w:r>
          </w:p>
        </w:tc>
      </w:tr>
      <w:tr>
        <w:tc>
          <w:tcPr>
            <w:tcW w:type="dxa" w:w="960"/>
          </w:tcPr>
          <w:p>
            <w:r>
              <w:t>ALT PROGRAMIN HEDEFİ</w:t>
            </w:r>
          </w:p>
        </w:tc>
        <w:tc>
          <w:tcPr>
            <w:tcW w:type="dxa" w:w="7680"/>
            <w:gridSpan w:val="8"/>
          </w:tcPr>
          <w:p>
            <w:r>
              <w:t>İlçemiz genelinde çevre sağlığını korumak amacıyla 2029 yılı sonuna kadar; 354.000 ton evsel atığın transfer istasyonuna naklini sağlamak ve şehir estetiğine uygun 3025 adet çöp konteyneri ve çöp kutusunu ortak alanlara yerleştirmek. Katı atık yönetimi konusunda projeler geliştirerek ilçemizde uygulanan temizlik hizmetlerinde standartın yükseltilmesini sağlayarak vatandaşımızın memnuniyet oranını artırmak.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SH24/PG01. Transfer istasyonuna nakledilen evsel atık (çöp) miktarı</w:t>
            </w:r>
          </w:p>
        </w:tc>
        <w:tc>
          <w:tcPr>
            <w:tcW w:type="dxa" w:w="960"/>
          </w:tcPr>
          <w:p/>
        </w:tc>
        <w:tc>
          <w:tcPr>
            <w:tcW w:type="dxa" w:w="960"/>
          </w:tcPr>
          <w:p>
            <w:r>
              <w:t>Ton</w:t>
            </w:r>
          </w:p>
        </w:tc>
        <w:tc>
          <w:tcPr>
            <w:tcW w:type="dxa" w:w="960"/>
          </w:tcPr>
          <w:p>
            <w:r>
              <w:t>112.050</w:t>
            </w:r>
          </w:p>
        </w:tc>
        <w:tc>
          <w:tcPr>
            <w:tcW w:type="dxa" w:w="960"/>
          </w:tcPr>
          <w:p>
            <w:r>
              <w:t>110.000</w:t>
            </w:r>
          </w:p>
        </w:tc>
        <w:tc>
          <w:tcPr>
            <w:tcW w:type="dxa" w:w="960"/>
          </w:tcPr>
          <w:p>
            <w:r>
              <w:t>110.000</w:t>
            </w:r>
          </w:p>
        </w:tc>
        <w:tc>
          <w:tcPr>
            <w:tcW w:type="dxa" w:w="960"/>
          </w:tcPr>
          <w:p>
            <w:r>
              <w:t>116.000</w:t>
            </w:r>
          </w:p>
        </w:tc>
        <w:tc>
          <w:tcPr>
            <w:tcW w:type="dxa" w:w="960"/>
          </w:tcPr>
          <w:p>
            <w:r>
              <w:t>118.000</w:t>
            </w:r>
          </w:p>
        </w:tc>
        <w:tc>
          <w:tcPr>
            <w:tcW w:type="dxa" w:w="960"/>
          </w:tcPr>
          <w:p>
            <w:r>
              <w:t>120.000</w:t>
            </w:r>
          </w:p>
        </w:tc>
      </w:tr>
      <w:tr>
        <w:tc>
          <w:tcPr>
            <w:tcW w:type="dxa" w:w="960"/>
          </w:tcPr>
          <w:p>
            <w:r>
              <w:t>SH24/PG02. Ortak alanlara yerleştirilen çöp konteyneri ve çöp kutusu sayısı</w:t>
            </w:r>
          </w:p>
        </w:tc>
        <w:tc>
          <w:tcPr>
            <w:tcW w:type="dxa" w:w="960"/>
          </w:tcPr>
          <w:p/>
        </w:tc>
        <w:tc>
          <w:tcPr>
            <w:tcW w:type="dxa" w:w="960"/>
          </w:tcPr>
          <w:p>
            <w:r>
              <w:t>Adet</w:t>
            </w:r>
          </w:p>
        </w:tc>
        <w:tc>
          <w:tcPr>
            <w:tcW w:type="dxa" w:w="960"/>
          </w:tcPr>
          <w:p>
            <w:r>
              <w:t>630</w:t>
            </w:r>
          </w:p>
        </w:tc>
        <w:tc>
          <w:tcPr>
            <w:tcW w:type="dxa" w:w="960"/>
          </w:tcPr>
          <w:p>
            <w:r>
              <w:t>750</w:t>
            </w:r>
          </w:p>
        </w:tc>
        <w:tc>
          <w:tcPr>
            <w:tcW w:type="dxa" w:w="960"/>
          </w:tcPr>
          <w:p>
            <w:r>
              <w:t>750</w:t>
            </w:r>
          </w:p>
        </w:tc>
        <w:tc>
          <w:tcPr>
            <w:tcW w:type="dxa" w:w="960"/>
          </w:tcPr>
          <w:p>
            <w:r>
              <w:t>875</w:t>
            </w:r>
          </w:p>
        </w:tc>
        <w:tc>
          <w:tcPr>
            <w:tcW w:type="dxa" w:w="960"/>
          </w:tcPr>
          <w:p>
            <w:r>
              <w:t>1000</w:t>
            </w:r>
          </w:p>
        </w:tc>
        <w:tc>
          <w:tcPr>
            <w:tcW w:type="dxa" w:w="960"/>
          </w:tcPr>
          <w:p>
            <w:r>
              <w:t>1150</w:t>
            </w:r>
          </w:p>
        </w:tc>
      </w:tr>
      <w:tr>
        <w:tc>
          <w:tcPr>
            <w:tcW w:type="dxa" w:w="960"/>
          </w:tcPr>
          <w:p>
            <w:r>
              <w:t>SH24/PG03. 2029 yılı sonuna kadar projelendirilmiş ve hayata geçirilmiş faaliyetlerin toplam sayısı</w:t>
            </w:r>
          </w:p>
        </w:tc>
        <w:tc>
          <w:tcPr>
            <w:tcW w:type="dxa" w:w="960"/>
          </w:tcPr>
          <w:p/>
        </w:tc>
        <w:tc>
          <w:tcPr>
            <w:tcW w:type="dxa" w:w="960"/>
          </w:tcPr>
          <w:p>
            <w:r>
              <w:t>Adet</w:t>
            </w:r>
          </w:p>
        </w:tc>
        <w:tc>
          <w:tcPr>
            <w:tcW w:type="dxa" w:w="960"/>
          </w:tcPr>
          <w:p>
            <w:r>
              <w:t>2</w:t>
            </w:r>
          </w:p>
        </w:tc>
        <w:tc>
          <w:tcPr>
            <w:tcW w:type="dxa" w:w="960"/>
          </w:tcPr>
          <w:p>
            <w:r>
              <w:t>2</w:t>
            </w:r>
          </w:p>
        </w:tc>
        <w:tc>
          <w:tcPr>
            <w:tcW w:type="dxa" w:w="960"/>
          </w:tcPr>
          <w:p>
            <w:r>
              <w:t>2</w:t>
            </w:r>
          </w:p>
        </w:tc>
        <w:tc>
          <w:tcPr>
            <w:tcW w:type="dxa" w:w="960"/>
          </w:tcPr>
          <w:p>
            <w:r>
              <w:t>2</w:t>
            </w:r>
          </w:p>
        </w:tc>
        <w:tc>
          <w:tcPr>
            <w:tcW w:type="dxa" w:w="960"/>
          </w:tcPr>
          <w:p>
            <w:r>
              <w:t>2</w:t>
            </w:r>
          </w:p>
        </w:tc>
        <w:tc>
          <w:tcPr>
            <w:tcW w:type="dxa" w:w="960"/>
          </w:tcPr>
          <w:p>
            <w:r>
              <w:t>2</w:t>
            </w:r>
          </w:p>
        </w:tc>
      </w:tr>
      <w:tr>
        <w:tc>
          <w:tcPr>
            <w:tcW w:type="dxa" w:w="960"/>
          </w:tcPr>
          <w:p>
            <w:r>
              <w:t>SH24/PG04. Belirlenen hizmet standartları doğrultusunda, gelen talep ve şikâyetlerin hedeflenen süre içinde çözümlenme oranı</w:t>
            </w:r>
          </w:p>
        </w:tc>
        <w:tc>
          <w:tcPr>
            <w:tcW w:type="dxa" w:w="960"/>
          </w:tcPr>
          <w:p/>
        </w:tc>
        <w:tc>
          <w:tcPr>
            <w:tcW w:type="dxa" w:w="960"/>
          </w:tcPr>
          <w:p>
            <w:r>
              <w:t>Yüzde</w:t>
            </w:r>
          </w:p>
        </w:tc>
        <w:tc>
          <w:tcPr>
            <w:tcW w:type="dxa" w:w="960"/>
          </w:tcPr>
          <w:p>
            <w:r>
              <w:t>95</w:t>
            </w:r>
          </w:p>
        </w:tc>
        <w:tc>
          <w:tcPr>
            <w:tcW w:type="dxa" w:w="960"/>
          </w:tcPr>
          <w:p>
            <w:r>
              <w:t>100</w:t>
            </w:r>
          </w:p>
        </w:tc>
        <w:tc>
          <w:tcPr>
            <w:tcW w:type="dxa" w:w="960"/>
          </w:tcPr>
          <w:p>
            <w:r>
              <w:t>100</w:t>
            </w:r>
          </w:p>
        </w:tc>
        <w:tc>
          <w:tcPr>
            <w:tcW w:type="dxa" w:w="960"/>
          </w:tcPr>
          <w:p>
            <w:r>
              <w:t>95</w:t>
            </w:r>
          </w:p>
        </w:tc>
        <w:tc>
          <w:tcPr>
            <w:tcW w:type="dxa" w:w="960"/>
          </w:tcPr>
          <w:p>
            <w:r>
              <w:t>95</w:t>
            </w:r>
          </w:p>
        </w:tc>
        <w:tc>
          <w:tcPr>
            <w:tcW w:type="dxa" w:w="960"/>
          </w:tcPr>
          <w:p>
            <w:r>
              <w:t>95</w:t>
            </w:r>
          </w:p>
        </w:tc>
      </w:tr>
      <w:tr>
        <w:tc>
          <w:tcPr>
            <w:tcW w:type="dxa" w:w="960"/>
          </w:tcPr>
          <w:p>
            <w:r>
              <w:t>Göstergeye İlişkin Açıklama</w:t>
            </w:r>
          </w:p>
        </w:tc>
        <w:tc>
          <w:tcPr>
            <w:tcW w:type="dxa" w:w="7680"/>
            <w:gridSpan w:val="8"/>
          </w:tcPr>
          <w:p>
            <w:r>
              <w:t>Performans göstergesi kapsamında; Transfer istasyonuna nakledilen evsel atık (çöp) miktarı (Ton) cinsinden ilçemizde yıllık olarak toplanarak transfer istasyonuna nakledilen çöp miktarını ifade etmektedir. İhtiyaç doğrultusunda şehir estetiği de göz önünde bulundurularak ortak alanlara yerleştirilen çöp konteyneri ve çöp kutusu sayısı adet olarak belirtilmektedir. İlçemizde uygulanan temizlik hizmetlerinde standartın yükseltilmesini sağlamak için katı atık yönetimi konusunda hayata geçirilmiş projelerin sayısını ifade etmektedir. Kent temizliği ile ilgili vatandaşlarımızdan gelen talep ve şikâyetlerin hedeflenen süre içerisinde çözümlenme oranını göstermektedir.</w:t>
            </w:r>
          </w:p>
        </w:tc>
      </w:tr>
      <w:tr>
        <w:tc>
          <w:tcPr>
            <w:tcW w:type="dxa" w:w="960"/>
          </w:tcPr>
          <w:p>
            <w:r>
              <w:t>Hesaplama Yöntemi</w:t>
            </w:r>
          </w:p>
        </w:tc>
        <w:tc>
          <w:tcPr>
            <w:tcW w:type="dxa" w:w="7680"/>
            <w:gridSpan w:val="8"/>
          </w:tcPr>
          <w:p>
            <w:r>
              <w:t>Transfer istasyonuna nakledilen evsel atık (çöp) miktarı İstanbul Büyükşehir Belediyesi tonaj verilerinden elde edilerek raporlanır. Ortak alanlara yerleştirilen çöp konteyneri ve çöp kutusu sayısı müdürlük verileri esas alınarak hesaplanır. Her bir tamamlanmış proje bir adet olarak değerlendirilir. Gelen talep ve şikâyetlerin hedeflenen süre içerisinde çözümlenme oranı her ay sunulan çözüm masası raporlarından elde edilir.</w:t>
            </w:r>
          </w:p>
        </w:tc>
      </w:tr>
      <w:tr>
        <w:tc>
          <w:tcPr>
            <w:tcW w:type="dxa" w:w="960"/>
          </w:tcPr>
          <w:p>
            <w:r>
              <w:t>Verinin Kaynağı</w:t>
            </w:r>
          </w:p>
        </w:tc>
        <w:tc>
          <w:tcPr>
            <w:tcW w:type="dxa" w:w="7680"/>
            <w:gridSpan w:val="8"/>
          </w:tcPr>
          <w:p>
            <w:r>
              <w:t>Performans göstergesine ilişkin veriler; müdürlük faaliyet kayıtları, tonaj verileri, çözüm masası raporları ve diğer resmî kayıtlar esas alınarak temin edilir.</w:t>
            </w:r>
          </w:p>
        </w:tc>
      </w:tr>
      <w:tr>
        <w:tc>
          <w:tcPr>
            <w:tcW w:type="dxa" w:w="960"/>
          </w:tcPr>
          <w:p>
            <w:r>
              <w:t>Sorumlu İdare</w:t>
            </w:r>
          </w:p>
        </w:tc>
        <w:tc>
          <w:tcPr>
            <w:tcW w:type="dxa" w:w="7680"/>
            <w:gridSpan w:val="8"/>
          </w:tcPr>
          <w:p>
            <w:r>
              <w:t>Temizlik İşleri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15.240.000,00</w:t>
            </w:r>
          </w:p>
        </w:tc>
        <w:tc>
          <w:tcPr>
            <w:tcW w:type="dxa" w:w="1440"/>
          </w:tcPr>
          <w:p>
            <w:r>
              <w:t>5.531.712,87</w:t>
            </w:r>
          </w:p>
        </w:tc>
        <w:tc>
          <w:tcPr>
            <w:tcW w:type="dxa" w:w="1440"/>
          </w:tcPr>
          <w:p>
            <w:r>
              <w:t>14.173.000,00</w:t>
            </w:r>
          </w:p>
        </w:tc>
        <w:tc>
          <w:tcPr>
            <w:tcW w:type="dxa" w:w="1440"/>
          </w:tcPr>
          <w:p>
            <w:r>
              <w:t>17.716.250,00</w:t>
            </w:r>
          </w:p>
        </w:tc>
        <w:tc>
          <w:tcPr>
            <w:tcW w:type="dxa" w:w="1440"/>
          </w:tcPr>
          <w:p>
            <w:r>
              <w:t>22.145.313,00</w:t>
            </w:r>
          </w:p>
        </w:tc>
      </w:tr>
      <w:tr>
        <w:tc>
          <w:tcPr>
            <w:tcW w:type="dxa" w:w="1440"/>
          </w:tcPr>
          <w:p>
            <w:r>
              <w:t>Sosyal Güvenlik Kurumuna Devlet Primi Giderleri</w:t>
            </w:r>
          </w:p>
        </w:tc>
        <w:tc>
          <w:tcPr>
            <w:tcW w:type="dxa" w:w="1440"/>
          </w:tcPr>
          <w:p>
            <w:r>
              <w:t>1.200.000,00</w:t>
            </w:r>
          </w:p>
        </w:tc>
        <w:tc>
          <w:tcPr>
            <w:tcW w:type="dxa" w:w="1440"/>
          </w:tcPr>
          <w:p>
            <w:r>
              <w:t>639.564,14</w:t>
            </w:r>
          </w:p>
        </w:tc>
        <w:tc>
          <w:tcPr>
            <w:tcW w:type="dxa" w:w="1440"/>
          </w:tcPr>
          <w:p>
            <w:r>
              <w:t>1.665.000,00</w:t>
            </w:r>
          </w:p>
        </w:tc>
        <w:tc>
          <w:tcPr>
            <w:tcW w:type="dxa" w:w="1440"/>
          </w:tcPr>
          <w:p>
            <w:r>
              <w:t>2.081.250,00</w:t>
            </w:r>
          </w:p>
        </w:tc>
        <w:tc>
          <w:tcPr>
            <w:tcW w:type="dxa" w:w="1440"/>
          </w:tcPr>
          <w:p>
            <w:r>
              <w:t>2.601.563,00</w:t>
            </w:r>
          </w:p>
        </w:tc>
      </w:tr>
      <w:tr>
        <w:tc>
          <w:tcPr>
            <w:tcW w:type="dxa" w:w="1440"/>
          </w:tcPr>
          <w:p>
            <w:r>
              <w:t>Mal ve Hizmet Alım Giderleri</w:t>
            </w:r>
          </w:p>
        </w:tc>
        <w:tc>
          <w:tcPr>
            <w:tcW w:type="dxa" w:w="1440"/>
          </w:tcPr>
          <w:p>
            <w:r>
              <w:t>748.283.112,00</w:t>
            </w:r>
          </w:p>
        </w:tc>
        <w:tc>
          <w:tcPr>
            <w:tcW w:type="dxa" w:w="1440"/>
          </w:tcPr>
          <w:p>
            <w:r>
              <w:t>133.874.613,53</w:t>
            </w:r>
          </w:p>
        </w:tc>
        <w:tc>
          <w:tcPr>
            <w:tcW w:type="dxa" w:w="1440"/>
          </w:tcPr>
          <w:p>
            <w:r>
              <w:t>820.500.000,00</w:t>
            </w:r>
          </w:p>
        </w:tc>
        <w:tc>
          <w:tcPr>
            <w:tcW w:type="dxa" w:w="1440"/>
          </w:tcPr>
          <w:p>
            <w:r>
              <w:t>1.200.670.000,00</w:t>
            </w:r>
          </w:p>
        </w:tc>
        <w:tc>
          <w:tcPr>
            <w:tcW w:type="dxa" w:w="1440"/>
          </w:tcPr>
          <w:p>
            <w:r>
              <w:t>1.500.837.743,00</w:t>
            </w:r>
          </w:p>
        </w:tc>
      </w:tr>
      <w:tr>
        <w:tc>
          <w:tcPr>
            <w:tcW w:type="dxa" w:w="1440"/>
          </w:tcPr>
          <w:p>
            <w:r>
              <w:t>Sermaye Giderleri</w:t>
            </w:r>
          </w:p>
        </w:tc>
        <w:tc>
          <w:tcPr>
            <w:tcW w:type="dxa" w:w="1440"/>
          </w:tcPr>
          <w:p>
            <w:r>
              <w:t>16.000.000,00</w:t>
            </w:r>
          </w:p>
        </w:tc>
        <w:tc>
          <w:tcPr>
            <w:tcW w:type="dxa" w:w="1440"/>
          </w:tcPr>
          <w:p>
            <w:r>
              <w:t>0,00</w:t>
            </w:r>
          </w:p>
        </w:tc>
        <w:tc>
          <w:tcPr>
            <w:tcW w:type="dxa" w:w="1440"/>
          </w:tcPr>
          <w:p>
            <w:r>
              <w:t>16.000.000,00</w:t>
            </w:r>
          </w:p>
        </w:tc>
        <w:tc>
          <w:tcPr>
            <w:tcW w:type="dxa" w:w="1440"/>
          </w:tcPr>
          <w:p>
            <w:r>
              <w:t>20.000.000,00</w:t>
            </w:r>
          </w:p>
        </w:tc>
        <w:tc>
          <w:tcPr>
            <w:tcW w:type="dxa" w:w="1440"/>
          </w:tcPr>
          <w:p>
            <w:r>
              <w:t>25.000.000,00</w:t>
            </w:r>
          </w:p>
        </w:tc>
      </w:tr>
      <w:tr>
        <w:tc>
          <w:tcPr>
            <w:tcW w:type="dxa" w:w="1440"/>
          </w:tcPr>
          <w:p>
            <w:r>
              <w:t>BÜTÇE İÇİ TOPLAM KAYNAK</w:t>
            </w:r>
          </w:p>
        </w:tc>
        <w:tc>
          <w:tcPr>
            <w:tcW w:type="dxa" w:w="1440"/>
          </w:tcPr>
          <w:p>
            <w:r>
              <w:t>780.723.112,00</w:t>
            </w:r>
          </w:p>
        </w:tc>
        <w:tc>
          <w:tcPr>
            <w:tcW w:type="dxa" w:w="1440"/>
          </w:tcPr>
          <w:p>
            <w:r>
              <w:t>140.045.890,54</w:t>
            </w:r>
          </w:p>
        </w:tc>
        <w:tc>
          <w:tcPr>
            <w:tcW w:type="dxa" w:w="1440"/>
          </w:tcPr>
          <w:p>
            <w:r>
              <w:t>852.338.000,00</w:t>
            </w:r>
          </w:p>
        </w:tc>
        <w:tc>
          <w:tcPr>
            <w:tcW w:type="dxa" w:w="1440"/>
          </w:tcPr>
          <w:p>
            <w:r>
              <w:t>1.240.467.500,00</w:t>
            </w:r>
          </w:p>
        </w:tc>
        <w:tc>
          <w:tcPr>
            <w:tcW w:type="dxa" w:w="1440"/>
          </w:tcPr>
          <w:p>
            <w:r>
              <w:t>1.550.584.619,00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780.723.112,00</w:t>
            </w:r>
          </w:p>
        </w:tc>
        <w:tc>
          <w:tcPr>
            <w:tcW w:type="dxa" w:w="1440"/>
          </w:tcPr>
          <w:p>
            <w:r>
              <w:t>140.045.890,54</w:t>
            </w:r>
          </w:p>
        </w:tc>
        <w:tc>
          <w:tcPr>
            <w:tcW w:type="dxa" w:w="1440"/>
          </w:tcPr>
          <w:p>
            <w:r>
              <w:t>852.338.000,00</w:t>
            </w:r>
          </w:p>
        </w:tc>
        <w:tc>
          <w:tcPr>
            <w:tcW w:type="dxa" w:w="1440"/>
          </w:tcPr>
          <w:p>
            <w:r>
              <w:t>1.240.467.500,00</w:t>
            </w:r>
          </w:p>
        </w:tc>
        <w:tc>
          <w:tcPr>
            <w:tcW w:type="dxa" w:w="1440"/>
          </w:tcPr>
          <w:p>
            <w:r>
              <w:t>1.550.584.619,00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0001.Evsel atıkların düzenli olarak toplanması ve nakli</w:t>
            </w:r>
          </w:p>
        </w:tc>
        <w:tc>
          <w:tcPr>
            <w:tcW w:type="dxa" w:w="1234"/>
          </w:tcPr>
          <w:p>
            <w:r>
              <w:t>-</w:t>
            </w:r>
          </w:p>
        </w:tc>
        <w:tc>
          <w:tcPr>
            <w:tcW w:type="dxa" w:w="1234"/>
          </w:tcPr>
          <w:p>
            <w:r>
              <w:t>-</w:t>
            </w:r>
          </w:p>
        </w:tc>
        <w:tc>
          <w:tcPr>
            <w:tcW w:type="dxa" w:w="1234"/>
          </w:tcPr>
          <w:p>
            <w:r>
              <w:t>-</w:t>
            </w:r>
          </w:p>
        </w:tc>
        <w:tc>
          <w:tcPr>
            <w:tcW w:type="dxa" w:w="1234"/>
          </w:tcPr>
          <w:p>
            <w:r>
              <w:t>225.610.000,00</w:t>
            </w:r>
          </w:p>
        </w:tc>
        <w:tc>
          <w:tcPr>
            <w:tcW w:type="dxa" w:w="1234"/>
          </w:tcPr>
          <w:p>
            <w:r>
              <w:t>293.565.000,00</w:t>
            </w:r>
          </w:p>
        </w:tc>
        <w:tc>
          <w:tcPr>
            <w:tcW w:type="dxa" w:w="1234"/>
          </w:tcPr>
          <w:p>
            <w:r>
              <w:t>366.710.000,00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225.610.000,00</w:t>
            </w:r>
          </w:p>
        </w:tc>
        <w:tc>
          <w:tcPr>
            <w:tcW w:type="dxa" w:w="1234"/>
          </w:tcPr>
          <w:p>
            <w:r>
              <w:t>293.565.000,00</w:t>
            </w:r>
          </w:p>
        </w:tc>
        <w:tc>
          <w:tcPr>
            <w:tcW w:type="dxa" w:w="1234"/>
          </w:tcPr>
          <w:p>
            <w:r>
              <w:t>366.710.000,00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0002.Kamuya ait alanların (cadde, sokak, meydan, okul bahçesi, durak, semt pazarı vb.) süpürülmesi, yıkanması ve temizlenmesi</w:t>
            </w:r>
          </w:p>
        </w:tc>
        <w:tc>
          <w:tcPr>
            <w:tcW w:type="dxa" w:w="1234"/>
          </w:tcPr>
          <w:p>
            <w:r>
              <w:t>-</w:t>
            </w:r>
          </w:p>
        </w:tc>
        <w:tc>
          <w:tcPr>
            <w:tcW w:type="dxa" w:w="1234"/>
          </w:tcPr>
          <w:p>
            <w:r>
              <w:t>-</w:t>
            </w:r>
          </w:p>
        </w:tc>
        <w:tc>
          <w:tcPr>
            <w:tcW w:type="dxa" w:w="1234"/>
          </w:tcPr>
          <w:p>
            <w:r>
              <w:t>-</w:t>
            </w:r>
          </w:p>
        </w:tc>
        <w:tc>
          <w:tcPr>
            <w:tcW w:type="dxa" w:w="1234"/>
          </w:tcPr>
          <w:p>
            <w:r>
              <w:t>347.250.000,00</w:t>
            </w:r>
          </w:p>
        </w:tc>
        <w:tc>
          <w:tcPr>
            <w:tcW w:type="dxa" w:w="1234"/>
          </w:tcPr>
          <w:p>
            <w:r>
              <w:t>583.250.000,00</w:t>
            </w:r>
          </w:p>
        </w:tc>
        <w:tc>
          <w:tcPr>
            <w:tcW w:type="dxa" w:w="1234"/>
          </w:tcPr>
          <w:p>
            <w:r>
              <w:t>728.500.000,00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347.250.000,00</w:t>
            </w:r>
          </w:p>
        </w:tc>
        <w:tc>
          <w:tcPr>
            <w:tcW w:type="dxa" w:w="1234"/>
          </w:tcPr>
          <w:p>
            <w:r>
              <w:t>583.250.000,00</w:t>
            </w:r>
          </w:p>
        </w:tc>
        <w:tc>
          <w:tcPr>
            <w:tcW w:type="dxa" w:w="1234"/>
          </w:tcPr>
          <w:p>
            <w:r>
              <w:t>728.500.000,00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0003.İnşaat-moloz, bahçe atıklarının ve atıl eşyaların toplanması</w:t>
            </w:r>
          </w:p>
        </w:tc>
        <w:tc>
          <w:tcPr>
            <w:tcW w:type="dxa" w:w="1234"/>
          </w:tcPr>
          <w:p>
            <w:r>
              <w:t>-</w:t>
            </w:r>
          </w:p>
        </w:tc>
        <w:tc>
          <w:tcPr>
            <w:tcW w:type="dxa" w:w="1234"/>
          </w:tcPr>
          <w:p>
            <w:r>
              <w:t>-</w:t>
            </w:r>
          </w:p>
        </w:tc>
        <w:tc>
          <w:tcPr>
            <w:tcW w:type="dxa" w:w="1234"/>
          </w:tcPr>
          <w:p>
            <w:r>
              <w:t>-</w:t>
            </w:r>
          </w:p>
        </w:tc>
        <w:tc>
          <w:tcPr>
            <w:tcW w:type="dxa" w:w="1234"/>
          </w:tcPr>
          <w:p>
            <w:r>
              <w:t>63.360.000,00</w:t>
            </w:r>
          </w:p>
        </w:tc>
        <w:tc>
          <w:tcPr>
            <w:tcW w:type="dxa" w:w="1234"/>
          </w:tcPr>
          <w:p>
            <w:r>
              <w:t>82.440.000,00</w:t>
            </w:r>
          </w:p>
        </w:tc>
        <w:tc>
          <w:tcPr>
            <w:tcW w:type="dxa" w:w="1234"/>
          </w:tcPr>
          <w:p>
            <w:r>
              <w:t>102.960.000,00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63.360.000,00</w:t>
            </w:r>
          </w:p>
        </w:tc>
        <w:tc>
          <w:tcPr>
            <w:tcW w:type="dxa" w:w="1234"/>
          </w:tcPr>
          <w:p>
            <w:r>
              <w:t>82.440.000,00</w:t>
            </w:r>
          </w:p>
        </w:tc>
        <w:tc>
          <w:tcPr>
            <w:tcW w:type="dxa" w:w="1234"/>
          </w:tcPr>
          <w:p>
            <w:r>
              <w:t>102.960.000,00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0004.Atık konteynerlerinin bakım, onarım, yıkama ve dezenfeksiyon işlemlerinin yapılması</w:t>
            </w:r>
          </w:p>
        </w:tc>
        <w:tc>
          <w:tcPr>
            <w:tcW w:type="dxa" w:w="1234"/>
          </w:tcPr>
          <w:p>
            <w:r>
              <w:t>-</w:t>
            </w:r>
          </w:p>
        </w:tc>
        <w:tc>
          <w:tcPr>
            <w:tcW w:type="dxa" w:w="1234"/>
          </w:tcPr>
          <w:p>
            <w:r>
              <w:t>-</w:t>
            </w:r>
          </w:p>
        </w:tc>
        <w:tc>
          <w:tcPr>
            <w:tcW w:type="dxa" w:w="1234"/>
          </w:tcPr>
          <w:p>
            <w:r>
              <w:t>-</w:t>
            </w:r>
          </w:p>
        </w:tc>
        <w:tc>
          <w:tcPr>
            <w:tcW w:type="dxa" w:w="1234"/>
          </w:tcPr>
          <w:p>
            <w:r>
              <w:t>37.770.000,00</w:t>
            </w:r>
          </w:p>
        </w:tc>
        <w:tc>
          <w:tcPr>
            <w:tcW w:type="dxa" w:w="1234"/>
          </w:tcPr>
          <w:p>
            <w:r>
              <w:t>49.455.000,00</w:t>
            </w:r>
          </w:p>
        </w:tc>
        <w:tc>
          <w:tcPr>
            <w:tcW w:type="dxa" w:w="1234"/>
          </w:tcPr>
          <w:p>
            <w:r>
              <w:t>62.095.000,00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37.770.000,00</w:t>
            </w:r>
          </w:p>
        </w:tc>
        <w:tc>
          <w:tcPr>
            <w:tcW w:type="dxa" w:w="1234"/>
          </w:tcPr>
          <w:p>
            <w:r>
              <w:t>49.455.000,00</w:t>
            </w:r>
          </w:p>
        </w:tc>
        <w:tc>
          <w:tcPr>
            <w:tcW w:type="dxa" w:w="1234"/>
          </w:tcPr>
          <w:p>
            <w:r>
              <w:t>62.095.000,00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0005.İbadethane temizliklerinin yapılması</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5.000.000,00</w:t>
            </w:r>
          </w:p>
        </w:tc>
        <w:tc>
          <w:tcPr>
            <w:tcW w:type="dxa" w:w="1234"/>
          </w:tcPr>
          <w:p>
            <w:r>
              <w:t>7.000.000,00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3.000.000,00</w:t>
            </w:r>
          </w:p>
        </w:tc>
        <w:tc>
          <w:tcPr>
            <w:tcW w:type="dxa" w:w="1234"/>
          </w:tcPr>
          <w:p>
            <w:r>
              <w:t>5.000.000,00</w:t>
            </w:r>
          </w:p>
        </w:tc>
        <w:tc>
          <w:tcPr>
            <w:tcW w:type="dxa" w:w="1234"/>
          </w:tcPr>
          <w:p>
            <w:r>
              <w:t>7.000.000,00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0006.Marmara Denizi kıyısında bulunan Büyükçekmece Kordon boyu sahil şeridinin yıkanması, çöp kutularının boşaltılması ve temizlenmesi</w:t>
            </w:r>
          </w:p>
        </w:tc>
        <w:tc>
          <w:tcPr>
            <w:tcW w:type="dxa" w:w="1234"/>
          </w:tcPr>
          <w:p>
            <w:r>
              <w:t>-</w:t>
            </w:r>
          </w:p>
        </w:tc>
        <w:tc>
          <w:tcPr>
            <w:tcW w:type="dxa" w:w="1234"/>
          </w:tcPr>
          <w:p>
            <w:r>
              <w:t>-</w:t>
            </w:r>
          </w:p>
        </w:tc>
        <w:tc>
          <w:tcPr>
            <w:tcW w:type="dxa" w:w="1234"/>
          </w:tcPr>
          <w:p>
            <w:r>
              <w:t>-</w:t>
            </w:r>
          </w:p>
        </w:tc>
        <w:tc>
          <w:tcPr>
            <w:tcW w:type="dxa" w:w="1234"/>
          </w:tcPr>
          <w:p>
            <w:r>
              <w:t>133.760.000,00</w:t>
            </w:r>
          </w:p>
        </w:tc>
        <w:tc>
          <w:tcPr>
            <w:tcW w:type="dxa" w:w="1234"/>
          </w:tcPr>
          <w:p>
            <w:r>
              <w:t>174.040.000,00</w:t>
            </w:r>
          </w:p>
        </w:tc>
        <w:tc>
          <w:tcPr>
            <w:tcW w:type="dxa" w:w="1234"/>
          </w:tcPr>
          <w:p>
            <w:r>
              <w:t>217.360.000,00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133.760.000,00</w:t>
            </w:r>
          </w:p>
        </w:tc>
        <w:tc>
          <w:tcPr>
            <w:tcW w:type="dxa" w:w="1234"/>
          </w:tcPr>
          <w:p>
            <w:r>
              <w:t>174.040.000,00</w:t>
            </w:r>
          </w:p>
        </w:tc>
        <w:tc>
          <w:tcPr>
            <w:tcW w:type="dxa" w:w="1234"/>
          </w:tcPr>
          <w:p>
            <w:r>
              <w:t>217.360.000,00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0007.Kirleten öder projesi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0008.Şehir merkezinde modern ve estetik çöp konteynerlerinin yerleştirilmesi</w:t>
            </w:r>
          </w:p>
        </w:tc>
        <w:tc>
          <w:tcPr>
            <w:tcW w:type="dxa" w:w="1234"/>
          </w:tcPr>
          <w:p>
            <w:r>
              <w:t>-</w:t>
            </w:r>
          </w:p>
        </w:tc>
        <w:tc>
          <w:tcPr>
            <w:tcW w:type="dxa" w:w="1234"/>
          </w:tcPr>
          <w:p>
            <w:r>
              <w:t>-</w:t>
            </w:r>
          </w:p>
        </w:tc>
        <w:tc>
          <w:tcPr>
            <w:tcW w:type="dxa" w:w="1234"/>
          </w:tcPr>
          <w:p>
            <w:r>
              <w:t>-</w:t>
            </w:r>
          </w:p>
        </w:tc>
        <w:tc>
          <w:tcPr>
            <w:tcW w:type="dxa" w:w="1234"/>
          </w:tcPr>
          <w:p>
            <w:r>
              <w:t>25.750.000,00</w:t>
            </w:r>
          </w:p>
        </w:tc>
        <w:tc>
          <w:tcPr>
            <w:tcW w:type="dxa" w:w="1234"/>
          </w:tcPr>
          <w:p>
            <w:r>
              <w:t>32.920.000,00</w:t>
            </w:r>
          </w:p>
        </w:tc>
        <w:tc>
          <w:tcPr>
            <w:tcW w:type="dxa" w:w="1234"/>
          </w:tcPr>
          <w:p>
            <w:r>
              <w:t>41.212.743,00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25.750.000,00</w:t>
            </w:r>
          </w:p>
        </w:tc>
        <w:tc>
          <w:tcPr>
            <w:tcW w:type="dxa" w:w="1234"/>
          </w:tcPr>
          <w:p>
            <w:r>
              <w:t>32.920.000,00</w:t>
            </w:r>
          </w:p>
        </w:tc>
        <w:tc>
          <w:tcPr>
            <w:tcW w:type="dxa" w:w="1234"/>
          </w:tcPr>
          <w:p>
            <w:r>
              <w:t>41.212.743,00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836.500.000,00</w:t>
            </w:r>
          </w:p>
        </w:tc>
        <w:tc>
          <w:tcPr>
            <w:tcW w:type="dxa" w:w="1234"/>
          </w:tcPr>
          <w:p>
            <w:r>
              <w:t>1.220.670.000,00</w:t>
            </w:r>
          </w:p>
        </w:tc>
        <w:tc>
          <w:tcPr>
            <w:tcW w:type="dxa" w:w="1234"/>
          </w:tcPr>
          <w:p>
            <w:r>
              <w:t>1.525.837.743,00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836.500.000,00</w:t>
            </w:r>
          </w:p>
        </w:tc>
        <w:tc>
          <w:tcPr>
            <w:tcW w:type="dxa" w:w="1234"/>
          </w:tcPr>
          <w:p>
            <w:r>
              <w:t>1.220.670.000,00</w:t>
            </w:r>
          </w:p>
        </w:tc>
        <w:tc>
          <w:tcPr>
            <w:tcW w:type="dxa" w:w="1234"/>
          </w:tcPr>
          <w:p>
            <w:r>
              <w:t>1.525.837.743,00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15.838.000,00</w:t>
            </w:r>
          </w:p>
        </w:tc>
        <w:tc>
          <w:tcPr>
            <w:tcW w:type="dxa" w:w="1234"/>
          </w:tcPr>
          <w:p>
            <w:r>
              <w:t>19.797.500,00</w:t>
            </w:r>
          </w:p>
        </w:tc>
        <w:tc>
          <w:tcPr>
            <w:tcW w:type="dxa" w:w="1234"/>
          </w:tcPr>
          <w:p>
            <w:r>
              <w:t>24.746.876,00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852.338.000,00</w:t>
            </w:r>
          </w:p>
        </w:tc>
        <w:tc>
          <w:tcPr>
            <w:tcW w:type="dxa" w:w="1234"/>
          </w:tcPr>
          <w:p>
            <w:r>
              <w:t>1.240.467.500,00</w:t>
            </w:r>
          </w:p>
        </w:tc>
        <w:tc>
          <w:tcPr>
            <w:tcW w:type="dxa" w:w="1234"/>
          </w:tcPr>
          <w:p>
            <w:r>
              <w:t>1.550.584.619,00</w:t>
            </w:r>
          </w:p>
        </w:tc>
      </w:tr>
      <w:tr>
        <w:tc>
          <w:tcPr>
            <w:tcW w:type="dxa" w:w="8638"/>
            <w:gridSpan w:val="7"/>
          </w:tcPr>
          <w:p>
            <w:r>
              <w:t>Faaliyetlere İlişkin Açıklamalar</w:t>
            </w:r>
          </w:p>
        </w:tc>
      </w:tr>
      <w:tr>
        <w:tc>
          <w:tcPr>
            <w:tcW w:type="dxa" w:w="8638"/>
            <w:gridSpan w:val="7"/>
          </w:tcPr>
          <w:p>
            <w:r>
              <w:t>0001.Faaliyet Adı: Evsel atıkların düzenli olarak toplanması ve nakli</w:t>
            </w:r>
          </w:p>
        </w:tc>
      </w:tr>
      <w:tr>
        <w:tc>
          <w:tcPr>
            <w:tcW w:type="dxa" w:w="8638"/>
            <w:gridSpan w:val="7"/>
          </w:tcPr>
          <w:p>
            <w:r>
              <w:t>Belediyemiz sınırları dâhilinde evsel atıkların toplanarak katı atık aktarma istasyonlarına naklinin sağlanması</w:t>
            </w:r>
          </w:p>
        </w:tc>
      </w:tr>
      <w:tr>
        <w:tc>
          <w:tcPr>
            <w:tcW w:type="dxa" w:w="8638"/>
            <w:gridSpan w:val="7"/>
          </w:tcPr>
          <w:p>
            <w:r>
              <w:t>0002.Faaliyet Adı: Kamuya ait alanların (cadde, sokak, meydan, okul bahçesi, durak, semt pazarı vb.) süpürülmesi, yıkanması ve temizlenmesi</w:t>
            </w:r>
          </w:p>
        </w:tc>
      </w:tr>
      <w:tr>
        <w:tc>
          <w:tcPr>
            <w:tcW w:type="dxa" w:w="8638"/>
            <w:gridSpan w:val="7"/>
          </w:tcPr>
          <w:p>
            <w:r>
              <w:t>İlçedeki meydan, cadde, sokak, kaldırım dâhil tüm alanların süpürülerek temiz tutulmasının sağlanması</w:t>
            </w:r>
          </w:p>
        </w:tc>
      </w:tr>
      <w:tr>
        <w:tc>
          <w:tcPr>
            <w:tcW w:type="dxa" w:w="8638"/>
            <w:gridSpan w:val="7"/>
          </w:tcPr>
          <w:p>
            <w:r>
              <w:t>0003.Faaliyet Adı: İnşaat-moloz, bahçe atıklarının ve atıl eşyaların toplanması</w:t>
            </w:r>
          </w:p>
        </w:tc>
      </w:tr>
      <w:tr>
        <w:tc>
          <w:tcPr>
            <w:tcW w:type="dxa" w:w="8638"/>
            <w:gridSpan w:val="7"/>
          </w:tcPr>
          <w:p>
            <w:r>
              <w:t>İlçemiz sınırlarında çıkan inşaat-moloz, bahçe atıklarının ve atıl eşyaların toplanması</w:t>
            </w:r>
          </w:p>
        </w:tc>
      </w:tr>
      <w:tr>
        <w:tc>
          <w:tcPr>
            <w:tcW w:type="dxa" w:w="8638"/>
            <w:gridSpan w:val="7"/>
          </w:tcPr>
          <w:p>
            <w:r>
              <w:t>0004.Faaliyet Adı: Atık konteynerlerinin bakım, onarım, yıkama ve dezenfeksiyon işlemlerinin yapılması</w:t>
            </w:r>
          </w:p>
        </w:tc>
      </w:tr>
      <w:tr>
        <w:tc>
          <w:tcPr>
            <w:tcW w:type="dxa" w:w="8638"/>
            <w:gridSpan w:val="7"/>
          </w:tcPr>
          <w:p>
            <w:r>
              <w:t>Zaman içerisinde yıpranan ve zarar gören konteynerlerin bakım onarımı ile mevcut konteynerlerin belirli periyotlarda yıkama ve dezenfeksiyon işlemlerinin yapılması</w:t>
            </w:r>
          </w:p>
        </w:tc>
      </w:tr>
      <w:tr>
        <w:tc>
          <w:tcPr>
            <w:tcW w:type="dxa" w:w="8638"/>
            <w:gridSpan w:val="7"/>
          </w:tcPr>
          <w:p>
            <w:r>
              <w:t>0005.Faaliyet Adı: İbadethane temizliklerinin yapılması</w:t>
            </w:r>
          </w:p>
        </w:tc>
      </w:tr>
      <w:tr>
        <w:tc>
          <w:tcPr>
            <w:tcW w:type="dxa" w:w="8638"/>
            <w:gridSpan w:val="7"/>
          </w:tcPr>
          <w:p>
            <w:r>
              <w:t>İbadethanelerin genel temizliği ile halı yıkama işlemlerinin yapılması</w:t>
            </w:r>
          </w:p>
        </w:tc>
      </w:tr>
      <w:tr>
        <w:tc>
          <w:tcPr>
            <w:tcW w:type="dxa" w:w="8638"/>
            <w:gridSpan w:val="7"/>
          </w:tcPr>
          <w:p>
            <w:r>
              <w:t>0006.Faaliyet Adı: Marmara Denizi kıyısında bulunan Büyükçekmece Kordon boyu sahil şeridinin yıkanması, çöp kutularının boşaltılması ve temizlenmesi</w:t>
            </w:r>
          </w:p>
        </w:tc>
      </w:tr>
      <w:tr>
        <w:tc>
          <w:tcPr>
            <w:tcW w:type="dxa" w:w="8638"/>
            <w:gridSpan w:val="7"/>
          </w:tcPr>
          <w:p>
            <w:r>
              <w:t>Büyükçekmece Kordon boyu sahil şeridinin yıkanması, çöp kutularının boşaltılması ve temizliğinin yapılması</w:t>
            </w:r>
          </w:p>
        </w:tc>
      </w:tr>
      <w:tr>
        <w:tc>
          <w:tcPr>
            <w:tcW w:type="dxa" w:w="8638"/>
            <w:gridSpan w:val="7"/>
          </w:tcPr>
          <w:p>
            <w:r>
              <w:t>0007.Faaliyet Adı: Kirleten Öder Projesi</w:t>
            </w:r>
          </w:p>
        </w:tc>
      </w:tr>
      <w:tr>
        <w:tc>
          <w:tcPr>
            <w:tcW w:type="dxa" w:w="8638"/>
            <w:gridSpan w:val="7"/>
          </w:tcPr>
          <w:p>
            <w:r>
              <w:t>27.10.2010 tarih ve 27742 sayılı Resmi Gazete de yayınlanan “Atıksu Altyapı ve Evsel Katı Atık Bertaraf Tesisleri Tarifelerinin Belirlenmesinde Uyulacak Usul Ve Esaslara İlişkin Yönetmelik” gereği hizmet alan gerçek ve tüzel kişilere “kirleten öder prensibine” göre yansıtılmak üzere hazırlanarak Belediye Meclisine sunulan projedir.</w:t>
            </w:r>
          </w:p>
        </w:tc>
      </w:tr>
      <w:tr>
        <w:tc>
          <w:tcPr>
            <w:tcW w:type="dxa" w:w="8638"/>
            <w:gridSpan w:val="7"/>
          </w:tcPr>
          <w:p>
            <w:r>
              <w:t>0008.Faaliyet Adı: Şehir merkezinde modern ve estetik çöp konteynerlerinin yerleştirilmesi</w:t>
            </w:r>
          </w:p>
        </w:tc>
      </w:tr>
      <w:tr>
        <w:tc>
          <w:tcPr>
            <w:tcW w:type="dxa" w:w="8638"/>
            <w:gridSpan w:val="7"/>
          </w:tcPr>
          <w:p>
            <w:r>
              <w:t>İlçe sınırlarımızda ihtiyaç duyulan noktalara modern ve estetik çöp konteynerlerinin yerleştirilmesi</w:t>
            </w:r>
          </w:p>
        </w:tc>
      </w:tr>
    </w:tbl>
    <w:p/>
    <w:p>
      <w:pPr>
        <w:pStyle w:val="Heading2"/>
      </w:pPr>
      <w:r>
        <w:t>Çevre Koruma ve Kontrol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Sürdürülebilir Çevre ve İklim Değişikliği</w:t>
            </w:r>
          </w:p>
        </w:tc>
      </w:tr>
      <w:tr>
        <w:tc>
          <w:tcPr>
            <w:tcW w:type="dxa" w:w="960"/>
          </w:tcPr>
          <w:p>
            <w:r>
              <w:t>İDARE/BİRİM ADI</w:t>
            </w:r>
          </w:p>
        </w:tc>
        <w:tc>
          <w:tcPr>
            <w:tcW w:type="dxa" w:w="7680"/>
            <w:gridSpan w:val="8"/>
          </w:tcPr>
          <w:p>
            <w:r>
              <w:t>Çevre Koruma ve Kontrol Müdürlüğü</w:t>
            </w:r>
          </w:p>
        </w:tc>
      </w:tr>
      <w:tr>
        <w:tc>
          <w:tcPr>
            <w:tcW w:type="dxa" w:w="960"/>
          </w:tcPr>
          <w:p>
            <w:r>
              <w:t>ALT PROGRAM ADI</w:t>
            </w:r>
          </w:p>
        </w:tc>
        <w:tc>
          <w:tcPr>
            <w:tcW w:type="dxa" w:w="7680"/>
            <w:gridSpan w:val="8"/>
          </w:tcPr>
          <w:p>
            <w:r>
              <w:t>Çevre Kirliliğinin Önlenmesi ve Koruma</w:t>
            </w:r>
          </w:p>
        </w:tc>
      </w:tr>
      <w:tr>
        <w:tc>
          <w:tcPr>
            <w:tcW w:type="dxa" w:w="960"/>
          </w:tcPr>
          <w:p>
            <w:r>
              <w:t>GEREKÇE ve AÇIKLAMALAR</w:t>
            </w:r>
          </w:p>
        </w:tc>
        <w:tc>
          <w:tcPr>
            <w:tcW w:type="dxa" w:w="7680"/>
            <w:gridSpan w:val="8"/>
          </w:tcPr>
          <w:p>
            <w:r>
              <w:t>GEREKÇE: 5393 sayılı Belediye Kanunu, 5216 sayılı Büyükşehir Belediyesi Kanunu ve 2872 sayılı Çevre Kanunu ile yerel yönetimlere verilen temel görev ve sorumluluklar kapsamında; ilçe genelinde çevre ve halk sağlığının korunması, kentsel kirliliğin önlenmesi ve sürdürülebilir bir kentsel ekosistemin tesisi amaçlanmaktadır. Kentsel dönüşüm, inşaat faaliyetleri ve şehir yaşamının getirdiği olumsuz çevresel etkilerin kontrol altına alınabilmesi; hafriyat toprağı ve inşaat atıklarının çevreye zarar vermeden yönetilmesini, kontrolsüz gürültü emisyonlarının engellenmesini ve yürürlükteki mevzuat hükümlerinin sahada tavizsiz uygulanmasını zorunlu kılmaktadır. Bu doğrultuda; kamu düzenini, çevre kalitesini ve vatandaşlarımızın huzurlu ve sağlıklı bir çevrede yaşama hakkını güvence altına almak hedeflenmektedir. AÇIKLAMA: Çevre ve halk sağlığını tehdit eden unsurların bertaraf edilmesi amacıyla; Hafriyat Toprağı, İnşaat ve Yıkıntı Atıklarının Kontrolü Yönetmeliği ile Çevresel Gürültü Kontrol Yönetmeliği hükümleri başta olmak üzere, İl Umumi Hıfzıssıhha Meclis Kararları, İl Mahalli Çevre Kurulu (MÇK) Kararları, Belediye Meclisi ve Encümeni tarafından alınan kararlar ile ilgili tüm kanun, yönetmelik, genelge ve tebliğlere tam uyum sağlanacaktır. Bu kapsamda; ilçe genelindeki inşaat, yıkım ve hafriyat sahaları ile işletmelerde düzenli denetim ve kontroller gerçekleştirilecek, yasa dışı döküm ve çevre kirliliğine anında müdahale edilecek, çevresel gürültü ölçümleri titizlikle yürütülecektir. Yasal mevzuatın gerektirdiği idari yaptırımlar ve saha denetimleri kurum içi ve kurumlar arası koordinasyonla eksiksiz işletilerek yürürlükteki tüm kural ve standartların sahada sürdürülebilir biçimde uygulanması temin edilecektir.</w:t>
            </w:r>
          </w:p>
        </w:tc>
      </w:tr>
      <w:tr>
        <w:tc>
          <w:tcPr>
            <w:tcW w:type="dxa" w:w="960"/>
          </w:tcPr>
          <w:p>
            <w:r>
              <w:t>ALT PROGRAMIN HEDEFİ</w:t>
            </w:r>
          </w:p>
        </w:tc>
        <w:tc>
          <w:tcPr>
            <w:tcW w:type="dxa" w:w="7680"/>
            <w:gridSpan w:val="8"/>
          </w:tcPr>
          <w:p>
            <w:r>
              <w:t>Sürdürülebilir bir ekosistem oluşturmak amacıyla; ilçe genelinde çevresel denetim faaliyetlerini etkinleştirerek Marmara Denizi ve Büyükçekmece Gölü’nü korumaya yönelik farkındalık ve kontrol süreçlerini yönetmek.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SH25/PG01. Meri mevzuat kapsamında ilçe genelinde kontrol ve denetimlerin artırılması</w:t>
            </w:r>
          </w:p>
        </w:tc>
        <w:tc>
          <w:tcPr>
            <w:tcW w:type="dxa" w:w="960"/>
          </w:tcPr>
          <w:p/>
        </w:tc>
        <w:tc>
          <w:tcPr>
            <w:tcW w:type="dxa" w:w="960"/>
          </w:tcPr>
          <w:p>
            <w:r>
              <w:t>Oran (%)</w:t>
            </w:r>
          </w:p>
        </w:tc>
        <w:tc>
          <w:tcPr>
            <w:tcW w:type="dxa" w:w="960"/>
          </w:tcPr>
          <w:p>
            <w:r>
              <w:t>10</w:t>
            </w:r>
          </w:p>
        </w:tc>
        <w:tc>
          <w:tcPr>
            <w:tcW w:type="dxa" w:w="960"/>
          </w:tcPr>
          <w:p>
            <w:r>
              <w:t>10</w:t>
            </w:r>
          </w:p>
        </w:tc>
        <w:tc>
          <w:tcPr>
            <w:tcW w:type="dxa" w:w="960"/>
          </w:tcPr>
          <w:p>
            <w:r>
              <w:t>10</w:t>
            </w:r>
          </w:p>
        </w:tc>
        <w:tc>
          <w:tcPr>
            <w:tcW w:type="dxa" w:w="960"/>
          </w:tcPr>
          <w:p>
            <w:r>
              <w:t>10</w:t>
            </w:r>
          </w:p>
        </w:tc>
        <w:tc>
          <w:tcPr>
            <w:tcW w:type="dxa" w:w="960"/>
          </w:tcPr>
          <w:p>
            <w:r>
              <w:t>10</w:t>
            </w:r>
          </w:p>
        </w:tc>
        <w:tc>
          <w:tcPr>
            <w:tcW w:type="dxa" w:w="960"/>
          </w:tcPr>
          <w:p>
            <w:r>
              <w:t>10</w:t>
            </w:r>
          </w:p>
        </w:tc>
      </w:tr>
      <w:tr>
        <w:tc>
          <w:tcPr>
            <w:tcW w:type="dxa" w:w="960"/>
          </w:tcPr>
          <w:p>
            <w:r>
              <w:t>SH25/PG02. İlçemiz sınırları içerisinde Marmara Denizi ve Büyükçekmece Gölünün korunması için farkındalık çalışmalarının artırılması</w:t>
            </w:r>
          </w:p>
        </w:tc>
        <w:tc>
          <w:tcPr>
            <w:tcW w:type="dxa" w:w="960"/>
          </w:tcPr>
          <w:p/>
        </w:tc>
        <w:tc>
          <w:tcPr>
            <w:tcW w:type="dxa" w:w="960"/>
          </w:tcPr>
          <w:p>
            <w:r>
              <w:t>Adet</w:t>
            </w:r>
          </w:p>
        </w:tc>
        <w:tc>
          <w:tcPr>
            <w:tcW w:type="dxa" w:w="960"/>
          </w:tcPr>
          <w:p>
            <w:r>
              <w:t>6</w:t>
            </w:r>
          </w:p>
        </w:tc>
        <w:tc>
          <w:tcPr>
            <w:tcW w:type="dxa" w:w="960"/>
          </w:tcPr>
          <w:p>
            <w:r>
              <w:t>7</w:t>
            </w:r>
          </w:p>
        </w:tc>
        <w:tc>
          <w:tcPr>
            <w:tcW w:type="dxa" w:w="960"/>
          </w:tcPr>
          <w:p>
            <w:r>
              <w:t>7</w:t>
            </w:r>
          </w:p>
        </w:tc>
        <w:tc>
          <w:tcPr>
            <w:tcW w:type="dxa" w:w="960"/>
          </w:tcPr>
          <w:p>
            <w:r>
              <w:t>8</w:t>
            </w:r>
          </w:p>
        </w:tc>
        <w:tc>
          <w:tcPr>
            <w:tcW w:type="dxa" w:w="960"/>
          </w:tcPr>
          <w:p>
            <w:r>
              <w:t>9</w:t>
            </w:r>
          </w:p>
        </w:tc>
        <w:tc>
          <w:tcPr>
            <w:tcW w:type="dxa" w:w="960"/>
          </w:tcPr>
          <w:p>
            <w:r>
              <w:t>10</w:t>
            </w:r>
          </w:p>
        </w:tc>
      </w:tr>
      <w:tr>
        <w:tc>
          <w:tcPr>
            <w:tcW w:type="dxa" w:w="960"/>
          </w:tcPr>
          <w:p>
            <w:r>
              <w:t>SH25/PG03. Çevre ile ilgili bilgilendirme ve etkinlik sayılarının artırılması</w:t>
            </w:r>
          </w:p>
        </w:tc>
        <w:tc>
          <w:tcPr>
            <w:tcW w:type="dxa" w:w="960"/>
          </w:tcPr>
          <w:p/>
        </w:tc>
        <w:tc>
          <w:tcPr>
            <w:tcW w:type="dxa" w:w="960"/>
          </w:tcPr>
          <w:p>
            <w:r>
              <w:t>Adet</w:t>
            </w:r>
          </w:p>
        </w:tc>
        <w:tc>
          <w:tcPr>
            <w:tcW w:type="dxa" w:w="960"/>
          </w:tcPr>
          <w:p>
            <w:r>
              <w:t>12</w:t>
            </w:r>
          </w:p>
        </w:tc>
        <w:tc>
          <w:tcPr>
            <w:tcW w:type="dxa" w:w="960"/>
          </w:tcPr>
          <w:p>
            <w:r>
              <w:t>14</w:t>
            </w:r>
          </w:p>
        </w:tc>
        <w:tc>
          <w:tcPr>
            <w:tcW w:type="dxa" w:w="960"/>
          </w:tcPr>
          <w:p>
            <w:r>
              <w:t>14</w:t>
            </w:r>
          </w:p>
        </w:tc>
        <w:tc>
          <w:tcPr>
            <w:tcW w:type="dxa" w:w="960"/>
          </w:tcPr>
          <w:p>
            <w:r>
              <w:t>16</w:t>
            </w:r>
          </w:p>
        </w:tc>
        <w:tc>
          <w:tcPr>
            <w:tcW w:type="dxa" w:w="960"/>
          </w:tcPr>
          <w:p>
            <w:r>
              <w:t>18</w:t>
            </w:r>
          </w:p>
        </w:tc>
        <w:tc>
          <w:tcPr>
            <w:tcW w:type="dxa" w:w="960"/>
          </w:tcPr>
          <w:p>
            <w:r>
              <w:t>20</w:t>
            </w:r>
          </w:p>
        </w:tc>
      </w:tr>
      <w:tr>
        <w:tc>
          <w:tcPr>
            <w:tcW w:type="dxa" w:w="960"/>
          </w:tcPr>
          <w:p>
            <w:r>
              <w:t>Göstergeye İlişkin Açıklama</w:t>
            </w:r>
          </w:p>
        </w:tc>
        <w:tc>
          <w:tcPr>
            <w:tcW w:type="dxa" w:w="7680"/>
            <w:gridSpan w:val="8"/>
          </w:tcPr>
          <w:p>
            <w:r>
              <w:t>Bu göstergede, Meri mevzuat kapsamında kontrol ve denetimlerin düzenli olarak artırılması, Marmara Denizi ve Büyükçekmece Gölünün korunması için farkındalık çalışmalarının her yıl artırılması, çevre ile ilgili genel etkinliklerin her yıl artırılarak ilçedeki tüm vatandaşlara ulaşılmasının hedeflenmesi belirtilmiştir.</w:t>
            </w:r>
          </w:p>
        </w:tc>
      </w:tr>
      <w:tr>
        <w:tc>
          <w:tcPr>
            <w:tcW w:type="dxa" w:w="960"/>
          </w:tcPr>
          <w:p>
            <w:r>
              <w:t>Hesaplama Yöntemi</w:t>
            </w:r>
          </w:p>
        </w:tc>
        <w:tc>
          <w:tcPr>
            <w:tcW w:type="dxa" w:w="7680"/>
            <w:gridSpan w:val="8"/>
          </w:tcPr>
          <w:p>
            <w:r>
              <w:t>Dönem sonundaki başarı oranı, belirlenen üç ana başlığın kendi içindeki gerçekleşme durumlarına bakılarak hesaplanır: İlçe genelindeki çevre denetim sayılarına bakılarak yıllara göre oranlaması yapılır. Marmara Denizi ve Büyükçekmece Gölünün korunması için farkındalık çalışmalarının sayılarına bakılır. Çevre ile ilgili genel etkinlik sayılarına bakılır.</w:t>
            </w:r>
          </w:p>
        </w:tc>
      </w:tr>
      <w:tr>
        <w:tc>
          <w:tcPr>
            <w:tcW w:type="dxa" w:w="960"/>
          </w:tcPr>
          <w:p>
            <w:r>
              <w:t>Verinin Kaynağı</w:t>
            </w:r>
          </w:p>
        </w:tc>
        <w:tc>
          <w:tcPr>
            <w:tcW w:type="dxa" w:w="7680"/>
            <w:gridSpan w:val="8"/>
          </w:tcPr>
          <w:p>
            <w:r>
              <w:t>Şikâyet, ani ve programlı olarak yapılan denetim sayıları. Farkındalık çalışmaları ve etkinlikle ilgili faaliyetlerin tutanakları sonucunda elde edilmektedir.</w:t>
            </w:r>
          </w:p>
        </w:tc>
      </w:tr>
      <w:tr>
        <w:tc>
          <w:tcPr>
            <w:tcW w:type="dxa" w:w="960"/>
          </w:tcPr>
          <w:p>
            <w:r>
              <w:t>Sorumlu İdare</w:t>
            </w:r>
          </w:p>
        </w:tc>
        <w:tc>
          <w:tcPr>
            <w:tcW w:type="dxa" w:w="7680"/>
            <w:gridSpan w:val="8"/>
          </w:tcPr>
          <w:p>
            <w:r>
              <w:t>Çevre Koruma ve Kontrol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7.139.775,00</w:t>
            </w:r>
          </w:p>
        </w:tc>
        <w:tc>
          <w:tcPr>
            <w:tcW w:type="dxa" w:w="1440"/>
          </w:tcPr>
          <w:p>
            <w:r>
              <w:t>3.967.964,02</w:t>
            </w:r>
          </w:p>
        </w:tc>
        <w:tc>
          <w:tcPr>
            <w:tcW w:type="dxa" w:w="1440"/>
          </w:tcPr>
          <w:p>
            <w:r>
              <w:t>9.829.000,00</w:t>
            </w:r>
          </w:p>
        </w:tc>
        <w:tc>
          <w:tcPr>
            <w:tcW w:type="dxa" w:w="1440"/>
          </w:tcPr>
          <w:p>
            <w:r>
              <w:t>12.286.250,00</w:t>
            </w:r>
          </w:p>
        </w:tc>
        <w:tc>
          <w:tcPr>
            <w:tcW w:type="dxa" w:w="1440"/>
          </w:tcPr>
          <w:p>
            <w:r>
              <w:t>15.357.813,00</w:t>
            </w:r>
          </w:p>
        </w:tc>
      </w:tr>
      <w:tr>
        <w:tc>
          <w:tcPr>
            <w:tcW w:type="dxa" w:w="1440"/>
          </w:tcPr>
          <w:p>
            <w:r>
              <w:t>Sosyal Güvenlik Kurumuna Devlet Primi Giderleri</w:t>
            </w:r>
          </w:p>
        </w:tc>
        <w:tc>
          <w:tcPr>
            <w:tcW w:type="dxa" w:w="1440"/>
          </w:tcPr>
          <w:p>
            <w:r>
              <w:t>222.000,00</w:t>
            </w:r>
          </w:p>
        </w:tc>
        <w:tc>
          <w:tcPr>
            <w:tcW w:type="dxa" w:w="1440"/>
          </w:tcPr>
          <w:p>
            <w:r>
              <w:t>117.257,70</w:t>
            </w:r>
          </w:p>
        </w:tc>
        <w:tc>
          <w:tcPr>
            <w:tcW w:type="dxa" w:w="1440"/>
          </w:tcPr>
          <w:p>
            <w:r>
              <w:t>277.500,00</w:t>
            </w:r>
          </w:p>
        </w:tc>
        <w:tc>
          <w:tcPr>
            <w:tcW w:type="dxa" w:w="1440"/>
          </w:tcPr>
          <w:p>
            <w:r>
              <w:t>346.875,00</w:t>
            </w:r>
          </w:p>
        </w:tc>
        <w:tc>
          <w:tcPr>
            <w:tcW w:type="dxa" w:w="1440"/>
          </w:tcPr>
          <w:p>
            <w:r>
              <w:t>433.594,00</w:t>
            </w:r>
          </w:p>
        </w:tc>
      </w:tr>
      <w:tr>
        <w:tc>
          <w:tcPr>
            <w:tcW w:type="dxa" w:w="1440"/>
          </w:tcPr>
          <w:p>
            <w:r>
              <w:t>Mal ve Hizmet Alım Giderleri</w:t>
            </w:r>
          </w:p>
        </w:tc>
        <w:tc>
          <w:tcPr>
            <w:tcW w:type="dxa" w:w="1440"/>
          </w:tcPr>
          <w:p>
            <w:r>
              <w:t>3.480.000,00</w:t>
            </w:r>
          </w:p>
        </w:tc>
        <w:tc>
          <w:tcPr>
            <w:tcW w:type="dxa" w:w="1440"/>
          </w:tcPr>
          <w:p>
            <w:r>
              <w:t>0,00</w:t>
            </w:r>
          </w:p>
        </w:tc>
        <w:tc>
          <w:tcPr>
            <w:tcW w:type="dxa" w:w="1440"/>
          </w:tcPr>
          <w:p>
            <w:r>
              <w:t>1.807.912,00</w:t>
            </w:r>
          </w:p>
        </w:tc>
        <w:tc>
          <w:tcPr>
            <w:tcW w:type="dxa" w:w="1440"/>
          </w:tcPr>
          <w:p>
            <w:r>
              <w:t>2.700.000,00</w:t>
            </w:r>
          </w:p>
        </w:tc>
        <w:tc>
          <w:tcPr>
            <w:tcW w:type="dxa" w:w="1440"/>
          </w:tcPr>
          <w:p>
            <w:r>
              <w:t>3.400.000,00</w:t>
            </w:r>
          </w:p>
        </w:tc>
      </w:tr>
      <w:tr>
        <w:tc>
          <w:tcPr>
            <w:tcW w:type="dxa" w:w="1440"/>
          </w:tcPr>
          <w:p>
            <w:r>
              <w:t>BÜTÇE İÇİ TOPLAM KAYNAK</w:t>
            </w:r>
          </w:p>
        </w:tc>
        <w:tc>
          <w:tcPr>
            <w:tcW w:type="dxa" w:w="1440"/>
          </w:tcPr>
          <w:p>
            <w:r>
              <w:t>10.841.775,00</w:t>
            </w:r>
          </w:p>
        </w:tc>
        <w:tc>
          <w:tcPr>
            <w:tcW w:type="dxa" w:w="1440"/>
          </w:tcPr>
          <w:p>
            <w:r>
              <w:t>3.967.964,02</w:t>
            </w:r>
          </w:p>
        </w:tc>
        <w:tc>
          <w:tcPr>
            <w:tcW w:type="dxa" w:w="1440"/>
          </w:tcPr>
          <w:p>
            <w:r>
              <w:t>11.914.412,00</w:t>
            </w:r>
          </w:p>
        </w:tc>
        <w:tc>
          <w:tcPr>
            <w:tcW w:type="dxa" w:w="1440"/>
          </w:tcPr>
          <w:p>
            <w:r>
              <w:t>15.333.125,00</w:t>
            </w:r>
          </w:p>
        </w:tc>
        <w:tc>
          <w:tcPr>
            <w:tcW w:type="dxa" w:w="1440"/>
          </w:tcPr>
          <w:p>
            <w:r>
              <w:t>19.191.407,00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10.841.775,00</w:t>
            </w:r>
          </w:p>
        </w:tc>
        <w:tc>
          <w:tcPr>
            <w:tcW w:type="dxa" w:w="1440"/>
          </w:tcPr>
          <w:p>
            <w:r>
              <w:t>3.967.964,02</w:t>
            </w:r>
          </w:p>
        </w:tc>
        <w:tc>
          <w:tcPr>
            <w:tcW w:type="dxa" w:w="1440"/>
          </w:tcPr>
          <w:p>
            <w:r>
              <w:t>11.914.412,00</w:t>
            </w:r>
          </w:p>
        </w:tc>
        <w:tc>
          <w:tcPr>
            <w:tcW w:type="dxa" w:w="1440"/>
          </w:tcPr>
          <w:p>
            <w:r>
              <w:t>15.333.125,00</w:t>
            </w:r>
          </w:p>
        </w:tc>
        <w:tc>
          <w:tcPr>
            <w:tcW w:type="dxa" w:w="1440"/>
          </w:tcPr>
          <w:p>
            <w:r>
              <w:t>19.191.407,00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0001.5 Haziran Dünya Çevre günü, 8 Haziran Marmara Denizi günü ve çevre koruma haftası gibi özel gün ve hafta etkinlikleri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1.500.000,00</w:t>
            </w:r>
          </w:p>
        </w:tc>
        <w:tc>
          <w:tcPr>
            <w:tcW w:type="dxa" w:w="1234"/>
          </w:tcPr>
          <w:p>
            <w:r>
              <w:t>2.000.000,00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1.500.000,00</w:t>
            </w:r>
          </w:p>
        </w:tc>
        <w:tc>
          <w:tcPr>
            <w:tcW w:type="dxa" w:w="1234"/>
          </w:tcPr>
          <w:p>
            <w:r>
              <w:t>2.000.000,00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0002.Yerel yönetimler, sivil toplum kuruluşları, üniversiteler ve özel sektör ile iş birliği yapmak</w:t>
            </w:r>
          </w:p>
        </w:tc>
        <w:tc>
          <w:tcPr>
            <w:tcW w:type="dxa" w:w="1234"/>
          </w:tcPr>
          <w:p>
            <w:r>
              <w:t>-</w:t>
            </w:r>
          </w:p>
        </w:tc>
        <w:tc>
          <w:tcPr>
            <w:tcW w:type="dxa" w:w="1234"/>
          </w:tcPr>
          <w:p>
            <w:r>
              <w:t>-</w:t>
            </w:r>
          </w:p>
        </w:tc>
        <w:tc>
          <w:tcPr>
            <w:tcW w:type="dxa" w:w="1234"/>
          </w:tcPr>
          <w:p>
            <w:r>
              <w:t>-</w:t>
            </w:r>
          </w:p>
        </w:tc>
        <w:tc>
          <w:tcPr>
            <w:tcW w:type="dxa" w:w="1234"/>
          </w:tcPr>
          <w:p>
            <w:r>
              <w:t>403.956,00</w:t>
            </w:r>
          </w:p>
        </w:tc>
        <w:tc>
          <w:tcPr>
            <w:tcW w:type="dxa" w:w="1234"/>
          </w:tcPr>
          <w:p>
            <w:r>
              <w:t>600.000,00</w:t>
            </w:r>
          </w:p>
        </w:tc>
        <w:tc>
          <w:tcPr>
            <w:tcW w:type="dxa" w:w="1234"/>
          </w:tcPr>
          <w:p>
            <w:r>
              <w:t>700.000,00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403.956,00</w:t>
            </w:r>
          </w:p>
        </w:tc>
        <w:tc>
          <w:tcPr>
            <w:tcW w:type="dxa" w:w="1234"/>
          </w:tcPr>
          <w:p>
            <w:r>
              <w:t>600.000,00</w:t>
            </w:r>
          </w:p>
        </w:tc>
        <w:tc>
          <w:tcPr>
            <w:tcW w:type="dxa" w:w="1234"/>
          </w:tcPr>
          <w:p>
            <w:r>
              <w:t>700.000,00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0003.Gürültü ve çevre denetimlerinin yapılması</w:t>
            </w:r>
          </w:p>
        </w:tc>
        <w:tc>
          <w:tcPr>
            <w:tcW w:type="dxa" w:w="1234"/>
          </w:tcPr>
          <w:p>
            <w:r>
              <w:t>-</w:t>
            </w:r>
          </w:p>
        </w:tc>
        <w:tc>
          <w:tcPr>
            <w:tcW w:type="dxa" w:w="1234"/>
          </w:tcPr>
          <w:p>
            <w:r>
              <w:t>-</w:t>
            </w:r>
          </w:p>
        </w:tc>
        <w:tc>
          <w:tcPr>
            <w:tcW w:type="dxa" w:w="1234"/>
          </w:tcPr>
          <w:p>
            <w:r>
              <w:t>-</w:t>
            </w:r>
          </w:p>
        </w:tc>
        <w:tc>
          <w:tcPr>
            <w:tcW w:type="dxa" w:w="1234"/>
          </w:tcPr>
          <w:p>
            <w:r>
              <w:t>403.956,00</w:t>
            </w:r>
          </w:p>
        </w:tc>
        <w:tc>
          <w:tcPr>
            <w:tcW w:type="dxa" w:w="1234"/>
          </w:tcPr>
          <w:p>
            <w:r>
              <w:t>600.000,00</w:t>
            </w:r>
          </w:p>
        </w:tc>
        <w:tc>
          <w:tcPr>
            <w:tcW w:type="dxa" w:w="1234"/>
          </w:tcPr>
          <w:p>
            <w:r>
              <w:t>700.000,00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403.956,00</w:t>
            </w:r>
          </w:p>
        </w:tc>
        <w:tc>
          <w:tcPr>
            <w:tcW w:type="dxa" w:w="1234"/>
          </w:tcPr>
          <w:p>
            <w:r>
              <w:t>600.000,00</w:t>
            </w:r>
          </w:p>
        </w:tc>
        <w:tc>
          <w:tcPr>
            <w:tcW w:type="dxa" w:w="1234"/>
          </w:tcPr>
          <w:p>
            <w:r>
              <w:t>700.000,00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1.807.912,00</w:t>
            </w:r>
          </w:p>
        </w:tc>
        <w:tc>
          <w:tcPr>
            <w:tcW w:type="dxa" w:w="1234"/>
          </w:tcPr>
          <w:p>
            <w:r>
              <w:t>2.700.000,00</w:t>
            </w:r>
          </w:p>
        </w:tc>
        <w:tc>
          <w:tcPr>
            <w:tcW w:type="dxa" w:w="1234"/>
          </w:tcPr>
          <w:p>
            <w:r>
              <w:t>3.400.000,00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1.807.912,00</w:t>
            </w:r>
          </w:p>
        </w:tc>
        <w:tc>
          <w:tcPr>
            <w:tcW w:type="dxa" w:w="1234"/>
          </w:tcPr>
          <w:p>
            <w:r>
              <w:t>2.700.000,00</w:t>
            </w:r>
          </w:p>
        </w:tc>
        <w:tc>
          <w:tcPr>
            <w:tcW w:type="dxa" w:w="1234"/>
          </w:tcPr>
          <w:p>
            <w:r>
              <w:t>3.400.000,00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10.106.500,00</w:t>
            </w:r>
          </w:p>
        </w:tc>
        <w:tc>
          <w:tcPr>
            <w:tcW w:type="dxa" w:w="1234"/>
          </w:tcPr>
          <w:p>
            <w:r>
              <w:t>12.633.125,00</w:t>
            </w:r>
          </w:p>
        </w:tc>
        <w:tc>
          <w:tcPr>
            <w:tcW w:type="dxa" w:w="1234"/>
          </w:tcPr>
          <w:p>
            <w:r>
              <w:t>15.791.407,00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11.914.412,00</w:t>
            </w:r>
          </w:p>
        </w:tc>
        <w:tc>
          <w:tcPr>
            <w:tcW w:type="dxa" w:w="1234"/>
          </w:tcPr>
          <w:p>
            <w:r>
              <w:t>15.333.125,00</w:t>
            </w:r>
          </w:p>
        </w:tc>
        <w:tc>
          <w:tcPr>
            <w:tcW w:type="dxa" w:w="1234"/>
          </w:tcPr>
          <w:p>
            <w:r>
              <w:t>19.191.407,00</w:t>
            </w:r>
          </w:p>
        </w:tc>
      </w:tr>
      <w:tr>
        <w:tc>
          <w:tcPr>
            <w:tcW w:type="dxa" w:w="8638"/>
            <w:gridSpan w:val="7"/>
          </w:tcPr>
          <w:p>
            <w:r>
              <w:t>Faaliyetlere İlişkin Açıklamalar</w:t>
            </w:r>
          </w:p>
        </w:tc>
      </w:tr>
      <w:tr>
        <w:tc>
          <w:tcPr>
            <w:tcW w:type="dxa" w:w="8638"/>
            <w:gridSpan w:val="7"/>
          </w:tcPr>
          <w:p>
            <w:r>
              <w:t>0001.Faaliyet Adı: 5 Haziran Dünya Çevre günü, 8 Haziran Marmara Denizi günü ve çevre koruma haftası gibi özel gün ve hafta etkinlikleri</w:t>
            </w:r>
          </w:p>
        </w:tc>
      </w:tr>
      <w:tr>
        <w:tc>
          <w:tcPr>
            <w:tcW w:type="dxa" w:w="8638"/>
            <w:gridSpan w:val="7"/>
          </w:tcPr>
          <w:p>
            <w:r>
              <w:t>5 Haziran Dünya Çevre Günü ile uluslararası düzeyde iklim krizi ve biyoçeşitlilik konularına dikkat çekilirken; 8 Haziran Marmara Denizi Günü çerçevesinde özellikle deniz ekosisteminin korunması ve müsilaj gibi çevre sorunlarına karşı yerel farkındalık oluşturulması hedeflenmektedir. Çevre Koruma Haftası boyunca gerçekleştirilen seminerler, atölyeler ve temizlik etkinlikleri sayesinde bireylerin doğaya karşı sorumluluk alması ve sürdürülebilir yaşam alışkanlıkları kazanması teşvik edilmektedir.</w:t>
            </w:r>
          </w:p>
        </w:tc>
      </w:tr>
      <w:tr>
        <w:tc>
          <w:tcPr>
            <w:tcW w:type="dxa" w:w="8638"/>
            <w:gridSpan w:val="7"/>
          </w:tcPr>
          <w:p>
            <w:r>
              <w:t>0002.Faaliyet Adı: Yerel yönetimler, sivil toplum kuruluşları, üniversiteler ve özel sektör ile iş birliği yapmak</w:t>
            </w:r>
          </w:p>
        </w:tc>
      </w:tr>
      <w:tr>
        <w:tc>
          <w:tcPr>
            <w:tcW w:type="dxa" w:w="8638"/>
            <w:gridSpan w:val="7"/>
          </w:tcPr>
          <w:p>
            <w:r>
              <w:t>Belediyeler, STK'lar, akademisyenler ve özel sektörün bilgi, kaynak ve uzmanlıkları bir araya getirilerek çevre sorunlarına bütüncül ve kalıcı çözümler üretilir. Ayrıca yürütülecek ortak projeler, eğitimler ve yenilikçi uygulamalar sayesinde hem çevre bilincinin topluma yayılması hem de sektörler arası doğa dostu dönüşümün hızlandırılması hedeflenir.</w:t>
            </w:r>
          </w:p>
        </w:tc>
      </w:tr>
      <w:tr>
        <w:tc>
          <w:tcPr>
            <w:tcW w:type="dxa" w:w="8638"/>
            <w:gridSpan w:val="7"/>
          </w:tcPr>
          <w:p>
            <w:r>
              <w:t>0003.Faaliyet Adı: Gürültü ve çevre denetimlerinin yapılması</w:t>
            </w:r>
          </w:p>
        </w:tc>
      </w:tr>
      <w:tr>
        <w:tc>
          <w:tcPr>
            <w:tcW w:type="dxa" w:w="8638"/>
            <w:gridSpan w:val="7"/>
          </w:tcPr>
          <w:p>
            <w:r>
              <w:t>“5393 sayılı Belediye Kanunu”, “5216 sayılı Büyükşehir Belediye Kanunu”, “2872 sayılı Çevre Kanunu” çerçevesinde “Hafriyat Toprağı, İnşaat ve Yıkıntı Atıkların Kontrolü Yönetmeliği”, “Çevresel Gürültü Kontrol Yönetmeliği” hükümleriyle, İl Hıfzıssıhha Kurul Kararları, İl Mahalli Çevre Kurul Kararları, belediye meclis ve encümen kararları ile yürürlükte olan diğer kanun, yönetmelik, genelge, tebliğlere uyulması.</w:t>
            </w:r>
          </w:p>
        </w:tc>
      </w:tr>
    </w:tbl>
    <w:p/>
    <w:p>
      <w:pPr>
        <w:pStyle w:val="Heading2"/>
      </w:pPr>
      <w:r>
        <w:t>Tarımsal Hizmetler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Tarım Programı</w:t>
            </w:r>
          </w:p>
        </w:tc>
      </w:tr>
      <w:tr>
        <w:tc>
          <w:tcPr>
            <w:tcW w:type="dxa" w:w="960"/>
          </w:tcPr>
          <w:p>
            <w:r>
              <w:t>İDARE/BİRİM ADI</w:t>
            </w:r>
          </w:p>
        </w:tc>
        <w:tc>
          <w:tcPr>
            <w:tcW w:type="dxa" w:w="7680"/>
            <w:gridSpan w:val="8"/>
          </w:tcPr>
          <w:p>
            <w:r>
              <w:t>Tarımsal Hizmetler Müdürlüğü</w:t>
            </w:r>
          </w:p>
        </w:tc>
      </w:tr>
      <w:tr>
        <w:tc>
          <w:tcPr>
            <w:tcW w:type="dxa" w:w="960"/>
          </w:tcPr>
          <w:p>
            <w:r>
              <w:t>ALT PROGRAM ADI</w:t>
            </w:r>
          </w:p>
        </w:tc>
        <w:tc>
          <w:tcPr>
            <w:tcW w:type="dxa" w:w="7680"/>
            <w:gridSpan w:val="8"/>
          </w:tcPr>
          <w:p>
            <w:r>
              <w:t>Bitkisel Ürünlerde Arz Güvenliği</w:t>
            </w:r>
          </w:p>
        </w:tc>
      </w:tr>
      <w:tr>
        <w:tc>
          <w:tcPr>
            <w:tcW w:type="dxa" w:w="960"/>
          </w:tcPr>
          <w:p>
            <w:r>
              <w:t>GEREKÇE ve AÇIKLAMALAR</w:t>
            </w:r>
          </w:p>
        </w:tc>
        <w:tc>
          <w:tcPr>
            <w:tcW w:type="dxa" w:w="7680"/>
            <w:gridSpan w:val="8"/>
          </w:tcPr>
          <w:p>
            <w:r>
              <w:t>GEREKÇE: 5393 sayılı Belediye Kanunu, 5216 sayılı Büyükşehir Belediyesi Kanunu ile 5488 sayılı Tarım Kanunu’nun belediyelere yüklediği görev ve sorumluluklar doğrultusunda; sürdürülebilir kent tarımının geliştirilmesi, bitkisel üretimin artırılması, yerel tohumların korunması ve yaygınlaştırılması, kent bostanlarının etkin şekilde işletilmesi, susuz tarım uygulamalarının desteklenmesi ve üreticilerin tarımsal üretime teşvik edilmesi amaçlanmaktadır. AÇIKLAMA: Bu doğrultuda, 2027-2029 döneminde kent bostanlarının ve tarımsal uygulama alanlarının geliştirilmesi, belediyeye ait üretim alanlarının bakım ve onarımlarının düzenli olarak gerçekleştirilmesi, pasif yeşil alanlarda susuz tarım uygulamalarının yaygınlaştırılması, yerel tohum çeşitliliğinin artırılması, çiftçilere yönelik tohum, fide ve diğer tarımsal girdi desteklerinin sürdürülmesi ile tıbbi ve aromatik bitki yetiştiriciliğinin yaygınlaştırılması hedeflenmektedir. Belirlenen amaçlara ulaşmak amacıyla üretim alanları hazırlanacak, bakım ve altyapı çalışmaları gerçekleştirilecek, çevre dostu ve sürdürülebilir üretim yöntemleri uygulanacak, yürütülen faaliyetler performans göstergeleri doğrultusunda düzenli olarak izlenecek ve gerekli iyileştirme çalışmaları yapılacaktır. Söz konusu faaliyetler, belediyemizin mevcut personeli, makine ve ekipman kapasitesi ile ilgili bütçe ödenekleri kapsamında yürütülecektir.</w:t>
            </w:r>
          </w:p>
        </w:tc>
      </w:tr>
      <w:tr>
        <w:tc>
          <w:tcPr>
            <w:tcW w:type="dxa" w:w="960"/>
          </w:tcPr>
          <w:p>
            <w:r>
              <w:t>ALT PROGRAMIN HEDEFİ</w:t>
            </w:r>
          </w:p>
        </w:tc>
        <w:tc>
          <w:tcPr>
            <w:tcW w:type="dxa" w:w="7680"/>
            <w:gridSpan w:val="8"/>
          </w:tcPr>
          <w:p>
            <w:r>
              <w:t>Tarımsal üretimin doğa dostu yöntemlerle sürekliliğini sağlamak, verimliliği ve kalitesini artırmak.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SH26/PG01. Kentsel yeşil alanlarda yerel üretim ve sorumlu tüketimi teşvik etmek amacıyla oluşturulan kent bostanları sayısı</w:t>
            </w:r>
          </w:p>
        </w:tc>
        <w:tc>
          <w:tcPr>
            <w:tcW w:type="dxa" w:w="960"/>
          </w:tcPr>
          <w:p/>
        </w:tc>
        <w:tc>
          <w:tcPr>
            <w:tcW w:type="dxa" w:w="960"/>
          </w:tcPr>
          <w:p>
            <w:r>
              <w:t>Adet</w:t>
            </w:r>
          </w:p>
        </w:tc>
        <w:tc>
          <w:tcPr>
            <w:tcW w:type="dxa" w:w="960"/>
          </w:tcPr>
          <w:p>
            <w:r>
              <w:t>13</w:t>
            </w:r>
          </w:p>
        </w:tc>
        <w:tc>
          <w:tcPr>
            <w:tcW w:type="dxa" w:w="960"/>
          </w:tcPr>
          <w:p>
            <w:r>
              <w:t>13</w:t>
            </w:r>
          </w:p>
        </w:tc>
        <w:tc>
          <w:tcPr>
            <w:tcW w:type="dxa" w:w="960"/>
          </w:tcPr>
          <w:p>
            <w:r>
              <w:t>13</w:t>
            </w:r>
          </w:p>
        </w:tc>
        <w:tc>
          <w:tcPr>
            <w:tcW w:type="dxa" w:w="960"/>
          </w:tcPr>
          <w:p>
            <w:r>
              <w:t>1</w:t>
            </w:r>
          </w:p>
        </w:tc>
        <w:tc>
          <w:tcPr>
            <w:tcW w:type="dxa" w:w="960"/>
          </w:tcPr>
          <w:p>
            <w:r>
              <w:t>1</w:t>
            </w:r>
          </w:p>
        </w:tc>
        <w:tc>
          <w:tcPr>
            <w:tcW w:type="dxa" w:w="960"/>
          </w:tcPr>
          <w:p>
            <w:r>
              <w:t>1</w:t>
            </w:r>
          </w:p>
        </w:tc>
      </w:tr>
      <w:tr>
        <w:tc>
          <w:tcPr>
            <w:tcW w:type="dxa" w:w="960"/>
          </w:tcPr>
          <w:p>
            <w:r>
              <w:t>SH26/PG02. Bölge genelindeki Kent Bostanlarının ve Uygulama Alanlarının bakım ve onarımı</w:t>
            </w:r>
          </w:p>
        </w:tc>
        <w:tc>
          <w:tcPr>
            <w:tcW w:type="dxa" w:w="960"/>
          </w:tcPr>
          <w:p/>
        </w:tc>
        <w:tc>
          <w:tcPr>
            <w:tcW w:type="dxa" w:w="960"/>
          </w:tcPr>
          <w:p>
            <w:r>
              <w:t>m2</w:t>
            </w:r>
          </w:p>
        </w:tc>
        <w:tc>
          <w:tcPr>
            <w:tcW w:type="dxa" w:w="960"/>
          </w:tcPr>
          <w:p>
            <w:r>
              <w:t>30.000</w:t>
            </w:r>
          </w:p>
        </w:tc>
        <w:tc>
          <w:tcPr>
            <w:tcW w:type="dxa" w:w="960"/>
          </w:tcPr>
          <w:p>
            <w:r>
              <w:t>30.000</w:t>
            </w:r>
          </w:p>
        </w:tc>
        <w:tc>
          <w:tcPr>
            <w:tcW w:type="dxa" w:w="960"/>
          </w:tcPr>
          <w:p>
            <w:r>
              <w:t>30.000</w:t>
            </w:r>
          </w:p>
        </w:tc>
        <w:tc>
          <w:tcPr>
            <w:tcW w:type="dxa" w:w="960"/>
          </w:tcPr>
          <w:p>
            <w:r>
              <w:t>35.000</w:t>
            </w:r>
          </w:p>
        </w:tc>
        <w:tc>
          <w:tcPr>
            <w:tcW w:type="dxa" w:w="960"/>
          </w:tcPr>
          <w:p>
            <w:r>
              <w:t>40.000</w:t>
            </w:r>
          </w:p>
        </w:tc>
        <w:tc>
          <w:tcPr>
            <w:tcW w:type="dxa" w:w="960"/>
          </w:tcPr>
          <w:p>
            <w:r>
              <w:t>45.000</w:t>
            </w:r>
          </w:p>
        </w:tc>
      </w:tr>
      <w:tr>
        <w:tc>
          <w:tcPr>
            <w:tcW w:type="dxa" w:w="960"/>
          </w:tcPr>
          <w:p>
            <w:r>
              <w:t>SH26/PG03. Kullanıma sunulan bakım ve onarımı yapılan mobilya sayısı (Çardak, bank, piknik masası vb.)</w:t>
            </w:r>
          </w:p>
        </w:tc>
        <w:tc>
          <w:tcPr>
            <w:tcW w:type="dxa" w:w="960"/>
          </w:tcPr>
          <w:p/>
        </w:tc>
        <w:tc>
          <w:tcPr>
            <w:tcW w:type="dxa" w:w="960"/>
          </w:tcPr>
          <w:p>
            <w:r>
              <w:t>Adet</w:t>
            </w:r>
          </w:p>
        </w:tc>
        <w:tc>
          <w:tcPr>
            <w:tcW w:type="dxa" w:w="960"/>
          </w:tcPr>
          <w:p>
            <w:r>
              <w:t>25</w:t>
            </w:r>
          </w:p>
        </w:tc>
        <w:tc>
          <w:tcPr>
            <w:tcW w:type="dxa" w:w="960"/>
          </w:tcPr>
          <w:p>
            <w:r>
              <w:t>25</w:t>
            </w:r>
          </w:p>
        </w:tc>
        <w:tc>
          <w:tcPr>
            <w:tcW w:type="dxa" w:w="960"/>
          </w:tcPr>
          <w:p>
            <w:r>
              <w:t>25</w:t>
            </w:r>
          </w:p>
        </w:tc>
        <w:tc>
          <w:tcPr>
            <w:tcW w:type="dxa" w:w="960"/>
          </w:tcPr>
          <w:p>
            <w:r>
              <w:t>30</w:t>
            </w:r>
          </w:p>
        </w:tc>
        <w:tc>
          <w:tcPr>
            <w:tcW w:type="dxa" w:w="960"/>
          </w:tcPr>
          <w:p>
            <w:r>
              <w:t>40</w:t>
            </w:r>
          </w:p>
        </w:tc>
        <w:tc>
          <w:tcPr>
            <w:tcW w:type="dxa" w:w="960"/>
          </w:tcPr>
          <w:p>
            <w:r>
              <w:t>50</w:t>
            </w:r>
          </w:p>
        </w:tc>
      </w:tr>
      <w:tr>
        <w:tc>
          <w:tcPr>
            <w:tcW w:type="dxa" w:w="960"/>
          </w:tcPr>
          <w:p>
            <w:r>
              <w:t>SH26/PG04. Belediyeye ait pasif yeşil alanlarda susuz tarım yöntemiyle ekilen tarımsal alan büyüklüğü</w:t>
            </w:r>
          </w:p>
        </w:tc>
        <w:tc>
          <w:tcPr>
            <w:tcW w:type="dxa" w:w="960"/>
          </w:tcPr>
          <w:p/>
        </w:tc>
        <w:tc>
          <w:tcPr>
            <w:tcW w:type="dxa" w:w="960"/>
          </w:tcPr>
          <w:p>
            <w:r>
              <w:t>Da.</w:t>
            </w:r>
          </w:p>
        </w:tc>
        <w:tc>
          <w:tcPr>
            <w:tcW w:type="dxa" w:w="960"/>
          </w:tcPr>
          <w:p>
            <w:r>
              <w:t>150</w:t>
            </w:r>
          </w:p>
        </w:tc>
        <w:tc>
          <w:tcPr>
            <w:tcW w:type="dxa" w:w="960"/>
          </w:tcPr>
          <w:p>
            <w:r>
              <w:t>150</w:t>
            </w:r>
          </w:p>
        </w:tc>
        <w:tc>
          <w:tcPr>
            <w:tcW w:type="dxa" w:w="960"/>
          </w:tcPr>
          <w:p>
            <w:r>
              <w:t>150</w:t>
            </w:r>
          </w:p>
        </w:tc>
        <w:tc>
          <w:tcPr>
            <w:tcW w:type="dxa" w:w="960"/>
          </w:tcPr>
          <w:p>
            <w:r>
              <w:t>180</w:t>
            </w:r>
          </w:p>
        </w:tc>
        <w:tc>
          <w:tcPr>
            <w:tcW w:type="dxa" w:w="960"/>
          </w:tcPr>
          <w:p>
            <w:r>
              <w:t>200</w:t>
            </w:r>
          </w:p>
        </w:tc>
        <w:tc>
          <w:tcPr>
            <w:tcW w:type="dxa" w:w="960"/>
          </w:tcPr>
          <w:p>
            <w:r>
              <w:t>230</w:t>
            </w:r>
          </w:p>
        </w:tc>
      </w:tr>
      <w:tr>
        <w:tc>
          <w:tcPr>
            <w:tcW w:type="dxa" w:w="960"/>
          </w:tcPr>
          <w:p>
            <w:r>
              <w:t>SH26/PG05. Ekimi desteklenen yerel tohum çeşit sayısı</w:t>
            </w:r>
          </w:p>
        </w:tc>
        <w:tc>
          <w:tcPr>
            <w:tcW w:type="dxa" w:w="960"/>
          </w:tcPr>
          <w:p/>
        </w:tc>
        <w:tc>
          <w:tcPr>
            <w:tcW w:type="dxa" w:w="960"/>
          </w:tcPr>
          <w:p>
            <w:r>
              <w:t>Adet</w:t>
            </w:r>
          </w:p>
        </w:tc>
        <w:tc>
          <w:tcPr>
            <w:tcW w:type="dxa" w:w="960"/>
          </w:tcPr>
          <w:p>
            <w:r>
              <w:t>5</w:t>
            </w:r>
          </w:p>
        </w:tc>
        <w:tc>
          <w:tcPr>
            <w:tcW w:type="dxa" w:w="960"/>
          </w:tcPr>
          <w:p>
            <w:r>
              <w:t>5</w:t>
            </w:r>
          </w:p>
        </w:tc>
        <w:tc>
          <w:tcPr>
            <w:tcW w:type="dxa" w:w="960"/>
          </w:tcPr>
          <w:p>
            <w:r>
              <w:t>5</w:t>
            </w:r>
          </w:p>
        </w:tc>
        <w:tc>
          <w:tcPr>
            <w:tcW w:type="dxa" w:w="960"/>
          </w:tcPr>
          <w:p>
            <w:r>
              <w:t>8</w:t>
            </w:r>
          </w:p>
        </w:tc>
        <w:tc>
          <w:tcPr>
            <w:tcW w:type="dxa" w:w="960"/>
          </w:tcPr>
          <w:p>
            <w:r>
              <w:t>10</w:t>
            </w:r>
          </w:p>
        </w:tc>
        <w:tc>
          <w:tcPr>
            <w:tcW w:type="dxa" w:w="960"/>
          </w:tcPr>
          <w:p>
            <w:r>
              <w:t>12</w:t>
            </w:r>
          </w:p>
        </w:tc>
      </w:tr>
      <w:tr>
        <w:tc>
          <w:tcPr>
            <w:tcW w:type="dxa" w:w="960"/>
          </w:tcPr>
          <w:p>
            <w:r>
              <w:t>Göstergeye İlişkin Açıklama</w:t>
            </w:r>
          </w:p>
        </w:tc>
        <w:tc>
          <w:tcPr>
            <w:tcW w:type="dxa" w:w="7680"/>
            <w:gridSpan w:val="8"/>
          </w:tcPr>
          <w:p>
            <w:r>
              <w:t>Bu performans göstergeleri; Tarımsal Hizmetler Müdürlüğü tarafından kentsel yeşil alanlarda yerel üretimin desteklenmesi, kent bostanlarının kurulması ve bakım-onarımının yapılması, kent bostanları ile uygulama alanlarında bulunan çardak, bank, piknik masası, tel çit, sulama sistemi ve benzeri yapı ve ekipmanların bakım ve onarımının gerçekleştirilmesi, yerel tohumların korunması ve yaygınlaştırılması ile susuz tarım uygulamalarının geliştirilmesine yönelik yürütülen faaliyetlerin sonuçlarını ölçmek amacıyla belirlenmiştir.</w:t>
            </w:r>
          </w:p>
        </w:tc>
      </w:tr>
      <w:tr>
        <w:tc>
          <w:tcPr>
            <w:tcW w:type="dxa" w:w="960"/>
          </w:tcPr>
          <w:p>
            <w:r>
              <w:t>Hesaplama Yöntemi</w:t>
            </w:r>
          </w:p>
        </w:tc>
        <w:tc>
          <w:tcPr>
            <w:tcW w:type="dxa" w:w="7680"/>
            <w:gridSpan w:val="8"/>
          </w:tcPr>
          <w:p>
            <w:r>
              <w:t>Performans göstergeleri; yıl içerisinde gerçekleştirilen faaliyetlere ilişkin sayım, ölçüm, kayıt ve envanter verileri esas alınarak hesaplanmaktadır. Kent bostanı sayısı, bakım ve onarımı yapılan çardak, bank, piknik masası, tel çit, sulama sistemi ve benzeri yapı ve ekipmanlar, desteklenen yerel tohum çeşitleri ve susuz tarım uygulamalarına ilişkin veriler yıllık faaliyet kayıtları üzerinden ayrı ayrı değerlendirilerek performans sonuçları oluşturulmaktadır.</w:t>
            </w:r>
          </w:p>
        </w:tc>
      </w:tr>
      <w:tr>
        <w:tc>
          <w:tcPr>
            <w:tcW w:type="dxa" w:w="960"/>
          </w:tcPr>
          <w:p>
            <w:r>
              <w:t>Verinin Kaynağı</w:t>
            </w:r>
          </w:p>
        </w:tc>
        <w:tc>
          <w:tcPr>
            <w:tcW w:type="dxa" w:w="7680"/>
            <w:gridSpan w:val="8"/>
          </w:tcPr>
          <w:p>
            <w:r>
              <w:t>Tarımsal Hizmetler Müdürlüğü faaliyet kayıtları, proje ve uygulama dosyaları, bakım-onarım kayıtları, envanter kayıtları, teknik personel tespit tutanakları, saha gözlem raporları, yıllık faaliyet raporları</w:t>
            </w:r>
          </w:p>
        </w:tc>
      </w:tr>
      <w:tr>
        <w:tc>
          <w:tcPr>
            <w:tcW w:type="dxa" w:w="960"/>
          </w:tcPr>
          <w:p>
            <w:r>
              <w:t>Sorumlu İdare</w:t>
            </w:r>
          </w:p>
        </w:tc>
        <w:tc>
          <w:tcPr>
            <w:tcW w:type="dxa" w:w="7680"/>
            <w:gridSpan w:val="8"/>
          </w:tcPr>
          <w:p>
            <w:r>
              <w:t>Tarımsal Hizmetler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Tarım Programı</w:t>
            </w:r>
          </w:p>
        </w:tc>
      </w:tr>
      <w:tr>
        <w:tc>
          <w:tcPr>
            <w:tcW w:type="dxa" w:w="960"/>
          </w:tcPr>
          <w:p>
            <w:r>
              <w:t>İDARE/BİRİM ADI</w:t>
            </w:r>
          </w:p>
        </w:tc>
        <w:tc>
          <w:tcPr>
            <w:tcW w:type="dxa" w:w="7680"/>
            <w:gridSpan w:val="8"/>
          </w:tcPr>
          <w:p>
            <w:r>
              <w:t>Tarımsal Hizmetler Müdürlüğü</w:t>
            </w:r>
          </w:p>
        </w:tc>
      </w:tr>
      <w:tr>
        <w:tc>
          <w:tcPr>
            <w:tcW w:type="dxa" w:w="960"/>
          </w:tcPr>
          <w:p>
            <w:r>
              <w:t>ALT PROGRAM ADI</w:t>
            </w:r>
          </w:p>
        </w:tc>
        <w:tc>
          <w:tcPr>
            <w:tcW w:type="dxa" w:w="7680"/>
            <w:gridSpan w:val="8"/>
          </w:tcPr>
          <w:p>
            <w:r>
              <w:t>Tarımsal Araştırma ve Geliştirme</w:t>
            </w:r>
          </w:p>
        </w:tc>
      </w:tr>
      <w:tr>
        <w:tc>
          <w:tcPr>
            <w:tcW w:type="dxa" w:w="960"/>
          </w:tcPr>
          <w:p>
            <w:r>
              <w:t>GEREKÇE ve AÇIKLAMALAR</w:t>
            </w:r>
          </w:p>
        </w:tc>
        <w:tc>
          <w:tcPr>
            <w:tcW w:type="dxa" w:w="7680"/>
            <w:gridSpan w:val="8"/>
          </w:tcPr>
          <w:p>
            <w:r>
              <w:t>GEREKÇE: 5393 sayılı Belediye Kanunu, 5216 sayılı Büyükşehir Belediyesi Kanunu, 5488 sayılı Tarım Kanunu, 5403 sayılı Toprak Koruma ve Arazi Kullanımı Kanunu, 5553 sayılı Tohumculuk Kanunu, 5262 sayılı Organik Tarım Kanunu ile 5996 sayılı Veteriner Hizmetleri, Bitki Sağlığı, Gıda ve Yem Kanunu’nun belediyelere yüklediği görev ve sorumluluklar doğrultusunda; tarımsal araştırma ve geliştirme faaliyetlerinin desteklenmesi, üreticilerin bilgi ve teknik kapasitesinin artırılması, akıllı tarım uygulamalarının yaygınlaştırılması, doğal kaynakların sürdürülebilir kullanımının sağlanması ve yenilikçi üretim yöntemlerinin geliştirilmesi amaçlanmaktadır. AÇIKLAMA: Bu doğrultuda, 2027-2029 döneminde üreticilere yönelik eğitim, seminer ve uygulamalı bilgilendirme faaliyetleri sürdürülecek, akıllı tarım uygulamalarının yaygınlaştırılması amacıyla toprak analizleri gerçekleştirilecek, dikey ve topraksız tarım yöntemlerine yönelik araştırma ve uygulama çalışmaları yürütülecek, çevre dostu ve sürdürülebilir üretim teknikleri teşvik edilecek, üreticilere teknik destek sağlanarak tarımsal verimliliğin ve ürün kalitesinin artırılması hedeflenecektir. Yürütülen faaliyetler performans göstergeleri doğrultusunda düzenli olarak izlenecek ve değerlendirilecek olup, çalışmalar belediyemizin mevcut personel, makine, ekipman ve bütçe imkânları çerçevesinde gerçekleştirilecektir.</w:t>
            </w:r>
          </w:p>
        </w:tc>
      </w:tr>
      <w:tr>
        <w:tc>
          <w:tcPr>
            <w:tcW w:type="dxa" w:w="960"/>
          </w:tcPr>
          <w:p>
            <w:r>
              <w:t>ALT PROGRAMIN HEDEFİ</w:t>
            </w:r>
          </w:p>
        </w:tc>
        <w:tc>
          <w:tcPr>
            <w:tcW w:type="dxa" w:w="7680"/>
            <w:gridSpan w:val="8"/>
          </w:tcPr>
          <w:p>
            <w:r>
              <w:t>Tarımsal üretimde verimliliği artırmak amacıyla; akıllı tarım teknolojileri ve AR-GE temelli yöntemleri (dikey/topraksız tarım) yaygınlaştırmak, toprak analizi ve eğitim desteği ile yerel üreticinin teknik kapasitesini modernize etmektir.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SH27/PG01. Tarımsal üretime yönelik düzenlenen eğitim sayısı</w:t>
            </w:r>
          </w:p>
        </w:tc>
        <w:tc>
          <w:tcPr>
            <w:tcW w:type="dxa" w:w="960"/>
          </w:tcPr>
          <w:p/>
        </w:tc>
        <w:tc>
          <w:tcPr>
            <w:tcW w:type="dxa" w:w="960"/>
          </w:tcPr>
          <w:p>
            <w:r>
              <w:t>Adet</w:t>
            </w:r>
          </w:p>
        </w:tc>
        <w:tc>
          <w:tcPr>
            <w:tcW w:type="dxa" w:w="960"/>
          </w:tcPr>
          <w:p>
            <w:r>
              <w:t>4</w:t>
            </w:r>
          </w:p>
        </w:tc>
        <w:tc>
          <w:tcPr>
            <w:tcW w:type="dxa" w:w="960"/>
          </w:tcPr>
          <w:p>
            <w:r>
              <w:t>4</w:t>
            </w:r>
          </w:p>
        </w:tc>
        <w:tc>
          <w:tcPr>
            <w:tcW w:type="dxa" w:w="960"/>
          </w:tcPr>
          <w:p>
            <w:r>
              <w:t>4</w:t>
            </w:r>
          </w:p>
        </w:tc>
        <w:tc>
          <w:tcPr>
            <w:tcW w:type="dxa" w:w="960"/>
          </w:tcPr>
          <w:p>
            <w:r>
              <w:t>4</w:t>
            </w:r>
          </w:p>
        </w:tc>
        <w:tc>
          <w:tcPr>
            <w:tcW w:type="dxa" w:w="960"/>
          </w:tcPr>
          <w:p>
            <w:r>
              <w:t>4</w:t>
            </w:r>
          </w:p>
        </w:tc>
        <w:tc>
          <w:tcPr>
            <w:tcW w:type="dxa" w:w="960"/>
          </w:tcPr>
          <w:p>
            <w:r>
              <w:t>4</w:t>
            </w:r>
          </w:p>
        </w:tc>
      </w:tr>
      <w:tr>
        <w:tc>
          <w:tcPr>
            <w:tcW w:type="dxa" w:w="960"/>
          </w:tcPr>
          <w:p>
            <w:r>
              <w:t>SH27/PG02. Akıllı tarım sistemlerinde geçiş ve doğa dostu tarım uygulamaları için yapılan toprak tahlili sayısı</w:t>
            </w:r>
          </w:p>
        </w:tc>
        <w:tc>
          <w:tcPr>
            <w:tcW w:type="dxa" w:w="960"/>
          </w:tcPr>
          <w:p/>
        </w:tc>
        <w:tc>
          <w:tcPr>
            <w:tcW w:type="dxa" w:w="960"/>
          </w:tcPr>
          <w:p>
            <w:r>
              <w:t>Adet</w:t>
            </w:r>
          </w:p>
        </w:tc>
        <w:tc>
          <w:tcPr>
            <w:tcW w:type="dxa" w:w="960"/>
          </w:tcPr>
          <w:p>
            <w:r>
              <w:t>60</w:t>
            </w:r>
          </w:p>
        </w:tc>
        <w:tc>
          <w:tcPr>
            <w:tcW w:type="dxa" w:w="960"/>
          </w:tcPr>
          <w:p>
            <w:r>
              <w:t>60</w:t>
            </w:r>
          </w:p>
        </w:tc>
        <w:tc>
          <w:tcPr>
            <w:tcW w:type="dxa" w:w="960"/>
          </w:tcPr>
          <w:p>
            <w:r>
              <w:t>60</w:t>
            </w:r>
          </w:p>
        </w:tc>
        <w:tc>
          <w:tcPr>
            <w:tcW w:type="dxa" w:w="960"/>
          </w:tcPr>
          <w:p>
            <w:r>
              <w:t>80</w:t>
            </w:r>
          </w:p>
        </w:tc>
        <w:tc>
          <w:tcPr>
            <w:tcW w:type="dxa" w:w="960"/>
          </w:tcPr>
          <w:p>
            <w:r>
              <w:t>90</w:t>
            </w:r>
          </w:p>
        </w:tc>
        <w:tc>
          <w:tcPr>
            <w:tcW w:type="dxa" w:w="960"/>
          </w:tcPr>
          <w:p>
            <w:r>
              <w:t>100</w:t>
            </w:r>
          </w:p>
        </w:tc>
      </w:tr>
      <w:tr>
        <w:tc>
          <w:tcPr>
            <w:tcW w:type="dxa" w:w="960"/>
          </w:tcPr>
          <w:p>
            <w:r>
              <w:t>SH27/PG03. Dikey ve topraksız tarım yöntemleriyle yapılan çalışma sayısı</w:t>
            </w:r>
          </w:p>
        </w:tc>
        <w:tc>
          <w:tcPr>
            <w:tcW w:type="dxa" w:w="960"/>
          </w:tcPr>
          <w:p/>
        </w:tc>
        <w:tc>
          <w:tcPr>
            <w:tcW w:type="dxa" w:w="960"/>
          </w:tcPr>
          <w:p>
            <w:r>
              <w:t>Adet</w:t>
            </w:r>
          </w:p>
        </w:tc>
        <w:tc>
          <w:tcPr>
            <w:tcW w:type="dxa" w:w="960"/>
          </w:tcPr>
          <w:p>
            <w:r>
              <w:t>-</w:t>
            </w:r>
          </w:p>
        </w:tc>
        <w:tc>
          <w:tcPr>
            <w:tcW w:type="dxa" w:w="960"/>
          </w:tcPr>
          <w:p>
            <w:r>
              <w:t>-</w:t>
            </w:r>
          </w:p>
        </w:tc>
        <w:tc>
          <w:tcPr>
            <w:tcW w:type="dxa" w:w="960"/>
          </w:tcPr>
          <w:p>
            <w:r>
              <w:t>-</w:t>
            </w:r>
          </w:p>
        </w:tc>
        <w:tc>
          <w:tcPr>
            <w:tcW w:type="dxa" w:w="960"/>
          </w:tcPr>
          <w:p>
            <w:r>
              <w:t>1</w:t>
            </w:r>
          </w:p>
        </w:tc>
        <w:tc>
          <w:tcPr>
            <w:tcW w:type="dxa" w:w="960"/>
          </w:tcPr>
          <w:p>
            <w:r>
              <w:t>1</w:t>
            </w:r>
          </w:p>
        </w:tc>
        <w:tc>
          <w:tcPr>
            <w:tcW w:type="dxa" w:w="960"/>
          </w:tcPr>
          <w:p>
            <w:r>
              <w:t>1</w:t>
            </w:r>
          </w:p>
        </w:tc>
      </w:tr>
      <w:tr>
        <w:tc>
          <w:tcPr>
            <w:tcW w:type="dxa" w:w="960"/>
          </w:tcPr>
          <w:p>
            <w:r>
              <w:t>SH27/PG04. Desteklenen çiftçi sayısı</w:t>
            </w:r>
          </w:p>
        </w:tc>
        <w:tc>
          <w:tcPr>
            <w:tcW w:type="dxa" w:w="960"/>
          </w:tcPr>
          <w:p/>
        </w:tc>
        <w:tc>
          <w:tcPr>
            <w:tcW w:type="dxa" w:w="960"/>
          </w:tcPr>
          <w:p>
            <w:r>
              <w:t>Kişi</w:t>
            </w:r>
          </w:p>
        </w:tc>
        <w:tc>
          <w:tcPr>
            <w:tcW w:type="dxa" w:w="960"/>
          </w:tcPr>
          <w:p>
            <w:r>
              <w:t>-</w:t>
            </w:r>
          </w:p>
        </w:tc>
        <w:tc>
          <w:tcPr>
            <w:tcW w:type="dxa" w:w="960"/>
          </w:tcPr>
          <w:p>
            <w:r>
              <w:t>-</w:t>
            </w:r>
          </w:p>
        </w:tc>
        <w:tc>
          <w:tcPr>
            <w:tcW w:type="dxa" w:w="960"/>
          </w:tcPr>
          <w:p>
            <w:r>
              <w:t>-</w:t>
            </w:r>
          </w:p>
        </w:tc>
        <w:tc>
          <w:tcPr>
            <w:tcW w:type="dxa" w:w="960"/>
          </w:tcPr>
          <w:p>
            <w:r>
              <w:t>50</w:t>
            </w:r>
          </w:p>
        </w:tc>
        <w:tc>
          <w:tcPr>
            <w:tcW w:type="dxa" w:w="960"/>
          </w:tcPr>
          <w:p>
            <w:r>
              <w:t>60</w:t>
            </w:r>
          </w:p>
        </w:tc>
        <w:tc>
          <w:tcPr>
            <w:tcW w:type="dxa" w:w="960"/>
          </w:tcPr>
          <w:p>
            <w:r>
              <w:t>70</w:t>
            </w:r>
          </w:p>
        </w:tc>
      </w:tr>
      <w:tr>
        <w:tc>
          <w:tcPr>
            <w:tcW w:type="dxa" w:w="960"/>
          </w:tcPr>
          <w:p>
            <w:r>
              <w:t>Göstergeye İlişkin Açıklama</w:t>
            </w:r>
          </w:p>
        </w:tc>
        <w:tc>
          <w:tcPr>
            <w:tcW w:type="dxa" w:w="7680"/>
            <w:gridSpan w:val="8"/>
          </w:tcPr>
          <w:p>
            <w:r>
              <w:t>Bu performans göstergeleri; Tarımsal Hizmetler Müdürlüğü tarafından tarımsal üretime yönelik eğitim faaliyetlerinin düzenlenmesi, akıllı tarım sistemlerinin yaygınlaştırılması amacıyla toprak analizlerinin yapılması, dikey ve topraksız tarım uygulamalarının geliştirilmesi ile üreticilere yönelik tarımsal destek faaliyetlerinin etkinliğini ve gerçekleşme düzeyini ölçmek amacıyla belirlenmiştir.</w:t>
            </w:r>
          </w:p>
        </w:tc>
      </w:tr>
      <w:tr>
        <w:tc>
          <w:tcPr>
            <w:tcW w:type="dxa" w:w="960"/>
          </w:tcPr>
          <w:p>
            <w:r>
              <w:t>Hesaplama Yöntemi</w:t>
            </w:r>
          </w:p>
        </w:tc>
        <w:tc>
          <w:tcPr>
            <w:tcW w:type="dxa" w:w="7680"/>
            <w:gridSpan w:val="8"/>
          </w:tcPr>
          <w:p>
            <w:r>
              <w:t>Performans göstergeleri; yıl içerisinde düzenlenen eğitim faaliyetleri, gerçekleştirilen toprak analizleri, dikey ve topraksız tarım uygulamalarına yönelik yürütülen çalışmalar ile tarımsal desteklerden yararlanan üreticilere ilişkin kayıtlar esas alınarak sayım ve kayıt yöntemiyle hesaplanmaktadır.</w:t>
            </w:r>
          </w:p>
        </w:tc>
      </w:tr>
      <w:tr>
        <w:tc>
          <w:tcPr>
            <w:tcW w:type="dxa" w:w="960"/>
          </w:tcPr>
          <w:p>
            <w:r>
              <w:t>Verinin Kaynağı</w:t>
            </w:r>
          </w:p>
        </w:tc>
        <w:tc>
          <w:tcPr>
            <w:tcW w:type="dxa" w:w="7680"/>
            <w:gridSpan w:val="8"/>
          </w:tcPr>
          <w:p>
            <w:r>
              <w:t>Tarımsal Hizmetler Müdürlüğü eğitim kayıtları, faaliyet raporları, proje ve uygulama dosyaları, toprak analiz raporları, teknik personel kayıtları, destekleme başvuru ve teslim kayıtları ile saha tespit tutanakları.</w:t>
            </w:r>
          </w:p>
        </w:tc>
      </w:tr>
      <w:tr>
        <w:tc>
          <w:tcPr>
            <w:tcW w:type="dxa" w:w="960"/>
          </w:tcPr>
          <w:p>
            <w:r>
              <w:t>Sorumlu İdare</w:t>
            </w:r>
          </w:p>
        </w:tc>
        <w:tc>
          <w:tcPr>
            <w:tcW w:type="dxa" w:w="7680"/>
            <w:gridSpan w:val="8"/>
          </w:tcPr>
          <w:p>
            <w:r>
              <w:t>Tarımsal Hizmetler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8.245.381,00</w:t>
            </w:r>
          </w:p>
        </w:tc>
        <w:tc>
          <w:tcPr>
            <w:tcW w:type="dxa" w:w="1440"/>
          </w:tcPr>
          <w:p>
            <w:r>
              <w:t>2.191.571,38</w:t>
            </w:r>
          </w:p>
        </w:tc>
        <w:tc>
          <w:tcPr>
            <w:tcW w:type="dxa" w:w="1440"/>
          </w:tcPr>
          <w:p>
            <w:r>
              <w:t>5.776.000,00</w:t>
            </w:r>
          </w:p>
        </w:tc>
        <w:tc>
          <w:tcPr>
            <w:tcW w:type="dxa" w:w="1440"/>
          </w:tcPr>
          <w:p>
            <w:r>
              <w:t>7.220.000,00</w:t>
            </w:r>
          </w:p>
        </w:tc>
        <w:tc>
          <w:tcPr>
            <w:tcW w:type="dxa" w:w="1440"/>
          </w:tcPr>
          <w:p>
            <w:r>
              <w:t>9.025.000,00</w:t>
            </w:r>
          </w:p>
        </w:tc>
      </w:tr>
      <w:tr>
        <w:tc>
          <w:tcPr>
            <w:tcW w:type="dxa" w:w="1440"/>
          </w:tcPr>
          <w:p>
            <w:r>
              <w:t>Sosyal Güvenlik Kurumuna Devlet Primi Giderleri</w:t>
            </w:r>
          </w:p>
        </w:tc>
        <w:tc>
          <w:tcPr>
            <w:tcW w:type="dxa" w:w="1440"/>
          </w:tcPr>
          <w:p>
            <w:r>
              <w:t>320.000,00</w:t>
            </w:r>
          </w:p>
        </w:tc>
        <w:tc>
          <w:tcPr>
            <w:tcW w:type="dxa" w:w="1440"/>
          </w:tcPr>
          <w:p>
            <w:r>
              <w:t>114.308,09</w:t>
            </w:r>
          </w:p>
        </w:tc>
        <w:tc>
          <w:tcPr>
            <w:tcW w:type="dxa" w:w="1440"/>
          </w:tcPr>
          <w:p>
            <w:r>
              <w:t>339.460,00</w:t>
            </w:r>
          </w:p>
        </w:tc>
        <w:tc>
          <w:tcPr>
            <w:tcW w:type="dxa" w:w="1440"/>
          </w:tcPr>
          <w:p>
            <w:r>
              <w:t>424.325,00</w:t>
            </w:r>
          </w:p>
        </w:tc>
        <w:tc>
          <w:tcPr>
            <w:tcW w:type="dxa" w:w="1440"/>
          </w:tcPr>
          <w:p>
            <w:r>
              <w:t>530.406,00</w:t>
            </w:r>
          </w:p>
        </w:tc>
      </w:tr>
      <w:tr>
        <w:tc>
          <w:tcPr>
            <w:tcW w:type="dxa" w:w="1440"/>
          </w:tcPr>
          <w:p>
            <w:r>
              <w:t>Mal ve Hizmet Alım Giderleri</w:t>
            </w:r>
          </w:p>
        </w:tc>
        <w:tc>
          <w:tcPr>
            <w:tcW w:type="dxa" w:w="1440"/>
          </w:tcPr>
          <w:p>
            <w:r>
              <w:t>7.608.950,00</w:t>
            </w:r>
          </w:p>
        </w:tc>
        <w:tc>
          <w:tcPr>
            <w:tcW w:type="dxa" w:w="1440"/>
          </w:tcPr>
          <w:p>
            <w:r>
              <w:t>28.000,00</w:t>
            </w:r>
          </w:p>
        </w:tc>
        <w:tc>
          <w:tcPr>
            <w:tcW w:type="dxa" w:w="1440"/>
          </w:tcPr>
          <w:p>
            <w:r>
              <w:t>4.674.000,00</w:t>
            </w:r>
          </w:p>
        </w:tc>
        <w:tc>
          <w:tcPr>
            <w:tcW w:type="dxa" w:w="1440"/>
          </w:tcPr>
          <w:p>
            <w:r>
              <w:t>4.900.000,00</w:t>
            </w:r>
          </w:p>
        </w:tc>
        <w:tc>
          <w:tcPr>
            <w:tcW w:type="dxa" w:w="1440"/>
          </w:tcPr>
          <w:p>
            <w:r>
              <w:t>5.347.000,00</w:t>
            </w:r>
          </w:p>
        </w:tc>
      </w:tr>
      <w:tr>
        <w:tc>
          <w:tcPr>
            <w:tcW w:type="dxa" w:w="1440"/>
          </w:tcPr>
          <w:p>
            <w:r>
              <w:t>Sermaye Giderleri</w:t>
            </w:r>
          </w:p>
        </w:tc>
        <w:tc>
          <w:tcPr>
            <w:tcW w:type="dxa" w:w="1440"/>
          </w:tcPr>
          <w:p>
            <w:r>
              <w:t>191.050,00</w:t>
            </w:r>
          </w:p>
        </w:tc>
        <w:tc>
          <w:tcPr>
            <w:tcW w:type="dxa" w:w="1440"/>
          </w:tcPr>
          <w:p>
            <w:r>
              <w:t>0,00</w:t>
            </w:r>
          </w:p>
        </w:tc>
        <w:tc>
          <w:tcPr>
            <w:tcW w:type="dxa" w:w="1440"/>
          </w:tcPr>
          <w:p>
            <w:r>
              <w:t>4.497.747,00</w:t>
            </w:r>
          </w:p>
        </w:tc>
        <w:tc>
          <w:tcPr>
            <w:tcW w:type="dxa" w:w="1440"/>
          </w:tcPr>
          <w:p>
            <w:r>
              <w:t>4.576.838,00</w:t>
            </w:r>
          </w:p>
        </w:tc>
        <w:tc>
          <w:tcPr>
            <w:tcW w:type="dxa" w:w="1440"/>
          </w:tcPr>
          <w:p>
            <w:r>
              <w:t>3.070.000,00</w:t>
            </w:r>
          </w:p>
        </w:tc>
      </w:tr>
      <w:tr>
        <w:tc>
          <w:tcPr>
            <w:tcW w:type="dxa" w:w="1440"/>
          </w:tcPr>
          <w:p>
            <w:r>
              <w:t>BÜTÇE İÇİ TOPLAM KAYNAK</w:t>
            </w:r>
          </w:p>
        </w:tc>
        <w:tc>
          <w:tcPr>
            <w:tcW w:type="dxa" w:w="1440"/>
          </w:tcPr>
          <w:p>
            <w:r>
              <w:t>16.565.381,00</w:t>
            </w:r>
          </w:p>
        </w:tc>
        <w:tc>
          <w:tcPr>
            <w:tcW w:type="dxa" w:w="1440"/>
          </w:tcPr>
          <w:p>
            <w:r>
              <w:t>2.333.879,47</w:t>
            </w:r>
          </w:p>
        </w:tc>
        <w:tc>
          <w:tcPr>
            <w:tcW w:type="dxa" w:w="1440"/>
          </w:tcPr>
          <w:p>
            <w:r>
              <w:t>15.287.207,00</w:t>
            </w:r>
          </w:p>
        </w:tc>
        <w:tc>
          <w:tcPr>
            <w:tcW w:type="dxa" w:w="1440"/>
          </w:tcPr>
          <w:p>
            <w:r>
              <w:t>17.121.163,00</w:t>
            </w:r>
          </w:p>
        </w:tc>
        <w:tc>
          <w:tcPr>
            <w:tcW w:type="dxa" w:w="1440"/>
          </w:tcPr>
          <w:p>
            <w:r>
              <w:t>17.972.406,00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16.565.381,00</w:t>
            </w:r>
          </w:p>
        </w:tc>
        <w:tc>
          <w:tcPr>
            <w:tcW w:type="dxa" w:w="1440"/>
          </w:tcPr>
          <w:p>
            <w:r>
              <w:t>2.333.879,47</w:t>
            </w:r>
          </w:p>
        </w:tc>
        <w:tc>
          <w:tcPr>
            <w:tcW w:type="dxa" w:w="1440"/>
          </w:tcPr>
          <w:p>
            <w:r>
              <w:t>15.287.207,00</w:t>
            </w:r>
          </w:p>
        </w:tc>
        <w:tc>
          <w:tcPr>
            <w:tcW w:type="dxa" w:w="1440"/>
          </w:tcPr>
          <w:p>
            <w:r>
              <w:t>17.121.163,00</w:t>
            </w:r>
          </w:p>
        </w:tc>
        <w:tc>
          <w:tcPr>
            <w:tcW w:type="dxa" w:w="1440"/>
          </w:tcPr>
          <w:p>
            <w:r>
              <w:t>17.972.406,00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0001.Yeni üretim alanlarının tespiti, tahsisi, tesisi</w:t>
            </w:r>
          </w:p>
        </w:tc>
        <w:tc>
          <w:tcPr>
            <w:tcW w:type="dxa" w:w="1234"/>
          </w:tcPr>
          <w:p>
            <w:r>
              <w:t>-</w:t>
            </w:r>
          </w:p>
        </w:tc>
        <w:tc>
          <w:tcPr>
            <w:tcW w:type="dxa" w:w="1234"/>
          </w:tcPr>
          <w:p>
            <w:r>
              <w:t>-</w:t>
            </w:r>
          </w:p>
        </w:tc>
        <w:tc>
          <w:tcPr>
            <w:tcW w:type="dxa" w:w="1234"/>
          </w:tcPr>
          <w:p>
            <w:r>
              <w:t>-</w:t>
            </w:r>
          </w:p>
        </w:tc>
        <w:tc>
          <w:tcPr>
            <w:tcW w:type="dxa" w:w="1234"/>
          </w:tcPr>
          <w:p>
            <w:r>
              <w:t>4.150.000,00</w:t>
            </w:r>
          </w:p>
        </w:tc>
        <w:tc>
          <w:tcPr>
            <w:tcW w:type="dxa" w:w="1234"/>
          </w:tcPr>
          <w:p>
            <w:r>
              <w:t>4.200.000,00</w:t>
            </w:r>
          </w:p>
        </w:tc>
        <w:tc>
          <w:tcPr>
            <w:tcW w:type="dxa" w:w="1234"/>
          </w:tcPr>
          <w:p>
            <w:r>
              <w:t>2.900.000,00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4.150.000,00</w:t>
            </w:r>
          </w:p>
        </w:tc>
        <w:tc>
          <w:tcPr>
            <w:tcW w:type="dxa" w:w="1234"/>
          </w:tcPr>
          <w:p>
            <w:r>
              <w:t>4.200.000,00</w:t>
            </w:r>
          </w:p>
        </w:tc>
        <w:tc>
          <w:tcPr>
            <w:tcW w:type="dxa" w:w="1234"/>
          </w:tcPr>
          <w:p>
            <w:r>
              <w:t>2.900.000,00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0002.Üretim alanlarının hazırlanması, üretim materyal ve ekipmanlarının temini</w:t>
            </w:r>
          </w:p>
        </w:tc>
        <w:tc>
          <w:tcPr>
            <w:tcW w:type="dxa" w:w="1234"/>
          </w:tcPr>
          <w:p>
            <w:r>
              <w:t>-</w:t>
            </w:r>
          </w:p>
        </w:tc>
        <w:tc>
          <w:tcPr>
            <w:tcW w:type="dxa" w:w="1234"/>
          </w:tcPr>
          <w:p>
            <w:r>
              <w:t>-</w:t>
            </w:r>
          </w:p>
        </w:tc>
        <w:tc>
          <w:tcPr>
            <w:tcW w:type="dxa" w:w="1234"/>
          </w:tcPr>
          <w:p>
            <w:r>
              <w:t>-</w:t>
            </w:r>
          </w:p>
        </w:tc>
        <w:tc>
          <w:tcPr>
            <w:tcW w:type="dxa" w:w="1234"/>
          </w:tcPr>
          <w:p>
            <w:r>
              <w:t>2.521.747,00</w:t>
            </w:r>
          </w:p>
        </w:tc>
        <w:tc>
          <w:tcPr>
            <w:tcW w:type="dxa" w:w="1234"/>
          </w:tcPr>
          <w:p>
            <w:r>
              <w:t>2.676.838,00</w:t>
            </w:r>
          </w:p>
        </w:tc>
        <w:tc>
          <w:tcPr>
            <w:tcW w:type="dxa" w:w="1234"/>
          </w:tcPr>
          <w:p>
            <w:r>
              <w:t>2.897.000,00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2.521.747,00</w:t>
            </w:r>
          </w:p>
        </w:tc>
        <w:tc>
          <w:tcPr>
            <w:tcW w:type="dxa" w:w="1234"/>
          </w:tcPr>
          <w:p>
            <w:r>
              <w:t>2.676.838,00</w:t>
            </w:r>
          </w:p>
        </w:tc>
        <w:tc>
          <w:tcPr>
            <w:tcW w:type="dxa" w:w="1234"/>
          </w:tcPr>
          <w:p>
            <w:r>
              <w:t>2.897.000,00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0003.Üretimin zehirsiz gıda ve çevre korunma etmenlerinin önemi çerçevesinde tasarruflu ve sürdürülebilir olarak yürütülmesi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0004.Önemli günlerde toplantı, seminer düzenlenmesi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0005.Tıbbi aromatik bitkilerin yetiştirilmesinin yaygınlaştırılması</w:t>
            </w:r>
          </w:p>
        </w:tc>
        <w:tc>
          <w:tcPr>
            <w:tcW w:type="dxa" w:w="1234"/>
          </w:tcPr>
          <w:p>
            <w:r>
              <w:t>-</w:t>
            </w:r>
          </w:p>
        </w:tc>
        <w:tc>
          <w:tcPr>
            <w:tcW w:type="dxa" w:w="1234"/>
          </w:tcPr>
          <w:p>
            <w:r>
              <w:t>-</w:t>
            </w:r>
          </w:p>
        </w:tc>
        <w:tc>
          <w:tcPr>
            <w:tcW w:type="dxa" w:w="1234"/>
          </w:tcPr>
          <w:p>
            <w:r>
              <w:t>-</w:t>
            </w:r>
          </w:p>
        </w:tc>
        <w:tc>
          <w:tcPr>
            <w:tcW w:type="dxa" w:w="1234"/>
          </w:tcPr>
          <w:p>
            <w:r>
              <w:t>800.000,00</w:t>
            </w:r>
          </w:p>
        </w:tc>
        <w:tc>
          <w:tcPr>
            <w:tcW w:type="dxa" w:w="1234"/>
          </w:tcPr>
          <w:p>
            <w:r>
              <w:t>800.000,00</w:t>
            </w:r>
          </w:p>
        </w:tc>
        <w:tc>
          <w:tcPr>
            <w:tcW w:type="dxa" w:w="1234"/>
          </w:tcPr>
          <w:p>
            <w:r>
              <w:t>800.000,00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800.000,00</w:t>
            </w:r>
          </w:p>
        </w:tc>
        <w:tc>
          <w:tcPr>
            <w:tcW w:type="dxa" w:w="1234"/>
          </w:tcPr>
          <w:p>
            <w:r>
              <w:t>800.000,00</w:t>
            </w:r>
          </w:p>
        </w:tc>
        <w:tc>
          <w:tcPr>
            <w:tcW w:type="dxa" w:w="1234"/>
          </w:tcPr>
          <w:p>
            <w:r>
              <w:t>800.000,00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0006.Çiftçilere ve hayvan üreticilerine tohum, fide ve tarımsal girdi desteği</w:t>
            </w:r>
          </w:p>
        </w:tc>
        <w:tc>
          <w:tcPr>
            <w:tcW w:type="dxa" w:w="1234"/>
          </w:tcPr>
          <w:p>
            <w:r>
              <w:t>-</w:t>
            </w:r>
          </w:p>
        </w:tc>
        <w:tc>
          <w:tcPr>
            <w:tcW w:type="dxa" w:w="1234"/>
          </w:tcPr>
          <w:p>
            <w:r>
              <w:t>-</w:t>
            </w:r>
          </w:p>
        </w:tc>
        <w:tc>
          <w:tcPr>
            <w:tcW w:type="dxa" w:w="1234"/>
          </w:tcPr>
          <w:p>
            <w:r>
              <w:t>-</w:t>
            </w:r>
          </w:p>
        </w:tc>
        <w:tc>
          <w:tcPr>
            <w:tcW w:type="dxa" w:w="1234"/>
          </w:tcPr>
          <w:p>
            <w:r>
              <w:t>600.000,00</w:t>
            </w:r>
          </w:p>
        </w:tc>
        <w:tc>
          <w:tcPr>
            <w:tcW w:type="dxa" w:w="1234"/>
          </w:tcPr>
          <w:p>
            <w:r>
              <w:t>600.000,00</w:t>
            </w:r>
          </w:p>
        </w:tc>
        <w:tc>
          <w:tcPr>
            <w:tcW w:type="dxa" w:w="1234"/>
          </w:tcPr>
          <w:p>
            <w:r>
              <w:t>600.000,00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600.000,00</w:t>
            </w:r>
          </w:p>
        </w:tc>
        <w:tc>
          <w:tcPr>
            <w:tcW w:type="dxa" w:w="1234"/>
          </w:tcPr>
          <w:p>
            <w:r>
              <w:t>600.000,00</w:t>
            </w:r>
          </w:p>
        </w:tc>
        <w:tc>
          <w:tcPr>
            <w:tcW w:type="dxa" w:w="1234"/>
          </w:tcPr>
          <w:p>
            <w:r>
              <w:t>600.000,00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0007.Yenilikçi ve sürdürülebilir tarımsal faaliyetler</w:t>
            </w:r>
          </w:p>
        </w:tc>
        <w:tc>
          <w:tcPr>
            <w:tcW w:type="dxa" w:w="1234"/>
          </w:tcPr>
          <w:p>
            <w:r>
              <w:t>-</w:t>
            </w:r>
          </w:p>
        </w:tc>
        <w:tc>
          <w:tcPr>
            <w:tcW w:type="dxa" w:w="1234"/>
          </w:tcPr>
          <w:p>
            <w:r>
              <w:t>-</w:t>
            </w:r>
          </w:p>
        </w:tc>
        <w:tc>
          <w:tcPr>
            <w:tcW w:type="dxa" w:w="1234"/>
          </w:tcPr>
          <w:p>
            <w:r>
              <w:t>-</w:t>
            </w:r>
          </w:p>
        </w:tc>
        <w:tc>
          <w:tcPr>
            <w:tcW w:type="dxa" w:w="1234"/>
          </w:tcPr>
          <w:p>
            <w:r>
              <w:t>200.000,00</w:t>
            </w:r>
          </w:p>
        </w:tc>
        <w:tc>
          <w:tcPr>
            <w:tcW w:type="dxa" w:w="1234"/>
          </w:tcPr>
          <w:p>
            <w:r>
              <w:t>200.000,00</w:t>
            </w:r>
          </w:p>
        </w:tc>
        <w:tc>
          <w:tcPr>
            <w:tcW w:type="dxa" w:w="1234"/>
          </w:tcPr>
          <w:p>
            <w:r>
              <w:t>220.000,00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w:t>
            </w:r>
          </w:p>
        </w:tc>
        <w:tc>
          <w:tcPr>
            <w:tcW w:type="dxa" w:w="1234"/>
          </w:tcPr>
          <w:p>
            <w:r>
              <w:t>200.000,00</w:t>
            </w:r>
          </w:p>
        </w:tc>
        <w:tc>
          <w:tcPr>
            <w:tcW w:type="dxa" w:w="1234"/>
          </w:tcPr>
          <w:p>
            <w:r>
              <w:t>220.000,00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0008.Üretim alanlarının hazırlanması, üretim materyal ve ekipmanlarının temini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p>
        </w:tc>
        <w:tc>
          <w:tcPr>
            <w:tcW w:type="dxa" w:w="1234"/>
          </w:tcPr>
          <w:p>
            <w:r/>
          </w:p>
        </w:tc>
        <w:tc>
          <w:tcPr>
            <w:tcW w:type="dxa" w:w="1234"/>
          </w:tcPr>
          <w:p>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0009.Üretimin zehirsiz gıda, toprak kirliliği önleyici ve çevre korunma etmenlerinin önemi çevre korunma etmenlerinin önemi çerçevesinde tasarruflu ve sürdürülebilir olarak yürütülmesi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p>
        </w:tc>
        <w:tc>
          <w:tcPr>
            <w:tcW w:type="dxa" w:w="1234"/>
          </w:tcPr>
          <w:p>
            <w:r/>
          </w:p>
        </w:tc>
        <w:tc>
          <w:tcPr>
            <w:tcW w:type="dxa" w:w="1234"/>
          </w:tcPr>
          <w:p>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0010.Bitkisel ve hayvansal üretim yapan üreticilerin eğitim ve bilgilendirme çalışmalarının yapılması</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200.000,00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200.000,00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0011.Yerel ürünlerin satış ve pazarlamasına yönelik etkinlik yapılması</w:t>
            </w:r>
          </w:p>
        </w:tc>
        <w:tc>
          <w:tcPr>
            <w:tcW w:type="dxa" w:w="1234"/>
          </w:tcPr>
          <w:p>
            <w:r>
              <w:t>-</w:t>
            </w:r>
          </w:p>
        </w:tc>
        <w:tc>
          <w:tcPr>
            <w:tcW w:type="dxa" w:w="1234"/>
          </w:tcPr>
          <w:p>
            <w:r>
              <w:t>-</w:t>
            </w:r>
          </w:p>
        </w:tc>
        <w:tc>
          <w:tcPr>
            <w:tcW w:type="dxa" w:w="1234"/>
          </w:tcPr>
          <w:p>
            <w:r>
              <w:t>-</w:t>
            </w:r>
          </w:p>
        </w:tc>
        <w:tc>
          <w:tcPr>
            <w:tcW w:type="dxa" w:w="1234"/>
          </w:tcPr>
          <w:p>
            <w:r>
              <w:t>300.000,00</w:t>
            </w:r>
          </w:p>
        </w:tc>
        <w:tc>
          <w:tcPr>
            <w:tcW w:type="dxa" w:w="1234"/>
          </w:tcPr>
          <w:p>
            <w:r>
              <w:t>300.000,00</w:t>
            </w:r>
          </w:p>
        </w:tc>
        <w:tc>
          <w:tcPr>
            <w:tcW w:type="dxa" w:w="1234"/>
          </w:tcPr>
          <w:p>
            <w:r>
              <w:t>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300.000,00</w:t>
            </w:r>
          </w:p>
        </w:tc>
        <w:tc>
          <w:tcPr>
            <w:tcW w:type="dxa" w:w="1234"/>
          </w:tcPr>
          <w:p>
            <w:r>
              <w:t>300.000,00</w:t>
            </w:r>
          </w:p>
        </w:tc>
        <w:tc>
          <w:tcPr>
            <w:tcW w:type="dxa" w:w="1234"/>
          </w:tcPr>
          <w:p>
            <w:r>
              <w:t>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9.171.747,00</w:t>
            </w:r>
          </w:p>
        </w:tc>
        <w:tc>
          <w:tcPr>
            <w:tcW w:type="dxa" w:w="1234"/>
          </w:tcPr>
          <w:p>
            <w:r>
              <w:t>9.476.838,00</w:t>
            </w:r>
          </w:p>
        </w:tc>
        <w:tc>
          <w:tcPr>
            <w:tcW w:type="dxa" w:w="1234"/>
          </w:tcPr>
          <w:p>
            <w:r>
              <w:t>8.417.000,00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9.171.747,00</w:t>
            </w:r>
          </w:p>
        </w:tc>
        <w:tc>
          <w:tcPr>
            <w:tcW w:type="dxa" w:w="1234"/>
          </w:tcPr>
          <w:p>
            <w:r>
              <w:t>9.476.838,00</w:t>
            </w:r>
          </w:p>
        </w:tc>
        <w:tc>
          <w:tcPr>
            <w:tcW w:type="dxa" w:w="1234"/>
          </w:tcPr>
          <w:p>
            <w:r>
              <w:t>8.417.000,00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6.115.460,00</w:t>
            </w:r>
          </w:p>
        </w:tc>
        <w:tc>
          <w:tcPr>
            <w:tcW w:type="dxa" w:w="1234"/>
          </w:tcPr>
          <w:p>
            <w:r>
              <w:t>7.644.325,00</w:t>
            </w:r>
          </w:p>
        </w:tc>
        <w:tc>
          <w:tcPr>
            <w:tcW w:type="dxa" w:w="1234"/>
          </w:tcPr>
          <w:p>
            <w:r>
              <w:t>9.555.406,00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15.287.207,00</w:t>
            </w:r>
          </w:p>
        </w:tc>
        <w:tc>
          <w:tcPr>
            <w:tcW w:type="dxa" w:w="1234"/>
          </w:tcPr>
          <w:p>
            <w:r>
              <w:t>17.121.163,00</w:t>
            </w:r>
          </w:p>
        </w:tc>
        <w:tc>
          <w:tcPr>
            <w:tcW w:type="dxa" w:w="1234"/>
          </w:tcPr>
          <w:p>
            <w:r>
              <w:t>17.972.406,00</w:t>
            </w:r>
          </w:p>
        </w:tc>
      </w:tr>
      <w:tr>
        <w:tc>
          <w:tcPr>
            <w:tcW w:type="dxa" w:w="8638"/>
            <w:gridSpan w:val="7"/>
          </w:tcPr>
          <w:p>
            <w:r>
              <w:t>Faaliyetlere İlişkin Açıklamalar</w:t>
            </w:r>
          </w:p>
        </w:tc>
      </w:tr>
      <w:tr>
        <w:tc>
          <w:tcPr>
            <w:tcW w:type="dxa" w:w="8638"/>
            <w:gridSpan w:val="7"/>
          </w:tcPr>
          <w:p>
            <w:r>
              <w:t>0001.Faaliyet Adı: Yeni üretim alanlarının tespiti, tahsisi, tesisi</w:t>
            </w:r>
          </w:p>
        </w:tc>
      </w:tr>
      <w:tr>
        <w:tc>
          <w:tcPr>
            <w:tcW w:type="dxa" w:w="8638"/>
            <w:gridSpan w:val="7"/>
          </w:tcPr>
          <w:p>
            <w:r>
              <w:t>Tarımsal üretim amacıyla kullanılabilecek alanların tespit edilmesi, uygun alanların tahsis süreçlerinin yürütülmesi ve üretim faaliyetlerine uygun hale getirilerek tesis edilmesine yönelik çalışmaların gerçekleştirilmesi.</w:t>
            </w:r>
          </w:p>
        </w:tc>
      </w:tr>
      <w:tr>
        <w:tc>
          <w:tcPr>
            <w:tcW w:type="dxa" w:w="8638"/>
            <w:gridSpan w:val="7"/>
          </w:tcPr>
          <w:p>
            <w:r>
              <w:t>0002.Faaliyet Adı: Üretim alanlarının hazırlanması, üretim materyal ve ekipmanlarının temini</w:t>
            </w:r>
          </w:p>
        </w:tc>
      </w:tr>
      <w:tr>
        <w:tc>
          <w:tcPr>
            <w:tcW w:type="dxa" w:w="8638"/>
            <w:gridSpan w:val="7"/>
          </w:tcPr>
          <w:p>
            <w:r>
              <w:t>Tarımsal üretim yapılacak alanların üretime hazırlanması, ihtiyaç duyulan tohum, fide, fidan ve diğer üretim materyalleri ile üretimde kullanılacak araç, gereç ve ekipmanların temin edilmesine yönelik çalışmaların yürütülmesi.</w:t>
            </w:r>
          </w:p>
        </w:tc>
      </w:tr>
      <w:tr>
        <w:tc>
          <w:tcPr>
            <w:tcW w:type="dxa" w:w="8638"/>
            <w:gridSpan w:val="7"/>
          </w:tcPr>
          <w:p>
            <w:r>
              <w:t>0003.Faaliyet Adı: Üretimin zehirsiz gıda ve çevre korunma etmenlerinin önemi çerçevesinde tasarruflu ve sürdürülebilir olarak yürütülmesi</w:t>
            </w:r>
          </w:p>
        </w:tc>
      </w:tr>
      <w:tr>
        <w:tc>
          <w:tcPr>
            <w:tcW w:type="dxa" w:w="8638"/>
            <w:gridSpan w:val="7"/>
          </w:tcPr>
          <w:p>
            <w:r>
              <w:t>Tarımsal üretimin gıda güvenliği, çevrenin korunması ve doğal kaynakların etkin kullanımı gözetilerek, sürdürülebilir ve çevre dostu üretim yöntemleriyle gerçekleştirilmesine yönelik çalışmaların yürütülmesi.</w:t>
            </w:r>
          </w:p>
        </w:tc>
      </w:tr>
      <w:tr>
        <w:tc>
          <w:tcPr>
            <w:tcW w:type="dxa" w:w="8638"/>
            <w:gridSpan w:val="7"/>
          </w:tcPr>
          <w:p>
            <w:r>
              <w:t>0004.Faaliyet Adı: Önemli günlerde toplantı, seminer düzenlenmesi</w:t>
            </w:r>
          </w:p>
        </w:tc>
      </w:tr>
      <w:tr>
        <w:tc>
          <w:tcPr>
            <w:tcW w:type="dxa" w:w="8638"/>
            <w:gridSpan w:val="7"/>
          </w:tcPr>
          <w:p>
            <w:r>
              <w:t>Tarımsal üretim, çevre, sürdürülebilir tarım ve ilgili konularda farkındalığın artırılması amacıyla önemli gün ve haftalarda toplantı, seminer, bilgilendirme ve bilinçlendirme faaliyetlerinin düzenlenmesi.</w:t>
            </w:r>
          </w:p>
        </w:tc>
      </w:tr>
      <w:tr>
        <w:tc>
          <w:tcPr>
            <w:tcW w:type="dxa" w:w="8638"/>
            <w:gridSpan w:val="7"/>
          </w:tcPr>
          <w:p>
            <w:r>
              <w:t>0005.Faaliyet Adı: Tıbbi aromatik bitkilerin yetiştirilmesinin yaygınlaştırılması</w:t>
            </w:r>
          </w:p>
        </w:tc>
      </w:tr>
      <w:tr>
        <w:tc>
          <w:tcPr>
            <w:tcW w:type="dxa" w:w="8638"/>
            <w:gridSpan w:val="7"/>
          </w:tcPr>
          <w:p>
            <w:r>
              <w:t>Tıbbi ve aromatik bitki yetiştiriciliğinin geliştirilmesi ve yaygınlaştırılması amacıyla uygun üretim alanlarının oluşturulması, üretim çalışmalarının yürütülmesi ve üreticilerin desteklenmesine yönelik faaliyetlerin gerçekleştirilmesi.</w:t>
            </w:r>
          </w:p>
        </w:tc>
      </w:tr>
      <w:tr>
        <w:tc>
          <w:tcPr>
            <w:tcW w:type="dxa" w:w="8638"/>
            <w:gridSpan w:val="7"/>
          </w:tcPr>
          <w:p>
            <w:r>
              <w:t>0006.Faaliyet Adı: Çiftçilere ve hayvan üreticilerine tohum, fide ve tarımsal girdi desteği</w:t>
            </w:r>
          </w:p>
        </w:tc>
      </w:tr>
      <w:tr>
        <w:tc>
          <w:tcPr>
            <w:tcW w:type="dxa" w:w="8638"/>
            <w:gridSpan w:val="7"/>
          </w:tcPr>
          <w:p>
            <w:r>
              <w:t>Çiftçilerin ve tarımsal üretim yapan üreticilerin üretim kapasitesinin artırılması amacıyla ihtiyaç duyulan tohum, fide ve diğer tarımsal girdilerin temin edilerek destekleme programları kapsamında üreticilere ulaştırılması.</w:t>
            </w:r>
          </w:p>
        </w:tc>
      </w:tr>
      <w:tr>
        <w:tc>
          <w:tcPr>
            <w:tcW w:type="dxa" w:w="8638"/>
            <w:gridSpan w:val="7"/>
          </w:tcPr>
          <w:p>
            <w:r>
              <w:t>0007.Faaliyet Adı: Yenilikçi ve sürdürülebilir tarımsal faaliyetler</w:t>
            </w:r>
          </w:p>
        </w:tc>
      </w:tr>
      <w:tr>
        <w:tc>
          <w:tcPr>
            <w:tcW w:type="dxa" w:w="8638"/>
            <w:gridSpan w:val="7"/>
          </w:tcPr>
          <w:p>
            <w:r>
              <w:t>Tarımsal üretimde yenilikçi ve sürdürülebilir yöntemlerin geliştirilmesi ve uygulanması, doğal kaynakların etkin kullanılması, çevre dostu üretim tekniklerinin yaygınlaştırılması ve tarımsal verimliliğin artırılmasına yönelik çalışmaların yürütülmesi.</w:t>
            </w:r>
          </w:p>
        </w:tc>
      </w:tr>
      <w:tr>
        <w:tc>
          <w:tcPr>
            <w:tcW w:type="dxa" w:w="8638"/>
            <w:gridSpan w:val="7"/>
          </w:tcPr>
          <w:p>
            <w:r>
              <w:t>0008.Faaliyet Adı: Üretim alanlarının hazırlanması, üretim materyal ve ekipmanlarının temini</w:t>
            </w:r>
          </w:p>
        </w:tc>
      </w:tr>
      <w:tr>
        <w:tc>
          <w:tcPr>
            <w:tcW w:type="dxa" w:w="8638"/>
            <w:gridSpan w:val="7"/>
          </w:tcPr>
          <w:p>
            <w:r>
              <w:t>Tarımsal araştırma, uygulama ve üretim çalışmalarının gerçekleştirileceği alanların hazırlanması ile ihtiyaç duyulan tohum, fide, fidan ve diğer üretim materyalleri ile araç, gereç ve ekipmanların temin edilmesine yönelik çalışmaların yürütülmesi.</w:t>
            </w:r>
          </w:p>
        </w:tc>
      </w:tr>
      <w:tr>
        <w:tc>
          <w:tcPr>
            <w:tcW w:type="dxa" w:w="8638"/>
            <w:gridSpan w:val="7"/>
          </w:tcPr>
          <w:p>
            <w:r>
              <w:t>0009.Faaliyet Adı: Üretimin zehirsiz gıda, toprak kirliliği önleyici ve çevre korunma etmenlerinin önemi çevre korunma etmenlerinin önemi çerçevesinde tasarruflu ve sürdürülebilir olarak yürütülmesi</w:t>
            </w:r>
          </w:p>
        </w:tc>
      </w:tr>
      <w:tr>
        <w:tc>
          <w:tcPr>
            <w:tcW w:type="dxa" w:w="8638"/>
            <w:gridSpan w:val="7"/>
          </w:tcPr>
          <w:p>
            <w:r>
              <w:t>Tarımsal üretimin toprak ve çevre üzerindeki olumsuz etkilerinin azaltılması, doğal kaynakların korunması, güvenilir ve çevre dostu üretim yöntemlerinin uygulanması ve üretimde kaynakların tasarruflu kullanılmasına yönelik çalışmaların yürütülmesi.</w:t>
            </w:r>
          </w:p>
        </w:tc>
      </w:tr>
      <w:tr>
        <w:tc>
          <w:tcPr>
            <w:tcW w:type="dxa" w:w="8638"/>
            <w:gridSpan w:val="7"/>
          </w:tcPr>
          <w:p>
            <w:r>
              <w:t>0010.Faaliyet Adı: Bitkisel ve hayvansal üretim yapan üreticilerin eğitim ve bilgilendirme çalışmalarının yapılması</w:t>
            </w:r>
          </w:p>
        </w:tc>
      </w:tr>
      <w:tr>
        <w:tc>
          <w:tcPr>
            <w:tcW w:type="dxa" w:w="8638"/>
            <w:gridSpan w:val="7"/>
          </w:tcPr>
          <w:p>
            <w:r>
              <w:t>Bitkisel ve hayvansal üretim yapan üreticilerin bilgi ve teknik kapasitelerinin geliştirilmesi amacıyla tarımsal üretim teknikleri, sürdürülebilir üretim, çevre dostu uygulamalar ve ilgili konularda eğitim, seminer, bilgilendirme ve uygulamalı çalışmaların</w:t>
            </w:r>
          </w:p>
        </w:tc>
      </w:tr>
      <w:tr>
        <w:tc>
          <w:tcPr>
            <w:tcW w:type="dxa" w:w="8638"/>
            <w:gridSpan w:val="7"/>
          </w:tcPr>
          <w:p>
            <w:r>
              <w:t>0011.Faaliyet Adı: Yerel ürünlerin satış ve pazarlamasına yönelik etkinlik yapılması</w:t>
            </w:r>
          </w:p>
        </w:tc>
      </w:tr>
      <w:tr>
        <w:tc>
          <w:tcPr>
            <w:tcW w:type="dxa" w:w="8638"/>
            <w:gridSpan w:val="7"/>
          </w:tcPr>
          <w:p>
            <w:r>
              <w:t>Yerel ürünlerin tanıtılması, üreticilerin ürünlerini tüketicilerle buluşturması ve yerel tarımsal üretimin ekonomik değerinin artırılması amacıyla satış, tanıtım, sergi, fuar ve benzeri pazarlama etkinliklerinin düzenlenmesine yönelik çalışmaların yürütülmesi.</w:t>
            </w:r>
          </w:p>
        </w:tc>
      </w:tr>
    </w:tbl>
    <w:p/>
    <w:p>
      <w:pPr>
        <w:pStyle w:val="Heading2"/>
      </w:pPr>
      <w:r>
        <w:t>İklim Değişikliği ve Sıfır Atık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Enerji Arz Güvenliği, Verimliliği ve Enerji Piyasası</w:t>
            </w:r>
          </w:p>
        </w:tc>
      </w:tr>
      <w:tr>
        <w:tc>
          <w:tcPr>
            <w:tcW w:type="dxa" w:w="960"/>
          </w:tcPr>
          <w:p>
            <w:r>
              <w:t>İDARE/BİRİM ADI</w:t>
            </w:r>
          </w:p>
        </w:tc>
        <w:tc>
          <w:tcPr>
            <w:tcW w:type="dxa" w:w="7680"/>
            <w:gridSpan w:val="8"/>
          </w:tcPr>
          <w:p>
            <w:r>
              <w:t>İklim Değişikliği ve Sıfır Atık Müdürlüğü</w:t>
            </w:r>
          </w:p>
        </w:tc>
      </w:tr>
      <w:tr>
        <w:tc>
          <w:tcPr>
            <w:tcW w:type="dxa" w:w="960"/>
          </w:tcPr>
          <w:p>
            <w:r>
              <w:t>ALT PROGRAM ADI</w:t>
            </w:r>
          </w:p>
        </w:tc>
        <w:tc>
          <w:tcPr>
            <w:tcW w:type="dxa" w:w="7680"/>
            <w:gridSpan w:val="8"/>
          </w:tcPr>
          <w:p>
            <w:r>
              <w:t>Enerji Verimliliği</w:t>
            </w:r>
          </w:p>
        </w:tc>
      </w:tr>
      <w:tr>
        <w:tc>
          <w:tcPr>
            <w:tcW w:type="dxa" w:w="960"/>
          </w:tcPr>
          <w:p>
            <w:r>
              <w:t>GEREKÇE ve AÇIKLAMALAR</w:t>
            </w:r>
          </w:p>
        </w:tc>
        <w:tc>
          <w:tcPr>
            <w:tcW w:type="dxa" w:w="7680"/>
            <w:gridSpan w:val="8"/>
          </w:tcPr>
          <w:p>
            <w:r>
              <w:t>GEREKÇE: Küresel iklim krizinin yerel düzeydeki olumsuz etkilerini hafifletmek, sera gazı salımlarını azaltmak ve doğal kaynakları korumak amacıyla stratejik ve kararlı adımların atılması zorunluluk haline gelmiştir. Bu doğrultuda; Büyükçekmece Sürdürülebilir Enerji ve İklim Eylem Planı (SECAP) hedeflerine uyum sağlamak, döngüsel ekonomi modelini yerel yönetim düzeyinde kurumsallaştırmak ve kentsel direnci artırmak hedeflenmektedir. İlçe genelinde sıfır atık hiyerarşisini hâkim kılarak atık oluşumunu kaynağında önlemek, geri kazanılabilir nitelikteki atıkları ekonomiye kazandırmak ve kentsel karbon ayak izini düşürmek; sağlıklı, çevre dostu ve gelecek nesillere aktarılabilir bir kent yaşamının tesisi için temel bir gerekliliktir. AÇIKLAMA: Büyükçekmece SECAP hedefleri doğrultusunda; yenilenebilir enerji, enerji verimliliği ve iklim değişikliğiyle mücadeleyi merkeze alan kentsel projeler planlanarak hayata geçirilecektir. Sıfır atık yönetim sistemi kapsamında; ambalaj atıkları, bitkisel atık yağlar, elektronik ve diğer geri dönüştürülebilir atıkların kaynağında ayrı toplanması amacıyla toplama altyapısı genişletilecek, mobilize ve sabit toplama noktaları yaygınlaştırılacaktır. Saha denetim faaliyetleri sıklaştırılarak haneler, siteler, ticari işletmeler ve sanayi tesislerinde mevzuata uygun ayrıştırma süreçleri sıkı bir biçimde takip edilecektir. Eş zamanlı olarak yürütülecek çevre bilinci ve farkındalık kampanyalarıyla halkın sürece doğrudan katılımı sağlanacak; böylece atıkların düzenli depolama sahalarına gitmesi engellenerek ilçenin çevresel ve kentsel sürdürülebilirlik standartları en üst seviyeye taşınacaktır.</w:t>
            </w:r>
          </w:p>
        </w:tc>
      </w:tr>
      <w:tr>
        <w:tc>
          <w:tcPr>
            <w:tcW w:type="dxa" w:w="960"/>
          </w:tcPr>
          <w:p>
            <w:r>
              <w:t>ALT PROGRAMIN HEDEFİ</w:t>
            </w:r>
          </w:p>
        </w:tc>
        <w:tc>
          <w:tcPr>
            <w:tcW w:type="dxa" w:w="7680"/>
            <w:gridSpan w:val="8"/>
          </w:tcPr>
          <w:p>
            <w:r>
              <w:t>Büyükçekmece Sürdürülebilir Enerji ve İklim Eylem Planı (SECAP) doğrultusunda iklim değişikliğiyle mücadele projelerini hayata geçirmek; ilçe genelinde sıfır atık uygulamaları ve denetim faaliyetlerini etkinleştirerek geri kazanılabilir atıkların kaynağında ayrıştırılmasını sağlamak ve kentsel sürdürülebilirlik standartlarını yükseltmektir.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SH28/PG01. Büyükçekmece Sürdürülebilir Enerji ve İklim Eylem Planı kapsamında uygulanacak ve desteklenecek projelerin artırılması</w:t>
            </w:r>
          </w:p>
        </w:tc>
        <w:tc>
          <w:tcPr>
            <w:tcW w:type="dxa" w:w="960"/>
          </w:tcPr>
          <w:p/>
        </w:tc>
        <w:tc>
          <w:tcPr>
            <w:tcW w:type="dxa" w:w="960"/>
          </w:tcPr>
          <w:p>
            <w:r>
              <w:t>Adet</w:t>
            </w:r>
          </w:p>
        </w:tc>
        <w:tc>
          <w:tcPr>
            <w:tcW w:type="dxa" w:w="960"/>
          </w:tcPr>
          <w:p>
            <w:r>
              <w:t>8</w:t>
            </w:r>
          </w:p>
        </w:tc>
        <w:tc>
          <w:tcPr>
            <w:tcW w:type="dxa" w:w="960"/>
          </w:tcPr>
          <w:p>
            <w:r>
              <w:t>10</w:t>
            </w:r>
          </w:p>
        </w:tc>
        <w:tc>
          <w:tcPr>
            <w:tcW w:type="dxa" w:w="960"/>
          </w:tcPr>
          <w:p>
            <w:r>
              <w:t>10</w:t>
            </w:r>
          </w:p>
        </w:tc>
        <w:tc>
          <w:tcPr>
            <w:tcW w:type="dxa" w:w="960"/>
          </w:tcPr>
          <w:p>
            <w:r>
              <w:t>12</w:t>
            </w:r>
          </w:p>
        </w:tc>
        <w:tc>
          <w:tcPr>
            <w:tcW w:type="dxa" w:w="960"/>
          </w:tcPr>
          <w:p>
            <w:r>
              <w:t>14</w:t>
            </w:r>
          </w:p>
        </w:tc>
        <w:tc>
          <w:tcPr>
            <w:tcW w:type="dxa" w:w="960"/>
          </w:tcPr>
          <w:p>
            <w:r>
              <w:t>16</w:t>
            </w:r>
          </w:p>
        </w:tc>
      </w:tr>
      <w:tr>
        <w:tc>
          <w:tcPr>
            <w:tcW w:type="dxa" w:w="960"/>
          </w:tcPr>
          <w:p>
            <w:r>
              <w:t>SH28/PG02. İlçe genelinde Sıfır Atık uygulamalarının artırılması</w:t>
            </w:r>
          </w:p>
        </w:tc>
        <w:tc>
          <w:tcPr>
            <w:tcW w:type="dxa" w:w="960"/>
          </w:tcPr>
          <w:p/>
        </w:tc>
        <w:tc>
          <w:tcPr>
            <w:tcW w:type="dxa" w:w="960"/>
          </w:tcPr>
          <w:p>
            <w:r>
              <w:t>Oran (%)</w:t>
            </w:r>
          </w:p>
        </w:tc>
        <w:tc>
          <w:tcPr>
            <w:tcW w:type="dxa" w:w="960"/>
          </w:tcPr>
          <w:p>
            <w:r>
              <w:t>10</w:t>
            </w:r>
          </w:p>
        </w:tc>
        <w:tc>
          <w:tcPr>
            <w:tcW w:type="dxa" w:w="960"/>
          </w:tcPr>
          <w:p>
            <w:r>
              <w:t>10</w:t>
            </w:r>
          </w:p>
        </w:tc>
        <w:tc>
          <w:tcPr>
            <w:tcW w:type="dxa" w:w="960"/>
          </w:tcPr>
          <w:p>
            <w:r>
              <w:t>10</w:t>
            </w:r>
          </w:p>
        </w:tc>
        <w:tc>
          <w:tcPr>
            <w:tcW w:type="dxa" w:w="960"/>
          </w:tcPr>
          <w:p>
            <w:r>
              <w:t>10</w:t>
            </w:r>
          </w:p>
        </w:tc>
        <w:tc>
          <w:tcPr>
            <w:tcW w:type="dxa" w:w="960"/>
          </w:tcPr>
          <w:p>
            <w:r>
              <w:t>10</w:t>
            </w:r>
          </w:p>
        </w:tc>
        <w:tc>
          <w:tcPr>
            <w:tcW w:type="dxa" w:w="960"/>
          </w:tcPr>
          <w:p>
            <w:r>
              <w:t>10</w:t>
            </w:r>
          </w:p>
        </w:tc>
      </w:tr>
      <w:tr>
        <w:tc>
          <w:tcPr>
            <w:tcW w:type="dxa" w:w="960"/>
          </w:tcPr>
          <w:p>
            <w:r>
              <w:t>SH28/PG03. Toplanan Geri Kazanılabilir Atık Miktarı (Plastik, Kâğıt, Cam, Metal, Tekstil, Bitkisel Atık Yağ, Atık Pil, Elektronik Atık)</w:t>
            </w:r>
          </w:p>
        </w:tc>
        <w:tc>
          <w:tcPr>
            <w:tcW w:type="dxa" w:w="960"/>
          </w:tcPr>
          <w:p/>
        </w:tc>
        <w:tc>
          <w:tcPr>
            <w:tcW w:type="dxa" w:w="960"/>
          </w:tcPr>
          <w:p>
            <w:r>
              <w:t>Ton</w:t>
            </w:r>
          </w:p>
        </w:tc>
        <w:tc>
          <w:tcPr>
            <w:tcW w:type="dxa" w:w="960"/>
          </w:tcPr>
          <w:p>
            <w:r>
              <w:t>1700</w:t>
            </w:r>
          </w:p>
        </w:tc>
        <w:tc>
          <w:tcPr>
            <w:tcW w:type="dxa" w:w="960"/>
          </w:tcPr>
          <w:p>
            <w:r>
              <w:t>1785</w:t>
            </w:r>
          </w:p>
        </w:tc>
        <w:tc>
          <w:tcPr>
            <w:tcW w:type="dxa" w:w="960"/>
          </w:tcPr>
          <w:p>
            <w:r>
              <w:t>1785</w:t>
            </w:r>
          </w:p>
        </w:tc>
        <w:tc>
          <w:tcPr>
            <w:tcW w:type="dxa" w:w="960"/>
          </w:tcPr>
          <w:p>
            <w:r>
              <w:t>1875</w:t>
            </w:r>
          </w:p>
        </w:tc>
        <w:tc>
          <w:tcPr>
            <w:tcW w:type="dxa" w:w="960"/>
          </w:tcPr>
          <w:p>
            <w:r>
              <w:t>1965</w:t>
            </w:r>
          </w:p>
        </w:tc>
        <w:tc>
          <w:tcPr>
            <w:tcW w:type="dxa" w:w="960"/>
          </w:tcPr>
          <w:p>
            <w:r>
              <w:t>2065</w:t>
            </w:r>
          </w:p>
        </w:tc>
      </w:tr>
      <w:tr>
        <w:tc>
          <w:tcPr>
            <w:tcW w:type="dxa" w:w="960"/>
          </w:tcPr>
          <w:p>
            <w:r>
              <w:t>Göstergeye İlişkin Açıklama</w:t>
            </w:r>
          </w:p>
        </w:tc>
        <w:tc>
          <w:tcPr>
            <w:tcW w:type="dxa" w:w="7680"/>
            <w:gridSpan w:val="8"/>
          </w:tcPr>
          <w:p>
            <w:r>
              <w:t>Bu göstergede, Büyükçekmece Sürdürülebilir Enerji ve İklim Eylem Planı kapsamında müdürlüğümüzce koordinesine başlanılan izleme raporu çerçevesinde Belediyemiz ilgili birimleri ile uygulanan, devam eden ve uygulanacak projelerin artırılması, Sıfır Atık Yönetmeliği kapsamında sıfır atık uygulamalarının ve toplanan atık miktarının artırılması hususları belirtilmiştir.</w:t>
            </w:r>
          </w:p>
        </w:tc>
      </w:tr>
      <w:tr>
        <w:tc>
          <w:tcPr>
            <w:tcW w:type="dxa" w:w="960"/>
          </w:tcPr>
          <w:p>
            <w:r>
              <w:t>Hesaplama Yöntemi</w:t>
            </w:r>
          </w:p>
        </w:tc>
        <w:tc>
          <w:tcPr>
            <w:tcW w:type="dxa" w:w="7680"/>
            <w:gridSpan w:val="8"/>
          </w:tcPr>
          <w:p>
            <w:r>
              <w:t>Dönem sonundaki başarı oranı, belirlenen üç ana başlığın kendi içindeki gerçekleşme durumlarına bakılarak hesaplanır: Büyükçekmece Sürdürülebilir Enerji ve İklim Eylem planı için; uygulanacak eylemlerin ne kadarının gerçekleştiğine eylem sayısı olarak bakılır.Sıfır Atık uygulamalarının artırılması İçin: Sıfır Atık usul ve esaslarının ilçe genelinde uygulanma aşamasında yapılan eğitimler, denetimler ve kullanılan ekipmanlar değerlendirilerek yüzdesel olarak ne kadar artırıldığı belirlenir. Toplanan Geri Kazanılabilir Atık Miktarı İçin: Yıl sonunda ilçe genelinde toplanan geri kazanılabilir atıkların ton olarak toplam miktarına bakılır.</w:t>
            </w:r>
          </w:p>
        </w:tc>
      </w:tr>
      <w:tr>
        <w:tc>
          <w:tcPr>
            <w:tcW w:type="dxa" w:w="960"/>
          </w:tcPr>
          <w:p>
            <w:r>
              <w:t>Verinin Kaynağı</w:t>
            </w:r>
          </w:p>
        </w:tc>
        <w:tc>
          <w:tcPr>
            <w:tcW w:type="dxa" w:w="7680"/>
            <w:gridSpan w:val="8"/>
          </w:tcPr>
          <w:p>
            <w:r>
              <w:t>Belediyemiz ilgili müdürlüklerin faaliyet raporlarında belirtilen projelerden Sürdürülebilir Enerji ve İklim Eylem Planı kapsamında değerlendirilen projeler.Sıfır Atık Uygulamaları kapsamında yapılan eğitim tutanakları, denetim raporları ve ekipman alım belgeleri. Sıfır Atık uygulamaları kapsamında yapılan ihale, sözleşme ve protokollerde tanımlanan bilgi ve belge verme yükümlülüğü neticesinde müdürlüğümüze iletilen tonaj makbuzları.</w:t>
            </w:r>
          </w:p>
        </w:tc>
      </w:tr>
      <w:tr>
        <w:tc>
          <w:tcPr>
            <w:tcW w:type="dxa" w:w="960"/>
          </w:tcPr>
          <w:p>
            <w:r>
              <w:t>Sorumlu İdare</w:t>
            </w:r>
          </w:p>
        </w:tc>
        <w:tc>
          <w:tcPr>
            <w:tcW w:type="dxa" w:w="7680"/>
            <w:gridSpan w:val="8"/>
          </w:tcPr>
          <w:p>
            <w:r>
              <w:t>İklim Değişikliği ve Sıfır Atık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1.920.000,00</w:t>
            </w:r>
          </w:p>
        </w:tc>
        <w:tc>
          <w:tcPr>
            <w:tcW w:type="dxa" w:w="1440"/>
          </w:tcPr>
          <w:p>
            <w:r>
              <w:t>0,00</w:t>
            </w:r>
          </w:p>
        </w:tc>
        <w:tc>
          <w:tcPr>
            <w:tcW w:type="dxa" w:w="1440"/>
          </w:tcPr>
          <w:p>
            <w:r>
              <w:t>1.600.000,00</w:t>
            </w:r>
          </w:p>
        </w:tc>
        <w:tc>
          <w:tcPr>
            <w:tcW w:type="dxa" w:w="1440"/>
          </w:tcPr>
          <w:p>
            <w:r>
              <w:t>2.000.000,00</w:t>
            </w:r>
          </w:p>
        </w:tc>
        <w:tc>
          <w:tcPr>
            <w:tcW w:type="dxa" w:w="1440"/>
          </w:tcPr>
          <w:p>
            <w:r>
              <w:t>2.500.000,00</w:t>
            </w:r>
          </w:p>
        </w:tc>
      </w:tr>
      <w:tr>
        <w:tc>
          <w:tcPr>
            <w:tcW w:type="dxa" w:w="1440"/>
          </w:tcPr>
          <w:p>
            <w:r>
              <w:t>Sosyal Güvenlik Kurumuna Devlet Primi Giderleri</w:t>
            </w:r>
          </w:p>
        </w:tc>
        <w:tc>
          <w:tcPr>
            <w:tcW w:type="dxa" w:w="1440"/>
          </w:tcPr>
          <w:p>
            <w:r>
              <w:t>280.000,00</w:t>
            </w:r>
          </w:p>
        </w:tc>
        <w:tc>
          <w:tcPr>
            <w:tcW w:type="dxa" w:w="1440"/>
          </w:tcPr>
          <w:p>
            <w:r>
              <w:t>0,00</w:t>
            </w:r>
          </w:p>
        </w:tc>
        <w:tc>
          <w:tcPr>
            <w:tcW w:type="dxa" w:w="1440"/>
          </w:tcPr>
          <w:p>
            <w:r>
              <w:t>61.000,00</w:t>
            </w:r>
          </w:p>
        </w:tc>
        <w:tc>
          <w:tcPr>
            <w:tcW w:type="dxa" w:w="1440"/>
          </w:tcPr>
          <w:p>
            <w:r>
              <w:t>76.250,00</w:t>
            </w:r>
          </w:p>
        </w:tc>
        <w:tc>
          <w:tcPr>
            <w:tcW w:type="dxa" w:w="1440"/>
          </w:tcPr>
          <w:p>
            <w:r>
              <w:t>95.313,00</w:t>
            </w:r>
          </w:p>
        </w:tc>
      </w:tr>
      <w:tr>
        <w:tc>
          <w:tcPr>
            <w:tcW w:type="dxa" w:w="1440"/>
          </w:tcPr>
          <w:p>
            <w:r>
              <w:t>Mal ve Hizmet Alım Giderleri</w:t>
            </w:r>
          </w:p>
        </w:tc>
        <w:tc>
          <w:tcPr>
            <w:tcW w:type="dxa" w:w="1440"/>
          </w:tcPr>
          <w:p>
            <w:r>
              <w:t>2.250.000,00</w:t>
            </w:r>
          </w:p>
        </w:tc>
        <w:tc>
          <w:tcPr>
            <w:tcW w:type="dxa" w:w="1440"/>
          </w:tcPr>
          <w:p>
            <w:r>
              <w:t>69.416,00</w:t>
            </w:r>
          </w:p>
        </w:tc>
        <w:tc>
          <w:tcPr>
            <w:tcW w:type="dxa" w:w="1440"/>
          </w:tcPr>
          <w:p>
            <w:r>
              <w:t>590.000,00</w:t>
            </w:r>
          </w:p>
        </w:tc>
        <w:tc>
          <w:tcPr>
            <w:tcW w:type="dxa" w:w="1440"/>
          </w:tcPr>
          <w:p>
            <w:r>
              <w:t>1.100.000,00</w:t>
            </w:r>
          </w:p>
        </w:tc>
        <w:tc>
          <w:tcPr>
            <w:tcW w:type="dxa" w:w="1440"/>
          </w:tcPr>
          <w:p>
            <w:r>
              <w:t>1.600.000,00</w:t>
            </w:r>
          </w:p>
        </w:tc>
      </w:tr>
      <w:tr>
        <w:tc>
          <w:tcPr>
            <w:tcW w:type="dxa" w:w="1440"/>
          </w:tcPr>
          <w:p>
            <w:r>
              <w:t>BÜTÇE İÇİ TOPLAM KAYNAK</w:t>
            </w:r>
          </w:p>
        </w:tc>
        <w:tc>
          <w:tcPr>
            <w:tcW w:type="dxa" w:w="1440"/>
          </w:tcPr>
          <w:p>
            <w:r>
              <w:t>4.450.000,00</w:t>
            </w:r>
          </w:p>
        </w:tc>
        <w:tc>
          <w:tcPr>
            <w:tcW w:type="dxa" w:w="1440"/>
          </w:tcPr>
          <w:p>
            <w:r>
              <w:t>69.416,00</w:t>
            </w:r>
          </w:p>
        </w:tc>
        <w:tc>
          <w:tcPr>
            <w:tcW w:type="dxa" w:w="1440"/>
          </w:tcPr>
          <w:p>
            <w:r>
              <w:t>2.251.000,00</w:t>
            </w:r>
          </w:p>
        </w:tc>
        <w:tc>
          <w:tcPr>
            <w:tcW w:type="dxa" w:w="1440"/>
          </w:tcPr>
          <w:p>
            <w:r>
              <w:t>3.176.250,00</w:t>
            </w:r>
          </w:p>
        </w:tc>
        <w:tc>
          <w:tcPr>
            <w:tcW w:type="dxa" w:w="1440"/>
          </w:tcPr>
          <w:p>
            <w:r>
              <w:t>4.195.313,00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4.450.000,00</w:t>
            </w:r>
          </w:p>
        </w:tc>
        <w:tc>
          <w:tcPr>
            <w:tcW w:type="dxa" w:w="1440"/>
          </w:tcPr>
          <w:p>
            <w:r>
              <w:t>69.416,00</w:t>
            </w:r>
          </w:p>
        </w:tc>
        <w:tc>
          <w:tcPr>
            <w:tcW w:type="dxa" w:w="1440"/>
          </w:tcPr>
          <w:p>
            <w:r>
              <w:t>2.251.000,00</w:t>
            </w:r>
          </w:p>
        </w:tc>
        <w:tc>
          <w:tcPr>
            <w:tcW w:type="dxa" w:w="1440"/>
          </w:tcPr>
          <w:p>
            <w:r>
              <w:t>3.176.250,00</w:t>
            </w:r>
          </w:p>
        </w:tc>
        <w:tc>
          <w:tcPr>
            <w:tcW w:type="dxa" w:w="1440"/>
          </w:tcPr>
          <w:p>
            <w:r>
              <w:t>4.195.313,00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0001.Sürdürülebilir Enerji ve İklim Eylem Planının takibi ve ihtiyaç halinde güncellenmesi</w:t>
            </w:r>
          </w:p>
        </w:tc>
        <w:tc>
          <w:tcPr>
            <w:tcW w:type="dxa" w:w="1234"/>
          </w:tcPr>
          <w:p>
            <w:r>
              <w:t>-</w:t>
            </w:r>
          </w:p>
        </w:tc>
        <w:tc>
          <w:tcPr>
            <w:tcW w:type="dxa" w:w="1234"/>
          </w:tcPr>
          <w:p>
            <w:r>
              <w:t>-</w:t>
            </w:r>
          </w:p>
        </w:tc>
        <w:tc>
          <w:tcPr>
            <w:tcW w:type="dxa" w:w="1234"/>
          </w:tcPr>
          <w:p>
            <w:r>
              <w:t>-</w:t>
            </w:r>
          </w:p>
        </w:tc>
        <w:tc>
          <w:tcPr>
            <w:tcW w:type="dxa" w:w="1234"/>
          </w:tcPr>
          <w:p>
            <w:r>
              <w:t>190.000,00</w:t>
            </w:r>
          </w:p>
        </w:tc>
        <w:tc>
          <w:tcPr>
            <w:tcW w:type="dxa" w:w="1234"/>
          </w:tcPr>
          <w:p>
            <w:r>
              <w:t>300.000,00</w:t>
            </w:r>
          </w:p>
        </w:tc>
        <w:tc>
          <w:tcPr>
            <w:tcW w:type="dxa" w:w="1234"/>
          </w:tcPr>
          <w:p>
            <w:r>
              <w:t>400.000,00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190.000,00</w:t>
            </w:r>
          </w:p>
        </w:tc>
        <w:tc>
          <w:tcPr>
            <w:tcW w:type="dxa" w:w="1234"/>
          </w:tcPr>
          <w:p>
            <w:r>
              <w:t>300.000,00</w:t>
            </w:r>
          </w:p>
        </w:tc>
        <w:tc>
          <w:tcPr>
            <w:tcW w:type="dxa" w:w="1234"/>
          </w:tcPr>
          <w:p>
            <w:r>
              <w:t>400.000,00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0002.İklim değişikliği konusunda kurum içi, kurumlar arası ve vatandaşlara bilgilendirici eğitimler düzenlenmesi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0003.Yerel yönetimler, sivil toplum kuruluşları, üniversiteler ve özel sektör ile iş birliği yapmak</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0004.Hava kalitesi eylem planı ve gürültü eylem planı hazırlanmasına destek vermek</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0005.Sıfır Atık uygulamaları ve atık yönetim, denetimler ve eğitim faaliyetleri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200.000,00</w:t>
            </w:r>
          </w:p>
        </w:tc>
        <w:tc>
          <w:tcPr>
            <w:tcW w:type="dxa" w:w="1234"/>
          </w:tcPr>
          <w:p>
            <w:r>
              <w:t>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590.000,00</w:t>
            </w:r>
          </w:p>
        </w:tc>
        <w:tc>
          <w:tcPr>
            <w:tcW w:type="dxa" w:w="1234"/>
          </w:tcPr>
          <w:p>
            <w:r>
              <w:t>1.100.000,00</w:t>
            </w:r>
          </w:p>
        </w:tc>
        <w:tc>
          <w:tcPr>
            <w:tcW w:type="dxa" w:w="1234"/>
          </w:tcPr>
          <w:p>
            <w:r>
              <w:t>1.600.000,00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590.000,00</w:t>
            </w:r>
          </w:p>
        </w:tc>
        <w:tc>
          <w:tcPr>
            <w:tcW w:type="dxa" w:w="1234"/>
          </w:tcPr>
          <w:p>
            <w:r>
              <w:t>1.100.000,00</w:t>
            </w:r>
          </w:p>
        </w:tc>
        <w:tc>
          <w:tcPr>
            <w:tcW w:type="dxa" w:w="1234"/>
          </w:tcPr>
          <w:p>
            <w:r>
              <w:t>1.600.000,00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1.661.000,00</w:t>
            </w:r>
          </w:p>
        </w:tc>
        <w:tc>
          <w:tcPr>
            <w:tcW w:type="dxa" w:w="1234"/>
          </w:tcPr>
          <w:p>
            <w:r>
              <w:t>2.076.250,00</w:t>
            </w:r>
          </w:p>
        </w:tc>
        <w:tc>
          <w:tcPr>
            <w:tcW w:type="dxa" w:w="1234"/>
          </w:tcPr>
          <w:p>
            <w:r>
              <w:t>2.595.313,00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2.251.000,00</w:t>
            </w:r>
          </w:p>
        </w:tc>
        <w:tc>
          <w:tcPr>
            <w:tcW w:type="dxa" w:w="1234"/>
          </w:tcPr>
          <w:p>
            <w:r>
              <w:t>3.176.250,00</w:t>
            </w:r>
          </w:p>
        </w:tc>
        <w:tc>
          <w:tcPr>
            <w:tcW w:type="dxa" w:w="1234"/>
          </w:tcPr>
          <w:p>
            <w:r>
              <w:t>4.195.313,00</w:t>
            </w:r>
          </w:p>
        </w:tc>
      </w:tr>
      <w:tr>
        <w:tc>
          <w:tcPr>
            <w:tcW w:type="dxa" w:w="8638"/>
            <w:gridSpan w:val="7"/>
          </w:tcPr>
          <w:p>
            <w:r>
              <w:t>Faaliyetlere İlişkin Açıklamalar</w:t>
            </w:r>
          </w:p>
        </w:tc>
      </w:tr>
      <w:tr>
        <w:tc>
          <w:tcPr>
            <w:tcW w:type="dxa" w:w="8638"/>
            <w:gridSpan w:val="7"/>
          </w:tcPr>
          <w:p>
            <w:r>
              <w:t>0001.Faaliyet Adı: Sürdürülebilir Enerji ve İklim Eylem Planının takibi ve ihtiyaç halinde güncellenmesi</w:t>
            </w:r>
          </w:p>
        </w:tc>
      </w:tr>
      <w:tr>
        <w:tc>
          <w:tcPr>
            <w:tcW w:type="dxa" w:w="8638"/>
            <w:gridSpan w:val="7"/>
          </w:tcPr>
          <w:p>
            <w:r>
              <w:t>“5393 sayılı Belediye Kanunu”, “2872 sayılı Çevre Kanunu”, “7552 sayılı İklim Kanunu’’ ve “Belediye Başkanları Küresel İklim ve Enerji Sözleşmesi” çerçevesinde İlçe Geneli İklim Değişikliği Eylem Planı'nı yürütmek.</w:t>
            </w:r>
          </w:p>
        </w:tc>
      </w:tr>
      <w:tr>
        <w:tc>
          <w:tcPr>
            <w:tcW w:type="dxa" w:w="8638"/>
            <w:gridSpan w:val="7"/>
          </w:tcPr>
          <w:p>
            <w:r>
              <w:t>0002.Faaliyet Adı: İklim değişikliği konusunda kurum içi, kurumlar arası ve vatandaşlara bilgilendirici eğitimler düzenlenmesi</w:t>
            </w:r>
          </w:p>
        </w:tc>
      </w:tr>
      <w:tr>
        <w:tc>
          <w:tcPr>
            <w:tcW w:type="dxa" w:w="8638"/>
            <w:gridSpan w:val="7"/>
          </w:tcPr>
          <w:p>
            <w:r>
              <w:t>Kurum personelinin teknik kapasitesini artırmak, paydaş kurumlarla iş birliğini güçlendirmek ve vatandaşlarda çevre bilinci oluşturmak amacıyla yürütülmektedir. İklim değişikliğiyle mücadelede toplumun tüm kesimlerinde farkındalık yaratarak yerel düzeyde bütüncül ve dirençli bir eylem kültürü geliştirmeyi hedefler.</w:t>
            </w:r>
          </w:p>
        </w:tc>
      </w:tr>
      <w:tr>
        <w:tc>
          <w:tcPr>
            <w:tcW w:type="dxa" w:w="8638"/>
            <w:gridSpan w:val="7"/>
          </w:tcPr>
          <w:p>
            <w:r>
              <w:t>0003.Faaliyet Adı: Yerel yönetimler, sivil toplum kuruluşları, üniversiteler ve özel sektör ile iş birliği yapmak</w:t>
            </w:r>
          </w:p>
        </w:tc>
      </w:tr>
      <w:tr>
        <w:tc>
          <w:tcPr>
            <w:tcW w:type="dxa" w:w="8638"/>
            <w:gridSpan w:val="7"/>
          </w:tcPr>
          <w:p>
            <w:r>
              <w:t>İklim değişikliği ve sıfır atık hedeflerine ulaşmak amacıyla akademik, toplumsal ve özel sektör güçlerini birleştirerek çok paydaşlı çevre projeleri ve politikaları yürütmeyi amaçlar.</w:t>
            </w:r>
          </w:p>
        </w:tc>
      </w:tr>
      <w:tr>
        <w:tc>
          <w:tcPr>
            <w:tcW w:type="dxa" w:w="8638"/>
            <w:gridSpan w:val="7"/>
          </w:tcPr>
          <w:p>
            <w:r>
              <w:t>0004.Faaliyet Adı: Hava kalitesi eylem planı ve gürültü eylem planı hazırlanmasına destek vermek</w:t>
            </w:r>
          </w:p>
        </w:tc>
      </w:tr>
      <w:tr>
        <w:tc>
          <w:tcPr>
            <w:tcW w:type="dxa" w:w="8638"/>
            <w:gridSpan w:val="7"/>
          </w:tcPr>
          <w:p>
            <w:r>
              <w:t>Mevcut kirlilik ve gürültü haritalarını inceleyerek riskli bölgeleri tespit eder ve çözüm odaklı önleyici tedbirlerin belirlenmesine katkı sağlar. Yapılan bu çalışmalar, bir yandan zararlı emisyonları ve sera gazı salınımını düşürerek kentin iklim değişikliğine karşı direncini artırırken, diğer yandan gürültü seviyesini kontrol altına alarak daha sağlıklı ve yaşanabilir bir şehir ortamının kurulmasını hedefler.</w:t>
            </w:r>
          </w:p>
        </w:tc>
      </w:tr>
      <w:tr>
        <w:tc>
          <w:tcPr>
            <w:tcW w:type="dxa" w:w="8638"/>
            <w:gridSpan w:val="7"/>
          </w:tcPr>
          <w:p>
            <w:r>
              <w:t>0005.Faaliyet Adı: Sıfır Atık uygulamaları ve atık yönetim, denetimler ve eğitim faaliyetleri</w:t>
            </w:r>
          </w:p>
        </w:tc>
      </w:tr>
      <w:tr>
        <w:tc>
          <w:tcPr>
            <w:tcW w:type="dxa" w:w="8638"/>
            <w:gridSpan w:val="7"/>
          </w:tcPr>
          <w:p>
            <w:r>
              <w:t>Çevresel sürdürülebilirliği sağlamak ve atık oluşumunu en aza indirmek amacıyla Sıfır Atık Yönetim Sistemi'nin kurulması, yaygınlaştırılması ve etkin bir şekilde işletilmesini kapsar. Kaynağında ayrıştırılan atıkların mevzuata uygun olarak toplanması, taşınması ve geri dönüşüme kazandırılması süreçleri düzenli saha denetimleriyle kontrol altında tutulur. Aynı zamanda, hem kurum personeline hem de kamuoyuna yönelik düzenlenen eğitim ve farkındalık çalışmalarıyla toplumda sürdürülebilir çevre bilincinin ve sıfır atık kültürünün yaygınlaştırılması hedeflenir.</w:t>
            </w:r>
          </w:p>
        </w:tc>
      </w:tr>
    </w:tbl>
    <w:p/>
    <w:p>
      <w:pPr>
        <w:pStyle w:val="Heading2"/>
      </w:pPr>
      <w:r>
        <w:t>Kültür, Sanat ve Sosyal İşler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Milli Kültür</w:t>
            </w:r>
          </w:p>
        </w:tc>
      </w:tr>
      <w:tr>
        <w:tc>
          <w:tcPr>
            <w:tcW w:type="dxa" w:w="960"/>
          </w:tcPr>
          <w:p>
            <w:r>
              <w:t>İDARE/BİRİM ADI</w:t>
            </w:r>
          </w:p>
        </w:tc>
        <w:tc>
          <w:tcPr>
            <w:tcW w:type="dxa" w:w="7680"/>
            <w:gridSpan w:val="8"/>
          </w:tcPr>
          <w:p>
            <w:r>
              <w:t>Kültür, Sanat ve Sosyal İşler Müdürlüğü</w:t>
            </w:r>
          </w:p>
        </w:tc>
      </w:tr>
      <w:tr>
        <w:tc>
          <w:tcPr>
            <w:tcW w:type="dxa" w:w="960"/>
          </w:tcPr>
          <w:p>
            <w:r>
              <w:t>ALT PROGRAM ADI</w:t>
            </w:r>
          </w:p>
        </w:tc>
        <w:tc>
          <w:tcPr>
            <w:tcW w:type="dxa" w:w="7680"/>
            <w:gridSpan w:val="8"/>
          </w:tcPr>
          <w:p>
            <w:r>
              <w:t>Bilgi Kaynaklarına Erişim İle Türk Dili, Edebiyatı ve Kültürünün Güçlendirilmesi</w:t>
            </w:r>
          </w:p>
        </w:tc>
      </w:tr>
      <w:tr>
        <w:tc>
          <w:tcPr>
            <w:tcW w:type="dxa" w:w="960"/>
          </w:tcPr>
          <w:p>
            <w:r>
              <w:t>GEREKÇE ve AÇIKLAMALAR</w:t>
            </w:r>
          </w:p>
        </w:tc>
        <w:tc>
          <w:tcPr>
            <w:tcW w:type="dxa" w:w="7680"/>
            <w:gridSpan w:val="8"/>
          </w:tcPr>
          <w:p>
            <w:r>
              <w:t>GEREKÇE: İlçede bilgiye erişimin kolaylaştırılması, okuma alışkanlığının yaygınlaştırılması, yaşam boyu öğrenmenin desteklenmesi ve her yaş grubunun çağdaş kütüphane hizmetlerinden yararlanabilmesi amacıyla kütüphane hizmetlerinin geliştirilmesine ihtiyaç duyulmaktadır. AÇIKLAMALAR: Kütüphanelerin hizmet kalitesinin artırılması, basılı ve elektronik yayınların çeşitlendirilmesi ve dijital kütüphane hizmetlerinin geliştirilmesi hedeflenmektedir. Gezici kütüphane hizmetleri sürdürülecek; yazar söyleşileri, kitap tanıtımları ve okuma etkinlikleri düzenlenecektir. Özellikle çocuk ve gençlerin okuma alışkanlıklarını destekleyen faaliyetler artırılacak, kütüphanelerde eğitim, araştırma ve çalışma ortamları daha uygun ve verimli hale getirilecektir.</w:t>
            </w:r>
          </w:p>
        </w:tc>
      </w:tr>
      <w:tr>
        <w:tc>
          <w:tcPr>
            <w:tcW w:type="dxa" w:w="960"/>
          </w:tcPr>
          <w:p>
            <w:r>
              <w:t>ALT PROGRAMIN HEDEFİ</w:t>
            </w:r>
          </w:p>
        </w:tc>
        <w:tc>
          <w:tcPr>
            <w:tcW w:type="dxa" w:w="7680"/>
            <w:gridSpan w:val="8"/>
          </w:tcPr>
          <w:p>
            <w:r>
              <w:t>İlçemizde okuma kültürünü yaygınlaştırmak amacıyla; 2029 yılına kadar kütüphane envanterini %50 artırmak, dijital kütüphane altyapısını kurarak bilgiye erişimi 7/24 kesintisiz hale getirmek ve gezici kütüphane hizmetiyle kütüphaneye erişimi kısıtlı mahallelerdeki vatandaş sayısını artırmaktır.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SH29/PG01. Toplumun Bilimsel Okuryazarlığını Geliştirmeye Yönelik Düzenlenen Etkinlik Sayısı</w:t>
            </w:r>
          </w:p>
        </w:tc>
        <w:tc>
          <w:tcPr>
            <w:tcW w:type="dxa" w:w="960"/>
          </w:tcPr>
          <w:p/>
        </w:tc>
        <w:tc>
          <w:tcPr>
            <w:tcW w:type="dxa" w:w="960"/>
          </w:tcPr>
          <w:p>
            <w:r>
              <w:t>Adet</w:t>
            </w:r>
          </w:p>
        </w:tc>
        <w:tc>
          <w:tcPr>
            <w:tcW w:type="dxa" w:w="960"/>
          </w:tcPr>
          <w:p>
            <w:r>
              <w:t>4</w:t>
            </w:r>
          </w:p>
        </w:tc>
        <w:tc>
          <w:tcPr>
            <w:tcW w:type="dxa" w:w="960"/>
          </w:tcPr>
          <w:p>
            <w:r>
              <w:t>5</w:t>
            </w:r>
          </w:p>
        </w:tc>
        <w:tc>
          <w:tcPr>
            <w:tcW w:type="dxa" w:w="960"/>
          </w:tcPr>
          <w:p>
            <w:r>
              <w:t>5</w:t>
            </w:r>
          </w:p>
        </w:tc>
        <w:tc>
          <w:tcPr>
            <w:tcW w:type="dxa" w:w="960"/>
          </w:tcPr>
          <w:p>
            <w:r>
              <w:t>6</w:t>
            </w:r>
          </w:p>
        </w:tc>
        <w:tc>
          <w:tcPr>
            <w:tcW w:type="dxa" w:w="960"/>
          </w:tcPr>
          <w:p>
            <w:r>
              <w:t>7</w:t>
            </w:r>
          </w:p>
        </w:tc>
        <w:tc>
          <w:tcPr>
            <w:tcW w:type="dxa" w:w="960"/>
          </w:tcPr>
          <w:p>
            <w:r>
              <w:t>8</w:t>
            </w:r>
          </w:p>
        </w:tc>
      </w:tr>
      <w:tr>
        <w:tc>
          <w:tcPr>
            <w:tcW w:type="dxa" w:w="960"/>
          </w:tcPr>
          <w:p>
            <w:r>
              <w:t>SH29/PG02. Okuma Kültürünü Yaygınlaştırma ve Teşvik Etmeye Yönelik Faaliyet Sayısı.</w:t>
            </w:r>
          </w:p>
        </w:tc>
        <w:tc>
          <w:tcPr>
            <w:tcW w:type="dxa" w:w="960"/>
          </w:tcPr>
          <w:p/>
        </w:tc>
        <w:tc>
          <w:tcPr>
            <w:tcW w:type="dxa" w:w="960"/>
          </w:tcPr>
          <w:p>
            <w:r>
              <w:t>Adet</w:t>
            </w:r>
          </w:p>
        </w:tc>
        <w:tc>
          <w:tcPr>
            <w:tcW w:type="dxa" w:w="960"/>
          </w:tcPr>
          <w:p>
            <w:r>
              <w:t>40</w:t>
            </w:r>
          </w:p>
        </w:tc>
        <w:tc>
          <w:tcPr>
            <w:tcW w:type="dxa" w:w="960"/>
          </w:tcPr>
          <w:p>
            <w:r>
              <w:t>55</w:t>
            </w:r>
          </w:p>
        </w:tc>
        <w:tc>
          <w:tcPr>
            <w:tcW w:type="dxa" w:w="960"/>
          </w:tcPr>
          <w:p>
            <w:r>
              <w:t>55</w:t>
            </w:r>
          </w:p>
        </w:tc>
        <w:tc>
          <w:tcPr>
            <w:tcW w:type="dxa" w:w="960"/>
          </w:tcPr>
          <w:p>
            <w:r>
              <w:t>65</w:t>
            </w:r>
          </w:p>
        </w:tc>
        <w:tc>
          <w:tcPr>
            <w:tcW w:type="dxa" w:w="960"/>
          </w:tcPr>
          <w:p>
            <w:r>
              <w:t>75</w:t>
            </w:r>
          </w:p>
        </w:tc>
        <w:tc>
          <w:tcPr>
            <w:tcW w:type="dxa" w:w="960"/>
          </w:tcPr>
          <w:p>
            <w:r>
              <w:t>85</w:t>
            </w:r>
          </w:p>
        </w:tc>
      </w:tr>
      <w:tr>
        <w:tc>
          <w:tcPr>
            <w:tcW w:type="dxa" w:w="960"/>
          </w:tcPr>
          <w:p>
            <w:r>
              <w:t>SH29/PG03. Kütüphanecilik Hizmetlerinden Yararlanan Toplam Kullanıcı Sayısı (Fiziksel ve Mobil)</w:t>
            </w:r>
          </w:p>
        </w:tc>
        <w:tc>
          <w:tcPr>
            <w:tcW w:type="dxa" w:w="960"/>
          </w:tcPr>
          <w:p/>
        </w:tc>
        <w:tc>
          <w:tcPr>
            <w:tcW w:type="dxa" w:w="960"/>
          </w:tcPr>
          <w:p>
            <w:r>
              <w:t>Adet</w:t>
            </w:r>
          </w:p>
        </w:tc>
        <w:tc>
          <w:tcPr>
            <w:tcW w:type="dxa" w:w="960"/>
          </w:tcPr>
          <w:p>
            <w:r>
              <w:t>41.573</w:t>
            </w:r>
          </w:p>
        </w:tc>
        <w:tc>
          <w:tcPr>
            <w:tcW w:type="dxa" w:w="960"/>
          </w:tcPr>
          <w:p>
            <w:r>
              <w:t>45.750</w:t>
            </w:r>
          </w:p>
        </w:tc>
        <w:tc>
          <w:tcPr>
            <w:tcW w:type="dxa" w:w="960"/>
          </w:tcPr>
          <w:p>
            <w:r>
              <w:t>45.750</w:t>
            </w:r>
          </w:p>
        </w:tc>
        <w:tc>
          <w:tcPr>
            <w:tcW w:type="dxa" w:w="960"/>
          </w:tcPr>
          <w:p>
            <w:r>
              <w:t>50.350</w:t>
            </w:r>
          </w:p>
        </w:tc>
        <w:tc>
          <w:tcPr>
            <w:tcW w:type="dxa" w:w="960"/>
          </w:tcPr>
          <w:p>
            <w:r>
              <w:t>55.350</w:t>
            </w:r>
          </w:p>
        </w:tc>
        <w:tc>
          <w:tcPr>
            <w:tcW w:type="dxa" w:w="960"/>
          </w:tcPr>
          <w:p>
            <w:r>
              <w:t>60.850</w:t>
            </w:r>
          </w:p>
        </w:tc>
      </w:tr>
      <w:tr>
        <w:tc>
          <w:tcPr>
            <w:tcW w:type="dxa" w:w="960"/>
          </w:tcPr>
          <w:p>
            <w:r>
              <w:t>SH29/PG04.Kütüphane Envanterine Eklenen Yeni Yayın ve Güncel Kaynak Sayısı</w:t>
            </w:r>
          </w:p>
        </w:tc>
        <w:tc>
          <w:tcPr>
            <w:tcW w:type="dxa" w:w="960"/>
          </w:tcPr>
          <w:p/>
        </w:tc>
        <w:tc>
          <w:tcPr>
            <w:tcW w:type="dxa" w:w="960"/>
          </w:tcPr>
          <w:p>
            <w:r>
              <w:t>Adet</w:t>
            </w:r>
          </w:p>
        </w:tc>
        <w:tc>
          <w:tcPr>
            <w:tcW w:type="dxa" w:w="960"/>
          </w:tcPr>
          <w:p>
            <w:r>
              <w:t>56.644</w:t>
            </w:r>
          </w:p>
        </w:tc>
        <w:tc>
          <w:tcPr>
            <w:tcW w:type="dxa" w:w="960"/>
          </w:tcPr>
          <w:p>
            <w:r>
              <w:t>62.300</w:t>
            </w:r>
          </w:p>
        </w:tc>
        <w:tc>
          <w:tcPr>
            <w:tcW w:type="dxa" w:w="960"/>
          </w:tcPr>
          <w:p>
            <w:r>
              <w:t>62.300</w:t>
            </w:r>
          </w:p>
        </w:tc>
        <w:tc>
          <w:tcPr>
            <w:tcW w:type="dxa" w:w="960"/>
          </w:tcPr>
          <w:p>
            <w:r>
              <w:t>67.950</w:t>
            </w:r>
          </w:p>
        </w:tc>
        <w:tc>
          <w:tcPr>
            <w:tcW w:type="dxa" w:w="960"/>
          </w:tcPr>
          <w:p>
            <w:r>
              <w:t>73.650</w:t>
            </w:r>
          </w:p>
        </w:tc>
        <w:tc>
          <w:tcPr>
            <w:tcW w:type="dxa" w:w="960"/>
          </w:tcPr>
          <w:p>
            <w:r>
              <w:t>79.250</w:t>
            </w:r>
          </w:p>
        </w:tc>
      </w:tr>
      <w:tr>
        <w:tc>
          <w:tcPr>
            <w:tcW w:type="dxa" w:w="960"/>
          </w:tcPr>
          <w:p>
            <w:r>
              <w:t>P.G.1.5 Dijital Kütüphane ve Elektronik Kaynak Platformu Üye Sayısı</w:t>
            </w:r>
          </w:p>
        </w:tc>
        <w:tc>
          <w:tcPr>
            <w:tcW w:type="dxa" w:w="960"/>
          </w:tcPr>
          <w:p/>
        </w:tc>
        <w:tc>
          <w:tcPr>
            <w:tcW w:type="dxa" w:w="960"/>
          </w:tcPr>
          <w:p>
            <w:r>
              <w:t>Adet</w:t>
            </w:r>
          </w:p>
        </w:tc>
        <w:tc>
          <w:tcPr>
            <w:tcW w:type="dxa" w:w="960"/>
          </w:tcPr>
          <w:p>
            <w:r>
              <w:t>3.000</w:t>
            </w:r>
          </w:p>
        </w:tc>
        <w:tc>
          <w:tcPr>
            <w:tcW w:type="dxa" w:w="960"/>
          </w:tcPr>
          <w:p>
            <w:r>
              <w:t>3.500</w:t>
            </w:r>
          </w:p>
        </w:tc>
        <w:tc>
          <w:tcPr>
            <w:tcW w:type="dxa" w:w="960"/>
          </w:tcPr>
          <w:p>
            <w:r>
              <w:t>3.500</w:t>
            </w:r>
          </w:p>
        </w:tc>
        <w:tc>
          <w:tcPr>
            <w:tcW w:type="dxa" w:w="960"/>
          </w:tcPr>
          <w:p>
            <w:r>
              <w:t>4.000</w:t>
            </w:r>
          </w:p>
        </w:tc>
        <w:tc>
          <w:tcPr>
            <w:tcW w:type="dxa" w:w="960"/>
          </w:tcPr>
          <w:p>
            <w:r>
              <w:t>4.500</w:t>
            </w:r>
          </w:p>
        </w:tc>
        <w:tc>
          <w:tcPr>
            <w:tcW w:type="dxa" w:w="960"/>
          </w:tcPr>
          <w:p>
            <w:r>
              <w:t>5.000</w:t>
            </w:r>
          </w:p>
        </w:tc>
      </w:tr>
      <w:tr>
        <w:tc>
          <w:tcPr>
            <w:tcW w:type="dxa" w:w="960"/>
          </w:tcPr>
          <w:p>
            <w:r>
              <w:t>Göstergeye İlişkin Açıklama</w:t>
            </w:r>
          </w:p>
        </w:tc>
        <w:tc>
          <w:tcPr>
            <w:tcW w:type="dxa" w:w="7680"/>
            <w:gridSpan w:val="8"/>
          </w:tcPr>
          <w:p>
            <w:r>
              <w:t>Performans göstergelerinde yer alan veriler; ilçemizde yürütülen kütüphane, okuma kültürünü geliştirme, bilimsel okuryazarlık, kültürel etkinlikler ve dijital kütüphane hizmetlerine ilişkin gerçekleştirilen faaliyetlerin yıllık sonuçları esas alınarak belirlenmiştir. 2025 yılı gerçekleşme verileri mevcut faaliyet ve hizmet kayıtlarından, 2026 yılı planlanan değerleri ise ilgili yıl için öngörülen faaliyet ve hizmet kapasitesinden yararlanılarak oluşturulmuştur. 2027-2029 yıllarına ilişkin hedef ve tahmini değerler ise mevcut gerçekleşme verileri, hizmetlerden yararlanan kişi sayıları, etkinlik ve program sayıları ile kütüphane hizmetlerinin geliştirilmesine yönelik kurum hedefleri dikkate alınarak belirlenmiştir.</w:t>
            </w:r>
          </w:p>
        </w:tc>
      </w:tr>
      <w:tr>
        <w:tc>
          <w:tcPr>
            <w:tcW w:type="dxa" w:w="960"/>
          </w:tcPr>
          <w:p>
            <w:r>
              <w:t>Hesaplama Yöntemi</w:t>
            </w:r>
          </w:p>
        </w:tc>
        <w:tc>
          <w:tcPr>
            <w:tcW w:type="dxa" w:w="7680"/>
            <w:gridSpan w:val="8"/>
          </w:tcPr>
          <w:p>
            <w:r>
              <w:t>Göstergelerin hesaplanmasında ilgili faaliyet döneminde gerçekleştirilen etkinlik, program ve hizmetlerin adet ve kişi sayısı bazındaki toplamları esas alınmıştır. Kullanıcı sayısı, kütüphane envanterine eklenen yeni kaynak sayısı ve dijital kütüphane/elektronik kaynak platformlarından yararlanma gibi göstergelerde mevcut kayıt ve kullanım verileri üzerinden toplam değerler hesaplanmıştır. Gelecek yıllara ilişkin hedef ve tahmini değerler ise önceki yılların gerçekleşme eğilimleri, hizmet kapasitesindeki artış ve kurumun stratejik hedefleri doğrultusunda kademeli olarak belirlenmiştir.</w:t>
            </w:r>
          </w:p>
        </w:tc>
      </w:tr>
      <w:tr>
        <w:tc>
          <w:tcPr>
            <w:tcW w:type="dxa" w:w="960"/>
          </w:tcPr>
          <w:p>
            <w:r>
              <w:t>Verinin Kaynağı</w:t>
            </w:r>
          </w:p>
        </w:tc>
        <w:tc>
          <w:tcPr>
            <w:tcW w:type="dxa" w:w="7680"/>
            <w:gridSpan w:val="8"/>
          </w:tcPr>
          <w:p>
            <w:r>
              <w:t>Müdürlüğümüz bünyesinde yürütülen faaliyetlere ilişkin kayıtlar, kütüphane kullanıcı ve üye kayıtları, etkinlik/program katılım listeleri, kütüphane envanter kayıtları, dijital kütüphane ve elektronik kaynak kullanım istatistikleri, faaliyet raporları ve ilgili birimlerin kurum içi kayıtlarından temin edilmiştir. Gelecek yıllara ilişkin hedef ve tahmini değerlerin oluşturulmasında ise geçmiş yıllara ait gerçekleşme verileri ile kurumun yıllık faaliyet planları ve stratejik hedefleri esas alınmıştır.</w:t>
            </w:r>
          </w:p>
        </w:tc>
      </w:tr>
      <w:tr>
        <w:tc>
          <w:tcPr>
            <w:tcW w:type="dxa" w:w="960"/>
          </w:tcPr>
          <w:p>
            <w:r>
              <w:t>Sorumlu İdare</w:t>
            </w:r>
          </w:p>
        </w:tc>
        <w:tc>
          <w:tcPr>
            <w:tcW w:type="dxa" w:w="7680"/>
            <w:gridSpan w:val="8"/>
          </w:tcPr>
          <w:p>
            <w:r>
              <w:t>Kültür, Sanat ve Sosyal İşler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Milli Kültür</w:t>
            </w:r>
          </w:p>
        </w:tc>
      </w:tr>
      <w:tr>
        <w:tc>
          <w:tcPr>
            <w:tcW w:type="dxa" w:w="960"/>
          </w:tcPr>
          <w:p>
            <w:r>
              <w:t>İDARE/BİRİM ADI</w:t>
            </w:r>
          </w:p>
        </w:tc>
        <w:tc>
          <w:tcPr>
            <w:tcW w:type="dxa" w:w="7680"/>
            <w:gridSpan w:val="8"/>
          </w:tcPr>
          <w:p>
            <w:r>
              <w:t>Kültür, Sanat ve Sosyal İşler Müdürlüğü</w:t>
            </w:r>
          </w:p>
        </w:tc>
      </w:tr>
      <w:tr>
        <w:tc>
          <w:tcPr>
            <w:tcW w:type="dxa" w:w="960"/>
          </w:tcPr>
          <w:p>
            <w:r>
              <w:t>ALT PROGRAM ADI</w:t>
            </w:r>
          </w:p>
        </w:tc>
        <w:tc>
          <w:tcPr>
            <w:tcW w:type="dxa" w:w="7680"/>
            <w:gridSpan w:val="8"/>
          </w:tcPr>
          <w:p>
            <w:r>
              <w:t>Milli Kültür/Bilgi Kaynaklarına Erişim İle Türk Dili, Edebiyatı ve Kültürünün Güçlendirilmesi</w:t>
            </w:r>
          </w:p>
        </w:tc>
      </w:tr>
      <w:tr>
        <w:tc>
          <w:tcPr>
            <w:tcW w:type="dxa" w:w="960"/>
          </w:tcPr>
          <w:p>
            <w:r>
              <w:t>GEREKÇE ve AÇIKLAMALAR</w:t>
            </w:r>
          </w:p>
        </w:tc>
        <w:tc>
          <w:tcPr>
            <w:tcW w:type="dxa" w:w="7680"/>
            <w:gridSpan w:val="8"/>
          </w:tcPr>
          <w:p>
            <w:r>
              <w:t>GEREKÇE: Büyükçekmece’nin kültürel değerlerinin ulusal ve uluslararası düzeyde tanıtılması, kültürlerarası etkileşimin artırılması ve ilçenin kültür turizmine katkı sağlanması amacıyla uluslararası organizasyonların sürdürülebilir şekilde gerçekleştirilmesi önem arz etmektedir. AÇIKLAMALAR; Uluslararası İstanbul Büyükçekmece Kültür ve Sanat Festivali’nin düzenlenmesi ve yurt içi ve yurt dışından kültür-sanat topluluklarının ilçemizde buluşturulması hedeflenmektedir. Kardeş şehir ilişkileri kapsamında kültürel iş birlikleri geliştirilecek; uluslararası fotoğraf yarışmaları, sergiler ve kültürel etkinlikler düzenlenecektir. Tanıtım çalışmalarıyla Büyükçekmece’nin kültür ve sanat alanındaki uluslararası bilinirliğinin artırılması sağlanacaktır.</w:t>
            </w:r>
          </w:p>
        </w:tc>
      </w:tr>
      <w:tr>
        <w:tc>
          <w:tcPr>
            <w:tcW w:type="dxa" w:w="960"/>
          </w:tcPr>
          <w:p>
            <w:r>
              <w:t>ALT PROGRAMIN HEDEFİ</w:t>
            </w:r>
          </w:p>
        </w:tc>
        <w:tc>
          <w:tcPr>
            <w:tcW w:type="dxa" w:w="7680"/>
            <w:gridSpan w:val="8"/>
          </w:tcPr>
          <w:p>
            <w:r>
              <w:t>Büyükçekmece’nin uluslararası alanda kültürel temsil gücünü artırmak amacıyla; Uluslararası İstanbul Büyükçekmece Kültür ve Sanat Festivali’ni her yıl artan katılımcı ve nitelikle sürdürmek, yerel sanatçıları uluslararası platformlarla buluşturmak ve kültürel etkinlik çeşitliliğini 2029 yılına kadar %50 artırarak ilçenin turizm ve kültür potansiyelini maksimize etmektir.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SH30/PG01. Uluslararası İstanbul Büyükçekmece Kültür ve Sanat Festivali Organizasyonu sayısı.</w:t>
            </w:r>
          </w:p>
        </w:tc>
        <w:tc>
          <w:tcPr>
            <w:tcW w:type="dxa" w:w="960"/>
          </w:tcPr>
          <w:p/>
        </w:tc>
        <w:tc>
          <w:tcPr>
            <w:tcW w:type="dxa" w:w="960"/>
          </w:tcPr>
          <w:p>
            <w:r>
              <w:t>Adet</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r>
      <w:tr>
        <w:tc>
          <w:tcPr>
            <w:tcW w:type="dxa" w:w="960"/>
          </w:tcPr>
          <w:p>
            <w:r>
              <w:t>SH30/PG02. Festival Kapsamında Düzenlenen Tematik Yan Etkinlik Sayısı (Sergi, Şenlik, Konser vb.)</w:t>
            </w:r>
          </w:p>
        </w:tc>
        <w:tc>
          <w:tcPr>
            <w:tcW w:type="dxa" w:w="960"/>
          </w:tcPr>
          <w:p/>
        </w:tc>
        <w:tc>
          <w:tcPr>
            <w:tcW w:type="dxa" w:w="960"/>
          </w:tcPr>
          <w:p>
            <w:r>
              <w:t>Adet</w:t>
            </w:r>
          </w:p>
        </w:tc>
        <w:tc>
          <w:tcPr>
            <w:tcW w:type="dxa" w:w="960"/>
          </w:tcPr>
          <w:p>
            <w:r>
              <w:t>29</w:t>
            </w:r>
          </w:p>
        </w:tc>
        <w:tc>
          <w:tcPr>
            <w:tcW w:type="dxa" w:w="960"/>
          </w:tcPr>
          <w:p>
            <w:r>
              <w:t>35</w:t>
            </w:r>
          </w:p>
        </w:tc>
        <w:tc>
          <w:tcPr>
            <w:tcW w:type="dxa" w:w="960"/>
          </w:tcPr>
          <w:p>
            <w:r>
              <w:t>35</w:t>
            </w:r>
          </w:p>
        </w:tc>
        <w:tc>
          <w:tcPr>
            <w:tcW w:type="dxa" w:w="960"/>
          </w:tcPr>
          <w:p>
            <w:r>
              <w:t>40</w:t>
            </w:r>
          </w:p>
        </w:tc>
        <w:tc>
          <w:tcPr>
            <w:tcW w:type="dxa" w:w="960"/>
          </w:tcPr>
          <w:p>
            <w:r>
              <w:t>42</w:t>
            </w:r>
          </w:p>
        </w:tc>
        <w:tc>
          <w:tcPr>
            <w:tcW w:type="dxa" w:w="960"/>
          </w:tcPr>
          <w:p>
            <w:r>
              <w:t>45</w:t>
            </w:r>
          </w:p>
        </w:tc>
      </w:tr>
      <w:tr>
        <w:tc>
          <w:tcPr>
            <w:tcW w:type="dxa" w:w="960"/>
          </w:tcPr>
          <w:p>
            <w:r>
              <w:t>SH30/PG03.Festival ve Kültürel Organizasyonlara Sağlanan Toplam Katılımcı ve Ziyaretçi Sayısı</w:t>
            </w:r>
          </w:p>
        </w:tc>
        <w:tc>
          <w:tcPr>
            <w:tcW w:type="dxa" w:w="960"/>
          </w:tcPr>
          <w:p/>
        </w:tc>
        <w:tc>
          <w:tcPr>
            <w:tcW w:type="dxa" w:w="960"/>
          </w:tcPr>
          <w:p>
            <w:r>
              <w:t>Adet</w:t>
            </w:r>
          </w:p>
        </w:tc>
        <w:tc>
          <w:tcPr>
            <w:tcW w:type="dxa" w:w="960"/>
          </w:tcPr>
          <w:p>
            <w:r>
              <w:t>12.000</w:t>
            </w:r>
          </w:p>
        </w:tc>
        <w:tc>
          <w:tcPr>
            <w:tcW w:type="dxa" w:w="960"/>
          </w:tcPr>
          <w:p>
            <w:r>
              <w:t>13.500</w:t>
            </w:r>
          </w:p>
        </w:tc>
        <w:tc>
          <w:tcPr>
            <w:tcW w:type="dxa" w:w="960"/>
          </w:tcPr>
          <w:p>
            <w:r>
              <w:t>13.500</w:t>
            </w:r>
          </w:p>
        </w:tc>
        <w:tc>
          <w:tcPr>
            <w:tcW w:type="dxa" w:w="960"/>
          </w:tcPr>
          <w:p>
            <w:r>
              <w:t>15.000</w:t>
            </w:r>
          </w:p>
        </w:tc>
        <w:tc>
          <w:tcPr>
            <w:tcW w:type="dxa" w:w="960"/>
          </w:tcPr>
          <w:p>
            <w:r>
              <w:t>16.500</w:t>
            </w:r>
          </w:p>
        </w:tc>
        <w:tc>
          <w:tcPr>
            <w:tcW w:type="dxa" w:w="960"/>
          </w:tcPr>
          <w:p>
            <w:r>
              <w:t>18.000</w:t>
            </w:r>
          </w:p>
        </w:tc>
      </w:tr>
      <w:tr>
        <w:tc>
          <w:tcPr>
            <w:tcW w:type="dxa" w:w="960"/>
          </w:tcPr>
          <w:p>
            <w:r>
              <w:t>SH30/PG04. Dijital Kanallar Üzerinden Festivale Erişen Kişi Sayısı</w:t>
            </w:r>
          </w:p>
        </w:tc>
        <w:tc>
          <w:tcPr>
            <w:tcW w:type="dxa" w:w="960"/>
          </w:tcPr>
          <w:p/>
        </w:tc>
        <w:tc>
          <w:tcPr>
            <w:tcW w:type="dxa" w:w="960"/>
          </w:tcPr>
          <w:p>
            <w:r>
              <w:t>Adet</w:t>
            </w:r>
          </w:p>
        </w:tc>
        <w:tc>
          <w:tcPr>
            <w:tcW w:type="dxa" w:w="960"/>
          </w:tcPr>
          <w:p>
            <w:r>
              <w:t>21.615</w:t>
            </w:r>
          </w:p>
        </w:tc>
        <w:tc>
          <w:tcPr>
            <w:tcW w:type="dxa" w:w="960"/>
          </w:tcPr>
          <w:p>
            <w:r>
              <w:t>22.350</w:t>
            </w:r>
          </w:p>
        </w:tc>
        <w:tc>
          <w:tcPr>
            <w:tcW w:type="dxa" w:w="960"/>
          </w:tcPr>
          <w:p>
            <w:r>
              <w:t>22.350</w:t>
            </w:r>
          </w:p>
        </w:tc>
        <w:tc>
          <w:tcPr>
            <w:tcW w:type="dxa" w:w="960"/>
          </w:tcPr>
          <w:p>
            <w:r>
              <w:t>23.180</w:t>
            </w:r>
          </w:p>
        </w:tc>
        <w:tc>
          <w:tcPr>
            <w:tcW w:type="dxa" w:w="960"/>
          </w:tcPr>
          <w:p>
            <w:r>
              <w:t>24.000</w:t>
            </w:r>
          </w:p>
        </w:tc>
        <w:tc>
          <w:tcPr>
            <w:tcW w:type="dxa" w:w="960"/>
          </w:tcPr>
          <w:p>
            <w:r>
              <w:t>24.875</w:t>
            </w:r>
          </w:p>
        </w:tc>
      </w:tr>
      <w:tr>
        <w:tc>
          <w:tcPr>
            <w:tcW w:type="dxa" w:w="960"/>
          </w:tcPr>
          <w:p>
            <w:r>
              <w:t>Göstergeye İlişkin Açıklama</w:t>
            </w:r>
          </w:p>
        </w:tc>
        <w:tc>
          <w:tcPr>
            <w:tcW w:type="dxa" w:w="7680"/>
            <w:gridSpan w:val="8"/>
          </w:tcPr>
          <w:p>
            <w:r>
              <w:t>Uluslararası İstanbul Büyükçekmece Kültür ve Sanat Festivali kapsamında gerçekleştirilen festival organizasyonlarının yıllık sayısını ifade etmektedir. Gösterge, festivalin her yıl düzenli olarak gerçekleştirilmesi ve kültür-sanat faaliyetlerinin sürdürülebilirliğinin sağlanması amacıyla belirlenmiştir.</w:t>
            </w:r>
          </w:p>
        </w:tc>
      </w:tr>
      <w:tr>
        <w:tc>
          <w:tcPr>
            <w:tcW w:type="dxa" w:w="960"/>
          </w:tcPr>
          <w:p>
            <w:r>
              <w:t>Hesaplama Yöntemi</w:t>
            </w:r>
          </w:p>
        </w:tc>
        <w:tc>
          <w:tcPr>
            <w:tcW w:type="dxa" w:w="7680"/>
            <w:gridSpan w:val="8"/>
          </w:tcPr>
          <w:p>
            <w:r>
              <w:t>İlgili yıl içerisinde gerçekleştirilen Uluslararası İstanbul Büyükçekmece Kültür ve Sanat Festivali organizasyonlarının toplam sayısı esas alınmaktadır. Festivalin bir organizasyon olarak gerçekleştirilmesi 1 adet olarak değerlendirilmektedir.</w:t>
            </w:r>
          </w:p>
        </w:tc>
      </w:tr>
      <w:tr>
        <w:tc>
          <w:tcPr>
            <w:tcW w:type="dxa" w:w="960"/>
          </w:tcPr>
          <w:p>
            <w:r>
              <w:t>Verinin Kaynağı</w:t>
            </w:r>
          </w:p>
        </w:tc>
        <w:tc>
          <w:tcPr>
            <w:tcW w:type="dxa" w:w="7680"/>
            <w:gridSpan w:val="8"/>
          </w:tcPr>
          <w:p>
            <w:r>
              <w:t>Müdürlüğümüzce festival programları, etkinlik planları, organizasyon dosyaları, faaliyet raporları ve ilgili birimlerin kurum içi kayıtlarından elde edilmektedir.</w:t>
            </w:r>
          </w:p>
        </w:tc>
      </w:tr>
      <w:tr>
        <w:tc>
          <w:tcPr>
            <w:tcW w:type="dxa" w:w="960"/>
          </w:tcPr>
          <w:p>
            <w:r>
              <w:t>Sorumlu İdare</w:t>
            </w:r>
          </w:p>
        </w:tc>
        <w:tc>
          <w:tcPr>
            <w:tcW w:type="dxa" w:w="7680"/>
            <w:gridSpan w:val="8"/>
          </w:tcPr>
          <w:p>
            <w:r>
              <w:t>Kültür, Sanat ve Sosyal İşler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2027/3</w:t>
            </w:r>
          </w:p>
        </w:tc>
      </w:tr>
      <w:tr>
        <w:tc>
          <w:tcPr>
            <w:tcW w:type="dxa" w:w="960"/>
          </w:tcPr>
          <w:p>
            <w:r>
              <w:t>PROGRAM ADI</w:t>
            </w:r>
          </w:p>
        </w:tc>
        <w:tc>
          <w:tcPr>
            <w:tcW w:type="dxa" w:w="7680"/>
            <w:gridSpan w:val="8"/>
          </w:tcPr>
          <w:p>
            <w:r>
              <w:t>Milli Kültür</w:t>
            </w:r>
          </w:p>
        </w:tc>
      </w:tr>
      <w:tr>
        <w:tc>
          <w:tcPr>
            <w:tcW w:type="dxa" w:w="960"/>
          </w:tcPr>
          <w:p>
            <w:r>
              <w:t>İDARE/BİRİM ADI</w:t>
            </w:r>
          </w:p>
        </w:tc>
        <w:tc>
          <w:tcPr>
            <w:tcW w:type="dxa" w:w="7680"/>
            <w:gridSpan w:val="8"/>
          </w:tcPr>
          <w:p>
            <w:r>
              <w:t>Kültür, Sanat ve Sosyal İşler Müdürlüğü</w:t>
            </w:r>
          </w:p>
        </w:tc>
      </w:tr>
      <w:tr>
        <w:tc>
          <w:tcPr>
            <w:tcW w:type="dxa" w:w="960"/>
          </w:tcPr>
          <w:p>
            <w:r>
              <w:t>ALT PROGRAM ADI</w:t>
            </w:r>
          </w:p>
        </w:tc>
        <w:tc>
          <w:tcPr>
            <w:tcW w:type="dxa" w:w="7680"/>
            <w:gridSpan w:val="8"/>
          </w:tcPr>
          <w:p>
            <w:r>
              <w:t>Sanat ve Kültür Ekonomisi/Sanatın Desteklenmesi, Sahnelenmesi ve Kültür Ekonomisinin Geliştirilmesi</w:t>
            </w:r>
          </w:p>
        </w:tc>
      </w:tr>
      <w:tr>
        <w:tc>
          <w:tcPr>
            <w:tcW w:type="dxa" w:w="960"/>
          </w:tcPr>
          <w:p>
            <w:r>
              <w:t>GEREKÇE ve AÇIKLAMALAR</w:t>
            </w:r>
          </w:p>
        </w:tc>
        <w:tc>
          <w:tcPr>
            <w:tcW w:type="dxa" w:w="7680"/>
            <w:gridSpan w:val="8"/>
          </w:tcPr>
          <w:p>
            <w:r>
              <w:t>GEREKÇE: Toplumun kültür ve sanat faaliyetlerine erişimini artırmak, yerel sanatçıları desteklemek, kültürel üretimi teşvik etmek ve ilçenin sosyal yaşamına katkı sağlamak amacıyla kültür ve sanat faaliyetlerinin sürdürülebilir şekilde yürütülmesi gerekmektedir. AÇIKLAMALAR: Tiyatro, konser, festival, gösteri, sergi, söyleşi ve paneller gibi çeşitli kültür ve sanat etkinliklerinin düzenlenmesi hedeflenmektedir. Yerel sanatçıların eserleri tanıtılacak ve sanatçılar desteklenecektir. Kültür merkezlerinde sanat eğitimleri sürdürülecek, etkinliklerin organizasyon süreçleri geliştirilecektir. Ayrıca kültürel üretimin ve yaratıcı sektörlerin desteklenmesine yönelik çalışmalar gerçekleştirilecektir.</w:t>
            </w:r>
          </w:p>
        </w:tc>
      </w:tr>
      <w:tr>
        <w:tc>
          <w:tcPr>
            <w:tcW w:type="dxa" w:w="960"/>
          </w:tcPr>
          <w:p>
            <w:r>
              <w:t>ALT PROGRAMIN HEDEFİ</w:t>
            </w:r>
          </w:p>
        </w:tc>
        <w:tc>
          <w:tcPr>
            <w:tcW w:type="dxa" w:w="7680"/>
            <w:gridSpan w:val="8"/>
          </w:tcPr>
          <w:p>
            <w:r>
              <w:t>İlçemizde kültür ve sanatı toplumun tüm kesimlerine ulaştırmak amacıyla; 2029 yılına kadar tiyatro, konser ve festival etkinlik sayısını her yıl %15 artırmak, mahalle bazlı etkinliklerle kültürel katılımı güçlendirmek ve dijital içerik üretimiyle yerel sanatçıların görünürlüğünü artırmaktır.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SH31/PG01. Sahnelenen Toplam Tiyatro ve Performans Sanatı Sayısı</w:t>
            </w:r>
          </w:p>
        </w:tc>
        <w:tc>
          <w:tcPr>
            <w:tcW w:type="dxa" w:w="960"/>
          </w:tcPr>
          <w:p/>
        </w:tc>
        <w:tc>
          <w:tcPr>
            <w:tcW w:type="dxa" w:w="960"/>
          </w:tcPr>
          <w:p>
            <w:r>
              <w:t>Adet</w:t>
            </w:r>
          </w:p>
        </w:tc>
        <w:tc>
          <w:tcPr>
            <w:tcW w:type="dxa" w:w="960"/>
          </w:tcPr>
          <w:p>
            <w:r>
              <w:t>44</w:t>
            </w:r>
          </w:p>
        </w:tc>
        <w:tc>
          <w:tcPr>
            <w:tcW w:type="dxa" w:w="960"/>
          </w:tcPr>
          <w:p>
            <w:r>
              <w:t>46</w:t>
            </w:r>
          </w:p>
        </w:tc>
        <w:tc>
          <w:tcPr>
            <w:tcW w:type="dxa" w:w="960"/>
          </w:tcPr>
          <w:p>
            <w:r>
              <w:t>46</w:t>
            </w:r>
          </w:p>
        </w:tc>
        <w:tc>
          <w:tcPr>
            <w:tcW w:type="dxa" w:w="960"/>
          </w:tcPr>
          <w:p>
            <w:r>
              <w:t>48</w:t>
            </w:r>
          </w:p>
        </w:tc>
        <w:tc>
          <w:tcPr>
            <w:tcW w:type="dxa" w:w="960"/>
          </w:tcPr>
          <w:p>
            <w:r>
              <w:t>50</w:t>
            </w:r>
          </w:p>
        </w:tc>
        <w:tc>
          <w:tcPr>
            <w:tcW w:type="dxa" w:w="960"/>
          </w:tcPr>
          <w:p>
            <w:r>
              <w:t>52</w:t>
            </w:r>
          </w:p>
        </w:tc>
      </w:tr>
      <w:tr>
        <w:tc>
          <w:tcPr>
            <w:tcW w:type="dxa" w:w="960"/>
          </w:tcPr>
          <w:p>
            <w:r>
              <w:t>SH31/PG02. Düzenlenen Konser ve Müzik Organizasyonlarının Çeşitliliği ve Sayısı (THM, TSM, Gençlere yönelik müzik etkinlikleri, yerel sanatçı konserleri.)</w:t>
            </w:r>
          </w:p>
        </w:tc>
        <w:tc>
          <w:tcPr>
            <w:tcW w:type="dxa" w:w="960"/>
          </w:tcPr>
          <w:p/>
        </w:tc>
        <w:tc>
          <w:tcPr>
            <w:tcW w:type="dxa" w:w="960"/>
          </w:tcPr>
          <w:p>
            <w:r>
              <w:t>Adet</w:t>
            </w:r>
          </w:p>
        </w:tc>
        <w:tc>
          <w:tcPr>
            <w:tcW w:type="dxa" w:w="960"/>
          </w:tcPr>
          <w:p>
            <w:r>
              <w:t>10</w:t>
            </w:r>
          </w:p>
        </w:tc>
        <w:tc>
          <w:tcPr>
            <w:tcW w:type="dxa" w:w="960"/>
          </w:tcPr>
          <w:p>
            <w:r>
              <w:t>11</w:t>
            </w:r>
          </w:p>
        </w:tc>
        <w:tc>
          <w:tcPr>
            <w:tcW w:type="dxa" w:w="960"/>
          </w:tcPr>
          <w:p>
            <w:r>
              <w:t>11</w:t>
            </w:r>
          </w:p>
        </w:tc>
        <w:tc>
          <w:tcPr>
            <w:tcW w:type="dxa" w:w="960"/>
          </w:tcPr>
          <w:p>
            <w:r>
              <w:t>12</w:t>
            </w:r>
          </w:p>
        </w:tc>
        <w:tc>
          <w:tcPr>
            <w:tcW w:type="dxa" w:w="960"/>
          </w:tcPr>
          <w:p>
            <w:r>
              <w:t>13</w:t>
            </w:r>
          </w:p>
        </w:tc>
        <w:tc>
          <w:tcPr>
            <w:tcW w:type="dxa" w:w="960"/>
          </w:tcPr>
          <w:p>
            <w:r>
              <w:t>14</w:t>
            </w:r>
          </w:p>
        </w:tc>
      </w:tr>
      <w:tr>
        <w:tc>
          <w:tcPr>
            <w:tcW w:type="dxa" w:w="960"/>
          </w:tcPr>
          <w:p>
            <w:r>
              <w:t>SH31/PG03. Kültürel Eğitim ve Tematik Etkinlik Sayısı (Atölye, Sergi, Söyleşi vb.) (Söyleşi, panel, drama ve müzik atölyeleri, kültürel anma günleri ve sergiler)</w:t>
            </w:r>
          </w:p>
        </w:tc>
        <w:tc>
          <w:tcPr>
            <w:tcW w:type="dxa" w:w="960"/>
          </w:tcPr>
          <w:p/>
        </w:tc>
        <w:tc>
          <w:tcPr>
            <w:tcW w:type="dxa" w:w="960"/>
          </w:tcPr>
          <w:p>
            <w:r>
              <w:t>Adet</w:t>
            </w:r>
          </w:p>
        </w:tc>
        <w:tc>
          <w:tcPr>
            <w:tcW w:type="dxa" w:w="960"/>
          </w:tcPr>
          <w:p>
            <w:r>
              <w:t>30</w:t>
            </w:r>
          </w:p>
        </w:tc>
        <w:tc>
          <w:tcPr>
            <w:tcW w:type="dxa" w:w="960"/>
          </w:tcPr>
          <w:p>
            <w:r>
              <w:t>30</w:t>
            </w:r>
          </w:p>
        </w:tc>
        <w:tc>
          <w:tcPr>
            <w:tcW w:type="dxa" w:w="960"/>
          </w:tcPr>
          <w:p>
            <w:r>
              <w:t>30</w:t>
            </w:r>
          </w:p>
        </w:tc>
        <w:tc>
          <w:tcPr>
            <w:tcW w:type="dxa" w:w="960"/>
          </w:tcPr>
          <w:p>
            <w:r>
              <w:t>30</w:t>
            </w:r>
          </w:p>
        </w:tc>
        <w:tc>
          <w:tcPr>
            <w:tcW w:type="dxa" w:w="960"/>
          </w:tcPr>
          <w:p>
            <w:r>
              <w:t>30</w:t>
            </w:r>
          </w:p>
        </w:tc>
        <w:tc>
          <w:tcPr>
            <w:tcW w:type="dxa" w:w="960"/>
          </w:tcPr>
          <w:p>
            <w:r>
              <w:t>30</w:t>
            </w:r>
          </w:p>
        </w:tc>
      </w:tr>
      <w:tr>
        <w:tc>
          <w:tcPr>
            <w:tcW w:type="dxa" w:w="960"/>
          </w:tcPr>
          <w:p>
            <w:r>
              <w:t>SH31/PG04. Kültür ve Sanat Faaliyetlerine Sağlanan Toplam Katılım Sayısı</w:t>
            </w:r>
          </w:p>
        </w:tc>
        <w:tc>
          <w:tcPr>
            <w:tcW w:type="dxa" w:w="960"/>
          </w:tcPr>
          <w:p/>
        </w:tc>
        <w:tc>
          <w:tcPr>
            <w:tcW w:type="dxa" w:w="960"/>
          </w:tcPr>
          <w:p>
            <w:r>
              <w:t>Adet</w:t>
            </w:r>
          </w:p>
        </w:tc>
        <w:tc>
          <w:tcPr>
            <w:tcW w:type="dxa" w:w="960"/>
          </w:tcPr>
          <w:p>
            <w:r>
              <w:t>43.500</w:t>
            </w:r>
          </w:p>
        </w:tc>
        <w:tc>
          <w:tcPr>
            <w:tcW w:type="dxa" w:w="960"/>
          </w:tcPr>
          <w:p>
            <w:r>
              <w:t>45.000</w:t>
            </w:r>
          </w:p>
        </w:tc>
        <w:tc>
          <w:tcPr>
            <w:tcW w:type="dxa" w:w="960"/>
          </w:tcPr>
          <w:p>
            <w:r>
              <w:t>45.000</w:t>
            </w:r>
          </w:p>
        </w:tc>
        <w:tc>
          <w:tcPr>
            <w:tcW w:type="dxa" w:w="960"/>
          </w:tcPr>
          <w:p>
            <w:r>
              <w:t>49.500</w:t>
            </w:r>
          </w:p>
        </w:tc>
        <w:tc>
          <w:tcPr>
            <w:tcW w:type="dxa" w:w="960"/>
          </w:tcPr>
          <w:p>
            <w:r>
              <w:t>54.450</w:t>
            </w:r>
          </w:p>
        </w:tc>
        <w:tc>
          <w:tcPr>
            <w:tcW w:type="dxa" w:w="960"/>
          </w:tcPr>
          <w:p>
            <w:r>
              <w:t>59.895</w:t>
            </w:r>
          </w:p>
        </w:tc>
      </w:tr>
      <w:tr>
        <w:tc>
          <w:tcPr>
            <w:tcW w:type="dxa" w:w="960"/>
          </w:tcPr>
          <w:p>
            <w:r>
              <w:t>SH31/PG05. Mahalle Odaklı Yaygın Kültürel Etkinlik Sayısı</w:t>
            </w:r>
          </w:p>
        </w:tc>
        <w:tc>
          <w:tcPr>
            <w:tcW w:type="dxa" w:w="960"/>
          </w:tcPr>
          <w:p/>
        </w:tc>
        <w:tc>
          <w:tcPr>
            <w:tcW w:type="dxa" w:w="960"/>
          </w:tcPr>
          <w:p>
            <w:r>
              <w:t>Adet</w:t>
            </w:r>
          </w:p>
        </w:tc>
        <w:tc>
          <w:tcPr>
            <w:tcW w:type="dxa" w:w="960"/>
          </w:tcPr>
          <w:p>
            <w:r>
              <w:t>8</w:t>
            </w:r>
          </w:p>
        </w:tc>
        <w:tc>
          <w:tcPr>
            <w:tcW w:type="dxa" w:w="960"/>
          </w:tcPr>
          <w:p>
            <w:r>
              <w:t>10</w:t>
            </w:r>
          </w:p>
        </w:tc>
        <w:tc>
          <w:tcPr>
            <w:tcW w:type="dxa" w:w="960"/>
          </w:tcPr>
          <w:p>
            <w:r>
              <w:t>10</w:t>
            </w:r>
          </w:p>
        </w:tc>
        <w:tc>
          <w:tcPr>
            <w:tcW w:type="dxa" w:w="960"/>
          </w:tcPr>
          <w:p>
            <w:r>
              <w:t>12</w:t>
            </w:r>
          </w:p>
        </w:tc>
        <w:tc>
          <w:tcPr>
            <w:tcW w:type="dxa" w:w="960"/>
          </w:tcPr>
          <w:p>
            <w:r>
              <w:t>14</w:t>
            </w:r>
          </w:p>
        </w:tc>
        <w:tc>
          <w:tcPr>
            <w:tcW w:type="dxa" w:w="960"/>
          </w:tcPr>
          <w:p>
            <w:r>
              <w:t>16</w:t>
            </w:r>
          </w:p>
        </w:tc>
      </w:tr>
      <w:tr>
        <w:tc>
          <w:tcPr>
            <w:tcW w:type="dxa" w:w="960"/>
          </w:tcPr>
          <w:p>
            <w:r>
              <w:t>Göstergeye İlişkin Açıklama</w:t>
            </w:r>
          </w:p>
        </w:tc>
        <w:tc>
          <w:tcPr>
            <w:tcW w:type="dxa" w:w="7680"/>
            <w:gridSpan w:val="8"/>
          </w:tcPr>
          <w:p>
            <w:r>
              <w:t>Kültür ve sanat faaliyetlerinin toplumun tüm kesimlerine ulaştırılması, kültürel katılımın artırılması ve ilçenin kültür-sanat alanındaki faaliyet çeşitliliğinin geliştirilmesi amacıyla gerçekleştirilen tiyatro, konser, performans, atölye, kültürel etkinlik ve mahalle odaklı organizasyonlar kapsamında belirlenen göstergeler; yıl içerisinde gerçekleştirilen faaliyetlerin sayı ve katılım verileri esas alınarak oluşturulmuştur. Göstergeler, kültür ve sanat faaliyetlerinin yıllar itibarıyla düzenli şekilde artırılması ve toplumun kültürel yaşama katılımının yaygınlaştırılması hedefi doğrultusunda belirlenmiştir</w:t>
            </w:r>
          </w:p>
        </w:tc>
      </w:tr>
      <w:tr>
        <w:tc>
          <w:tcPr>
            <w:tcW w:type="dxa" w:w="960"/>
          </w:tcPr>
          <w:p>
            <w:r>
              <w:t>Hesaplama Yöntemi</w:t>
            </w:r>
          </w:p>
        </w:tc>
        <w:tc>
          <w:tcPr>
            <w:tcW w:type="dxa" w:w="7680"/>
            <w:gridSpan w:val="8"/>
          </w:tcPr>
          <w:p>
            <w:r>
              <w:t>Performans göstergelerinin hesaplanmasında, ilgili yıl içerisinde gerçekleştirilen tiyatro ve performans gösterileri, konser ve etkinlikler, kültürel etkinlik ve organizasyonlar ile mahalle odaklı kültürel faaliyetlerin toplam sayıları esas alınmıştır. Katılım sayısına ilişkin göstergelerde ise gerçekleştirilen etkinliklere katılan kişi sayılarının toplamı dikkate alınmıştır. Gelecek yıllara ilişkin hedef değerler; geçmiş yılların gerçekleşme verileri, etkinliklerin yıllık planlaması, mevcut hizmet kapasitesi ve kültür-sanat faaliyetlerine yönelik öngörülen artışlar dikkate alınarak kademeli olarak belirlenmiştir.</w:t>
            </w:r>
          </w:p>
        </w:tc>
      </w:tr>
      <w:tr>
        <w:tc>
          <w:tcPr>
            <w:tcW w:type="dxa" w:w="960"/>
          </w:tcPr>
          <w:p>
            <w:r>
              <w:t>Verinin Kaynağı</w:t>
            </w:r>
          </w:p>
        </w:tc>
        <w:tc>
          <w:tcPr>
            <w:tcW w:type="dxa" w:w="7680"/>
            <w:gridSpan w:val="8"/>
          </w:tcPr>
          <w:p>
            <w:r>
              <w:t>Müdürlüğümüzce etkinlik ve organizasyon kayıtları, yıllık etkinlik programları, tiyatro ve performans gösteri kayıtları, konser ve etkinlik programları, atölye ve kültürel etkinlik katılım listeleri, mahalle bazlı etkinlik kayıtları, organizasyon dosyaları, faaliyet raporları ve ilgili birimlerin kurum içi kayıtlarından elde edilmiştir.</w:t>
            </w:r>
          </w:p>
        </w:tc>
      </w:tr>
      <w:tr>
        <w:tc>
          <w:tcPr>
            <w:tcW w:type="dxa" w:w="960"/>
          </w:tcPr>
          <w:p>
            <w:r>
              <w:t>Sorumlu İdare</w:t>
            </w:r>
          </w:p>
        </w:tc>
        <w:tc>
          <w:tcPr>
            <w:tcW w:type="dxa" w:w="7680"/>
            <w:gridSpan w:val="8"/>
          </w:tcPr>
          <w:p>
            <w:r>
              <w:t>Kültür, Sanat ve Sosyal İşler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2027/4</w:t>
            </w:r>
          </w:p>
        </w:tc>
      </w:tr>
      <w:tr>
        <w:tc>
          <w:tcPr>
            <w:tcW w:type="dxa" w:w="960"/>
          </w:tcPr>
          <w:p>
            <w:r>
              <w:t>PROGRAM ADI</w:t>
            </w:r>
          </w:p>
        </w:tc>
        <w:tc>
          <w:tcPr>
            <w:tcW w:type="dxa" w:w="7680"/>
            <w:gridSpan w:val="8"/>
          </w:tcPr>
          <w:p>
            <w:r>
              <w:t>Milli Kültür</w:t>
            </w:r>
          </w:p>
        </w:tc>
      </w:tr>
      <w:tr>
        <w:tc>
          <w:tcPr>
            <w:tcW w:type="dxa" w:w="960"/>
          </w:tcPr>
          <w:p>
            <w:r>
              <w:t>İDARE/BİRİM ADI</w:t>
            </w:r>
          </w:p>
        </w:tc>
        <w:tc>
          <w:tcPr>
            <w:tcW w:type="dxa" w:w="7680"/>
            <w:gridSpan w:val="8"/>
          </w:tcPr>
          <w:p>
            <w:r>
              <w:t>Kültür, Sanat ve Sosyal İşler Müdürlüğü</w:t>
            </w:r>
          </w:p>
        </w:tc>
      </w:tr>
      <w:tr>
        <w:tc>
          <w:tcPr>
            <w:tcW w:type="dxa" w:w="960"/>
          </w:tcPr>
          <w:p>
            <w:r>
              <w:t>ALT PROGRAM ADI</w:t>
            </w:r>
          </w:p>
        </w:tc>
        <w:tc>
          <w:tcPr>
            <w:tcW w:type="dxa" w:w="7680"/>
            <w:gridSpan w:val="8"/>
          </w:tcPr>
          <w:p>
            <w:r>
              <w:t>Sanat ve Kültür Ekonomisi/Sanatın Desteklenmesi, Sahnelenmesi ve Kültür Ekonomisinin Geliştirilmesi</w:t>
            </w:r>
          </w:p>
        </w:tc>
      </w:tr>
      <w:tr>
        <w:tc>
          <w:tcPr>
            <w:tcW w:type="dxa" w:w="960"/>
          </w:tcPr>
          <w:p>
            <w:r>
              <w:t>GEREKÇE ve AÇIKLAMALAR</w:t>
            </w:r>
          </w:p>
        </w:tc>
        <w:tc>
          <w:tcPr>
            <w:tcW w:type="dxa" w:w="7680"/>
            <w:gridSpan w:val="8"/>
          </w:tcPr>
          <w:p>
            <w:r>
              <w:t>GEREKÇE: İlçenin tarihi ve kültürel mirasının korunması, gelecek nesillere aktarılması ve kültürel farkındalığın artırılması amacıyla müzecilik hizmetlerinin geliştirilmesi gerekmektedir. AÇIKLAMA: Müze koleksiyonlarının korunması ve geliştirilmesi, dijital müzecilik uygulamalarının yaygınlaştırılması hedeflenmektedir. QR kod ve dijital rehber sistemleri kullanılarak ziyaretçilere daha kolay ve etkileşimli bir deneyim sunulacaktır. Okullara yönelik müze eğitim programları düzenlenecek, geçici ve kalıcı sergiler hazırlanacaktır. Ayrıca yerel tarih ve kültürel mirasın tanıtılmasına yönelik çalışmalar yürütülecektir.</w:t>
            </w:r>
          </w:p>
        </w:tc>
      </w:tr>
      <w:tr>
        <w:tc>
          <w:tcPr>
            <w:tcW w:type="dxa" w:w="960"/>
          </w:tcPr>
          <w:p>
            <w:r>
              <w:t>ALT PROGRAMIN HEDEFİ</w:t>
            </w:r>
          </w:p>
        </w:tc>
        <w:tc>
          <w:tcPr>
            <w:tcW w:type="dxa" w:w="7680"/>
            <w:gridSpan w:val="8"/>
          </w:tcPr>
          <w:p>
            <w:r>
              <w:t>Büyükçekmece’nin yerel belleğini ve kültürel mirasını koruyarak gelecek nesillere aktarmak amacıyla; 2029 yılına kadar müze ziyaretçi sayısını %40 artırmak, mevcut koleksiyonları QR kod ve dijital müze uygulamalarıyla modernize etmek ve müze eğitim programlarıyla her yıl en az 1.500 öğrenciye yerel tarih bilinci kazandırmaktır.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SH32/PG01. Müze alanlarını ziyaret eden kişi sayısı</w:t>
            </w:r>
          </w:p>
        </w:tc>
        <w:tc>
          <w:tcPr>
            <w:tcW w:type="dxa" w:w="960"/>
          </w:tcPr>
          <w:p/>
        </w:tc>
        <w:tc>
          <w:tcPr>
            <w:tcW w:type="dxa" w:w="960"/>
          </w:tcPr>
          <w:p>
            <w:r>
              <w:t>Adet</w:t>
            </w:r>
          </w:p>
        </w:tc>
        <w:tc>
          <w:tcPr>
            <w:tcW w:type="dxa" w:w="960"/>
          </w:tcPr>
          <w:p>
            <w:r>
              <w:t>22.500</w:t>
            </w:r>
          </w:p>
        </w:tc>
        <w:tc>
          <w:tcPr>
            <w:tcW w:type="dxa" w:w="960"/>
          </w:tcPr>
          <w:p>
            <w:r>
              <w:t>24.750</w:t>
            </w:r>
          </w:p>
        </w:tc>
        <w:tc>
          <w:tcPr>
            <w:tcW w:type="dxa" w:w="960"/>
          </w:tcPr>
          <w:p>
            <w:r>
              <w:t>24.750</w:t>
            </w:r>
          </w:p>
        </w:tc>
        <w:tc>
          <w:tcPr>
            <w:tcW w:type="dxa" w:w="960"/>
          </w:tcPr>
          <w:p>
            <w:r>
              <w:t>27.250</w:t>
            </w:r>
          </w:p>
        </w:tc>
        <w:tc>
          <w:tcPr>
            <w:tcW w:type="dxa" w:w="960"/>
          </w:tcPr>
          <w:p>
            <w:r>
              <w:t>29.950</w:t>
            </w:r>
          </w:p>
        </w:tc>
        <w:tc>
          <w:tcPr>
            <w:tcW w:type="dxa" w:w="960"/>
          </w:tcPr>
          <w:p>
            <w:r>
              <w:t>32.050</w:t>
            </w:r>
          </w:p>
        </w:tc>
      </w:tr>
      <w:tr>
        <w:tc>
          <w:tcPr>
            <w:tcW w:type="dxa" w:w="960"/>
          </w:tcPr>
          <w:p>
            <w:r>
              <w:t>SH32/PG02. Müze Yerleşkelerinin Yaşayan Alanlara Dönüştürülmesi Kapsamında Düzenlenen Sosyo-Kültürel Eğitim ve Atölye Sayısı</w:t>
            </w:r>
          </w:p>
        </w:tc>
        <w:tc>
          <w:tcPr>
            <w:tcW w:type="dxa" w:w="960"/>
          </w:tcPr>
          <w:p/>
        </w:tc>
        <w:tc>
          <w:tcPr>
            <w:tcW w:type="dxa" w:w="960"/>
          </w:tcPr>
          <w:p>
            <w:r>
              <w:t>Adet</w:t>
            </w:r>
          </w:p>
        </w:tc>
        <w:tc>
          <w:tcPr>
            <w:tcW w:type="dxa" w:w="960"/>
          </w:tcPr>
          <w:p>
            <w:r>
              <w:t>10</w:t>
            </w:r>
          </w:p>
        </w:tc>
        <w:tc>
          <w:tcPr>
            <w:tcW w:type="dxa" w:w="960"/>
          </w:tcPr>
          <w:p>
            <w:r>
              <w:t>12</w:t>
            </w:r>
          </w:p>
        </w:tc>
        <w:tc>
          <w:tcPr>
            <w:tcW w:type="dxa" w:w="960"/>
          </w:tcPr>
          <w:p>
            <w:r>
              <w:t>12</w:t>
            </w:r>
          </w:p>
        </w:tc>
        <w:tc>
          <w:tcPr>
            <w:tcW w:type="dxa" w:w="960"/>
          </w:tcPr>
          <w:p>
            <w:r>
              <w:t>14</w:t>
            </w:r>
          </w:p>
        </w:tc>
        <w:tc>
          <w:tcPr>
            <w:tcW w:type="dxa" w:w="960"/>
          </w:tcPr>
          <w:p>
            <w:r>
              <w:t>16</w:t>
            </w:r>
          </w:p>
        </w:tc>
        <w:tc>
          <w:tcPr>
            <w:tcW w:type="dxa" w:w="960"/>
          </w:tcPr>
          <w:p>
            <w:r>
              <w:t>18</w:t>
            </w:r>
          </w:p>
        </w:tc>
      </w:tr>
      <w:tr>
        <w:tc>
          <w:tcPr>
            <w:tcW w:type="dxa" w:w="960"/>
          </w:tcPr>
          <w:p>
            <w:r>
              <w:t>SH32/PG03. Müzeleri ziyaret eden Ziyaretçilerin Memnuniyet Oranı</w:t>
            </w:r>
          </w:p>
        </w:tc>
        <w:tc>
          <w:tcPr>
            <w:tcW w:type="dxa" w:w="960"/>
          </w:tcPr>
          <w:p/>
        </w:tc>
        <w:tc>
          <w:tcPr>
            <w:tcW w:type="dxa" w:w="960"/>
          </w:tcPr>
          <w:p>
            <w:r>
              <w:t>Oran (%)</w:t>
            </w:r>
          </w:p>
        </w:tc>
        <w:tc>
          <w:tcPr>
            <w:tcW w:type="dxa" w:w="960"/>
          </w:tcPr>
          <w:p>
            <w:r>
              <w:t>80</w:t>
            </w:r>
          </w:p>
        </w:tc>
        <w:tc>
          <w:tcPr>
            <w:tcW w:type="dxa" w:w="960"/>
          </w:tcPr>
          <w:p>
            <w:r>
              <w:t>80</w:t>
            </w:r>
          </w:p>
        </w:tc>
        <w:tc>
          <w:tcPr>
            <w:tcW w:type="dxa" w:w="960"/>
          </w:tcPr>
          <w:p>
            <w:r>
              <w:t>80</w:t>
            </w:r>
          </w:p>
        </w:tc>
        <w:tc>
          <w:tcPr>
            <w:tcW w:type="dxa" w:w="960"/>
          </w:tcPr>
          <w:p>
            <w:r>
              <w:t>80</w:t>
            </w:r>
          </w:p>
        </w:tc>
        <w:tc>
          <w:tcPr>
            <w:tcW w:type="dxa" w:w="960"/>
          </w:tcPr>
          <w:p>
            <w:r>
              <w:t>80</w:t>
            </w:r>
          </w:p>
        </w:tc>
        <w:tc>
          <w:tcPr>
            <w:tcW w:type="dxa" w:w="960"/>
          </w:tcPr>
          <w:p>
            <w:r>
              <w:t>80</w:t>
            </w:r>
          </w:p>
        </w:tc>
      </w:tr>
      <w:tr>
        <w:tc>
          <w:tcPr>
            <w:tcW w:type="dxa" w:w="960"/>
          </w:tcPr>
          <w:p>
            <w:r>
              <w:t>SH32/PG04. Koleksiyon Geliştirme Çalışmaları Kapsamında Kazanılan Eser Sayısı</w:t>
            </w:r>
          </w:p>
        </w:tc>
        <w:tc>
          <w:tcPr>
            <w:tcW w:type="dxa" w:w="960"/>
          </w:tcPr>
          <w:p/>
        </w:tc>
        <w:tc>
          <w:tcPr>
            <w:tcW w:type="dxa" w:w="960"/>
          </w:tcPr>
          <w:p>
            <w:r>
              <w:t>Adet</w:t>
            </w:r>
          </w:p>
        </w:tc>
        <w:tc>
          <w:tcPr>
            <w:tcW w:type="dxa" w:w="960"/>
          </w:tcPr>
          <w:p>
            <w:r>
              <w:t>525</w:t>
            </w:r>
          </w:p>
        </w:tc>
        <w:tc>
          <w:tcPr>
            <w:tcW w:type="dxa" w:w="960"/>
          </w:tcPr>
          <w:p>
            <w:r>
              <w:t>575</w:t>
            </w:r>
          </w:p>
        </w:tc>
        <w:tc>
          <w:tcPr>
            <w:tcW w:type="dxa" w:w="960"/>
          </w:tcPr>
          <w:p>
            <w:r>
              <w:t>575</w:t>
            </w:r>
          </w:p>
        </w:tc>
        <w:tc>
          <w:tcPr>
            <w:tcW w:type="dxa" w:w="960"/>
          </w:tcPr>
          <w:p>
            <w:r>
              <w:t>625</w:t>
            </w:r>
          </w:p>
        </w:tc>
        <w:tc>
          <w:tcPr>
            <w:tcW w:type="dxa" w:w="960"/>
          </w:tcPr>
          <w:p>
            <w:r>
              <w:t>675</w:t>
            </w:r>
          </w:p>
        </w:tc>
        <w:tc>
          <w:tcPr>
            <w:tcW w:type="dxa" w:w="960"/>
          </w:tcPr>
          <w:p>
            <w:r>
              <w:t>725</w:t>
            </w:r>
          </w:p>
        </w:tc>
      </w:tr>
      <w:tr>
        <w:tc>
          <w:tcPr>
            <w:tcW w:type="dxa" w:w="960"/>
          </w:tcPr>
          <w:p>
            <w:r>
              <w:t>SH32/PG05. Erişilebilir Dijital Müze ve İnteraktif Deneyim Uygulamaları Sayısı</w:t>
            </w:r>
          </w:p>
        </w:tc>
        <w:tc>
          <w:tcPr>
            <w:tcW w:type="dxa" w:w="960"/>
          </w:tcPr>
          <w:p/>
        </w:tc>
        <w:tc>
          <w:tcPr>
            <w:tcW w:type="dxa" w:w="960"/>
          </w:tcPr>
          <w:p>
            <w:r>
              <w:t>Adet</w:t>
            </w:r>
          </w:p>
        </w:tc>
        <w:tc>
          <w:tcPr>
            <w:tcW w:type="dxa" w:w="960"/>
          </w:tcPr>
          <w:p>
            <w:r>
              <w:t>0</w:t>
            </w:r>
          </w:p>
        </w:tc>
        <w:tc>
          <w:tcPr>
            <w:tcW w:type="dxa" w:w="960"/>
          </w:tcPr>
          <w:p>
            <w:r>
              <w:t>10</w:t>
            </w:r>
          </w:p>
        </w:tc>
        <w:tc>
          <w:tcPr>
            <w:tcW w:type="dxa" w:w="960"/>
          </w:tcPr>
          <w:p>
            <w:r>
              <w:t>10</w:t>
            </w:r>
          </w:p>
        </w:tc>
        <w:tc>
          <w:tcPr>
            <w:tcW w:type="dxa" w:w="960"/>
          </w:tcPr>
          <w:p>
            <w:r>
              <w:t>12</w:t>
            </w:r>
          </w:p>
        </w:tc>
        <w:tc>
          <w:tcPr>
            <w:tcW w:type="dxa" w:w="960"/>
          </w:tcPr>
          <w:p>
            <w:r>
              <w:t>14</w:t>
            </w:r>
          </w:p>
        </w:tc>
        <w:tc>
          <w:tcPr>
            <w:tcW w:type="dxa" w:w="960"/>
          </w:tcPr>
          <w:p>
            <w:r>
              <w:t>16</w:t>
            </w:r>
          </w:p>
        </w:tc>
      </w:tr>
      <w:tr>
        <w:tc>
          <w:tcPr>
            <w:tcW w:type="dxa" w:w="960"/>
          </w:tcPr>
          <w:p>
            <w:r>
              <w:t>Göstergeye İlişkin Açıklama</w:t>
            </w:r>
          </w:p>
        </w:tc>
        <w:tc>
          <w:tcPr>
            <w:tcW w:type="dxa" w:w="7680"/>
            <w:gridSpan w:val="8"/>
          </w:tcPr>
          <w:p>
            <w:r>
              <w:t>Müze hizmetlerinin geliştirilmesi, kültürel mirasın korunması ve toplumun kültürel faaliyetlere erişiminin artırılması amacıyla belirlenen performans göstergeleri; müzelerin ziyaretçi sayısı, müze alanlarının ve sergileme faaliyetlerinin geliştirilmesi, ziyaretçi memnuniyeti, koleksiyon geliştirme çalışmaları ile dijital ve interaktif müze uygulamalarına ilişkin faaliyetleri kapsamaktadır. Göstergeler, müze hizmetlerinin yıllar itibarıyla geliştirilmesi ve kültürel farkındalığın artırılması hedefi doğrultusunda belirlenmiştir.</w:t>
            </w:r>
          </w:p>
        </w:tc>
      </w:tr>
      <w:tr>
        <w:tc>
          <w:tcPr>
            <w:tcW w:type="dxa" w:w="960"/>
          </w:tcPr>
          <w:p>
            <w:r>
              <w:t>Hesaplama Yöntemi</w:t>
            </w:r>
          </w:p>
        </w:tc>
        <w:tc>
          <w:tcPr>
            <w:tcW w:type="dxa" w:w="7680"/>
            <w:gridSpan w:val="8"/>
          </w:tcPr>
          <w:p>
            <w:r>
              <w:t>Performans göstergelerinin hesaplanmasında ilgili yıl içerisinde gerçekleştirilen müze faaliyetlerine ilişkin ziyaretçi sayıları, gerçekleştirilen müze ve sergileme çalışmaları, ziyaretçi memnuniyet anketleri, koleksiyona kazandırılan eser ve materyal sayıları ile oluşturulan dijital ve interaktif uygulamaların toplam sayıları esas alınmıştır. Ziyaretçi memnuniyet oranı, etkinlik veya müze ziyareti sonrasında gerçekleştirilen anket ve değerlendirmeler sonucunda memnuniyet belirten ziyaretçilerin toplam katılımcılar içerisindeki oranı üzerinden hesaplanmıştır. Gelecek yıllara ilişkin hedef değerler ise geçmiş dönem gerçekleşmeleri, mevcut müze kapasitesi, planlanan çalışmalar ve hizmetlerin geliştirilmesine yönelik öngörüler doğrultusunda kademeli olarak belirlenmiştir.</w:t>
            </w:r>
          </w:p>
        </w:tc>
      </w:tr>
      <w:tr>
        <w:tc>
          <w:tcPr>
            <w:tcW w:type="dxa" w:w="960"/>
          </w:tcPr>
          <w:p>
            <w:r>
              <w:t>Verinin Kaynağı</w:t>
            </w:r>
          </w:p>
        </w:tc>
        <w:tc>
          <w:tcPr>
            <w:tcW w:type="dxa" w:w="7680"/>
            <w:gridSpan w:val="8"/>
          </w:tcPr>
          <w:p>
            <w:r>
              <w:t>Müdürlüğümüzce müze ziyaretçi kayıtları, müze giriş ve ziyaretçi takip kayıtları, sergi ve müze faaliyet raporları, ziyaretçi memnuniyet anketleri, müze envanter ve koleksiyon kayıtları, esere ilişkin kabul/bağış ve kayıt belgeleri, dijital müze ve interaktif uygulama kullanım kayıtları ile ilgili birimlerin kurum içi kayıtlarından elde edilmiştir.</w:t>
            </w:r>
          </w:p>
        </w:tc>
      </w:tr>
      <w:tr>
        <w:tc>
          <w:tcPr>
            <w:tcW w:type="dxa" w:w="960"/>
          </w:tcPr>
          <w:p>
            <w:r>
              <w:t>Sorumlu İdare</w:t>
            </w:r>
          </w:p>
        </w:tc>
        <w:tc>
          <w:tcPr>
            <w:tcW w:type="dxa" w:w="7680"/>
            <w:gridSpan w:val="8"/>
          </w:tcPr>
          <w:p>
            <w:r>
              <w:t>Kültür, Sanat ve Sosyal İşler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2027/5</w:t>
            </w:r>
          </w:p>
        </w:tc>
      </w:tr>
      <w:tr>
        <w:tc>
          <w:tcPr>
            <w:tcW w:type="dxa" w:w="960"/>
          </w:tcPr>
          <w:p>
            <w:r>
              <w:t>PROGRAM ADI</w:t>
            </w:r>
          </w:p>
        </w:tc>
        <w:tc>
          <w:tcPr>
            <w:tcW w:type="dxa" w:w="7680"/>
            <w:gridSpan w:val="8"/>
          </w:tcPr>
          <w:p>
            <w:r>
              <w:t>Milli Kültür</w:t>
            </w:r>
          </w:p>
        </w:tc>
      </w:tr>
      <w:tr>
        <w:tc>
          <w:tcPr>
            <w:tcW w:type="dxa" w:w="960"/>
          </w:tcPr>
          <w:p>
            <w:r>
              <w:t>İDARE/BİRİM ADI</w:t>
            </w:r>
          </w:p>
        </w:tc>
        <w:tc>
          <w:tcPr>
            <w:tcW w:type="dxa" w:w="7680"/>
            <w:gridSpan w:val="8"/>
          </w:tcPr>
          <w:p>
            <w:r>
              <w:t>Kültür, Sanat ve Sosyal İşler Müdürlüğü</w:t>
            </w:r>
          </w:p>
        </w:tc>
      </w:tr>
      <w:tr>
        <w:tc>
          <w:tcPr>
            <w:tcW w:type="dxa" w:w="960"/>
          </w:tcPr>
          <w:p>
            <w:r>
              <w:t>ALT PROGRAM ADI</w:t>
            </w:r>
          </w:p>
        </w:tc>
        <w:tc>
          <w:tcPr>
            <w:tcW w:type="dxa" w:w="7680"/>
            <w:gridSpan w:val="8"/>
          </w:tcPr>
          <w:p>
            <w:r>
              <w:t>Hayat Boyu Öğrenme - Eğitime Erişim ve Fırsat Eşitliği</w:t>
            </w:r>
          </w:p>
        </w:tc>
      </w:tr>
      <w:tr>
        <w:tc>
          <w:tcPr>
            <w:tcW w:type="dxa" w:w="960"/>
          </w:tcPr>
          <w:p>
            <w:r>
              <w:t>GEREKÇE ve AÇIKLAMALAR</w:t>
            </w:r>
          </w:p>
        </w:tc>
        <w:tc>
          <w:tcPr>
            <w:tcW w:type="dxa" w:w="7680"/>
            <w:gridSpan w:val="8"/>
          </w:tcPr>
          <w:p>
            <w:r>
              <w:t>GEREKÇE: Vatandaşların kişisel, sosyal ve mesleki gelişimlerini desteklemek, eğitimde fırsat eşitliğini güçlendirmek ve istihdam edilebilirliği artırmak amacıyla hayat boyu öğrenme faaliyetlerinin yaygınlaştırılması hedeflenmektedir. AÇIKLAMA: Meslek edindirme, sanat ve hobi kurslarının düzenlenmesi ve Halk Akademisi eğitimlerinin sürdürülmesi hedeflenmektedir. Seminer, konferans ve kişisel gelişim eğitimleri ile sertifika programları düzenlenerek vatandaşların bilgi ve becerilerinin geliştirilmesi sağlanacaktır. Ayrıca kurs merkezlerinin eğitim materyalleri ve donanımları güçlendirilerek daha kaliteli eğitim ortamları oluşturulacaktır.</w:t>
            </w:r>
          </w:p>
        </w:tc>
      </w:tr>
      <w:tr>
        <w:tc>
          <w:tcPr>
            <w:tcW w:type="dxa" w:w="960"/>
          </w:tcPr>
          <w:p>
            <w:r>
              <w:t>ALT PROGRAMIN HEDEFİ</w:t>
            </w:r>
          </w:p>
        </w:tc>
        <w:tc>
          <w:tcPr>
            <w:tcW w:type="dxa" w:w="7680"/>
            <w:gridSpan w:val="8"/>
          </w:tcPr>
          <w:p>
            <w:r>
              <w:t>İlçemizde hayat boyu öğrenme kültürünü yaygınlaştırmak amacıyla; 2029 yılına kadar kursiyer kapasitesini kademeli olarak artırmak, mesleki ve sanatsal kurs çeşitliliğini modernize ederek kursiyerlerin istihdam edilebilirliğini desteklemek ve sınav hazırlık kurslarıyla eğitimde fırsat eşitliğini güçlendirmektir.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SH33/PG01. İstihdam Odaklı ve Sanatsal Yetkinlik Kazandıran Kurs Programı Sayısı</w:t>
            </w:r>
          </w:p>
        </w:tc>
        <w:tc>
          <w:tcPr>
            <w:tcW w:type="dxa" w:w="960"/>
          </w:tcPr>
          <w:p/>
        </w:tc>
        <w:tc>
          <w:tcPr>
            <w:tcW w:type="dxa" w:w="960"/>
          </w:tcPr>
          <w:p>
            <w:r>
              <w:t>Adet</w:t>
            </w:r>
          </w:p>
        </w:tc>
        <w:tc>
          <w:tcPr>
            <w:tcW w:type="dxa" w:w="960"/>
          </w:tcPr>
          <w:p>
            <w:r>
              <w:t>77</w:t>
            </w:r>
          </w:p>
        </w:tc>
        <w:tc>
          <w:tcPr>
            <w:tcW w:type="dxa" w:w="960"/>
          </w:tcPr>
          <w:p>
            <w:r>
              <w:t>79</w:t>
            </w:r>
          </w:p>
        </w:tc>
        <w:tc>
          <w:tcPr>
            <w:tcW w:type="dxa" w:w="960"/>
          </w:tcPr>
          <w:p>
            <w:r>
              <w:t>79</w:t>
            </w:r>
          </w:p>
        </w:tc>
        <w:tc>
          <w:tcPr>
            <w:tcW w:type="dxa" w:w="960"/>
          </w:tcPr>
          <w:p>
            <w:r>
              <w:t>81</w:t>
            </w:r>
          </w:p>
        </w:tc>
        <w:tc>
          <w:tcPr>
            <w:tcW w:type="dxa" w:w="960"/>
          </w:tcPr>
          <w:p>
            <w:r>
              <w:t>83</w:t>
            </w:r>
          </w:p>
        </w:tc>
        <w:tc>
          <w:tcPr>
            <w:tcW w:type="dxa" w:w="960"/>
          </w:tcPr>
          <w:p>
            <w:r>
              <w:t>85</w:t>
            </w:r>
          </w:p>
        </w:tc>
      </w:tr>
      <w:tr>
        <w:tc>
          <w:tcPr>
            <w:tcW w:type="dxa" w:w="960"/>
          </w:tcPr>
          <w:p>
            <w:r>
              <w:t>SH33/PG02. Eğitimde Fırsat Eşitliği Kapsamında Sunulan Akademik Destek ve Sınav Hazırlık Kursu Sayısı</w:t>
            </w:r>
          </w:p>
        </w:tc>
        <w:tc>
          <w:tcPr>
            <w:tcW w:type="dxa" w:w="960"/>
          </w:tcPr>
          <w:p/>
        </w:tc>
        <w:tc>
          <w:tcPr>
            <w:tcW w:type="dxa" w:w="960"/>
          </w:tcPr>
          <w:p>
            <w:r>
              <w:t>Adet</w:t>
            </w:r>
          </w:p>
        </w:tc>
        <w:tc>
          <w:tcPr>
            <w:tcW w:type="dxa" w:w="960"/>
          </w:tcPr>
          <w:p>
            <w:r>
              <w:t>2</w:t>
            </w:r>
          </w:p>
        </w:tc>
        <w:tc>
          <w:tcPr>
            <w:tcW w:type="dxa" w:w="960"/>
          </w:tcPr>
          <w:p>
            <w:r>
              <w:t>2</w:t>
            </w:r>
          </w:p>
        </w:tc>
        <w:tc>
          <w:tcPr>
            <w:tcW w:type="dxa" w:w="960"/>
          </w:tcPr>
          <w:p>
            <w:r>
              <w:t>2</w:t>
            </w:r>
          </w:p>
        </w:tc>
        <w:tc>
          <w:tcPr>
            <w:tcW w:type="dxa" w:w="960"/>
          </w:tcPr>
          <w:p>
            <w:r>
              <w:t>2</w:t>
            </w:r>
          </w:p>
        </w:tc>
        <w:tc>
          <w:tcPr>
            <w:tcW w:type="dxa" w:w="960"/>
          </w:tcPr>
          <w:p>
            <w:r>
              <w:t>2</w:t>
            </w:r>
          </w:p>
        </w:tc>
        <w:tc>
          <w:tcPr>
            <w:tcW w:type="dxa" w:w="960"/>
          </w:tcPr>
          <w:p>
            <w:r>
              <w:t>2</w:t>
            </w:r>
          </w:p>
        </w:tc>
      </w:tr>
      <w:tr>
        <w:tc>
          <w:tcPr>
            <w:tcW w:type="dxa" w:w="960"/>
          </w:tcPr>
          <w:p>
            <w:r>
              <w:t>SH33/PG03. Hayat Boyu Öğrenme Hizmetlerinden Yararlanan Toplam Kursiyer Sayısı</w:t>
            </w:r>
          </w:p>
        </w:tc>
        <w:tc>
          <w:tcPr>
            <w:tcW w:type="dxa" w:w="960"/>
          </w:tcPr>
          <w:p/>
        </w:tc>
        <w:tc>
          <w:tcPr>
            <w:tcW w:type="dxa" w:w="960"/>
          </w:tcPr>
          <w:p>
            <w:r>
              <w:t>Adet</w:t>
            </w:r>
          </w:p>
        </w:tc>
        <w:tc>
          <w:tcPr>
            <w:tcW w:type="dxa" w:w="960"/>
          </w:tcPr>
          <w:p>
            <w:r>
              <w:t>6.559</w:t>
            </w:r>
          </w:p>
        </w:tc>
        <w:tc>
          <w:tcPr>
            <w:tcW w:type="dxa" w:w="960"/>
          </w:tcPr>
          <w:p>
            <w:r>
              <w:t>6.890</w:t>
            </w:r>
          </w:p>
        </w:tc>
        <w:tc>
          <w:tcPr>
            <w:tcW w:type="dxa" w:w="960"/>
          </w:tcPr>
          <w:p>
            <w:r>
              <w:t>6.890</w:t>
            </w:r>
          </w:p>
        </w:tc>
        <w:tc>
          <w:tcPr>
            <w:tcW w:type="dxa" w:w="960"/>
          </w:tcPr>
          <w:p>
            <w:r>
              <w:t>7.200</w:t>
            </w:r>
          </w:p>
        </w:tc>
        <w:tc>
          <w:tcPr>
            <w:tcW w:type="dxa" w:w="960"/>
          </w:tcPr>
          <w:p>
            <w:r>
              <w:t>7.500</w:t>
            </w:r>
          </w:p>
        </w:tc>
        <w:tc>
          <w:tcPr>
            <w:tcW w:type="dxa" w:w="960"/>
          </w:tcPr>
          <w:p>
            <w:r>
              <w:t>7.950</w:t>
            </w:r>
          </w:p>
        </w:tc>
      </w:tr>
      <w:tr>
        <w:tc>
          <w:tcPr>
            <w:tcW w:type="dxa" w:w="960"/>
          </w:tcPr>
          <w:p>
            <w:r>
              <w:t>SH33/PG04. Hayat Boyu Öğrenme Hizmetleri kapsamında yıl boyunca açılan kurs sayısı</w:t>
            </w:r>
          </w:p>
        </w:tc>
        <w:tc>
          <w:tcPr>
            <w:tcW w:type="dxa" w:w="960"/>
          </w:tcPr>
          <w:p/>
        </w:tc>
        <w:tc>
          <w:tcPr>
            <w:tcW w:type="dxa" w:w="960"/>
          </w:tcPr>
          <w:p>
            <w:r>
              <w:t>Adet</w:t>
            </w:r>
          </w:p>
        </w:tc>
        <w:tc>
          <w:tcPr>
            <w:tcW w:type="dxa" w:w="960"/>
          </w:tcPr>
          <w:p>
            <w:r>
              <w:t>425</w:t>
            </w:r>
          </w:p>
        </w:tc>
        <w:tc>
          <w:tcPr>
            <w:tcW w:type="dxa" w:w="960"/>
          </w:tcPr>
          <w:p>
            <w:r>
              <w:t>430</w:t>
            </w:r>
          </w:p>
        </w:tc>
        <w:tc>
          <w:tcPr>
            <w:tcW w:type="dxa" w:w="960"/>
          </w:tcPr>
          <w:p>
            <w:r>
              <w:t>430</w:t>
            </w:r>
          </w:p>
        </w:tc>
        <w:tc>
          <w:tcPr>
            <w:tcW w:type="dxa" w:w="960"/>
          </w:tcPr>
          <w:p>
            <w:r>
              <w:t>435</w:t>
            </w:r>
          </w:p>
        </w:tc>
        <w:tc>
          <w:tcPr>
            <w:tcW w:type="dxa" w:w="960"/>
          </w:tcPr>
          <w:p>
            <w:r>
              <w:t>440</w:t>
            </w:r>
          </w:p>
        </w:tc>
        <w:tc>
          <w:tcPr>
            <w:tcW w:type="dxa" w:w="960"/>
          </w:tcPr>
          <w:p>
            <w:r>
              <w:t>445</w:t>
            </w:r>
          </w:p>
        </w:tc>
      </w:tr>
      <w:tr>
        <w:tc>
          <w:tcPr>
            <w:tcW w:type="dxa" w:w="960"/>
          </w:tcPr>
          <w:p>
            <w:r>
              <w:t>SH33/PG05. Mesleki Eğitim Mezunlarının İş Gücü Piyasasına Katılım veya Yerel Girişimcilik Oranı</w:t>
            </w:r>
          </w:p>
        </w:tc>
        <w:tc>
          <w:tcPr>
            <w:tcW w:type="dxa" w:w="960"/>
          </w:tcPr>
          <w:p/>
        </w:tc>
        <w:tc>
          <w:tcPr>
            <w:tcW w:type="dxa" w:w="960"/>
          </w:tcPr>
          <w:p>
            <w:r>
              <w:t>Oran (%)</w:t>
            </w:r>
          </w:p>
        </w:tc>
        <w:tc>
          <w:tcPr>
            <w:tcW w:type="dxa" w:w="960"/>
          </w:tcPr>
          <w:p>
            <w:r>
              <w:t>50</w:t>
            </w:r>
          </w:p>
        </w:tc>
        <w:tc>
          <w:tcPr>
            <w:tcW w:type="dxa" w:w="960"/>
          </w:tcPr>
          <w:p>
            <w:r>
              <w:t>50</w:t>
            </w:r>
          </w:p>
        </w:tc>
        <w:tc>
          <w:tcPr>
            <w:tcW w:type="dxa" w:w="960"/>
          </w:tcPr>
          <w:p>
            <w:r>
              <w:t>50</w:t>
            </w:r>
          </w:p>
        </w:tc>
        <w:tc>
          <w:tcPr>
            <w:tcW w:type="dxa" w:w="960"/>
          </w:tcPr>
          <w:p>
            <w:r>
              <w:t>50</w:t>
            </w:r>
          </w:p>
        </w:tc>
        <w:tc>
          <w:tcPr>
            <w:tcW w:type="dxa" w:w="960"/>
          </w:tcPr>
          <w:p>
            <w:r>
              <w:t>50</w:t>
            </w:r>
          </w:p>
        </w:tc>
        <w:tc>
          <w:tcPr>
            <w:tcW w:type="dxa" w:w="960"/>
          </w:tcPr>
          <w:p>
            <w:r>
              <w:t>50</w:t>
            </w:r>
          </w:p>
        </w:tc>
      </w:tr>
      <w:tr>
        <w:tc>
          <w:tcPr>
            <w:tcW w:type="dxa" w:w="960"/>
          </w:tcPr>
          <w:p>
            <w:r>
              <w:t>Göstergeye İlişkin Açıklama</w:t>
            </w:r>
          </w:p>
        </w:tc>
        <w:tc>
          <w:tcPr>
            <w:tcW w:type="dxa" w:w="7680"/>
            <w:gridSpan w:val="8"/>
          </w:tcPr>
          <w:p>
            <w:r>
              <w:t>Hayat boyu öğrenme kapsamında toplumun farklı kesimlerinin eğitim faaliyetlerine erişimini artırmak, mesleki ve sanatsal eğitim olanaklarını geliştirmek, vatandaşların kişisel ve mesleki gelişimlerine katkı sağlamak amacıyla yürütülen kurs, seminer, konferans, atölye ve benzeri eğitim faaliyetlerine ilişkin göstergeler belirlenmiştir. Göstergeler; gerçekleştirilen eğitim faaliyetlerinin sayısı, bu faaliyetlerden yararlanan kişi sayısı, eğitim hizmetlerinin mahalle bazında yaygınlaştırılması ve eğitim faaliyetlerine katılım düzeyinin artırılması esas alınarak oluşturulmuştur.</w:t>
            </w:r>
          </w:p>
        </w:tc>
      </w:tr>
      <w:tr>
        <w:tc>
          <w:tcPr>
            <w:tcW w:type="dxa" w:w="960"/>
          </w:tcPr>
          <w:p>
            <w:r>
              <w:t>Hesaplama Yöntemi</w:t>
            </w:r>
          </w:p>
        </w:tc>
        <w:tc>
          <w:tcPr>
            <w:tcW w:type="dxa" w:w="7680"/>
            <w:gridSpan w:val="8"/>
          </w:tcPr>
          <w:p>
            <w:r>
              <w:t>Performans göstergelerinin hesaplanmasında ilgili yıl içerisinde gerçekleştirilen eğitim, kurs, seminer, konferans, atölye ve benzeri faaliyetlerin toplam sayısı ile bu faaliyetlere katılan/yararlanan kişi sayıları esas alınmıştır. Eğitim hizmetlerinden yararlanan toplam kişi sayısı, ilgili faaliyetlere ilişkin katılımcı kayıtlarının toplanması suretiyle hesaplanmaktadır. Mahalle bazlı eğitim faaliyetlerine ilişkin göstergelerde ise ilgili yıl içerisinde eğitim faaliyeti gerçekleştirilen mahallelerin toplam sayısı dikkate alınmaktadır. Yüzde olarak belirtilen göstergelerde gerçekleşen değer, hedeflenen veya toplam değer içerisindeki oran üzerinden hesaplanmaktadır. 2027-2029 yıllarına ilişkin hedefler ise geçmiş dönem gerçekleşmeleri, mevcut eğitim kapasitesi, planlanan kurs ve eğitim programları ile vatandaşların eğitim hizmetlerine erişiminin artırılması hedefleri dikkate alınarak belirlenmiştir.</w:t>
            </w:r>
          </w:p>
        </w:tc>
      </w:tr>
      <w:tr>
        <w:tc>
          <w:tcPr>
            <w:tcW w:type="dxa" w:w="960"/>
          </w:tcPr>
          <w:p>
            <w:r>
              <w:t>Verinin Kaynağı</w:t>
            </w:r>
          </w:p>
        </w:tc>
        <w:tc>
          <w:tcPr>
            <w:tcW w:type="dxa" w:w="7680"/>
            <w:gridSpan w:val="8"/>
          </w:tcPr>
          <w:p>
            <w:r>
              <w:t>Müdürlüğümüz tarafından yürütülen eğitim faaliyetlerine ilişkin kurs ve etkinlik kayıtları, katılımcı listeleri, başvuru kayıtları, eğitim programları, kursiyer kayıtları, mahalle bazlı faaliyet kayıtları, seminer ve konferans katılım listeleri, faaliyet raporları ve ilgili birimlerin kurum içi kayıtlarından elde edilmiştir.</w:t>
            </w:r>
          </w:p>
        </w:tc>
      </w:tr>
      <w:tr>
        <w:tc>
          <w:tcPr>
            <w:tcW w:type="dxa" w:w="960"/>
          </w:tcPr>
          <w:p>
            <w:r>
              <w:t>Sorumlu İdare</w:t>
            </w:r>
          </w:p>
        </w:tc>
        <w:tc>
          <w:tcPr>
            <w:tcW w:type="dxa" w:w="7680"/>
            <w:gridSpan w:val="8"/>
          </w:tcPr>
          <w:p>
            <w:r>
              <w:t>Kültür, Sanat ve Sosyal İşler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11.186.537,00</w:t>
            </w:r>
          </w:p>
        </w:tc>
        <w:tc>
          <w:tcPr>
            <w:tcW w:type="dxa" w:w="1440"/>
          </w:tcPr>
          <w:p>
            <w:r>
              <w:t>5.574.108,31</w:t>
            </w:r>
          </w:p>
        </w:tc>
        <w:tc>
          <w:tcPr>
            <w:tcW w:type="dxa" w:w="1440"/>
          </w:tcPr>
          <w:p>
            <w:r>
              <w:t>14.083.171,00</w:t>
            </w:r>
          </w:p>
        </w:tc>
        <w:tc>
          <w:tcPr>
            <w:tcW w:type="dxa" w:w="1440"/>
          </w:tcPr>
          <w:p>
            <w:r>
              <w:t>17.603.964,00</w:t>
            </w:r>
          </w:p>
        </w:tc>
        <w:tc>
          <w:tcPr>
            <w:tcW w:type="dxa" w:w="1440"/>
          </w:tcPr>
          <w:p>
            <w:r>
              <w:t>22.004.955,00</w:t>
            </w:r>
          </w:p>
        </w:tc>
      </w:tr>
      <w:tr>
        <w:tc>
          <w:tcPr>
            <w:tcW w:type="dxa" w:w="1440"/>
          </w:tcPr>
          <w:p>
            <w:r>
              <w:t>Sosyal Güvenlik Kurumuna Devlet Primi Giderleri</w:t>
            </w:r>
          </w:p>
        </w:tc>
        <w:tc>
          <w:tcPr>
            <w:tcW w:type="dxa" w:w="1440"/>
          </w:tcPr>
          <w:p>
            <w:r>
              <w:t>940.000,00</w:t>
            </w:r>
          </w:p>
        </w:tc>
        <w:tc>
          <w:tcPr>
            <w:tcW w:type="dxa" w:w="1440"/>
          </w:tcPr>
          <w:p>
            <w:r>
              <w:t>444.587,31</w:t>
            </w:r>
          </w:p>
        </w:tc>
        <w:tc>
          <w:tcPr>
            <w:tcW w:type="dxa" w:w="1440"/>
          </w:tcPr>
          <w:p>
            <w:r>
              <w:t>1.050.000,00</w:t>
            </w:r>
          </w:p>
        </w:tc>
        <w:tc>
          <w:tcPr>
            <w:tcW w:type="dxa" w:w="1440"/>
          </w:tcPr>
          <w:p>
            <w:r>
              <w:t>1.312.500,00</w:t>
            </w:r>
          </w:p>
        </w:tc>
        <w:tc>
          <w:tcPr>
            <w:tcW w:type="dxa" w:w="1440"/>
          </w:tcPr>
          <w:p>
            <w:r>
              <w:t>1.640.625,00</w:t>
            </w:r>
          </w:p>
        </w:tc>
      </w:tr>
      <w:tr>
        <w:tc>
          <w:tcPr>
            <w:tcW w:type="dxa" w:w="1440"/>
          </w:tcPr>
          <w:p>
            <w:r>
              <w:t>Mal ve Hizmet Alım Giderleri</w:t>
            </w:r>
          </w:p>
        </w:tc>
        <w:tc>
          <w:tcPr>
            <w:tcW w:type="dxa" w:w="1440"/>
          </w:tcPr>
          <w:p>
            <w:r>
              <w:t>86.694.000,00</w:t>
            </w:r>
          </w:p>
        </w:tc>
        <w:tc>
          <w:tcPr>
            <w:tcW w:type="dxa" w:w="1440"/>
          </w:tcPr>
          <w:p>
            <w:r>
              <w:t>24.440.268,60</w:t>
            </w:r>
          </w:p>
        </w:tc>
        <w:tc>
          <w:tcPr>
            <w:tcW w:type="dxa" w:w="1440"/>
          </w:tcPr>
          <w:p>
            <w:r>
              <w:t>80.000.000,00</w:t>
            </w:r>
          </w:p>
        </w:tc>
        <w:tc>
          <w:tcPr>
            <w:tcW w:type="dxa" w:w="1440"/>
          </w:tcPr>
          <w:p>
            <w:r>
              <w:t>141.635.659,00</w:t>
            </w:r>
          </w:p>
        </w:tc>
        <w:tc>
          <w:tcPr>
            <w:tcW w:type="dxa" w:w="1440"/>
          </w:tcPr>
          <w:p>
            <w:r>
              <w:t>191.746.000,00</w:t>
            </w:r>
          </w:p>
        </w:tc>
      </w:tr>
      <w:tr>
        <w:tc>
          <w:tcPr>
            <w:tcW w:type="dxa" w:w="1440"/>
          </w:tcPr>
          <w:p>
            <w:r>
              <w:t>BÜTÇE İÇİ TOPLAM KAYNAK</w:t>
            </w:r>
          </w:p>
        </w:tc>
        <w:tc>
          <w:tcPr>
            <w:tcW w:type="dxa" w:w="1440"/>
          </w:tcPr>
          <w:p>
            <w:r>
              <w:t>98.820.537,00 ₺</w:t>
            </w:r>
          </w:p>
        </w:tc>
        <w:tc>
          <w:tcPr>
            <w:tcW w:type="dxa" w:w="1440"/>
          </w:tcPr>
          <w:p>
            <w:r>
              <w:t>30.458.964,22</w:t>
            </w:r>
          </w:p>
        </w:tc>
        <w:tc>
          <w:tcPr>
            <w:tcW w:type="dxa" w:w="1440"/>
          </w:tcPr>
          <w:p>
            <w:r>
              <w:t>95.133.171,00</w:t>
            </w:r>
          </w:p>
        </w:tc>
        <w:tc>
          <w:tcPr>
            <w:tcW w:type="dxa" w:w="1440"/>
          </w:tcPr>
          <w:p>
            <w:r>
              <w:t>160.552.123,00</w:t>
            </w:r>
          </w:p>
        </w:tc>
        <w:tc>
          <w:tcPr>
            <w:tcW w:type="dxa" w:w="1440"/>
          </w:tcPr>
          <w:p>
            <w:r>
              <w:t>215.391.580,00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98.820.537,00 ₺</w:t>
            </w:r>
          </w:p>
        </w:tc>
        <w:tc>
          <w:tcPr>
            <w:tcW w:type="dxa" w:w="1440"/>
          </w:tcPr>
          <w:p>
            <w:r>
              <w:t>30.458.964,22</w:t>
            </w:r>
          </w:p>
        </w:tc>
        <w:tc>
          <w:tcPr>
            <w:tcW w:type="dxa" w:w="1440"/>
          </w:tcPr>
          <w:p>
            <w:r>
              <w:t>95.133.171,00</w:t>
            </w:r>
          </w:p>
        </w:tc>
        <w:tc>
          <w:tcPr>
            <w:tcW w:type="dxa" w:w="1440"/>
          </w:tcPr>
          <w:p>
            <w:r>
              <w:t>160.552.123,00</w:t>
            </w:r>
          </w:p>
        </w:tc>
        <w:tc>
          <w:tcPr>
            <w:tcW w:type="dxa" w:w="1440"/>
          </w:tcPr>
          <w:p>
            <w:r>
              <w:t>215.391.580,00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0001.Bilgilendirme Çalışmaları: Seminerler, atölye çalışmaları, konferanslar ve sosyal medya kampanyaları aracılığıyla halkı kütüphaneler ile ilgili gelişmeler konusunda bilgilendirmek.</w:t>
            </w:r>
          </w:p>
        </w:tc>
        <w:tc>
          <w:tcPr>
            <w:tcW w:type="dxa" w:w="1234"/>
          </w:tcPr>
          <w:p>
            <w:r>
              <w:t>-</w:t>
            </w:r>
          </w:p>
        </w:tc>
        <w:tc>
          <w:tcPr>
            <w:tcW w:type="dxa" w:w="1234"/>
          </w:tcPr>
          <w:p>
            <w:r>
              <w:t>-</w:t>
            </w:r>
          </w:p>
        </w:tc>
        <w:tc>
          <w:tcPr>
            <w:tcW w:type="dxa" w:w="1234"/>
          </w:tcPr>
          <w:p>
            <w:r>
              <w:t>-</w:t>
            </w:r>
          </w:p>
        </w:tc>
        <w:tc>
          <w:tcPr>
            <w:tcW w:type="dxa" w:w="1234"/>
          </w:tcPr>
          <w:p>
            <w:r>
              <w:t>3.500.000,00</w:t>
            </w:r>
          </w:p>
        </w:tc>
        <w:tc>
          <w:tcPr>
            <w:tcW w:type="dxa" w:w="1234"/>
          </w:tcPr>
          <w:p>
            <w:r>
              <w:t>7.093.750,00</w:t>
            </w:r>
          </w:p>
        </w:tc>
        <w:tc>
          <w:tcPr>
            <w:tcW w:type="dxa" w:w="1234"/>
          </w:tcPr>
          <w:p>
            <w:r>
              <w:t>8.735.925,00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3.500.000,00</w:t>
            </w:r>
          </w:p>
        </w:tc>
        <w:tc>
          <w:tcPr>
            <w:tcW w:type="dxa" w:w="1234"/>
          </w:tcPr>
          <w:p>
            <w:r>
              <w:t>7.093.750,00</w:t>
            </w:r>
          </w:p>
        </w:tc>
        <w:tc>
          <w:tcPr>
            <w:tcW w:type="dxa" w:w="1234"/>
          </w:tcPr>
          <w:p>
            <w:r>
              <w:t>8.735.925,00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0002.Okuma Etkinlikleri: Kitap kulüpleri, yazar söyleşileri, okuma yarışmaları gibi etkinliklerle kitap okumayı teşvik etmek.</w:t>
            </w:r>
          </w:p>
        </w:tc>
        <w:tc>
          <w:tcPr>
            <w:tcW w:type="dxa" w:w="1234"/>
          </w:tcPr>
          <w:p>
            <w:r>
              <w:t>-</w:t>
            </w:r>
          </w:p>
        </w:tc>
        <w:tc>
          <w:tcPr>
            <w:tcW w:type="dxa" w:w="1234"/>
          </w:tcPr>
          <w:p>
            <w:r>
              <w:t>-</w:t>
            </w:r>
          </w:p>
        </w:tc>
        <w:tc>
          <w:tcPr>
            <w:tcW w:type="dxa" w:w="1234"/>
          </w:tcPr>
          <w:p>
            <w:r>
              <w:t>-</w:t>
            </w:r>
          </w:p>
        </w:tc>
        <w:tc>
          <w:tcPr>
            <w:tcW w:type="dxa" w:w="1234"/>
          </w:tcPr>
          <w:p>
            <w:r>
              <w:t>2.300.000,00</w:t>
            </w:r>
          </w:p>
        </w:tc>
        <w:tc>
          <w:tcPr>
            <w:tcW w:type="dxa" w:w="1234"/>
          </w:tcPr>
          <w:p>
            <w:r>
              <w:t>4.876.200,00</w:t>
            </w:r>
          </w:p>
        </w:tc>
        <w:tc>
          <w:tcPr>
            <w:tcW w:type="dxa" w:w="1234"/>
          </w:tcPr>
          <w:p>
            <w:r>
              <w:t>6.151.500,00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2.300.000,00</w:t>
            </w:r>
          </w:p>
        </w:tc>
        <w:tc>
          <w:tcPr>
            <w:tcW w:type="dxa" w:w="1234"/>
          </w:tcPr>
          <w:p>
            <w:r>
              <w:t>4.876.200,00</w:t>
            </w:r>
          </w:p>
        </w:tc>
        <w:tc>
          <w:tcPr>
            <w:tcW w:type="dxa" w:w="1234"/>
          </w:tcPr>
          <w:p>
            <w:r>
              <w:t>6.151.500,00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0003.İş Birliği ve Ortaklıklar: Öğretim Kurumları, teknoloji transfer ofisleri, sivil toplum kuruluşları ve özel sektörle iş birliği yapmak.</w:t>
            </w:r>
          </w:p>
        </w:tc>
        <w:tc>
          <w:tcPr>
            <w:tcW w:type="dxa" w:w="1234"/>
          </w:tcPr>
          <w:p>
            <w:r>
              <w:t>-</w:t>
            </w:r>
          </w:p>
        </w:tc>
        <w:tc>
          <w:tcPr>
            <w:tcW w:type="dxa" w:w="1234"/>
          </w:tcPr>
          <w:p>
            <w:r>
              <w:t>-</w:t>
            </w:r>
          </w:p>
        </w:tc>
        <w:tc>
          <w:tcPr>
            <w:tcW w:type="dxa" w:w="1234"/>
          </w:tcPr>
          <w:p>
            <w:r>
              <w:t>-</w:t>
            </w:r>
          </w:p>
        </w:tc>
        <w:tc>
          <w:tcPr>
            <w:tcW w:type="dxa" w:w="1234"/>
          </w:tcPr>
          <w:p>
            <w:r>
              <w:t>2.250.000,00</w:t>
            </w:r>
          </w:p>
        </w:tc>
        <w:tc>
          <w:tcPr>
            <w:tcW w:type="dxa" w:w="1234"/>
          </w:tcPr>
          <w:p>
            <w:r>
              <w:t>4.912.500,00</w:t>
            </w:r>
          </w:p>
        </w:tc>
        <w:tc>
          <w:tcPr>
            <w:tcW w:type="dxa" w:w="1234"/>
          </w:tcPr>
          <w:p>
            <w:r>
              <w:t>6.215.625,00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2.250.000,00</w:t>
            </w:r>
          </w:p>
        </w:tc>
        <w:tc>
          <w:tcPr>
            <w:tcW w:type="dxa" w:w="1234"/>
          </w:tcPr>
          <w:p>
            <w:r>
              <w:t>3.825.000,00</w:t>
            </w:r>
          </w:p>
        </w:tc>
        <w:tc>
          <w:tcPr>
            <w:tcW w:type="dxa" w:w="1234"/>
          </w:tcPr>
          <w:p>
            <w:r>
              <w:t>3.825.000,00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0004.Ulusal ve Uluslararası Etkinlikler: Ulusal ve uluslararası festivaller, fuarlar ve etkinliklere katılım ve düzenleme.</w:t>
            </w:r>
          </w:p>
        </w:tc>
        <w:tc>
          <w:tcPr>
            <w:tcW w:type="dxa" w:w="1234"/>
          </w:tcPr>
          <w:p>
            <w:r/>
          </w:p>
        </w:tc>
        <w:tc>
          <w:tcPr>
            <w:tcW w:type="dxa" w:w="1234"/>
          </w:tcPr>
          <w:p>
            <w:r/>
          </w:p>
        </w:tc>
        <w:tc>
          <w:tcPr>
            <w:tcW w:type="dxa" w:w="1234"/>
          </w:tcPr>
          <w:p>
            <w:r/>
          </w:p>
        </w:tc>
        <w:tc>
          <w:tcPr>
            <w:tcW w:type="dxa" w:w="1234"/>
          </w:tcPr>
          <w:p>
            <w:r>
              <w:t>9.050.000,00</w:t>
            </w:r>
          </w:p>
        </w:tc>
        <w:tc>
          <w:tcPr>
            <w:tcW w:type="dxa" w:w="1234"/>
          </w:tcPr>
          <w:p>
            <w:r>
              <w:t>16.332.550,00</w:t>
            </w:r>
          </w:p>
        </w:tc>
        <w:tc>
          <w:tcPr>
            <w:tcW w:type="dxa" w:w="1234"/>
          </w:tcPr>
          <w:p>
            <w:r>
              <w:t>21.138.594,00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9.050.000,00</w:t>
            </w:r>
          </w:p>
        </w:tc>
        <w:tc>
          <w:tcPr>
            <w:tcW w:type="dxa" w:w="1234"/>
          </w:tcPr>
          <w:p>
            <w:r>
              <w:t>16.332.550,00</w:t>
            </w:r>
          </w:p>
        </w:tc>
        <w:tc>
          <w:tcPr>
            <w:tcW w:type="dxa" w:w="1234"/>
          </w:tcPr>
          <w:p>
            <w:r>
              <w:t>21.138.594,00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0005.Sanatsal Eğitimler: Sahne sanatları eğitimleri, el sanatları, güzel sanatlar, unutulmaya yüz tutmuş görsel-dramatik sanatlar (fotoğraf, sinema vb.) alanında atölye, çalıştay ve gösteriler düzenleme.</w:t>
            </w:r>
          </w:p>
        </w:tc>
        <w:tc>
          <w:tcPr>
            <w:tcW w:type="dxa" w:w="1234"/>
          </w:tcPr>
          <w:p>
            <w:r>
              <w:t>-</w:t>
            </w:r>
          </w:p>
        </w:tc>
        <w:tc>
          <w:tcPr>
            <w:tcW w:type="dxa" w:w="1234"/>
          </w:tcPr>
          <w:p>
            <w:r>
              <w:t>-</w:t>
            </w:r>
          </w:p>
        </w:tc>
        <w:tc>
          <w:tcPr>
            <w:tcW w:type="dxa" w:w="1234"/>
          </w:tcPr>
          <w:p>
            <w:r>
              <w:t>-</w:t>
            </w:r>
          </w:p>
        </w:tc>
        <w:tc>
          <w:tcPr>
            <w:tcW w:type="dxa" w:w="1234"/>
          </w:tcPr>
          <w:p>
            <w:r>
              <w:t>3.600.000,00</w:t>
            </w:r>
          </w:p>
        </w:tc>
        <w:tc>
          <w:tcPr>
            <w:tcW w:type="dxa" w:w="1234"/>
          </w:tcPr>
          <w:p>
            <w:r>
              <w:t>6.861.510,00</w:t>
            </w:r>
          </w:p>
        </w:tc>
        <w:tc>
          <w:tcPr>
            <w:tcW w:type="dxa" w:w="1234"/>
          </w:tcPr>
          <w:p>
            <w:r>
              <w:t>8.728.806,00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3.600.000,00</w:t>
            </w:r>
          </w:p>
        </w:tc>
        <w:tc>
          <w:tcPr>
            <w:tcW w:type="dxa" w:w="1234"/>
          </w:tcPr>
          <w:p>
            <w:r>
              <w:t>6.861.510,00</w:t>
            </w:r>
          </w:p>
        </w:tc>
        <w:tc>
          <w:tcPr>
            <w:tcW w:type="dxa" w:w="1234"/>
          </w:tcPr>
          <w:p>
            <w:r>
              <w:t>8.728.806,00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0006.Sanatsal Etkinlikler: Kültürel ve sanatsal etkinlikler düzenlemek (Büyükçekmece Gölü, Kültür Park, Büyükçekmece Kordon ve Albatros sahili)</w:t>
            </w:r>
          </w:p>
        </w:tc>
        <w:tc>
          <w:tcPr>
            <w:tcW w:type="dxa" w:w="1234"/>
          </w:tcPr>
          <w:p>
            <w:r>
              <w:t>-</w:t>
            </w:r>
          </w:p>
        </w:tc>
        <w:tc>
          <w:tcPr>
            <w:tcW w:type="dxa" w:w="1234"/>
          </w:tcPr>
          <w:p>
            <w:r>
              <w:t>-</w:t>
            </w:r>
          </w:p>
        </w:tc>
        <w:tc>
          <w:tcPr>
            <w:tcW w:type="dxa" w:w="1234"/>
          </w:tcPr>
          <w:p>
            <w:r>
              <w:t>-</w:t>
            </w:r>
          </w:p>
        </w:tc>
        <w:tc>
          <w:tcPr>
            <w:tcW w:type="dxa" w:w="1234"/>
          </w:tcPr>
          <w:p>
            <w:r>
              <w:t>450.000,00</w:t>
            </w:r>
          </w:p>
        </w:tc>
        <w:tc>
          <w:tcPr>
            <w:tcW w:type="dxa" w:w="1234"/>
          </w:tcPr>
          <w:p>
            <w:r>
              <w:t>585.000,00</w:t>
            </w:r>
          </w:p>
        </w:tc>
        <w:tc>
          <w:tcPr>
            <w:tcW w:type="dxa" w:w="1234"/>
          </w:tcPr>
          <w:p>
            <w:r>
              <w:t>693.250,00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450.000,00</w:t>
            </w:r>
          </w:p>
        </w:tc>
        <w:tc>
          <w:tcPr>
            <w:tcW w:type="dxa" w:w="1234"/>
          </w:tcPr>
          <w:p>
            <w:r>
              <w:t>585.000,00</w:t>
            </w:r>
          </w:p>
        </w:tc>
        <w:tc>
          <w:tcPr>
            <w:tcW w:type="dxa" w:w="1234"/>
          </w:tcPr>
          <w:p>
            <w:r>
              <w:t>693.250,00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0007.Uluslararası Fotoğraf Yarışması: Dünyanın farklı coğrafyalarından fotoğrafçılarının özgün bakış açılarını ve yaratıcı anlatımı teşvik etmek, profesyonel ve amatör tüm fotoğrafçılara kendilerini ifade etme fırsatı sunmak için platform oluşturmak.</w:t>
            </w:r>
          </w:p>
        </w:tc>
        <w:tc>
          <w:tcPr>
            <w:tcW w:type="dxa" w:w="1234"/>
          </w:tcPr>
          <w:p>
            <w:r>
              <w:t>-</w:t>
            </w:r>
          </w:p>
        </w:tc>
        <w:tc>
          <w:tcPr>
            <w:tcW w:type="dxa" w:w="1234"/>
          </w:tcPr>
          <w:p>
            <w:r>
              <w:t>-</w:t>
            </w:r>
          </w:p>
        </w:tc>
        <w:tc>
          <w:tcPr>
            <w:tcW w:type="dxa" w:w="1234"/>
          </w:tcPr>
          <w:p>
            <w:r>
              <w:t>-</w:t>
            </w:r>
          </w:p>
        </w:tc>
        <w:tc>
          <w:tcPr>
            <w:tcW w:type="dxa" w:w="1234"/>
          </w:tcPr>
          <w:p>
            <w:r>
              <w:t>650.000,00</w:t>
            </w:r>
          </w:p>
        </w:tc>
        <w:tc>
          <w:tcPr>
            <w:tcW w:type="dxa" w:w="1234"/>
          </w:tcPr>
          <w:p>
            <w:r>
              <w:t>910.000,00</w:t>
            </w:r>
          </w:p>
        </w:tc>
        <w:tc>
          <w:tcPr>
            <w:tcW w:type="dxa" w:w="1234"/>
          </w:tcPr>
          <w:p>
            <w:r>
              <w:t>1.300.675,00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650.000,00</w:t>
            </w:r>
          </w:p>
        </w:tc>
        <w:tc>
          <w:tcPr>
            <w:tcW w:type="dxa" w:w="1234"/>
          </w:tcPr>
          <w:p>
            <w:r/>
          </w:p>
        </w:tc>
        <w:tc>
          <w:tcPr>
            <w:tcW w:type="dxa" w:w="1234"/>
          </w:tcPr>
          <w:p>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0008.Toplumsal Etkinlikler: Önemli gün ve bayramlarda etkinlikler düzenlemek</w:t>
            </w:r>
          </w:p>
        </w:tc>
        <w:tc>
          <w:tcPr>
            <w:tcW w:type="dxa" w:w="1234"/>
          </w:tcPr>
          <w:p>
            <w:r>
              <w:t>-</w:t>
            </w:r>
          </w:p>
        </w:tc>
        <w:tc>
          <w:tcPr>
            <w:tcW w:type="dxa" w:w="1234"/>
          </w:tcPr>
          <w:p>
            <w:r>
              <w:t>-</w:t>
            </w:r>
          </w:p>
        </w:tc>
        <w:tc>
          <w:tcPr>
            <w:tcW w:type="dxa" w:w="1234"/>
          </w:tcPr>
          <w:p>
            <w:r>
              <w:t>-</w:t>
            </w:r>
          </w:p>
        </w:tc>
        <w:tc>
          <w:tcPr>
            <w:tcW w:type="dxa" w:w="1234"/>
          </w:tcPr>
          <w:p>
            <w:r>
              <w:t>3.250.000,00</w:t>
            </w:r>
          </w:p>
        </w:tc>
        <w:tc>
          <w:tcPr>
            <w:tcW w:type="dxa" w:w="1234"/>
          </w:tcPr>
          <w:p>
            <w:r>
              <w:t>5.906.250,00</w:t>
            </w:r>
          </w:p>
        </w:tc>
        <w:tc>
          <w:tcPr>
            <w:tcW w:type="dxa" w:w="1234"/>
          </w:tcPr>
          <w:p>
            <w:r>
              <w:t>6.994.343,00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3.250.000,00</w:t>
            </w:r>
          </w:p>
        </w:tc>
        <w:tc>
          <w:tcPr>
            <w:tcW w:type="dxa" w:w="1234"/>
          </w:tcPr>
          <w:p>
            <w:r>
              <w:t>5.906.250,00</w:t>
            </w:r>
          </w:p>
        </w:tc>
        <w:tc>
          <w:tcPr>
            <w:tcW w:type="dxa" w:w="1234"/>
          </w:tcPr>
          <w:p>
            <w:r>
              <w:t>6.994.343,00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0009.Sanatsal Etkinlikler: Marmara Denizi kıyısında kültürel ve sanatsal etkinlikler düzenlemek (Büyükçekmece Gölü, Kıyı Marina ve Albatros sahili)</w:t>
            </w:r>
          </w:p>
        </w:tc>
        <w:tc>
          <w:tcPr>
            <w:tcW w:type="dxa" w:w="1234"/>
          </w:tcPr>
          <w:p>
            <w:r>
              <w:t>-</w:t>
            </w:r>
          </w:p>
        </w:tc>
        <w:tc>
          <w:tcPr>
            <w:tcW w:type="dxa" w:w="1234"/>
          </w:tcPr>
          <w:p>
            <w:r>
              <w:t>-</w:t>
            </w:r>
          </w:p>
        </w:tc>
        <w:tc>
          <w:tcPr>
            <w:tcW w:type="dxa" w:w="1234"/>
          </w:tcPr>
          <w:p>
            <w:r>
              <w:t>-</w:t>
            </w:r>
          </w:p>
        </w:tc>
        <w:tc>
          <w:tcPr>
            <w:tcW w:type="dxa" w:w="1234"/>
          </w:tcPr>
          <w:p>
            <w:r>
              <w:t>21.675.750,00</w:t>
            </w:r>
          </w:p>
        </w:tc>
        <w:tc>
          <w:tcPr>
            <w:tcW w:type="dxa" w:w="1234"/>
          </w:tcPr>
          <w:p>
            <w:r>
              <w:t>40.018.120,00</w:t>
            </w:r>
          </w:p>
        </w:tc>
        <w:tc>
          <w:tcPr>
            <w:tcW w:type="dxa" w:w="1234"/>
          </w:tcPr>
          <w:p>
            <w:r>
              <w:t>57.348.617,00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21.675.750,00</w:t>
            </w:r>
          </w:p>
        </w:tc>
        <w:tc>
          <w:tcPr>
            <w:tcW w:type="dxa" w:w="1234"/>
          </w:tcPr>
          <w:p>
            <w:r>
              <w:t>40.018.120,00</w:t>
            </w:r>
          </w:p>
        </w:tc>
        <w:tc>
          <w:tcPr>
            <w:tcW w:type="dxa" w:w="1234"/>
          </w:tcPr>
          <w:p>
            <w:r>
              <w:t>57.348.617,00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0010.Kent Tiyatroları Sezon Programı: Her yaş grubu için yıl boyunca düzenli tiyatro oyunlarının sergilenmesi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0011.Okullara Yönelik Rehberli Müze Turları: İlçemizdeki okullarla iş birliği içerisinde yürütülen rehberli müze gezileri</w:t>
            </w:r>
          </w:p>
        </w:tc>
        <w:tc>
          <w:tcPr>
            <w:tcW w:type="dxa" w:w="1234"/>
          </w:tcPr>
          <w:p>
            <w:r>
              <w:t>-</w:t>
            </w:r>
          </w:p>
        </w:tc>
        <w:tc>
          <w:tcPr>
            <w:tcW w:type="dxa" w:w="1234"/>
          </w:tcPr>
          <w:p>
            <w:r>
              <w:t>-</w:t>
            </w:r>
          </w:p>
        </w:tc>
        <w:tc>
          <w:tcPr>
            <w:tcW w:type="dxa" w:w="1234"/>
          </w:tcPr>
          <w:p>
            <w:r>
              <w:t>-</w:t>
            </w:r>
          </w:p>
        </w:tc>
        <w:tc>
          <w:tcPr>
            <w:tcW w:type="dxa" w:w="1234"/>
          </w:tcPr>
          <w:p>
            <w:r>
              <w:t>810.000,00</w:t>
            </w:r>
          </w:p>
        </w:tc>
        <w:tc>
          <w:tcPr>
            <w:tcW w:type="dxa" w:w="1234"/>
          </w:tcPr>
          <w:p>
            <w:r>
              <w:t>97.875,00</w:t>
            </w:r>
          </w:p>
        </w:tc>
        <w:tc>
          <w:tcPr>
            <w:tcW w:type="dxa" w:w="1234"/>
          </w:tcPr>
          <w:p>
            <w:r>
              <w:t>122.094,00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810.000,00</w:t>
            </w:r>
          </w:p>
        </w:tc>
        <w:tc>
          <w:tcPr>
            <w:tcW w:type="dxa" w:w="1234"/>
          </w:tcPr>
          <w:p>
            <w:r>
              <w:t>97.875,00</w:t>
            </w:r>
          </w:p>
        </w:tc>
        <w:tc>
          <w:tcPr>
            <w:tcW w:type="dxa" w:w="1234"/>
          </w:tcPr>
          <w:p>
            <w:r>
              <w:t>122.094,00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0012.Atölye Çalışmaları: Çocuk, Genç ve yetişkinlere yönelik atölye çalışmaları</w:t>
            </w:r>
          </w:p>
        </w:tc>
        <w:tc>
          <w:tcPr>
            <w:tcW w:type="dxa" w:w="1234"/>
          </w:tcPr>
          <w:p>
            <w:r>
              <w:t>-</w:t>
            </w:r>
          </w:p>
        </w:tc>
        <w:tc>
          <w:tcPr>
            <w:tcW w:type="dxa" w:w="1234"/>
          </w:tcPr>
          <w:p>
            <w:r>
              <w:t>-</w:t>
            </w:r>
          </w:p>
        </w:tc>
        <w:tc>
          <w:tcPr>
            <w:tcW w:type="dxa" w:w="1234"/>
          </w:tcPr>
          <w:p>
            <w:r>
              <w:t>-</w:t>
            </w:r>
          </w:p>
        </w:tc>
        <w:tc>
          <w:tcPr>
            <w:tcW w:type="dxa" w:w="1234"/>
          </w:tcPr>
          <w:p>
            <w:r>
              <w:t>3.450.000,00</w:t>
            </w:r>
          </w:p>
        </w:tc>
        <w:tc>
          <w:tcPr>
            <w:tcW w:type="dxa" w:w="1234"/>
          </w:tcPr>
          <w:p>
            <w:r>
              <w:t>1.105.000,00</w:t>
            </w:r>
          </w:p>
        </w:tc>
        <w:tc>
          <w:tcPr>
            <w:tcW w:type="dxa" w:w="1234"/>
          </w:tcPr>
          <w:p>
            <w:r>
              <w:t>2.295.000,00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3.450.000,00</w:t>
            </w:r>
          </w:p>
        </w:tc>
        <w:tc>
          <w:tcPr>
            <w:tcW w:type="dxa" w:w="1234"/>
          </w:tcPr>
          <w:p>
            <w:r>
              <w:t>1.105.000,00</w:t>
            </w:r>
          </w:p>
        </w:tc>
        <w:tc>
          <w:tcPr>
            <w:tcW w:type="dxa" w:w="1234"/>
          </w:tcPr>
          <w:p>
            <w:r>
              <w:t>2.295.000,00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0013.Meslek Kursları: Yabancı dil eğitimleri, teknoloji eğitimleri, güzellik hizmetleri eğitimleri, mutfak sanatları eğitimleri vb. kurslar düzenlemek.</w:t>
            </w:r>
          </w:p>
        </w:tc>
        <w:tc>
          <w:tcPr>
            <w:tcW w:type="dxa" w:w="1234"/>
          </w:tcPr>
          <w:p>
            <w:r>
              <w:t>-</w:t>
            </w:r>
          </w:p>
        </w:tc>
        <w:tc>
          <w:tcPr>
            <w:tcW w:type="dxa" w:w="1234"/>
          </w:tcPr>
          <w:p>
            <w:r>
              <w:t>-</w:t>
            </w:r>
          </w:p>
        </w:tc>
        <w:tc>
          <w:tcPr>
            <w:tcW w:type="dxa" w:w="1234"/>
          </w:tcPr>
          <w:p>
            <w:r>
              <w:t>-</w:t>
            </w:r>
          </w:p>
        </w:tc>
        <w:tc>
          <w:tcPr>
            <w:tcW w:type="dxa" w:w="1234"/>
          </w:tcPr>
          <w:p>
            <w:r>
              <w:t>3.373.750,00</w:t>
            </w:r>
          </w:p>
        </w:tc>
        <w:tc>
          <w:tcPr>
            <w:tcW w:type="dxa" w:w="1234"/>
          </w:tcPr>
          <w:p>
            <w:r>
              <w:t>6.033.300,00</w:t>
            </w:r>
          </w:p>
        </w:tc>
        <w:tc>
          <w:tcPr>
            <w:tcW w:type="dxa" w:w="1234"/>
          </w:tcPr>
          <w:p>
            <w:r>
              <w:t>8.276.690,00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3.373.750,00</w:t>
            </w:r>
          </w:p>
        </w:tc>
        <w:tc>
          <w:tcPr>
            <w:tcW w:type="dxa" w:w="1234"/>
          </w:tcPr>
          <w:p>
            <w:r>
              <w:t>6.033.300,00</w:t>
            </w:r>
          </w:p>
        </w:tc>
        <w:tc>
          <w:tcPr>
            <w:tcW w:type="dxa" w:w="1234"/>
          </w:tcPr>
          <w:p>
            <w:r>
              <w:t>8.276.690,00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0014.Sahne Sanatları Kursları: Türk Halk Oyunları, modern dans, bale, tiyatro, enstrüman vb. kurslar düzenlemek.</w:t>
            </w:r>
          </w:p>
        </w:tc>
        <w:tc>
          <w:tcPr>
            <w:tcW w:type="dxa" w:w="1234"/>
          </w:tcPr>
          <w:p>
            <w:r>
              <w:t>-</w:t>
            </w:r>
          </w:p>
        </w:tc>
        <w:tc>
          <w:tcPr>
            <w:tcW w:type="dxa" w:w="1234"/>
          </w:tcPr>
          <w:p>
            <w:r>
              <w:t>-</w:t>
            </w:r>
          </w:p>
        </w:tc>
        <w:tc>
          <w:tcPr>
            <w:tcW w:type="dxa" w:w="1234"/>
          </w:tcPr>
          <w:p>
            <w:r>
              <w:t>-</w:t>
            </w:r>
          </w:p>
        </w:tc>
        <w:tc>
          <w:tcPr>
            <w:tcW w:type="dxa" w:w="1234"/>
          </w:tcPr>
          <w:p>
            <w:r>
              <w:t>2.845.000,00</w:t>
            </w:r>
          </w:p>
        </w:tc>
        <w:tc>
          <w:tcPr>
            <w:tcW w:type="dxa" w:w="1234"/>
          </w:tcPr>
          <w:p>
            <w:r>
              <w:t>5.325.000,00</w:t>
            </w:r>
          </w:p>
        </w:tc>
        <w:tc>
          <w:tcPr>
            <w:tcW w:type="dxa" w:w="1234"/>
          </w:tcPr>
          <w:p>
            <w:r>
              <w:t>6.840.000,00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2.845.000,00</w:t>
            </w:r>
          </w:p>
        </w:tc>
        <w:tc>
          <w:tcPr>
            <w:tcW w:type="dxa" w:w="1234"/>
          </w:tcPr>
          <w:p>
            <w:r>
              <w:t>5.325.000,00</w:t>
            </w:r>
          </w:p>
        </w:tc>
        <w:tc>
          <w:tcPr>
            <w:tcW w:type="dxa" w:w="1234"/>
          </w:tcPr>
          <w:p>
            <w:r>
              <w:t>6.840.000,00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0015.Örgün Eğitime Destek ve Sınavlara Hazırlık Kursları: Dezavantajlı bölgelerde yaşayan öğrenciler için örgün eğitimlerine destek ve sınavlara hazırlık kursları düzenlemek.</w:t>
            </w:r>
          </w:p>
        </w:tc>
        <w:tc>
          <w:tcPr>
            <w:tcW w:type="dxa" w:w="1234"/>
          </w:tcPr>
          <w:p>
            <w:r>
              <w:t>-</w:t>
            </w:r>
          </w:p>
        </w:tc>
        <w:tc>
          <w:tcPr>
            <w:tcW w:type="dxa" w:w="1234"/>
          </w:tcPr>
          <w:p>
            <w:r>
              <w:t>-</w:t>
            </w:r>
          </w:p>
        </w:tc>
        <w:tc>
          <w:tcPr>
            <w:tcW w:type="dxa" w:w="1234"/>
          </w:tcPr>
          <w:p>
            <w:r>
              <w:t>-</w:t>
            </w:r>
          </w:p>
        </w:tc>
        <w:tc>
          <w:tcPr>
            <w:tcW w:type="dxa" w:w="1234"/>
          </w:tcPr>
          <w:p>
            <w:r>
              <w:t>20.400.000,00</w:t>
            </w:r>
          </w:p>
        </w:tc>
        <w:tc>
          <w:tcPr>
            <w:tcW w:type="dxa" w:w="1234"/>
          </w:tcPr>
          <w:p>
            <w:r>
              <w:t>4.692.500,00</w:t>
            </w:r>
          </w:p>
        </w:tc>
        <w:tc>
          <w:tcPr>
            <w:tcW w:type="dxa" w:w="1234"/>
          </w:tcPr>
          <w:p>
            <w:r>
              <w:t>6.045.625,00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20.400.000,00</w:t>
            </w:r>
          </w:p>
        </w:tc>
        <w:tc>
          <w:tcPr>
            <w:tcW w:type="dxa" w:w="1234"/>
          </w:tcPr>
          <w:p>
            <w:r>
              <w:t>4.692.500,00</w:t>
            </w:r>
          </w:p>
        </w:tc>
        <w:tc>
          <w:tcPr>
            <w:tcW w:type="dxa" w:w="1234"/>
          </w:tcPr>
          <w:p>
            <w:r>
              <w:t>6.045.625,00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0016.Teknoloji Eğitimleri: Yapay zeka, yazılım, kodlama, web sayfası ve grafik tasarım gibi alanlarda kurslar düzenlemek.</w:t>
            </w:r>
          </w:p>
        </w:tc>
        <w:tc>
          <w:tcPr>
            <w:tcW w:type="dxa" w:w="1234"/>
          </w:tcPr>
          <w:p>
            <w:r>
              <w:t>-</w:t>
            </w:r>
          </w:p>
        </w:tc>
        <w:tc>
          <w:tcPr>
            <w:tcW w:type="dxa" w:w="1234"/>
          </w:tcPr>
          <w:p>
            <w:r>
              <w:t>-</w:t>
            </w:r>
          </w:p>
        </w:tc>
        <w:tc>
          <w:tcPr>
            <w:tcW w:type="dxa" w:w="1234"/>
          </w:tcPr>
          <w:p>
            <w:r>
              <w:t>-</w:t>
            </w:r>
          </w:p>
        </w:tc>
        <w:tc>
          <w:tcPr>
            <w:tcW w:type="dxa" w:w="1234"/>
          </w:tcPr>
          <w:p>
            <w:r>
              <w:t>1.100.000,00</w:t>
            </w:r>
          </w:p>
        </w:tc>
        <w:tc>
          <w:tcPr>
            <w:tcW w:type="dxa" w:w="1234"/>
          </w:tcPr>
          <w:p>
            <w:r>
              <w:t>32.373.570,00</w:t>
            </w:r>
          </w:p>
        </w:tc>
        <w:tc>
          <w:tcPr>
            <w:tcW w:type="dxa" w:w="1234"/>
          </w:tcPr>
          <w:p>
            <w:r>
              <w:t>46.275.725,00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1.100.000,00</w:t>
            </w:r>
          </w:p>
        </w:tc>
        <w:tc>
          <w:tcPr>
            <w:tcW w:type="dxa" w:w="1234"/>
          </w:tcPr>
          <w:p>
            <w:r>
              <w:t>1.775.000,00</w:t>
            </w:r>
          </w:p>
        </w:tc>
        <w:tc>
          <w:tcPr>
            <w:tcW w:type="dxa" w:w="1234"/>
          </w:tcPr>
          <w:p>
            <w:r>
              <w:t>1.976.250,00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0017. Sanatsal Eğitimler: El sanatları, güzel sanatlar, unutulmaya yüz tutmuş görsel-dramatik sanatlar (fotoğraf, sinema vb.) alanında gösteriler ve yaz okulları düzenleme.</w:t>
            </w:r>
          </w:p>
        </w:tc>
        <w:tc>
          <w:tcPr>
            <w:tcW w:type="dxa" w:w="1234"/>
          </w:tcPr>
          <w:p>
            <w:r>
              <w:t>-</w:t>
            </w:r>
          </w:p>
        </w:tc>
        <w:tc>
          <w:tcPr>
            <w:tcW w:type="dxa" w:w="1234"/>
          </w:tcPr>
          <w:p>
            <w:r>
              <w:t>-</w:t>
            </w:r>
          </w:p>
        </w:tc>
        <w:tc>
          <w:tcPr>
            <w:tcW w:type="dxa" w:w="1234"/>
          </w:tcPr>
          <w:p>
            <w:r>
              <w:t>-</w:t>
            </w:r>
          </w:p>
        </w:tc>
        <w:tc>
          <w:tcPr>
            <w:tcW w:type="dxa" w:w="1234"/>
          </w:tcPr>
          <w:p>
            <w:r>
              <w:t>1.295.500,00</w:t>
            </w:r>
          </w:p>
        </w:tc>
        <w:tc>
          <w:tcPr>
            <w:tcW w:type="dxa" w:w="1234"/>
          </w:tcPr>
          <w:p>
            <w:r>
              <w:t>2.127.500,00</w:t>
            </w:r>
          </w:p>
        </w:tc>
        <w:tc>
          <w:tcPr>
            <w:tcW w:type="dxa" w:w="1234"/>
          </w:tcPr>
          <w:p>
            <w:r>
              <w:t>2.729.375,00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1.295.500,00</w:t>
            </w:r>
          </w:p>
        </w:tc>
        <w:tc>
          <w:tcPr>
            <w:tcW w:type="dxa" w:w="1234"/>
          </w:tcPr>
          <w:p>
            <w:r>
              <w:t>2.127.500,00</w:t>
            </w:r>
          </w:p>
        </w:tc>
        <w:tc>
          <w:tcPr>
            <w:tcW w:type="dxa" w:w="1234"/>
          </w:tcPr>
          <w:p>
            <w:r>
              <w:t>2.729.375,00</w:t>
            </w:r>
          </w:p>
        </w:tc>
      </w:tr>
      <w:tr>
        <w:tc>
          <w:tcPr>
            <w:tcW w:type="dxa" w:w="1234"/>
          </w:tcPr>
          <w:p>
            <w:r>
              <w:t>Bütçe Dışı</w:t>
            </w:r>
          </w:p>
        </w:tc>
        <w:tc>
          <w:tcPr>
            <w:tcW w:type="dxa" w:w="1234"/>
          </w:tcPr>
          <w:p>
            <w:r/>
          </w:p>
        </w:tc>
        <w:tc>
          <w:tcPr>
            <w:tcW w:type="dxa" w:w="1234"/>
          </w:tcPr>
          <w:p>
            <w:r/>
          </w:p>
        </w:tc>
        <w:tc>
          <w:tcPr>
            <w:tcW w:type="dxa" w:w="1234"/>
          </w:tcPr>
          <w:p>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80.000.000,00</w:t>
            </w:r>
          </w:p>
        </w:tc>
        <w:tc>
          <w:tcPr>
            <w:tcW w:type="dxa" w:w="1234"/>
          </w:tcPr>
          <w:p>
            <w:r>
              <w:t>141.635.659,00</w:t>
            </w:r>
          </w:p>
        </w:tc>
        <w:tc>
          <w:tcPr>
            <w:tcW w:type="dxa" w:w="1234"/>
          </w:tcPr>
          <w:p>
            <w:r>
              <w:t>191.746.000,00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80.000.000,00</w:t>
            </w:r>
          </w:p>
        </w:tc>
        <w:tc>
          <w:tcPr>
            <w:tcW w:type="dxa" w:w="1234"/>
          </w:tcPr>
          <w:p>
            <w:r>
              <w:t>141.635.659,00</w:t>
            </w:r>
          </w:p>
        </w:tc>
        <w:tc>
          <w:tcPr>
            <w:tcW w:type="dxa" w:w="1234"/>
          </w:tcPr>
          <w:p>
            <w:r>
              <w:t>191.746.000,00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15.133.171,00</w:t>
            </w:r>
          </w:p>
        </w:tc>
        <w:tc>
          <w:tcPr>
            <w:tcW w:type="dxa" w:w="1234"/>
          </w:tcPr>
          <w:p>
            <w:r>
              <w:t>18.916.464,00</w:t>
            </w:r>
          </w:p>
        </w:tc>
        <w:tc>
          <w:tcPr>
            <w:tcW w:type="dxa" w:w="1234"/>
          </w:tcPr>
          <w:p>
            <w:r>
              <w:t>23.645.580,00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95.133.171,00</w:t>
            </w:r>
          </w:p>
        </w:tc>
        <w:tc>
          <w:tcPr>
            <w:tcW w:type="dxa" w:w="1234"/>
          </w:tcPr>
          <w:p>
            <w:r>
              <w:t>160.552.123,00</w:t>
            </w:r>
          </w:p>
        </w:tc>
        <w:tc>
          <w:tcPr>
            <w:tcW w:type="dxa" w:w="1234"/>
          </w:tcPr>
          <w:p>
            <w:r>
              <w:t>215.391.580,00</w:t>
            </w:r>
          </w:p>
        </w:tc>
      </w:tr>
      <w:tr>
        <w:tc>
          <w:tcPr>
            <w:tcW w:type="dxa" w:w="8638"/>
            <w:gridSpan w:val="7"/>
          </w:tcPr>
          <w:p>
            <w:r>
              <w:t>Faaliyetlere İlişkin Açıklamalar</w:t>
            </w:r>
          </w:p>
        </w:tc>
      </w:tr>
      <w:tr>
        <w:tc>
          <w:tcPr>
            <w:tcW w:type="dxa" w:w="8638"/>
            <w:gridSpan w:val="7"/>
          </w:tcPr>
          <w:p>
            <w:r>
              <w:t>0001.Faaliyet Adı: Bilgilendirme Çalışmaları: Seminerler, atölye çalışmaları, konferanslar ve sosyal medya kampanyaları aracılığıyla halkı kütüphaneler ile ilgili gelişmeler konusunda bilgilendirmek.</w:t>
            </w:r>
          </w:p>
        </w:tc>
      </w:tr>
      <w:tr>
        <w:tc>
          <w:tcPr>
            <w:tcW w:type="dxa" w:w="8638"/>
            <w:gridSpan w:val="7"/>
          </w:tcPr>
          <w:p>
            <w:r>
              <w:t>İlçe sakinlerinin kütüphane hizmetlerinden en üst düzeyde faydalanmasını sağlamak amacıyla seminerler, atölyeler ve konferanslar düzenlenecek; dijital mecralar ve sosyal medya kampanyaları aracılığıyla kütüphane envanteri, yenilikler ve kültürel etkinlikler düzenli olarak vatandaşlara duyurulacaktır.</w:t>
            </w:r>
          </w:p>
        </w:tc>
      </w:tr>
      <w:tr>
        <w:tc>
          <w:tcPr>
            <w:tcW w:type="dxa" w:w="8638"/>
            <w:gridSpan w:val="7"/>
          </w:tcPr>
          <w:p>
            <w:r>
              <w:t>0002.Faaliyet Adı: Okuma Etkinlikleri: Kitap kulüpleri, yazar söyleşileri, okuma yarışmaları gibi etkinliklerle kitap okumayı teşvik etmek.</w:t>
            </w:r>
          </w:p>
        </w:tc>
      </w:tr>
      <w:tr>
        <w:tc>
          <w:tcPr>
            <w:tcW w:type="dxa" w:w="8638"/>
            <w:gridSpan w:val="7"/>
          </w:tcPr>
          <w:p>
            <w:r>
              <w:t>Toplumda okuma kültürünü yaygınlaştırmak ve her yaştan vatandaşa kitap sevgisi aşılamak amacıyla kitap kulüpleri, yazar-okur buluşmaları, söyleşiler ve ödüllü okuma yarışmaları düzenlenerek kütüphaneler yaşayan birer kültür merkezine dönüştürülecektir.</w:t>
            </w:r>
          </w:p>
        </w:tc>
      </w:tr>
      <w:tr>
        <w:tc>
          <w:tcPr>
            <w:tcW w:type="dxa" w:w="8638"/>
            <w:gridSpan w:val="7"/>
          </w:tcPr>
          <w:p>
            <w:r>
              <w:t>0003.Faaliyet Adı: İş Birliği ve Ortaklıklar: Öğretim Kurumları, teknoloji transfer ofisleri, sivil toplum kuruluşları ve özel sektörle iş birliği yapmak.</w:t>
            </w:r>
          </w:p>
        </w:tc>
      </w:tr>
      <w:tr>
        <w:tc>
          <w:tcPr>
            <w:tcW w:type="dxa" w:w="8638"/>
            <w:gridSpan w:val="7"/>
          </w:tcPr>
          <w:p>
            <w:r>
              <w:t>Kütüphane hizmetlerinin niteliğini ve erişilebilirliğini artırmak amacıyla eğitim kurumları, teknoloji transfer ofisleri, sivil toplum kuruluşları ve özel sektörle güçlü iş birlikleri tesis edilecek; ortak projeler, bilgi paylaşımı ve yenilikçi kaynak geliştirme süreçleri hayata geçirilecektir.</w:t>
            </w:r>
          </w:p>
        </w:tc>
      </w:tr>
      <w:tr>
        <w:tc>
          <w:tcPr>
            <w:tcW w:type="dxa" w:w="8638"/>
            <w:gridSpan w:val="7"/>
          </w:tcPr>
          <w:p>
            <w:r>
              <w:t>0004.Faaliyet Adı: Ulusal ve Uluslararası Etkinlikler: Ulusal ve uluslararası festivaller, fuarlar ve etkinliklere katılım ve düzenleme.</w:t>
            </w:r>
          </w:p>
        </w:tc>
      </w:tr>
      <w:tr>
        <w:tc>
          <w:tcPr>
            <w:tcW w:type="dxa" w:w="8638"/>
            <w:gridSpan w:val="7"/>
          </w:tcPr>
          <w:p>
            <w:r>
              <w:t>İlçemizin köklü kültürel vizyonunu küresel ölçekte temsil eden ve dünya çapında tescilli başarılarıyla öne çıkan Uluslararası İstanbul Büyükçekmece Kültür ve Sanat Festivali başta olmak üzere; dünya kültürlerini, halk danslarını, plastik sanatları ve el sanatlarını buluşturan ulusal ve uluslararası ölçekli prestijli festivaller, fuarlar ve organizasyonlar düzenlenecek; kentin uluslararası marka değeri, kültürel diplomasisi ve turizm potansiyeli en üst seviyeye taşınacaktır.</w:t>
            </w:r>
          </w:p>
        </w:tc>
      </w:tr>
      <w:tr>
        <w:tc>
          <w:tcPr>
            <w:tcW w:type="dxa" w:w="8638"/>
            <w:gridSpan w:val="7"/>
          </w:tcPr>
          <w:p>
            <w:r>
              <w:t>0005.Faaliyet Adı: Sanatsal Eğitimler: Sahne sanatları eğitimleri, el sanatları, güzel sanatlar, unutulmaya yüz tutmuş görsel-dramatik sanatlar (fotoğraf, sinema vb.) alanında atölye, çalıştay ve gösteriler düzenleme.</w:t>
            </w:r>
          </w:p>
        </w:tc>
      </w:tr>
      <w:tr>
        <w:tc>
          <w:tcPr>
            <w:tcW w:type="dxa" w:w="8638"/>
            <w:gridSpan w:val="7"/>
          </w:tcPr>
          <w:p>
            <w:r>
              <w:t>Vatandaşların kültürel ve sanatsal gelişimlerini desteklemek amacıyla sahne sanatları, el sanatları, güzel sanatlar ile sinema ve fotoğrafçılık gibi görsel-dramatik sanat dallarında atölye, çalıştay ve kurs programları düzenlenecek; unutulmaya yüz tutmuş geleneksel sanatlar yaşatılarak katılımcıların ürünlerini sergileyebileceği gösteri ve sergiler hayata geçirilecektir.</w:t>
            </w:r>
          </w:p>
        </w:tc>
      </w:tr>
      <w:tr>
        <w:tc>
          <w:tcPr>
            <w:tcW w:type="dxa" w:w="8638"/>
            <w:gridSpan w:val="7"/>
          </w:tcPr>
          <w:p>
            <w:r>
              <w:t>0006.Faaliyet Adı: Sanatsal Etkinlikler: Kültürel ve sanatsal etkinlikler düzenlemek (Büyükçekmece Gölü, Kültür Park, Büyükçekmece Kordon ve Albatros sahili)</w:t>
            </w:r>
          </w:p>
        </w:tc>
      </w:tr>
      <w:tr>
        <w:tc>
          <w:tcPr>
            <w:tcW w:type="dxa" w:w="8638"/>
            <w:gridSpan w:val="7"/>
          </w:tcPr>
          <w:p>
            <w:r>
              <w:t>İlçemizin kültürel zenginliğini ve sosyal canlılığını artırmak amacıyla Büyükçekmece Gölü kıyısı, Kültürpark, Büyükçekmece Kordonu ve Albatros sahili gibi kentin simge açık kamusal alanlarında açık hava konserleri, tematik festivaller, tiyatro ve performans gösterileri ile sanat buluşmaları düzenlenerek vatandaşların nitelikli kültür-sanat faaliyetlerine kolayca erişimi sağlanacaktır.</w:t>
            </w:r>
          </w:p>
        </w:tc>
      </w:tr>
      <w:tr>
        <w:tc>
          <w:tcPr>
            <w:tcW w:type="dxa" w:w="8638"/>
            <w:gridSpan w:val="7"/>
          </w:tcPr>
          <w:p>
            <w:r>
              <w:t>0007.Faaliyet Adı: Uluslararası Fotoğraf Yarışması: Dünyanın farklı coğrafyalarından fotoğrafçılarının özgün bakış açılarını ve yaratıcı anlatımı teşvik etmek, profesyonel ve amatör tüm fotoğrafçılara kendilerini ifade etme fırsatı sunmak için platform oluşturmak</w:t>
            </w:r>
          </w:p>
        </w:tc>
      </w:tr>
      <w:tr>
        <w:tc>
          <w:tcPr>
            <w:tcW w:type="dxa" w:w="8638"/>
            <w:gridSpan w:val="7"/>
          </w:tcPr>
          <w:p>
            <w:r>
              <w:t>Dünyanın dört bir yanından profesyonel ve amatör fotoğrafçıların özgün bakış açılarını ve yaratıcı görsel anlatımlarını desteklemek amacıyla uluslararası ölçekte fotoğraf yarışmaları düzenlenecek; sanatçıların kendilerini ifade edebilecekleri küresel bir platform oluşturularak ilçemizin uluslararası sanat ve kültür alanındaki görünürlüğü pekiştirilecektir.</w:t>
            </w:r>
          </w:p>
        </w:tc>
      </w:tr>
      <w:tr>
        <w:tc>
          <w:tcPr>
            <w:tcW w:type="dxa" w:w="8638"/>
            <w:gridSpan w:val="7"/>
          </w:tcPr>
          <w:p>
            <w:r>
              <w:t>0008.Faaliyet Adı: Toplumsal Etkinlikler: Önemli gün ve bayramlarda etkinlikler düzenlemek</w:t>
            </w:r>
          </w:p>
        </w:tc>
      </w:tr>
      <w:tr>
        <w:tc>
          <w:tcPr>
            <w:tcW w:type="dxa" w:w="8638"/>
            <w:gridSpan w:val="7"/>
          </w:tcPr>
          <w:p>
            <w:r>
              <w:t>Milli ve dini bayramlar, anma günleri ile yerel ve ulusal ölçekte önem taşıyan özel günlerde toplumun tüm kesimlerini bir araya getirecek kapsayıcı etkinlikler, anma programları, kutlamalar ve şenlikler düzenlenerek toplumsal dayanışma, ortak hafıza ve kent aidiyeti pekiştirilecektir.</w:t>
            </w:r>
          </w:p>
        </w:tc>
      </w:tr>
      <w:tr>
        <w:tc>
          <w:tcPr>
            <w:tcW w:type="dxa" w:w="8638"/>
            <w:gridSpan w:val="7"/>
          </w:tcPr>
          <w:p>
            <w:r>
              <w:t>0009.Faaliyet Adı: Sanatsal Etkinlikler: Marmara Denizi kıyısında kültürel ve sanatsal etkinlikler düzenlemek (Büyükçekmece Gölü, Kıyı Marina ve Albatros sahili)</w:t>
            </w:r>
          </w:p>
        </w:tc>
      </w:tr>
      <w:tr>
        <w:tc>
          <w:tcPr>
            <w:tcW w:type="dxa" w:w="8638"/>
            <w:gridSpan w:val="7"/>
          </w:tcPr>
          <w:p>
            <w:r>
              <w:t>Marmara Denizi kıyı bandı ile göl havzasının eşsiz atmosferini kentsel yaşamla buluşturmak amacıyla; Büyükçekmece Gölü, Kıyı Marina ve Albatros sahili gibi sahil ve rekreasyon odaklarında açık hava konserleri, dinletiler, tematik sanat buluşmaları ve sahne gösterileri düzenlenerek vatandaşlarımızın denizle bütünleşik nitelikli kültür-sanat etkinliklerine erişimi sağlanacaktır.</w:t>
            </w:r>
          </w:p>
        </w:tc>
      </w:tr>
      <w:tr>
        <w:tc>
          <w:tcPr>
            <w:tcW w:type="dxa" w:w="8638"/>
            <w:gridSpan w:val="7"/>
          </w:tcPr>
          <w:p>
            <w:r>
              <w:t>0010.Faaliyet Adı: Kent Tiyatroları Sezon Programı: Her yaş grubu için yıl boyunca düzenli tiyatro oyunlarının sergilenmesi</w:t>
            </w:r>
          </w:p>
        </w:tc>
      </w:tr>
      <w:tr>
        <w:tc>
          <w:tcPr>
            <w:tcW w:type="dxa" w:w="8638"/>
            <w:gridSpan w:val="7"/>
          </w:tcPr>
          <w:p>
            <w:r>
              <w:t>İlçede tiyatro sanatını yaygınlaştırmak ve kültürel canlılığı sürekli kılmak amacıyla; çocuk, genç ve yetişkin olmak üzere her yaş grubunun beğenisine uygun nitelikli sahne eserlerinden oluşan Kent Tiyatroları sezon repertuvarı hazırlanacak, yıl boyunca periyodik olarak sahnelenecek oyunlarla vatandaşların sahne sanatlarına düzenli erişimi temin edilecektir.</w:t>
            </w:r>
          </w:p>
        </w:tc>
      </w:tr>
      <w:tr>
        <w:tc>
          <w:tcPr>
            <w:tcW w:type="dxa" w:w="8638"/>
            <w:gridSpan w:val="7"/>
          </w:tcPr>
          <w:p>
            <w:r>
              <w:t>0011.Faaliyet Adı: Okullara Yönelik Rehberli Müze Turları: İlçemizdeki okullarla iş birliği içerisinde yürütülen rehberli müze gezileri</w:t>
            </w:r>
          </w:p>
        </w:tc>
      </w:tr>
      <w:tr>
        <w:tc>
          <w:tcPr>
            <w:tcW w:type="dxa" w:w="8638"/>
            <w:gridSpan w:val="7"/>
          </w:tcPr>
          <w:p>
            <w:r>
              <w:t>İlçe genelindeki okullarla güçlü iş birlikleri kurularak öğrencilerin kentin tarihi, kültürel mirası ve sanatsal zenginliklerini yerinde tanımasını sağlamak amacıyla rehber eşliğinde tematik müze gezileri düzenlenecek; çocuk ve gençlerin tarih bilinci, estetik algısı ve kent aidiyeti duyarlılıkları uygulamalı olarak pekiştirilecektir.</w:t>
            </w:r>
          </w:p>
        </w:tc>
      </w:tr>
      <w:tr>
        <w:tc>
          <w:tcPr>
            <w:tcW w:type="dxa" w:w="8638"/>
            <w:gridSpan w:val="7"/>
          </w:tcPr>
          <w:p>
            <w:r>
              <w:t>0012.Faaliyet Adı: Atölye Çalışmaları: Çocuk, Genç ve yetişkinlere yönelik atölye çalışmaları</w:t>
            </w:r>
          </w:p>
        </w:tc>
      </w:tr>
      <w:tr>
        <w:tc>
          <w:tcPr>
            <w:tcW w:type="dxa" w:w="8638"/>
            <w:gridSpan w:val="7"/>
          </w:tcPr>
          <w:p>
            <w:r>
              <w:t>Toplumun her kesiminin kişisel, zihinsel ve yaratıcı gelişimini desteklemek amacıyla çocuk, genç ve yetişkin yaş gruplarına özel tematik atölye çalışmaları planlanacak; sanat, zanaat, teknoloji ve beceri odaklı etkileşimli içeriklerle vatandaşların üretkenliklerini ortaya koyabilecekleri nitelikli öğrenme ortamları oluşturulacaktır.</w:t>
            </w:r>
          </w:p>
        </w:tc>
      </w:tr>
      <w:tr>
        <w:tc>
          <w:tcPr>
            <w:tcW w:type="dxa" w:w="8638"/>
            <w:gridSpan w:val="7"/>
          </w:tcPr>
          <w:p>
            <w:r>
              <w:t>0013.Faaliyet Adı: Meslek Kursları: Yabancı dil eğitimleri, teknoloji eğitimleri, güzellik hizmetleri eğitimleri, mutfak sanatları eğitimleri vb. kurslar düzenlemek.</w:t>
            </w:r>
          </w:p>
        </w:tc>
      </w:tr>
      <w:tr>
        <w:tc>
          <w:tcPr>
            <w:tcW w:type="dxa" w:w="8638"/>
            <w:gridSpan w:val="7"/>
          </w:tcPr>
          <w:p>
            <w:r>
              <w:t>Vatandaşların istihdam edilebilirliğini ve mesleki yeterliliklerini artırmak amacıyla yabancı dil, güncel teknolojiler ve bilişim, güzellik ve bakım hizmetleri ile gastronomi ve mutfak sanatları gibi farklı uzmanlık alanlarında nitelikli meslek kursları düzenlenecek; iş gücü piyasasının ihtiyaç duyduğu donanımlı insan kaynağının yetiştirilmesine ve yerel ekonominin güçlendirilmesine doğrudan katkı sağlanacaktır.</w:t>
            </w:r>
          </w:p>
        </w:tc>
      </w:tr>
      <w:tr>
        <w:tc>
          <w:tcPr>
            <w:tcW w:type="dxa" w:w="8638"/>
            <w:gridSpan w:val="7"/>
          </w:tcPr>
          <w:p>
            <w:r>
              <w:t>0014.Faaliyet Adı: Sahne Sanatları Kursları: Türk Halk Oyunları, modern dans, bale, tiyatro, enstrüman vb. kurslar düzenlemek.</w:t>
            </w:r>
          </w:p>
        </w:tc>
      </w:tr>
      <w:tr>
        <w:tc>
          <w:tcPr>
            <w:tcW w:type="dxa" w:w="8638"/>
            <w:gridSpan w:val="7"/>
          </w:tcPr>
          <w:p>
            <w:r>
              <w:t>Toplum sağlığını korumak ve geliştirmek amacıyla; evde bakım, psikolojik destek, beslenme danışmanlığı ve temel sağlık taramaları yürütülecektir. Başta dezavantajlı bireyler olmak üzere tüm vatandaşlara yönelik kronik hastalıklar ve sağlıklı yaşam konularında eğitimler verilecek, paydaş iş birlikleri ve veri takibiyle koruyucu sağlık hizmetleri sürdürülecektir</w:t>
            </w:r>
          </w:p>
        </w:tc>
      </w:tr>
      <w:tr>
        <w:tc>
          <w:tcPr>
            <w:tcW w:type="dxa" w:w="8638"/>
            <w:gridSpan w:val="7"/>
          </w:tcPr>
          <w:p>
            <w:r>
              <w:t>0008.Faaliyet Adı: Dijital Sağlık Takip Sistemi Kurumsal veri entegrasyon projesi</w:t>
            </w:r>
          </w:p>
        </w:tc>
      </w:tr>
      <w:tr>
        <w:tc>
          <w:tcPr>
            <w:tcW w:type="dxa" w:w="8638"/>
            <w:gridSpan w:val="7"/>
          </w:tcPr>
          <w:p>
            <w:r>
              <w:t>Toplum sağlığını korumak ve yaşam kalitesini artırmak amacıyla; ihtiyaç sahibi vatandaşlara evde bakım, psikolojik danışmanlık, sağlıklı beslenme ve temel sağlık taraması hizmetleri sunulacaktır. Başta dezavantajlı gruplar olmak üzere toplum geneline yönelik kronik hastalıklar, bağımlılık ve sağlıklı yaşam konularında eğitim ve farkındalık faaliyetleri yürütülecek; paydaş iş birlikleri ve düzenli veri izleme süreçleriyle koruyucu sağlık hizmetleri etkin ve sürdürülebilir şekilde uygulanacaktır.</w:t>
            </w:r>
          </w:p>
        </w:tc>
      </w:tr>
      <w:tr>
        <w:tc>
          <w:tcPr>
            <w:tcW w:type="dxa" w:w="8638"/>
            <w:gridSpan w:val="7"/>
          </w:tcPr>
          <w:p>
            <w:r>
              <w:t>0009.Faaliyet Adı: Hasta Nakil Hizmetlerinin Kapasitesinin Artırılması</w:t>
            </w:r>
          </w:p>
        </w:tc>
      </w:tr>
      <w:tr>
        <w:tc>
          <w:tcPr>
            <w:tcW w:type="dxa" w:w="8638"/>
            <w:gridSpan w:val="7"/>
          </w:tcPr>
          <w:p>
            <w:r>
              <w:t>Yaşlı, engelli, yatağa bağımlı, hareket kısıtlılığı bulunan ve sağlık kuruluşlarına kendi imkânlarıyla ulaşmakta güçlük çeken vatandaşların sağlık hizmetlerine erişiminin kolaylaştırılması amacıyla hasta nakil hizmetlerinin etkin, güvenli ve kesintisiz şekilde yürütülmesi hedeflenmektedir. Bu kapsamda hasta nakil ambulansları ile vatandaşların sağlık kuruluşlarına nakilleri sağlanacak; hizmet kapasitesinin artırılması amacıyla gerekli personel, araç, tıbbi cihaz, ekipman ve diğer ihtiyaçlara yönelik planlama yapılacaktır. Ambulansların ve tıbbi cihazların bakım, onarım ve kontrolleri düzenli olarak gerçekleştirilerek hizmet sürekliliği sağlanacak, ilgili sağlık kurum ve kuruluşlarıyla koordinasyon içerisinde hasta nakil hizmetlerinin erişilebilirliği ve hizmet kalitesi artırılacaktır.</w:t>
            </w:r>
          </w:p>
        </w:tc>
      </w:tr>
    </w:tbl>
    <w:p/>
    <w:p>
      <w:pPr>
        <w:pStyle w:val="Heading2"/>
      </w:pPr>
      <w:r>
        <w:t>Gençlik ve Spor İşleri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SPORUN GELİŞTİRİLMESİ VE DESTEKLENMESİ</w:t>
            </w:r>
          </w:p>
        </w:tc>
      </w:tr>
      <w:tr>
        <w:tc>
          <w:tcPr>
            <w:tcW w:type="dxa" w:w="960"/>
          </w:tcPr>
          <w:p>
            <w:r>
              <w:t>İDARE/BİRİM ADI</w:t>
            </w:r>
          </w:p>
        </w:tc>
        <w:tc>
          <w:tcPr>
            <w:tcW w:type="dxa" w:w="7680"/>
            <w:gridSpan w:val="8"/>
          </w:tcPr>
          <w:p>
            <w:r>
              <w:t>Gençlik ve Spor İşleri Müdürlüğü</w:t>
            </w:r>
          </w:p>
        </w:tc>
      </w:tr>
      <w:tr>
        <w:tc>
          <w:tcPr>
            <w:tcW w:type="dxa" w:w="960"/>
          </w:tcPr>
          <w:p>
            <w:r>
              <w:t>ALT PROGRAM ADI</w:t>
            </w:r>
          </w:p>
        </w:tc>
        <w:tc>
          <w:tcPr>
            <w:tcW w:type="dxa" w:w="7680"/>
            <w:gridSpan w:val="8"/>
          </w:tcPr>
          <w:p>
            <w:r>
              <w:t>Sporun ve Sporcuların Desteklenmesi</w:t>
            </w:r>
          </w:p>
        </w:tc>
      </w:tr>
      <w:tr>
        <w:tc>
          <w:tcPr>
            <w:tcW w:type="dxa" w:w="960"/>
          </w:tcPr>
          <w:p>
            <w:r>
              <w:t>GEREKÇE ve AÇIKLAMALAR</w:t>
            </w:r>
          </w:p>
        </w:tc>
        <w:tc>
          <w:tcPr>
            <w:tcW w:type="dxa" w:w="7680"/>
            <w:gridSpan w:val="8"/>
          </w:tcPr>
          <w:p>
            <w:r>
              <w:t>GEREKÇE: Türkiye Cumhuriyeti Anayasası’nın 59’uncu maddesi ve 5393 sayılı Belediye Kanunu’nun 14’üncü maddesi doğrultusunda; toplumun tüm kesimlerinin spor hizmetlerine eşit ve güvenli erişiminin sağlanması, sporun yaygınlaştırılması, sporcu gelişiminin desteklenmesi ve amatör spor kulüplerinin faaliyetlerine katkı sunulması amaçlanmaktadır. Faaliyetler; ilgili mevzuat, Büyükçekmece Belediye Meclisinin 23.10.2025 tarihli ve 81 sayılı ve 10.07.2026 tarihli ve 67 sayılı kararları ile Spor Ödül Yönetmeliği hükümleri çerçevesinde yürütülecektir. AÇIKLAMALAR: 2027 yılında çocuklar, gençler, yetişkinler, yaşlılar ve kırılgan gruplara yönelik spor kursları ve etkinlikler düzenlenecek; spor tesislerine erişim ve katılım imkânları artırılacaktır. Sporcu, çalıştırıcı ve amatör spor kulüplerine ayni, nakdî, teknik ve lojistik destek sağlanacak; ulusal ve uluslararası spor organizasyonları gerçekleştirilecektir. Bu çalışmalarla On İkinci Kalkınma Planı, Birleşmiş Milletler 2030 Sürdürülebilir Kalkınma Amaçları ve Büyükçekmece Belediyesi Stratejik Planı’nda yer alan sağlıklı yaşam, kapsayıcılık, fırsat eşitliği ve sürdürülebilir kent hedeflerine katkı sunulacaktır.</w:t>
            </w:r>
          </w:p>
        </w:tc>
      </w:tr>
      <w:tr>
        <w:tc>
          <w:tcPr>
            <w:tcW w:type="dxa" w:w="960"/>
          </w:tcPr>
          <w:p>
            <w:r>
              <w:t>ALT PROGRAMIN HEDEFİ</w:t>
            </w:r>
          </w:p>
        </w:tc>
        <w:tc>
          <w:tcPr>
            <w:tcW w:type="dxa" w:w="7680"/>
            <w:gridSpan w:val="8"/>
          </w:tcPr>
          <w:p>
            <w:r>
              <w:t>Gençler ve kırılgan gruplar başta olmak üzere toplumun tüm kesimlerinin spor faaliyetlerine katılımını artırmak, sporcu gelişimini desteklemek ve sporun toplumsal yaygınlığını sağlamak amacıyla sporcu çalıştırıcı, kulüp ve federasyonlara yönelik destek mekanizmalarını güçlendirmek.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SH34/PG01:Kano, SUP, bisiklet gibi alternatif ve temel spor branşlarına kayıt yaptıran toplam genç sayısı.</w:t>
            </w:r>
          </w:p>
        </w:tc>
        <w:tc>
          <w:tcPr>
            <w:tcW w:type="dxa" w:w="960"/>
          </w:tcPr>
          <w:p/>
        </w:tc>
        <w:tc>
          <w:tcPr>
            <w:tcW w:type="dxa" w:w="960"/>
          </w:tcPr>
          <w:p>
            <w:r>
              <w:t>Adet</w:t>
            </w:r>
          </w:p>
        </w:tc>
        <w:tc>
          <w:tcPr>
            <w:tcW w:type="dxa" w:w="960"/>
          </w:tcPr>
          <w:p>
            <w:r>
              <w:t>3.108</w:t>
            </w:r>
          </w:p>
        </w:tc>
        <w:tc>
          <w:tcPr>
            <w:tcW w:type="dxa" w:w="960"/>
          </w:tcPr>
          <w:p>
            <w:r>
              <w:t>3.419</w:t>
            </w:r>
          </w:p>
        </w:tc>
        <w:tc>
          <w:tcPr>
            <w:tcW w:type="dxa" w:w="960"/>
          </w:tcPr>
          <w:p>
            <w:r>
              <w:t>3.419</w:t>
            </w:r>
          </w:p>
        </w:tc>
        <w:tc>
          <w:tcPr>
            <w:tcW w:type="dxa" w:w="960"/>
          </w:tcPr>
          <w:p>
            <w:r>
              <w:t>3.761</w:t>
            </w:r>
          </w:p>
        </w:tc>
        <w:tc>
          <w:tcPr>
            <w:tcW w:type="dxa" w:w="960"/>
          </w:tcPr>
          <w:p>
            <w:r>
              <w:t>4.137</w:t>
            </w:r>
          </w:p>
        </w:tc>
        <w:tc>
          <w:tcPr>
            <w:tcW w:type="dxa" w:w="960"/>
          </w:tcPr>
          <w:p>
            <w:r>
              <w:t>4.550</w:t>
            </w:r>
          </w:p>
        </w:tc>
      </w:tr>
      <w:tr>
        <w:tc>
          <w:tcPr>
            <w:tcW w:type="dxa" w:w="960"/>
          </w:tcPr>
          <w:p>
            <w:r>
              <w:t>SH34/PG02:Belediyenin spor odaklı dijital platformları ve sosyal medya içerikleriyle etkileşime giren/takip eden genç sayısı.</w:t>
            </w:r>
          </w:p>
        </w:tc>
        <w:tc>
          <w:tcPr>
            <w:tcW w:type="dxa" w:w="960"/>
          </w:tcPr>
          <w:p/>
        </w:tc>
        <w:tc>
          <w:tcPr>
            <w:tcW w:type="dxa" w:w="960"/>
          </w:tcPr>
          <w:p>
            <w:r>
              <w:t>Adet</w:t>
            </w:r>
          </w:p>
        </w:tc>
        <w:tc>
          <w:tcPr>
            <w:tcW w:type="dxa" w:w="960"/>
          </w:tcPr>
          <w:p>
            <w:r>
              <w:t>1.582</w:t>
            </w:r>
          </w:p>
        </w:tc>
        <w:tc>
          <w:tcPr>
            <w:tcW w:type="dxa" w:w="960"/>
          </w:tcPr>
          <w:p>
            <w:r>
              <w:t>1.740</w:t>
            </w:r>
          </w:p>
        </w:tc>
        <w:tc>
          <w:tcPr>
            <w:tcW w:type="dxa" w:w="960"/>
          </w:tcPr>
          <w:p>
            <w:r>
              <w:t>1.740</w:t>
            </w:r>
          </w:p>
        </w:tc>
        <w:tc>
          <w:tcPr>
            <w:tcW w:type="dxa" w:w="960"/>
          </w:tcPr>
          <w:p>
            <w:r>
              <w:t>1.914</w:t>
            </w:r>
          </w:p>
        </w:tc>
        <w:tc>
          <w:tcPr>
            <w:tcW w:type="dxa" w:w="960"/>
          </w:tcPr>
          <w:p>
            <w:r>
              <w:t>2.105</w:t>
            </w:r>
          </w:p>
        </w:tc>
        <w:tc>
          <w:tcPr>
            <w:tcW w:type="dxa" w:w="960"/>
          </w:tcPr>
          <w:p>
            <w:r>
              <w:t>2.316</w:t>
            </w:r>
          </w:p>
        </w:tc>
      </w:tr>
      <w:tr>
        <w:tc>
          <w:tcPr>
            <w:tcW w:type="dxa" w:w="960"/>
          </w:tcPr>
          <w:p>
            <w:r>
              <w:t>SH34/PG03:Yarışma, turnuva ve kamp gibi etkinliklere katılan gençlerin, ilgili yaş grubundaki toplam hedef kitleye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SH34/PG04: Mevcut spor tesislerinin toplam kullanım süresi veya frekansı içinde genç kullanıcıların payı.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SH34/PG05: Spor tesislerinden ve organizasyonlarından faydalanan gençlerin hizmet kalitesine yönelik genel memnuniyet düzeyi.</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Bu göstergeler; belediyemiz tarafından çocuk, genç, yetişkin, yaşlı ve kırılgan gruplara sunulan spor hizmetlerinin erişilebilirliğini, çeşitliliğini, katılım düzeyini, tesis kullanımını ve yararlanıcı memnuniyetini ölçmektedir. Katılımcı ve branş sayıları kurs kayıtları, yoklama çizelgeleri ve etkinlik katılım listeleri; tesis kullanım oranları kapasite ve yararlanıcı kayıtları; sosyal medya takipçi sayısı resmî hesap verileri; memnuniyet oranları ise katılımcılara uygulanacak anketler üzerinden hesaplanacaktır. Veriler Gençlik ve Spor Hizmetleri Müdürlüğü tarafından üçer aylık dönemler hâlinde izlenerek gerçekleşme sonuçları Strateji Geliştirme Müdürlüğüne sunulacaktır.</w:t>
            </w:r>
          </w:p>
        </w:tc>
      </w:tr>
      <w:tr>
        <w:tc>
          <w:tcPr>
            <w:tcW w:type="dxa" w:w="960"/>
          </w:tcPr>
          <w:p>
            <w:r>
              <w:t>Hesaplama Yöntemi</w:t>
            </w:r>
          </w:p>
        </w:tc>
        <w:tc>
          <w:tcPr>
            <w:tcW w:type="dxa" w:w="7680"/>
            <w:gridSpan w:val="8"/>
          </w:tcPr>
          <w:p>
            <w:r>
              <w:t>Performans göstergeleri kendi ölçü birimlerine göre ayrı ayrı hesaplanacaktır. Katılımcı, kursiyer, sosyal medya takipçisi ve spor branşı sayıları; kayıt sistemleri, yoklama çizelgeleri, etkinlik katılım listeleri ve resmî sosyal medya verilerindeki toplamlar esas alınarak adet bazında belirlenecektir. Etkinliklere katılım ve tesis kullanım oranları, gerçekleşen katılımcı veya kullanıcı sayısının planlanan katılımcı sayısına ya da tesis kapasitesine bölünerek 100 ile çarpılmasıyla hesaplanacaktır. Memnuniyet oranı ise anketlerde hizmetlerden memnun olduğunu belirten kişi sayısının ankete katılan toplam kişi sayısına bölünerek 100 ile çarpılmasıyla bulunacaktır. Veriler üçer aylık dönemlerde izlenecek ve yıl sonu gerçekleşmeleri Gençlik ve Spor Hizmetleri Müdürlüğü kayıtları esas alınarak netleştirilecektir.</w:t>
            </w:r>
          </w:p>
        </w:tc>
      </w:tr>
      <w:tr>
        <w:tc>
          <w:tcPr>
            <w:tcW w:type="dxa" w:w="960"/>
          </w:tcPr>
          <w:p>
            <w:r>
              <w:t>Verinin Kaynağı</w:t>
            </w:r>
          </w:p>
        </w:tc>
        <w:tc>
          <w:tcPr>
            <w:tcW w:type="dxa" w:w="7680"/>
            <w:gridSpan w:val="8"/>
          </w:tcPr>
          <w:p>
            <w:r>
              <w:t>Kurs Kayıt ve Başvuru Sistemleri: Spor branşlarına kayıt olan kursiyer ve katılımcı bilgileri. Yoklama Çizelgeleri ve Etkinlik Katılım Listeleri: Kurs, eğitim, yarışma, turnuva ve diğer sportif faaliyetlere fiilen katılan kişi sayıları. Spor Tesisi Kullanım Kayıtları: Tesislerin kapasite, rezervasyon ve yararlanıcı bilgileri. Sosyal Medya İstatistikleri: Spor hizmetlerine ilişkin resmî sosyal medya hesaplarının takipçi verileri. Memnuniyet Anketleri: Spor tesislerinden ve sportif etkinliklerden yararlanan katılımcıların değerlendirmeleri. Gençlik ve Spor Hizmetleri Müdürlüğü Faaliyet Raporları: Gerçekleştirilen faaliyet, branş, katılımcı ve yararlanıcı sayılarını gösteren dönemsel kayıtlar. Performans İzleme ve Değerlendirme Raporları: Üçer aylık dönemlerde Strateji Geliştirme Müdürlüğüne sunulan gösterge gerçekleşmeleri.</w:t>
            </w:r>
          </w:p>
        </w:tc>
      </w:tr>
      <w:tr>
        <w:tc>
          <w:tcPr>
            <w:tcW w:type="dxa" w:w="960"/>
          </w:tcPr>
          <w:p>
            <w:r>
              <w:t>Sorumlu İdare</w:t>
            </w:r>
          </w:p>
        </w:tc>
        <w:tc>
          <w:tcPr>
            <w:tcW w:type="dxa" w:w="7680"/>
            <w:gridSpan w:val="8"/>
          </w:tcPr>
          <w:p>
            <w:r>
              <w:t>Gençlik ve Spor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Sporun Geliştirilmesi Ve Desteklenmesi</w:t>
            </w:r>
          </w:p>
        </w:tc>
      </w:tr>
      <w:tr>
        <w:tc>
          <w:tcPr>
            <w:tcW w:type="dxa" w:w="960"/>
          </w:tcPr>
          <w:p>
            <w:r>
              <w:t>İDARE/BİRİM ADI</w:t>
            </w:r>
          </w:p>
        </w:tc>
        <w:tc>
          <w:tcPr>
            <w:tcW w:type="dxa" w:w="7680"/>
            <w:gridSpan w:val="8"/>
          </w:tcPr>
          <w:p>
            <w:r>
              <w:t>Gençlik ve Spor İşleri Müdürlüğü</w:t>
            </w:r>
          </w:p>
        </w:tc>
      </w:tr>
      <w:tr>
        <w:tc>
          <w:tcPr>
            <w:tcW w:type="dxa" w:w="960"/>
          </w:tcPr>
          <w:p>
            <w:r>
              <w:t>ALT PROGRAM ADI</w:t>
            </w:r>
          </w:p>
        </w:tc>
        <w:tc>
          <w:tcPr>
            <w:tcW w:type="dxa" w:w="7680"/>
            <w:gridSpan w:val="8"/>
          </w:tcPr>
          <w:p>
            <w:r>
              <w:t>Sporun ve Sporcuların Desteklenmesi</w:t>
            </w:r>
          </w:p>
        </w:tc>
      </w:tr>
      <w:tr>
        <w:tc>
          <w:tcPr>
            <w:tcW w:type="dxa" w:w="960"/>
          </w:tcPr>
          <w:p>
            <w:r>
              <w:t>GEREKÇE ve AÇIKLAMALAR</w:t>
            </w:r>
          </w:p>
        </w:tc>
        <w:tc>
          <w:tcPr>
            <w:tcW w:type="dxa" w:w="7680"/>
            <w:gridSpan w:val="8"/>
          </w:tcPr>
          <w:p>
            <w:r>
              <w:t>GEREKÇE: Türkiye Cumhuriyeti Anayasası’nın 59’uncu maddesi ve 5393 sayılı Belediye Kanunu’nun 14’üncü maddesi doğrultusunda; toplumun tüm kesimlerinin spor hizmetlerine eşit ve güvenli erişiminin sağlanması, sporun yaygınlaştırılması, sporcu gelişiminin desteklenmesi ve amatör spor kulüplerinin faaliyetlerine katkı sunulması amaçlanmaktadır. Faaliyetler; ilgili mevzuat, Büyükçekmece Belediye Meclisinin 23.10.2025 tarihli ve 81 sayılı ve 10.07.2026 tarihli ve 67 sayılı kararları ile Spor Ödül Yönetmeliği hükümleri çerçevesinde yürütülecektir. AÇIKLAMA: 2027 yılında çocuklar, gençler, yetişkinler, yaşlılar ve kırılgan gruplara yönelik spor kursları ve etkinlikler düzenlenecek; spor tesislerine erişim ve katılım imkânları artırılacaktır. Sporcu, çalıştırıcı ve amatör spor kulüplerine ayni, nakdî, teknik ve lojistik destek sağlanacak; ulusal ve uluslararası spor organizasyonları gerçekleştirilecektir. Bu çalışmalarla On İkinci Kalkınma Planı, Birleşmiş Milletler 2030 Sürdürülebilir Kalkınma Amaçları ve Büyükçekmece Belediyesi Stratejik Planı’nda yer alan sağlıklı yaşam, kapsayıcılık, fırsat eşitliği ve sürdürülebilir kent hedeflerine katkı sunulacaktır.</w:t>
            </w:r>
          </w:p>
        </w:tc>
      </w:tr>
      <w:tr>
        <w:tc>
          <w:tcPr>
            <w:tcW w:type="dxa" w:w="960"/>
          </w:tcPr>
          <w:p>
            <w:r>
              <w:t>ALT PROGRAMIN HEDEFİ</w:t>
            </w:r>
          </w:p>
        </w:tc>
        <w:tc>
          <w:tcPr>
            <w:tcW w:type="dxa" w:w="7680"/>
            <w:gridSpan w:val="8"/>
          </w:tcPr>
          <w:p>
            <w:r>
              <w:t>Toplumun tüm kesimleri, özellikle çocuklar, gençler, yaşlılar ve kırılgan gruplar için spor tesislerine ve sportif faaliyetlere eşit, güvenli ve sürdürülebilir erişimi sağlamak; sporcu, çalıştırıcı, kulüp ve federasyonlara yönelik destekleri güçlendirerek sporun yaygınlaşmasına ve ulusal ve uluslararası düzeyde gelişimine katkı sunmak.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SH34/PG01: Spor tesislerinden faydalanan toplumun farklı kesimlerinin, farklı mahalleler ve bölgelerdeki tesislerin toplam kapasitesine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SH34/PG02: Yaş gruplarına göre (çocuk, genç, yetişkin, yaşlı ve kırılgan gruplar) spor etkinliklerine katılan kursiyer sayısı</w:t>
            </w:r>
          </w:p>
        </w:tc>
        <w:tc>
          <w:tcPr>
            <w:tcW w:type="dxa" w:w="960"/>
          </w:tcPr>
          <w:p/>
        </w:tc>
        <w:tc>
          <w:tcPr>
            <w:tcW w:type="dxa" w:w="960"/>
          </w:tcPr>
          <w:p>
            <w:r>
              <w:t>Adet</w:t>
            </w:r>
          </w:p>
        </w:tc>
        <w:tc>
          <w:tcPr>
            <w:tcW w:type="dxa" w:w="960"/>
          </w:tcPr>
          <w:p>
            <w:r>
              <w:t>20.481</w:t>
            </w:r>
          </w:p>
        </w:tc>
        <w:tc>
          <w:tcPr>
            <w:tcW w:type="dxa" w:w="960"/>
          </w:tcPr>
          <w:p>
            <w:r>
              <w:t>17.786</w:t>
            </w:r>
          </w:p>
        </w:tc>
        <w:tc>
          <w:tcPr>
            <w:tcW w:type="dxa" w:w="960"/>
          </w:tcPr>
          <w:p>
            <w:r>
              <w:t>17.786</w:t>
            </w:r>
          </w:p>
        </w:tc>
        <w:tc>
          <w:tcPr>
            <w:tcW w:type="dxa" w:w="960"/>
          </w:tcPr>
          <w:p>
            <w:r>
              <w:t>19.565</w:t>
            </w:r>
          </w:p>
        </w:tc>
        <w:tc>
          <w:tcPr>
            <w:tcW w:type="dxa" w:w="960"/>
          </w:tcPr>
          <w:p>
            <w:r>
              <w:t>21.521</w:t>
            </w:r>
          </w:p>
        </w:tc>
        <w:tc>
          <w:tcPr>
            <w:tcW w:type="dxa" w:w="960"/>
          </w:tcPr>
          <w:p>
            <w:r>
              <w:t>23.673</w:t>
            </w:r>
          </w:p>
        </w:tc>
      </w:tr>
      <w:tr>
        <w:tc>
          <w:tcPr>
            <w:tcW w:type="dxa" w:w="960"/>
          </w:tcPr>
          <w:p>
            <w:r>
              <w:t>SH34/PG03: Belediye spor tesislerinde eğitim verilen (çocuk, genç, yetişkin, yaşlı ve kırılgan gruplar) spor branşı sayısı</w:t>
            </w:r>
          </w:p>
        </w:tc>
        <w:tc>
          <w:tcPr>
            <w:tcW w:type="dxa" w:w="960"/>
          </w:tcPr>
          <w:p/>
        </w:tc>
        <w:tc>
          <w:tcPr>
            <w:tcW w:type="dxa" w:w="960"/>
          </w:tcPr>
          <w:p>
            <w:r>
              <w:t>Adet</w:t>
            </w:r>
          </w:p>
        </w:tc>
        <w:tc>
          <w:tcPr>
            <w:tcW w:type="dxa" w:w="960"/>
          </w:tcPr>
          <w:p>
            <w:r>
              <w:t>22</w:t>
            </w:r>
          </w:p>
        </w:tc>
        <w:tc>
          <w:tcPr>
            <w:tcW w:type="dxa" w:w="960"/>
          </w:tcPr>
          <w:p>
            <w:r>
              <w:t>31</w:t>
            </w:r>
          </w:p>
        </w:tc>
        <w:tc>
          <w:tcPr>
            <w:tcW w:type="dxa" w:w="960"/>
          </w:tcPr>
          <w:p>
            <w:r>
              <w:t>31</w:t>
            </w:r>
          </w:p>
        </w:tc>
        <w:tc>
          <w:tcPr>
            <w:tcW w:type="dxa" w:w="960"/>
          </w:tcPr>
          <w:p>
            <w:r>
              <w:t>32</w:t>
            </w:r>
          </w:p>
        </w:tc>
        <w:tc>
          <w:tcPr>
            <w:tcW w:type="dxa" w:w="960"/>
          </w:tcPr>
          <w:p>
            <w:r>
              <w:t>33</w:t>
            </w:r>
          </w:p>
        </w:tc>
        <w:tc>
          <w:tcPr>
            <w:tcW w:type="dxa" w:w="960"/>
          </w:tcPr>
          <w:p>
            <w:r>
              <w:t>34</w:t>
            </w:r>
          </w:p>
        </w:tc>
      </w:tr>
      <w:tr>
        <w:tc>
          <w:tcPr>
            <w:tcW w:type="dxa" w:w="960"/>
          </w:tcPr>
          <w:p>
            <w:r>
              <w:t>SH34/PG04: Kırılgan gruplara yönelik (otizm, down sendromu, fiziksel engelliler vb.) spor etkinliklerine katılım sayısı</w:t>
            </w:r>
          </w:p>
        </w:tc>
        <w:tc>
          <w:tcPr>
            <w:tcW w:type="dxa" w:w="960"/>
          </w:tcPr>
          <w:p/>
        </w:tc>
        <w:tc>
          <w:tcPr>
            <w:tcW w:type="dxa" w:w="960"/>
          </w:tcPr>
          <w:p>
            <w:r>
              <w:t>Adet</w:t>
            </w:r>
          </w:p>
        </w:tc>
        <w:tc>
          <w:tcPr>
            <w:tcW w:type="dxa" w:w="960"/>
          </w:tcPr>
          <w:p>
            <w:r>
              <w:t>15</w:t>
            </w:r>
          </w:p>
        </w:tc>
        <w:tc>
          <w:tcPr>
            <w:tcW w:type="dxa" w:w="960"/>
          </w:tcPr>
          <w:p>
            <w:r>
              <w:t>28</w:t>
            </w:r>
          </w:p>
        </w:tc>
        <w:tc>
          <w:tcPr>
            <w:tcW w:type="dxa" w:w="960"/>
          </w:tcPr>
          <w:p>
            <w:r>
              <w:t>28</w:t>
            </w:r>
          </w:p>
        </w:tc>
        <w:tc>
          <w:tcPr>
            <w:tcW w:type="dxa" w:w="960"/>
          </w:tcPr>
          <w:p>
            <w:r>
              <w:t>31</w:t>
            </w:r>
          </w:p>
        </w:tc>
        <w:tc>
          <w:tcPr>
            <w:tcW w:type="dxa" w:w="960"/>
          </w:tcPr>
          <w:p>
            <w:r>
              <w:t>34</w:t>
            </w:r>
          </w:p>
        </w:tc>
        <w:tc>
          <w:tcPr>
            <w:tcW w:type="dxa" w:w="960"/>
          </w:tcPr>
          <w:p>
            <w:r>
              <w:t>37</w:t>
            </w:r>
          </w:p>
        </w:tc>
      </w:tr>
      <w:tr>
        <w:tc>
          <w:tcPr>
            <w:tcW w:type="dxa" w:w="960"/>
          </w:tcPr>
          <w:p>
            <w:r>
              <w:t>SH34/PG05: Etkinliklere katılan tüm kesimlerin memnuniyet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Bu göstergeler; belediyemiz tarafından çocuk, genç, yetişkin, yaşlı ve kırılgan gruplara sunulan spor hizmetlerinin erişilebilirliğini, çeşitliliğini, katılım düzeyini, tesis kullanımını ve yararlanıcı memnuniyetini ölçmektedir. Katılımcı ve branş sayıları kurs kayıtları, yoklama çizelgeleri ve etkinlik katılım listeleri; tesis kullanım oranları kapasite ve yararlanıcı kayıtları; sosyal medya takipçi sayısı resmî hesap verileri; memnuniyet oranları ise katılımcılara uygulanacak anketler üzerinden hesaplanacaktır. Veriler Gençlik ve Spor Hizmetleri Müdürlüğü tarafından üçer aylık dönemler hâlinde izlenerek gerçekleşme sonuçları Strateji Geliştirme Müdürlüğüne sunulacaktır.</w:t>
            </w:r>
          </w:p>
        </w:tc>
      </w:tr>
      <w:tr>
        <w:tc>
          <w:tcPr>
            <w:tcW w:type="dxa" w:w="960"/>
          </w:tcPr>
          <w:p>
            <w:r>
              <w:t>Hesaplama Yöntemi</w:t>
            </w:r>
          </w:p>
        </w:tc>
        <w:tc>
          <w:tcPr>
            <w:tcW w:type="dxa" w:w="7680"/>
            <w:gridSpan w:val="8"/>
          </w:tcPr>
          <w:p>
            <w:r>
              <w:t>Performans göstergeleri kendi ölçü birimlerine göre ayrı ayrı hesaplanacaktır. Katılımcı, kursiyer, sosyal medya takipçisi ve spor branşı sayıları; kayıt sistemleri, yoklama çizelgeleri, etkinlik katılım listeleri ve resmî sosyal medya verilerindeki toplamlar esas alınarak adet bazında belirlenecektir. Etkinliklere katılım ve tesis kullanım oranları, gerçekleşen katılımcı veya kullanıcı sayısının planlanan katılımcı sayısına ya da tesis kapasitesine bölünerek 100 ile çarpılmasıyla hesaplanacaktır. Memnuniyet oranı ise anketlerde hizmetlerden memnun olduğunu belirten kişi sayısının ankete katılan toplam kişi sayısına bölünerek 100 ile çarpılmasıyla bulunacaktır. Veriler üçer aylık dönemlerde izlenecek ve yıl sonu gerçekleşmeleri Gençlik ve Spor Hizmetleri Müdürlüğü kayıtları esas alınarak netleştirilecektir.</w:t>
            </w:r>
          </w:p>
        </w:tc>
      </w:tr>
      <w:tr>
        <w:tc>
          <w:tcPr>
            <w:tcW w:type="dxa" w:w="960"/>
          </w:tcPr>
          <w:p>
            <w:r>
              <w:t>Verinin Kaynağı</w:t>
            </w:r>
          </w:p>
        </w:tc>
        <w:tc>
          <w:tcPr>
            <w:tcW w:type="dxa" w:w="7680"/>
            <w:gridSpan w:val="8"/>
          </w:tcPr>
          <w:p>
            <w:r>
              <w:t>Kurs Kayıt ve Başvuru Sistemleri: Spor branşlarına kayıt olan kursiyer ve katılımcı bilgileri. Yoklama Çizelgeleri ve Etkinlik Katılım Listeleri: Kurs, eğitim, yarışma, turnuva ve diğer sportif faaliyetlere fiilen katılan kişi sayıları. Spor Tesisi Kullanım Kayıtları: Tesislerin kapasite, rezervasyon ve yararlanıcı bilgileri. Sosyal Medya İstatistikleri: Spor hizmetlerine ilişkin resmî sosyal medya hesaplarının takipçi verileri. Memnuniyet Anketleri: Spor tesislerinden ve sportif etkinliklerden yararlanan katılımcıların değerlendirmeleri. Gençlik ve Spor Hizmetleri Müdürlüğü Faaliyet Raporları: Gerçekleştirilen faaliyet, branş, katılımcı ve yararlanıcı sayılarını gösteren dönemsel kayıtlar. Performans İzleme ve Değerlendirme Raporları: Üçer aylık dönemlerde Strateji Geliştirme Müdürlüğüne sunulan gösterge gerçekleşmeleri.</w:t>
            </w:r>
          </w:p>
        </w:tc>
      </w:tr>
      <w:tr>
        <w:tc>
          <w:tcPr>
            <w:tcW w:type="dxa" w:w="960"/>
          </w:tcPr>
          <w:p>
            <w:r>
              <w:t>Sorumlu İdare</w:t>
            </w:r>
          </w:p>
        </w:tc>
        <w:tc>
          <w:tcPr>
            <w:tcW w:type="dxa" w:w="7680"/>
            <w:gridSpan w:val="8"/>
          </w:tcPr>
          <w:p>
            <w:r>
              <w:t>Gençlik ve Spor İşleri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6.809.618,00</w:t>
            </w:r>
          </w:p>
        </w:tc>
        <w:tc>
          <w:tcPr>
            <w:tcW w:type="dxa" w:w="1440"/>
          </w:tcPr>
          <w:p>
            <w:r>
              <w:t>2.270.408,75</w:t>
            </w:r>
          </w:p>
        </w:tc>
        <w:tc>
          <w:tcPr>
            <w:tcW w:type="dxa" w:w="1440"/>
          </w:tcPr>
          <w:p>
            <w:r>
              <w:t>5.939.000,00</w:t>
            </w:r>
          </w:p>
        </w:tc>
        <w:tc>
          <w:tcPr>
            <w:tcW w:type="dxa" w:w="1440"/>
          </w:tcPr>
          <w:p>
            <w:r>
              <w:t>7.423.750,00</w:t>
            </w:r>
          </w:p>
        </w:tc>
        <w:tc>
          <w:tcPr>
            <w:tcW w:type="dxa" w:w="1440"/>
          </w:tcPr>
          <w:p>
            <w:r>
              <w:t>9.279.688,00</w:t>
            </w:r>
          </w:p>
        </w:tc>
      </w:tr>
      <w:tr>
        <w:tc>
          <w:tcPr>
            <w:tcW w:type="dxa" w:w="1440"/>
          </w:tcPr>
          <w:p>
            <w:r>
              <w:t>Sosyal Güvenlik Kurumuna Devlet Primi Giderleri</w:t>
            </w:r>
          </w:p>
        </w:tc>
        <w:tc>
          <w:tcPr>
            <w:tcW w:type="dxa" w:w="1440"/>
          </w:tcPr>
          <w:p>
            <w:r>
              <w:t>484.000,00</w:t>
            </w:r>
          </w:p>
        </w:tc>
        <w:tc>
          <w:tcPr>
            <w:tcW w:type="dxa" w:w="1440"/>
          </w:tcPr>
          <w:p>
            <w:r>
              <w:t>302.111,44</w:t>
            </w:r>
          </w:p>
        </w:tc>
        <w:tc>
          <w:tcPr>
            <w:tcW w:type="dxa" w:w="1440"/>
          </w:tcPr>
          <w:p>
            <w:r>
              <w:t>990.000,00</w:t>
            </w:r>
          </w:p>
        </w:tc>
        <w:tc>
          <w:tcPr>
            <w:tcW w:type="dxa" w:w="1440"/>
          </w:tcPr>
          <w:p>
            <w:r>
              <w:t>1.237.500,00</w:t>
            </w:r>
          </w:p>
        </w:tc>
        <w:tc>
          <w:tcPr>
            <w:tcW w:type="dxa" w:w="1440"/>
          </w:tcPr>
          <w:p>
            <w:r>
              <w:t>1.546.875,00</w:t>
            </w:r>
          </w:p>
        </w:tc>
      </w:tr>
      <w:tr>
        <w:tc>
          <w:tcPr>
            <w:tcW w:type="dxa" w:w="1440"/>
          </w:tcPr>
          <w:p>
            <w:r>
              <w:t>Mal ve Hizmet Alım Giderleri</w:t>
            </w:r>
          </w:p>
        </w:tc>
        <w:tc>
          <w:tcPr>
            <w:tcW w:type="dxa" w:w="1440"/>
          </w:tcPr>
          <w:p>
            <w:r>
              <w:t>57.000.000,00</w:t>
            </w:r>
          </w:p>
        </w:tc>
        <w:tc>
          <w:tcPr>
            <w:tcW w:type="dxa" w:w="1440"/>
          </w:tcPr>
          <w:p>
            <w:r>
              <w:t>12.802.601,74</w:t>
            </w:r>
          </w:p>
        </w:tc>
        <w:tc>
          <w:tcPr>
            <w:tcW w:type="dxa" w:w="1440"/>
          </w:tcPr>
          <w:p>
            <w:r>
              <w:t>50.305.000,00</w:t>
            </w:r>
          </w:p>
        </w:tc>
        <w:tc>
          <w:tcPr>
            <w:tcW w:type="dxa" w:w="1440"/>
          </w:tcPr>
          <w:p>
            <w:r>
              <w:t>76.387.666,00</w:t>
            </w:r>
          </w:p>
        </w:tc>
        <w:tc>
          <w:tcPr>
            <w:tcW w:type="dxa" w:w="1440"/>
          </w:tcPr>
          <w:p>
            <w:r>
              <w:t>85.673.965,00</w:t>
            </w:r>
          </w:p>
        </w:tc>
      </w:tr>
      <w:tr>
        <w:tc>
          <w:tcPr>
            <w:tcW w:type="dxa" w:w="1440"/>
          </w:tcPr>
          <w:p>
            <w:r>
              <w:t>Cari Transferler</w:t>
            </w:r>
          </w:p>
        </w:tc>
        <w:tc>
          <w:tcPr>
            <w:tcW w:type="dxa" w:w="1440"/>
          </w:tcPr>
          <w:p>
            <w:r>
              <w:t>3.000.000,00</w:t>
            </w:r>
          </w:p>
        </w:tc>
        <w:tc>
          <w:tcPr>
            <w:tcW w:type="dxa" w:w="1440"/>
          </w:tcPr>
          <w:p>
            <w:r>
              <w:t>820.000,00</w:t>
            </w:r>
          </w:p>
        </w:tc>
        <w:tc>
          <w:tcPr>
            <w:tcW w:type="dxa" w:w="1440"/>
          </w:tcPr>
          <w:p>
            <w:r>
              <w:t>3.965.630,00</w:t>
            </w:r>
          </w:p>
        </w:tc>
        <w:tc>
          <w:tcPr>
            <w:tcW w:type="dxa" w:w="1440"/>
          </w:tcPr>
          <w:p>
            <w:r>
              <w:t>4.758.756,00</w:t>
            </w:r>
          </w:p>
        </w:tc>
        <w:tc>
          <w:tcPr>
            <w:tcW w:type="dxa" w:w="1440"/>
          </w:tcPr>
          <w:p>
            <w:r>
              <w:t>6.472.569,00</w:t>
            </w:r>
          </w:p>
        </w:tc>
      </w:tr>
      <w:tr>
        <w:tc>
          <w:tcPr>
            <w:tcW w:type="dxa" w:w="1440"/>
          </w:tcPr>
          <w:p>
            <w:r>
              <w:t>BÜTÇE İÇİ TOPLAM KAYNAK</w:t>
            </w:r>
          </w:p>
        </w:tc>
        <w:tc>
          <w:tcPr>
            <w:tcW w:type="dxa" w:w="1440"/>
          </w:tcPr>
          <w:p>
            <w:r>
              <w:t>67.293.618,00</w:t>
            </w:r>
          </w:p>
        </w:tc>
        <w:tc>
          <w:tcPr>
            <w:tcW w:type="dxa" w:w="1440"/>
          </w:tcPr>
          <w:p>
            <w:r>
              <w:t>15.375.121,93</w:t>
            </w:r>
          </w:p>
        </w:tc>
        <w:tc>
          <w:tcPr>
            <w:tcW w:type="dxa" w:w="1440"/>
          </w:tcPr>
          <w:p>
            <w:r>
              <w:t>61.199.630,00</w:t>
            </w:r>
          </w:p>
        </w:tc>
        <w:tc>
          <w:tcPr>
            <w:tcW w:type="dxa" w:w="1440"/>
          </w:tcPr>
          <w:p>
            <w:r>
              <w:t>89.807.692,00</w:t>
            </w:r>
          </w:p>
        </w:tc>
        <w:tc>
          <w:tcPr>
            <w:tcW w:type="dxa" w:w="1440"/>
          </w:tcPr>
          <w:p>
            <w:r>
              <w:t>102.973.097,00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67.293.618,00</w:t>
            </w:r>
          </w:p>
        </w:tc>
        <w:tc>
          <w:tcPr>
            <w:tcW w:type="dxa" w:w="1440"/>
          </w:tcPr>
          <w:p>
            <w:r>
              <w:t>15.375.121,93</w:t>
            </w:r>
          </w:p>
        </w:tc>
        <w:tc>
          <w:tcPr>
            <w:tcW w:type="dxa" w:w="1440"/>
          </w:tcPr>
          <w:p>
            <w:r>
              <w:t>61.199.630,00</w:t>
            </w:r>
          </w:p>
        </w:tc>
        <w:tc>
          <w:tcPr>
            <w:tcW w:type="dxa" w:w="1440"/>
          </w:tcPr>
          <w:p>
            <w:r>
              <w:t>89.807.692,00</w:t>
            </w:r>
          </w:p>
        </w:tc>
        <w:tc>
          <w:tcPr>
            <w:tcW w:type="dxa" w:w="1440"/>
          </w:tcPr>
          <w:p>
            <w:r>
              <w:t>102.973.097,00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0001.Amatör spor kulüplerine maddi ve manevi destek sağlamak</w:t>
            </w:r>
          </w:p>
        </w:tc>
        <w:tc>
          <w:tcPr>
            <w:tcW w:type="dxa" w:w="1234"/>
          </w:tcPr>
          <w:p>
            <w:r>
              <w:t>-</w:t>
            </w:r>
          </w:p>
        </w:tc>
        <w:tc>
          <w:tcPr>
            <w:tcW w:type="dxa" w:w="1234"/>
          </w:tcPr>
          <w:p>
            <w:r>
              <w:t>-</w:t>
            </w:r>
          </w:p>
        </w:tc>
        <w:tc>
          <w:tcPr>
            <w:tcW w:type="dxa" w:w="1234"/>
          </w:tcPr>
          <w:p>
            <w:r>
              <w:t>-</w:t>
            </w:r>
          </w:p>
        </w:tc>
        <w:tc>
          <w:tcPr>
            <w:tcW w:type="dxa" w:w="1234"/>
          </w:tcPr>
          <w:p>
            <w:r>
              <w:t>3.860.630,00</w:t>
            </w:r>
          </w:p>
        </w:tc>
        <w:tc>
          <w:tcPr>
            <w:tcW w:type="dxa" w:w="1234"/>
          </w:tcPr>
          <w:p>
            <w:r>
              <w:t>2.124.000,00</w:t>
            </w:r>
          </w:p>
        </w:tc>
        <w:tc>
          <w:tcPr>
            <w:tcW w:type="dxa" w:w="1234"/>
          </w:tcPr>
          <w:p>
            <w:r>
              <w:t>2.442.600,00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3.860.630,00</w:t>
            </w:r>
          </w:p>
        </w:tc>
        <w:tc>
          <w:tcPr>
            <w:tcW w:type="dxa" w:w="1234"/>
          </w:tcPr>
          <w:p>
            <w:r>
              <w:t>2.124.000,00</w:t>
            </w:r>
          </w:p>
        </w:tc>
        <w:tc>
          <w:tcPr>
            <w:tcW w:type="dxa" w:w="1234"/>
          </w:tcPr>
          <w:p>
            <w:r>
              <w:t>2.442.600,00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0002.Spor tesislerini engellilerin de kullanabileceği şekilde düzenleme çalışmalarına devam etmek</w:t>
            </w:r>
          </w:p>
        </w:tc>
        <w:tc>
          <w:tcPr>
            <w:tcW w:type="dxa" w:w="1234"/>
          </w:tcPr>
          <w:p>
            <w:r>
              <w:t>-</w:t>
            </w:r>
          </w:p>
        </w:tc>
        <w:tc>
          <w:tcPr>
            <w:tcW w:type="dxa" w:w="1234"/>
          </w:tcPr>
          <w:p>
            <w:r>
              <w:t>-</w:t>
            </w:r>
          </w:p>
        </w:tc>
        <w:tc>
          <w:tcPr>
            <w:tcW w:type="dxa" w:w="1234"/>
          </w:tcPr>
          <w:p>
            <w:r>
              <w:t>-</w:t>
            </w:r>
          </w:p>
        </w:tc>
        <w:tc>
          <w:tcPr>
            <w:tcW w:type="dxa" w:w="1234"/>
          </w:tcPr>
          <w:p>
            <w:r>
              <w:t>4.520.000,00</w:t>
            </w:r>
          </w:p>
        </w:tc>
        <w:tc>
          <w:tcPr>
            <w:tcW w:type="dxa" w:w="1234"/>
          </w:tcPr>
          <w:p>
            <w:r>
              <w:t>5.424.000,00</w:t>
            </w:r>
          </w:p>
        </w:tc>
        <w:tc>
          <w:tcPr>
            <w:tcW w:type="dxa" w:w="1234"/>
          </w:tcPr>
          <w:p>
            <w:r>
              <w:t>6.237.600,00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4.520.000,00</w:t>
            </w:r>
          </w:p>
        </w:tc>
        <w:tc>
          <w:tcPr>
            <w:tcW w:type="dxa" w:w="1234"/>
          </w:tcPr>
          <w:p>
            <w:r>
              <w:t>5.424.000,00</w:t>
            </w:r>
          </w:p>
        </w:tc>
        <w:tc>
          <w:tcPr>
            <w:tcW w:type="dxa" w:w="1234"/>
          </w:tcPr>
          <w:p>
            <w:r>
              <w:t>6.237.600,00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0003.Mevcut spor tesislerini gençlerin ihtiyaçlarına uygun hale getirmek için modernize etmek</w:t>
            </w:r>
          </w:p>
        </w:tc>
        <w:tc>
          <w:tcPr>
            <w:tcW w:type="dxa" w:w="1234"/>
          </w:tcPr>
          <w:p>
            <w:r>
              <w:t>-</w:t>
            </w:r>
          </w:p>
        </w:tc>
        <w:tc>
          <w:tcPr>
            <w:tcW w:type="dxa" w:w="1234"/>
          </w:tcPr>
          <w:p>
            <w:r>
              <w:t>-</w:t>
            </w:r>
          </w:p>
        </w:tc>
        <w:tc>
          <w:tcPr>
            <w:tcW w:type="dxa" w:w="1234"/>
          </w:tcPr>
          <w:p>
            <w:r>
              <w:t>-</w:t>
            </w:r>
          </w:p>
        </w:tc>
        <w:tc>
          <w:tcPr>
            <w:tcW w:type="dxa" w:w="1234"/>
          </w:tcPr>
          <w:p>
            <w:r>
              <w:t>6.270.334,00</w:t>
            </w:r>
          </w:p>
        </w:tc>
        <w:tc>
          <w:tcPr>
            <w:tcW w:type="dxa" w:w="1234"/>
          </w:tcPr>
          <w:p>
            <w:r>
              <w:t>11.124.000,00</w:t>
            </w:r>
          </w:p>
        </w:tc>
        <w:tc>
          <w:tcPr>
            <w:tcW w:type="dxa" w:w="1234"/>
          </w:tcPr>
          <w:p>
            <w:r>
              <w:t>12.792.600,00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6.270.334,00</w:t>
            </w:r>
          </w:p>
        </w:tc>
        <w:tc>
          <w:tcPr>
            <w:tcW w:type="dxa" w:w="1234"/>
          </w:tcPr>
          <w:p>
            <w:r>
              <w:t>11.124.000,00</w:t>
            </w:r>
          </w:p>
        </w:tc>
        <w:tc>
          <w:tcPr>
            <w:tcW w:type="dxa" w:w="1234"/>
          </w:tcPr>
          <w:p>
            <w:r>
              <w:t>12.792.600,00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0004.Spor etkinliklerine sanat etkinlikleri ekleyerek gençlerin farklı alanlara olan ilgilerini birleştirmek</w:t>
            </w:r>
          </w:p>
        </w:tc>
        <w:tc>
          <w:tcPr>
            <w:tcW w:type="dxa" w:w="1234"/>
          </w:tcPr>
          <w:p>
            <w:r>
              <w:t>-</w:t>
            </w:r>
          </w:p>
        </w:tc>
        <w:tc>
          <w:tcPr>
            <w:tcW w:type="dxa" w:w="1234"/>
          </w:tcPr>
          <w:p>
            <w:r>
              <w:t>-</w:t>
            </w:r>
          </w:p>
        </w:tc>
        <w:tc>
          <w:tcPr>
            <w:tcW w:type="dxa" w:w="1234"/>
          </w:tcPr>
          <w:p>
            <w:r>
              <w:t>-</w:t>
            </w:r>
          </w:p>
        </w:tc>
        <w:tc>
          <w:tcPr>
            <w:tcW w:type="dxa" w:w="1234"/>
          </w:tcPr>
          <w:p>
            <w:r>
              <w:t>903.333,00</w:t>
            </w:r>
          </w:p>
        </w:tc>
        <w:tc>
          <w:tcPr>
            <w:tcW w:type="dxa" w:w="1234"/>
          </w:tcPr>
          <w:p>
            <w:r>
              <w:t>1.086.000,00</w:t>
            </w:r>
          </w:p>
        </w:tc>
        <w:tc>
          <w:tcPr>
            <w:tcW w:type="dxa" w:w="1234"/>
          </w:tcPr>
          <w:p>
            <w:r>
              <w:t>1.248.900,00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903.333,00</w:t>
            </w:r>
          </w:p>
        </w:tc>
        <w:tc>
          <w:tcPr>
            <w:tcW w:type="dxa" w:w="1234"/>
          </w:tcPr>
          <w:p>
            <w:r>
              <w:t>1.086.000,00</w:t>
            </w:r>
          </w:p>
        </w:tc>
        <w:tc>
          <w:tcPr>
            <w:tcW w:type="dxa" w:w="1234"/>
          </w:tcPr>
          <w:p>
            <w:r>
              <w:t>1.248.900,00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0005.Spor etkinliklerini çevre bilinci ile yaparak gençlerde çevreye duyarlılık oluşturma konusunda çalışmalar yapmak</w:t>
            </w:r>
          </w:p>
        </w:tc>
        <w:tc>
          <w:tcPr>
            <w:tcW w:type="dxa" w:w="1234"/>
          </w:tcPr>
          <w:p>
            <w:r>
              <w:t>-</w:t>
            </w:r>
          </w:p>
        </w:tc>
        <w:tc>
          <w:tcPr>
            <w:tcW w:type="dxa" w:w="1234"/>
          </w:tcPr>
          <w:p>
            <w:r>
              <w:t>-</w:t>
            </w:r>
          </w:p>
        </w:tc>
        <w:tc>
          <w:tcPr>
            <w:tcW w:type="dxa" w:w="1234"/>
          </w:tcPr>
          <w:p>
            <w:r>
              <w:t>-</w:t>
            </w:r>
          </w:p>
        </w:tc>
        <w:tc>
          <w:tcPr>
            <w:tcW w:type="dxa" w:w="1234"/>
          </w:tcPr>
          <w:p>
            <w:r>
              <w:t>2.403.333,00</w:t>
            </w:r>
          </w:p>
        </w:tc>
        <w:tc>
          <w:tcPr>
            <w:tcW w:type="dxa" w:w="1234"/>
          </w:tcPr>
          <w:p>
            <w:r>
              <w:t>2.886.000,00</w:t>
            </w:r>
          </w:p>
        </w:tc>
        <w:tc>
          <w:tcPr>
            <w:tcW w:type="dxa" w:w="1234"/>
          </w:tcPr>
          <w:p>
            <w:r>
              <w:t>3.318.900,00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2.403.333,00</w:t>
            </w:r>
          </w:p>
        </w:tc>
        <w:tc>
          <w:tcPr>
            <w:tcW w:type="dxa" w:w="1234"/>
          </w:tcPr>
          <w:p>
            <w:r>
              <w:t>2.886.000,00</w:t>
            </w:r>
          </w:p>
        </w:tc>
        <w:tc>
          <w:tcPr>
            <w:tcW w:type="dxa" w:w="1234"/>
          </w:tcPr>
          <w:p>
            <w:r>
              <w:t>3.318.900,00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0006.Yenilikçi ve çeşitli spor branşları açmak</w:t>
            </w:r>
          </w:p>
        </w:tc>
        <w:tc>
          <w:tcPr>
            <w:tcW w:type="dxa" w:w="1234"/>
          </w:tcPr>
          <w:p>
            <w:r>
              <w:t>-</w:t>
            </w:r>
          </w:p>
        </w:tc>
        <w:tc>
          <w:tcPr>
            <w:tcW w:type="dxa" w:w="1234"/>
          </w:tcPr>
          <w:p>
            <w:r>
              <w:t>-</w:t>
            </w:r>
          </w:p>
        </w:tc>
        <w:tc>
          <w:tcPr>
            <w:tcW w:type="dxa" w:w="1234"/>
          </w:tcPr>
          <w:p>
            <w:r>
              <w:t>-</w:t>
            </w:r>
          </w:p>
        </w:tc>
        <w:tc>
          <w:tcPr>
            <w:tcW w:type="dxa" w:w="1234"/>
          </w:tcPr>
          <w:p>
            <w:r>
              <w:t>10.520.000,00</w:t>
            </w:r>
          </w:p>
        </w:tc>
        <w:tc>
          <w:tcPr>
            <w:tcW w:type="dxa" w:w="1234"/>
          </w:tcPr>
          <w:p>
            <w:r>
              <w:t>16.224.000,00</w:t>
            </w:r>
          </w:p>
        </w:tc>
        <w:tc>
          <w:tcPr>
            <w:tcW w:type="dxa" w:w="1234"/>
          </w:tcPr>
          <w:p>
            <w:r>
              <w:t>18.304.500,00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10.520.000,00</w:t>
            </w:r>
          </w:p>
        </w:tc>
        <w:tc>
          <w:tcPr>
            <w:tcW w:type="dxa" w:w="1234"/>
          </w:tcPr>
          <w:p>
            <w:r>
              <w:t>16.224.000,00</w:t>
            </w:r>
          </w:p>
        </w:tc>
        <w:tc>
          <w:tcPr>
            <w:tcW w:type="dxa" w:w="1234"/>
          </w:tcPr>
          <w:p>
            <w:r>
              <w:t>18.304.500,00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0007.Toplumun her kesimine yönelik spor programları yapmak</w:t>
            </w:r>
          </w:p>
        </w:tc>
        <w:tc>
          <w:tcPr>
            <w:tcW w:type="dxa" w:w="1234"/>
          </w:tcPr>
          <w:p>
            <w:r>
              <w:t>-</w:t>
            </w:r>
          </w:p>
        </w:tc>
        <w:tc>
          <w:tcPr>
            <w:tcW w:type="dxa" w:w="1234"/>
          </w:tcPr>
          <w:p>
            <w:r>
              <w:t>-</w:t>
            </w:r>
          </w:p>
        </w:tc>
        <w:tc>
          <w:tcPr>
            <w:tcW w:type="dxa" w:w="1234"/>
          </w:tcPr>
          <w:p>
            <w:r>
              <w:t>-</w:t>
            </w:r>
          </w:p>
        </w:tc>
        <w:tc>
          <w:tcPr>
            <w:tcW w:type="dxa" w:w="1234"/>
          </w:tcPr>
          <w:p>
            <w:r>
              <w:t>10.120.000,00</w:t>
            </w:r>
          </w:p>
        </w:tc>
        <w:tc>
          <w:tcPr>
            <w:tcW w:type="dxa" w:w="1234"/>
          </w:tcPr>
          <w:p>
            <w:r>
              <w:t>16.944.000,00</w:t>
            </w:r>
          </w:p>
        </w:tc>
        <w:tc>
          <w:tcPr>
            <w:tcW w:type="dxa" w:w="1234"/>
          </w:tcPr>
          <w:p>
            <w:r>
              <w:t>19.485.600,00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10.120.000,00</w:t>
            </w:r>
          </w:p>
        </w:tc>
        <w:tc>
          <w:tcPr>
            <w:tcW w:type="dxa" w:w="1234"/>
          </w:tcPr>
          <w:p>
            <w:r>
              <w:t>16.944.000,00</w:t>
            </w:r>
          </w:p>
        </w:tc>
        <w:tc>
          <w:tcPr>
            <w:tcW w:type="dxa" w:w="1234"/>
          </w:tcPr>
          <w:p>
            <w:r>
              <w:t>19.485.600,00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0008.Uluslararası spor turnuvalarını artırarak devam etmek</w:t>
            </w:r>
          </w:p>
        </w:tc>
        <w:tc>
          <w:tcPr>
            <w:tcW w:type="dxa" w:w="1234"/>
          </w:tcPr>
          <w:p>
            <w:r>
              <w:t>-</w:t>
            </w:r>
          </w:p>
        </w:tc>
        <w:tc>
          <w:tcPr>
            <w:tcW w:type="dxa" w:w="1234"/>
          </w:tcPr>
          <w:p>
            <w:r>
              <w:t>-</w:t>
            </w:r>
          </w:p>
        </w:tc>
        <w:tc>
          <w:tcPr>
            <w:tcW w:type="dxa" w:w="1234"/>
          </w:tcPr>
          <w:p>
            <w:r>
              <w:t>-</w:t>
            </w:r>
          </w:p>
        </w:tc>
        <w:tc>
          <w:tcPr>
            <w:tcW w:type="dxa" w:w="1234"/>
          </w:tcPr>
          <w:p>
            <w:r>
              <w:t>2.625.000,00</w:t>
            </w:r>
          </w:p>
        </w:tc>
        <w:tc>
          <w:tcPr>
            <w:tcW w:type="dxa" w:w="1234"/>
          </w:tcPr>
          <w:p>
            <w:r>
              <w:t>3.150.000,00</w:t>
            </w:r>
          </w:p>
        </w:tc>
        <w:tc>
          <w:tcPr>
            <w:tcW w:type="dxa" w:w="1234"/>
          </w:tcPr>
          <w:p>
            <w:r>
              <w:t>3.622.500,00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2.625.000,00</w:t>
            </w:r>
          </w:p>
        </w:tc>
        <w:tc>
          <w:tcPr>
            <w:tcW w:type="dxa" w:w="1234"/>
          </w:tcPr>
          <w:p>
            <w:r>
              <w:t>3.150.000,00</w:t>
            </w:r>
          </w:p>
        </w:tc>
        <w:tc>
          <w:tcPr>
            <w:tcW w:type="dxa" w:w="1234"/>
          </w:tcPr>
          <w:p>
            <w:r>
              <w:t>3.622.500,00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0009.Sporun sağlık üzerindeki etkilerini vurgulayan kampanyalar düzenlemek</w:t>
            </w:r>
          </w:p>
        </w:tc>
        <w:tc>
          <w:tcPr>
            <w:tcW w:type="dxa" w:w="1234"/>
          </w:tcPr>
          <w:p>
            <w:r>
              <w:t>-</w:t>
            </w:r>
          </w:p>
        </w:tc>
        <w:tc>
          <w:tcPr>
            <w:tcW w:type="dxa" w:w="1234"/>
          </w:tcPr>
          <w:p>
            <w:r>
              <w:t>-</w:t>
            </w:r>
          </w:p>
        </w:tc>
        <w:tc>
          <w:tcPr>
            <w:tcW w:type="dxa" w:w="1234"/>
          </w:tcPr>
          <w:p>
            <w:r>
              <w:t>-</w:t>
            </w:r>
          </w:p>
        </w:tc>
        <w:tc>
          <w:tcPr>
            <w:tcW w:type="dxa" w:w="1234"/>
          </w:tcPr>
          <w:p>
            <w:r>
              <w:t>2.403.000,00</w:t>
            </w:r>
          </w:p>
        </w:tc>
        <w:tc>
          <w:tcPr>
            <w:tcW w:type="dxa" w:w="1234"/>
          </w:tcPr>
          <w:p>
            <w:r>
              <w:t>2.862.000,00</w:t>
            </w:r>
          </w:p>
        </w:tc>
        <w:tc>
          <w:tcPr>
            <w:tcW w:type="dxa" w:w="1234"/>
          </w:tcPr>
          <w:p>
            <w:r>
              <w:t>3.291.300,00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2.403.000,00</w:t>
            </w:r>
          </w:p>
        </w:tc>
        <w:tc>
          <w:tcPr>
            <w:tcW w:type="dxa" w:w="1234"/>
          </w:tcPr>
          <w:p>
            <w:r>
              <w:t>2.862.000,00</w:t>
            </w:r>
          </w:p>
        </w:tc>
        <w:tc>
          <w:tcPr>
            <w:tcW w:type="dxa" w:w="1234"/>
          </w:tcPr>
          <w:p>
            <w:r>
              <w:t>3.291.300,00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0010.Amatör spor kulüplerini desteklemeyi sürdürmek</w:t>
            </w:r>
          </w:p>
        </w:tc>
        <w:tc>
          <w:tcPr>
            <w:tcW w:type="dxa" w:w="1234"/>
          </w:tcPr>
          <w:p>
            <w:r>
              <w:t>-</w:t>
            </w:r>
          </w:p>
        </w:tc>
        <w:tc>
          <w:tcPr>
            <w:tcW w:type="dxa" w:w="1234"/>
          </w:tcPr>
          <w:p>
            <w:r>
              <w:t>-</w:t>
            </w:r>
          </w:p>
        </w:tc>
        <w:tc>
          <w:tcPr>
            <w:tcW w:type="dxa" w:w="1234"/>
          </w:tcPr>
          <w:p>
            <w:r>
              <w:t>-</w:t>
            </w:r>
          </w:p>
        </w:tc>
        <w:tc>
          <w:tcPr>
            <w:tcW w:type="dxa" w:w="1234"/>
          </w:tcPr>
          <w:p>
            <w:r>
              <w:t>10.645.000,00</w:t>
            </w:r>
          </w:p>
        </w:tc>
        <w:tc>
          <w:tcPr>
            <w:tcW w:type="dxa" w:w="1234"/>
          </w:tcPr>
          <w:p>
            <w:r>
              <w:t>15.324.000,00</w:t>
            </w:r>
          </w:p>
        </w:tc>
        <w:tc>
          <w:tcPr>
            <w:tcW w:type="dxa" w:w="1234"/>
          </w:tcPr>
          <w:p>
            <w:r>
              <w:t>17.622.600,00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10.645.000,00</w:t>
            </w:r>
          </w:p>
        </w:tc>
        <w:tc>
          <w:tcPr>
            <w:tcW w:type="dxa" w:w="1234"/>
          </w:tcPr>
          <w:p>
            <w:r>
              <w:t>15.324.000,00</w:t>
            </w:r>
          </w:p>
        </w:tc>
        <w:tc>
          <w:tcPr>
            <w:tcW w:type="dxa" w:w="1234"/>
          </w:tcPr>
          <w:p>
            <w:r>
              <w:t>17.622.600,00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54.270.630,00</w:t>
            </w:r>
          </w:p>
        </w:tc>
        <w:tc>
          <w:tcPr>
            <w:tcW w:type="dxa" w:w="1234"/>
          </w:tcPr>
          <w:p>
            <w:r>
              <w:t>77.148.000,00</w:t>
            </w:r>
          </w:p>
        </w:tc>
        <w:tc>
          <w:tcPr>
            <w:tcW w:type="dxa" w:w="1234"/>
          </w:tcPr>
          <w:p>
            <w:r>
              <w:t>88.367.100,00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54.270.630,00</w:t>
            </w:r>
          </w:p>
        </w:tc>
        <w:tc>
          <w:tcPr>
            <w:tcW w:type="dxa" w:w="1234"/>
          </w:tcPr>
          <w:p>
            <w:r>
              <w:t>77.148.000,00</w:t>
            </w:r>
          </w:p>
        </w:tc>
        <w:tc>
          <w:tcPr>
            <w:tcW w:type="dxa" w:w="1234"/>
          </w:tcPr>
          <w:p>
            <w:r>
              <w:t>88.367.100,00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6.929.000,00</w:t>
            </w:r>
          </w:p>
        </w:tc>
        <w:tc>
          <w:tcPr>
            <w:tcW w:type="dxa" w:w="1234"/>
          </w:tcPr>
          <w:p>
            <w:r>
              <w:t>8.661.250,00</w:t>
            </w:r>
          </w:p>
        </w:tc>
        <w:tc>
          <w:tcPr>
            <w:tcW w:type="dxa" w:w="1234"/>
          </w:tcPr>
          <w:p>
            <w:r>
              <w:t>10.826.563,00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61.199.630,00</w:t>
            </w:r>
          </w:p>
        </w:tc>
        <w:tc>
          <w:tcPr>
            <w:tcW w:type="dxa" w:w="1234"/>
          </w:tcPr>
          <w:p>
            <w:r>
              <w:t>89.807.672,00</w:t>
            </w:r>
          </w:p>
        </w:tc>
        <w:tc>
          <w:tcPr>
            <w:tcW w:type="dxa" w:w="1234"/>
          </w:tcPr>
          <w:p>
            <w:r>
              <w:t>102.973.097,00</w:t>
            </w:r>
          </w:p>
        </w:tc>
      </w:tr>
      <w:tr>
        <w:tc>
          <w:tcPr>
            <w:tcW w:type="dxa" w:w="8638"/>
            <w:gridSpan w:val="7"/>
          </w:tcPr>
          <w:p>
            <w:r>
              <w:t>Faaliyetlere İlişkin Açıklamalar</w:t>
            </w:r>
          </w:p>
        </w:tc>
      </w:tr>
      <w:tr>
        <w:tc>
          <w:tcPr>
            <w:tcW w:type="dxa" w:w="8638"/>
            <w:gridSpan w:val="7"/>
          </w:tcPr>
          <w:p>
            <w:r>
              <w:t>0001.Faaliyet Adı: Amatör spor kulüplerine maddi ve manevi destek sağlamak,</w:t>
            </w:r>
          </w:p>
        </w:tc>
      </w:tr>
      <w:tr>
        <w:tc>
          <w:tcPr>
            <w:tcW w:type="dxa" w:w="8638"/>
            <w:gridSpan w:val="7"/>
          </w:tcPr>
          <w:p>
            <w:r>
              <w:t>İlçemizde faaliyet gösteren amatör spor kulüplerinin sportif faaliyetlerini sürdürebilmelerine ve sporun tabana yayılmasına katkı sağlamak amacıyla, ilgili mevzuat ve Belediye Meclisi kararları doğrultusunda ayni, nakdî, teknik ve lojistik destek sağlanacaktır.</w:t>
            </w:r>
          </w:p>
        </w:tc>
      </w:tr>
      <w:tr>
        <w:tc>
          <w:tcPr>
            <w:tcW w:type="dxa" w:w="8638"/>
            <w:gridSpan w:val="7"/>
          </w:tcPr>
          <w:p>
            <w:r>
              <w:t>0002.Faaliyet Adı: Spor tesislerini engellilerin de kullanabileceği şekilde düzenleme çalışmalarına devam etmek</w:t>
            </w:r>
          </w:p>
        </w:tc>
      </w:tr>
      <w:tr>
        <w:tc>
          <w:tcPr>
            <w:tcW w:type="dxa" w:w="8638"/>
            <w:gridSpan w:val="7"/>
          </w:tcPr>
          <w:p>
            <w:r>
              <w:t>Engelli bireylerin spor tesislerinden güvenli, eşit ve erişilebilir şekilde yararlanabilmelerini sağlamak amacıyla mevcut tesislerde erişilebilirliğe yönelik fiziki düzenleme, bakım, onarım ve iyileştirme çalışmaları gerçekleştirilecek; ihtiyaç duyulan malzeme, ekipman ve donanımların temini sağlanacaktır.</w:t>
            </w:r>
          </w:p>
        </w:tc>
      </w:tr>
      <w:tr>
        <w:tc>
          <w:tcPr>
            <w:tcW w:type="dxa" w:w="8638"/>
            <w:gridSpan w:val="7"/>
          </w:tcPr>
          <w:p>
            <w:r>
              <w:t>0003.Faaliyet Adı: Mevcut spor tesislerini gençlerin ihtiyaçlarına uygun hale getirmek için modernize etmek</w:t>
            </w:r>
          </w:p>
        </w:tc>
      </w:tr>
      <w:tr>
        <w:tc>
          <w:tcPr>
            <w:tcW w:type="dxa" w:w="8638"/>
            <w:gridSpan w:val="7"/>
          </w:tcPr>
          <w:p>
            <w:r>
              <w:t>Gençlerin spor tesislerinden güvenli, etkin ve nitelikli şekilde yararlanabilmelerini sağlamak amacıyla mevcut spor tesislerinin fiziki ve teknik koşullarının geliştirilmesine yönelik modernizasyon, bakım, onarım ve iyileştirme çalışmaları gerçekleştirilecek; ihtiyaç duyulan spor malzemesi, makine, teçhizat, dayanıklı malzeme ve donanımların temini sağlanacaktır.</w:t>
            </w:r>
          </w:p>
        </w:tc>
      </w:tr>
      <w:tr>
        <w:tc>
          <w:tcPr>
            <w:tcW w:type="dxa" w:w="8638"/>
            <w:gridSpan w:val="7"/>
          </w:tcPr>
          <w:p>
            <w:r>
              <w:t>0004.Faaliyet Adı: Spor etkinliklerine sanat etkinlikleri ekleyerek gençlerin farklı alanlara olan ilgilerini birleştirmek</w:t>
            </w:r>
          </w:p>
        </w:tc>
      </w:tr>
      <w:tr>
        <w:tc>
          <w:tcPr>
            <w:tcW w:type="dxa" w:w="8638"/>
            <w:gridSpan w:val="7"/>
          </w:tcPr>
          <w:p>
            <w:r>
              <w:t>Gençlerin sportif faaliyetlere katılımını artırmak ve farklı ilgi alanlarını bir araya getirmek amacıyla spor etkinliklerinin sanat ve kültür faaliyetleriyle desteklenmesi; bu kapsamda organizasyon, tanıtım, etkinlik materyalleri ve ihtiyaç duyulan diğer mal ve hizmetlerin temin edilmesi sağlanacaktır.</w:t>
            </w:r>
          </w:p>
        </w:tc>
      </w:tr>
      <w:tr>
        <w:tc>
          <w:tcPr>
            <w:tcW w:type="dxa" w:w="8638"/>
            <w:gridSpan w:val="7"/>
          </w:tcPr>
          <w:p>
            <w:r>
              <w:t>0005.Faaliyet Adı: Spor etkinliklerini çevre bilinci ile yaparak gençlerde çevreye duyarlılık oluşturma konusunda çalışmalar yapmak</w:t>
            </w:r>
          </w:p>
        </w:tc>
      </w:tr>
      <w:tr>
        <w:tc>
          <w:tcPr>
            <w:tcW w:type="dxa" w:w="8638"/>
            <w:gridSpan w:val="7"/>
          </w:tcPr>
          <w:p>
            <w:r>
              <w:t>Gençlerin sportif faaliyetlere katılımını çevre bilinciyle bütünleştirmek amacıyla çevreye duyarlı spor etkinlikleri, farkındalık çalışmaları ve organizasyonlar gerçekleştirilecek; bu kapsamda ihtiyaç duyulan tanıtım materyalleri, etkinlik malzemeleri ile diğer mal ve hizmetlerin temini sağlanacaktır.</w:t>
            </w:r>
          </w:p>
        </w:tc>
      </w:tr>
      <w:tr>
        <w:tc>
          <w:tcPr>
            <w:tcW w:type="dxa" w:w="8638"/>
            <w:gridSpan w:val="7"/>
          </w:tcPr>
          <w:p>
            <w:r>
              <w:t>0006.Faaliyet Adı: Yenilikçi ve çeşitli spor branşları açmak</w:t>
            </w:r>
          </w:p>
        </w:tc>
      </w:tr>
      <w:tr>
        <w:tc>
          <w:tcPr>
            <w:tcW w:type="dxa" w:w="8638"/>
            <w:gridSpan w:val="7"/>
          </w:tcPr>
          <w:p>
            <w:r>
              <w:t>İlçe halkının farklı spor branşlarına erişimini artırmak ve sportif faaliyet çeşitliliğini geliştirmek amacıyla ihtiyaç ve talepler doğrultusunda yenilikçi ve çeşitli spor branşları açılacak; bu kapsamda ihtiyaç duyulan spor malzemesi, ekipman, giyecek ile diğer mal ve hizmetlerin temini sağlanacaktır.</w:t>
            </w:r>
          </w:p>
        </w:tc>
      </w:tr>
      <w:tr>
        <w:tc>
          <w:tcPr>
            <w:tcW w:type="dxa" w:w="8638"/>
            <w:gridSpan w:val="7"/>
          </w:tcPr>
          <w:p>
            <w:r>
              <w:t>0007.Faaliyet Adı: Toplumun her kesimine yönelik spor programları yapmak</w:t>
            </w:r>
          </w:p>
        </w:tc>
      </w:tr>
      <w:tr>
        <w:tc>
          <w:tcPr>
            <w:tcW w:type="dxa" w:w="8638"/>
            <w:gridSpan w:val="7"/>
          </w:tcPr>
          <w:p>
            <w:r>
              <w:t>Çocuklar, gençler, yetişkinler, yaşlılar ve farklı ihtiyaç gruplarının spora katılımını artırmak amacıyla toplumun tüm kesimlerine yönelik erişilebilir ve kapsayıcı spor programları düzenlenecek; programların yürütülmesi için ihtiyaç duyulan spor malzemesi, ekipman, giyecek ile diğer mal ve hizmetlerin temini sağlanacaktır.</w:t>
            </w:r>
          </w:p>
        </w:tc>
      </w:tr>
      <w:tr>
        <w:tc>
          <w:tcPr>
            <w:tcW w:type="dxa" w:w="8638"/>
            <w:gridSpan w:val="7"/>
          </w:tcPr>
          <w:p>
            <w:r>
              <w:t>0008.Faaliyet Adı: Uluslararası spor turnuvalarını artırarak devam etmek,</w:t>
            </w:r>
          </w:p>
        </w:tc>
      </w:tr>
      <w:tr>
        <w:tc>
          <w:tcPr>
            <w:tcW w:type="dxa" w:w="8638"/>
            <w:gridSpan w:val="7"/>
          </w:tcPr>
          <w:p>
            <w:r>
              <w:t>İlçemizin ulusal ve uluslararası düzeyde sportif görünürlüğünü artırmak, sporcuların farklı organizasyonlarda yer almasını teşvik etmek ve spor kültürünün gelişimine katkı sağlamak amacıyla uluslararası spor turnuvaları ve organizasyonlar düzenlenecek; bu kapsamda organizasyon, ulaşım, tanıtım, ödül, malzeme ve ihtiyaç duyulan diğer hizmetlerin temini sağlanacaktır.</w:t>
            </w:r>
          </w:p>
        </w:tc>
      </w:tr>
      <w:tr>
        <w:tc>
          <w:tcPr>
            <w:tcW w:type="dxa" w:w="8638"/>
            <w:gridSpan w:val="7"/>
          </w:tcPr>
          <w:p>
            <w:r>
              <w:t>0009.Faaliyet Adı: Sporun sağlık üzerindeki etkilerini vurgulayan kampanyalar düzenlemek,</w:t>
            </w:r>
          </w:p>
        </w:tc>
      </w:tr>
      <w:tr>
        <w:tc>
          <w:tcPr>
            <w:tcW w:type="dxa" w:w="8638"/>
            <w:gridSpan w:val="7"/>
          </w:tcPr>
          <w:p>
            <w:r>
              <w:t>Toplumda düzenli fiziksel aktivite ve sağlıklı yaşam bilincinin geliştirilmesi amacıyla sporun fiziksel ve sosyal faydalarını vurgulayan kampanya, etkinlik ve farkındalık çalışmaları gerçekleştirilecek; bu kapsamda ihtiyaç duyulan tanıtım materyalleri, spor malzemeleri ile diğer mal ve hizmetlerin temini sağlanacaktır.</w:t>
            </w:r>
          </w:p>
        </w:tc>
      </w:tr>
      <w:tr>
        <w:tc>
          <w:tcPr>
            <w:tcW w:type="dxa" w:w="8638"/>
            <w:gridSpan w:val="7"/>
          </w:tcPr>
          <w:p>
            <w:r>
              <w:t>0010.Faaliyet Adı: Amatör spor kulüplerini desteklemeyi sürdürmek</w:t>
            </w:r>
          </w:p>
        </w:tc>
      </w:tr>
      <w:tr>
        <w:tc>
          <w:tcPr>
            <w:tcW w:type="dxa" w:w="8638"/>
            <w:gridSpan w:val="7"/>
          </w:tcPr>
          <w:p>
            <w:r>
              <w:t>İlçemizde faaliyet gösteren amatör spor kulüplerinin sportif faaliyetlerini sürdürebilmelerine, sporcu yetiştirme kapasitelerinin geliştirilmesine ve amatör sporun yaygınlaştırılmasına katkı sağlamak amacıyla ilgili mevzuat ve Belediye Meclisi kararları doğrultusunda kulüplere aynî, nakdî, teknik ve lojistik destek sağlanacaktır.</w:t>
            </w:r>
          </w:p>
        </w:tc>
      </w:tr>
    </w:tbl>
    <w:p/>
    <w:p>
      <w:pPr>
        <w:pStyle w:val="Heading2"/>
      </w:pPr>
      <w:r>
        <w:t>Sosyal Destek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Yoksullukla Mücadele Ve Yardımlaşma</w:t>
            </w:r>
          </w:p>
        </w:tc>
      </w:tr>
      <w:tr>
        <w:tc>
          <w:tcPr>
            <w:tcW w:type="dxa" w:w="960"/>
          </w:tcPr>
          <w:p>
            <w:r>
              <w:t>İDARE/BİRİM ADI</w:t>
            </w:r>
          </w:p>
        </w:tc>
        <w:tc>
          <w:tcPr>
            <w:tcW w:type="dxa" w:w="7680"/>
            <w:gridSpan w:val="8"/>
          </w:tcPr>
          <w:p>
            <w:r>
              <w:t>Sosyal Destek Müdürlüğü</w:t>
            </w:r>
          </w:p>
        </w:tc>
      </w:tr>
      <w:tr>
        <w:tc>
          <w:tcPr>
            <w:tcW w:type="dxa" w:w="960"/>
          </w:tcPr>
          <w:p>
            <w:r>
              <w:t>ALT PROGRAM ADI</w:t>
            </w:r>
          </w:p>
        </w:tc>
        <w:tc>
          <w:tcPr>
            <w:tcW w:type="dxa" w:w="7680"/>
            <w:gridSpan w:val="8"/>
          </w:tcPr>
          <w:p>
            <w:r>
              <w:t>Yoksullukla Mücadele</w:t>
            </w:r>
          </w:p>
        </w:tc>
      </w:tr>
      <w:tr>
        <w:tc>
          <w:tcPr>
            <w:tcW w:type="dxa" w:w="960"/>
          </w:tcPr>
          <w:p>
            <w:r>
              <w:t>GEREKÇE ve AÇIKLAMALAR</w:t>
            </w:r>
          </w:p>
        </w:tc>
        <w:tc>
          <w:tcPr>
            <w:tcW w:type="dxa" w:w="7680"/>
            <w:gridSpan w:val="8"/>
          </w:tcPr>
          <w:p>
            <w:r>
              <w:t>GEREKÇE: İlçemizde yaşayan dar gelirli ve dezavantajlı birey ile ailelerin temel gereksinimlerini karşılamak, yoksulluğun etkilerini hafifletmek ve sosyal refahı güçlendirmek amacıyla ayni yardım faaliyetleri planlanmıştır. Artan yaşam maliyetleri karşısında; kadın, çocuk, yaşlı ve engelli başta olmak üzere kırılgan gruplara gıda, giyim, yakacak ve medikal malzeme gibi temel desteklerin sosyal inceleme esas alınarak adil, şeffaf ve hakkaniyetli biçimde sunulması hedeflenmektedir. AÇIKLAMALAR: Faaliyet kapsamında; sosyal inceleme neticesinde ihtiyaç sahibi olduğu belirlenen hanelere gıda, giyim, yakacak ve medikal malzeme gibi ayni yardımlar sağlanacaktır. İlgili mevzuat ve Yerel Eşitlik Eylem Planı doğrultusunda yürütülecek süreçte; kadın, çocuk, engelli ve yaşlılar önceliklendirilerek fırsat eşitliği ve şeffaflık ilkeleri gözetilecektir. Kamu kurumları, sivil toplum kuruluşları ve hayırseverlerle iş birliği içinde toplumsal dayanışma güçlendirilecek; başvuru, dağıtım ve izleme adımları etkin bir kayıt sistemiyle takip edilerek hizmet kalitesi sürekli geliştirilecektir. Böylece kaynakların doğru kitleye ulaşması ve dezavantajlı bireylerin yaşam kalitesinin artırılması temin edilecektir.</w:t>
            </w:r>
          </w:p>
        </w:tc>
      </w:tr>
      <w:tr>
        <w:tc>
          <w:tcPr>
            <w:tcW w:type="dxa" w:w="960"/>
          </w:tcPr>
          <w:p>
            <w:r>
              <w:t>ALT PROGRAMIN HEDEFİ</w:t>
            </w:r>
          </w:p>
        </w:tc>
        <w:tc>
          <w:tcPr>
            <w:tcW w:type="dxa" w:w="7680"/>
            <w:gridSpan w:val="8"/>
          </w:tcPr>
          <w:p>
            <w:r>
              <w:t>Sosyal yardım yönetmeliği kriterleri çerçevesinde; yıllık 7.000 haneye gıda, 750 kişiye giyim, 500 haneye yakacak ve 200 özel gereksinimli bireye medikal malzeme desteği sunarak sosyal refahı korumak; tüm başvuru ve inceleme süreçlerini en geç 15 gün içinde tamamlayarak yardımların kesintisiz ve zamanında ulaşmasını sağlamaktır.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SH36/PG01. Gıda, giyim gibi temel ihtiyaçları ayni olarak karşılanan hane sayısı</w:t>
            </w:r>
          </w:p>
        </w:tc>
        <w:tc>
          <w:tcPr>
            <w:tcW w:type="dxa" w:w="960"/>
          </w:tcPr>
          <w:p/>
        </w:tc>
        <w:tc>
          <w:tcPr>
            <w:tcW w:type="dxa" w:w="960"/>
          </w:tcPr>
          <w:p>
            <w:r>
              <w:t>Adet</w:t>
            </w:r>
          </w:p>
        </w:tc>
        <w:tc>
          <w:tcPr>
            <w:tcW w:type="dxa" w:w="960"/>
          </w:tcPr>
          <w:p>
            <w:r>
              <w:t>28.387</w:t>
            </w:r>
          </w:p>
        </w:tc>
        <w:tc>
          <w:tcPr>
            <w:tcW w:type="dxa" w:w="960"/>
          </w:tcPr>
          <w:p>
            <w:r>
              <w:t>37.000</w:t>
            </w:r>
          </w:p>
        </w:tc>
        <w:tc>
          <w:tcPr>
            <w:tcW w:type="dxa" w:w="960"/>
          </w:tcPr>
          <w:p>
            <w:r>
              <w:t>37.000</w:t>
            </w:r>
          </w:p>
        </w:tc>
        <w:tc>
          <w:tcPr>
            <w:tcW w:type="dxa" w:w="960"/>
          </w:tcPr>
          <w:p>
            <w:r>
              <w:t>37.500</w:t>
            </w:r>
          </w:p>
        </w:tc>
        <w:tc>
          <w:tcPr>
            <w:tcW w:type="dxa" w:w="960"/>
          </w:tcPr>
          <w:p>
            <w:r>
              <w:t>38.500</w:t>
            </w:r>
          </w:p>
        </w:tc>
        <w:tc>
          <w:tcPr>
            <w:tcW w:type="dxa" w:w="960"/>
          </w:tcPr>
          <w:p>
            <w:r>
              <w:t>40.800</w:t>
            </w:r>
          </w:p>
        </w:tc>
      </w:tr>
      <w:tr>
        <w:tc>
          <w:tcPr>
            <w:tcW w:type="dxa" w:w="960"/>
          </w:tcPr>
          <w:p>
            <w:r>
              <w:t>SH36/PG02. Nakdi destek hizmetlerinden yararlanan aile sayısı</w:t>
            </w:r>
          </w:p>
        </w:tc>
        <w:tc>
          <w:tcPr>
            <w:tcW w:type="dxa" w:w="960"/>
          </w:tcPr>
          <w:p/>
        </w:tc>
        <w:tc>
          <w:tcPr>
            <w:tcW w:type="dxa" w:w="960"/>
          </w:tcPr>
          <w:p>
            <w:r>
              <w:t>Adet</w:t>
            </w:r>
          </w:p>
        </w:tc>
        <w:tc>
          <w:tcPr>
            <w:tcW w:type="dxa" w:w="960"/>
          </w:tcPr>
          <w:p>
            <w:r>
              <w:t>2467</w:t>
            </w:r>
          </w:p>
        </w:tc>
        <w:tc>
          <w:tcPr>
            <w:tcW w:type="dxa" w:w="960"/>
          </w:tcPr>
          <w:p>
            <w:r>
              <w:t>3.200</w:t>
            </w:r>
          </w:p>
        </w:tc>
        <w:tc>
          <w:tcPr>
            <w:tcW w:type="dxa" w:w="960"/>
          </w:tcPr>
          <w:p>
            <w:r>
              <w:t>3.200</w:t>
            </w:r>
          </w:p>
        </w:tc>
        <w:tc>
          <w:tcPr>
            <w:tcW w:type="dxa" w:w="960"/>
          </w:tcPr>
          <w:p>
            <w:r>
              <w:t>3.200</w:t>
            </w:r>
          </w:p>
        </w:tc>
        <w:tc>
          <w:tcPr>
            <w:tcW w:type="dxa" w:w="960"/>
          </w:tcPr>
          <w:p>
            <w:r>
              <w:t>3.400</w:t>
            </w:r>
          </w:p>
        </w:tc>
        <w:tc>
          <w:tcPr>
            <w:tcW w:type="dxa" w:w="960"/>
          </w:tcPr>
          <w:p>
            <w:r>
              <w:t>3.600</w:t>
            </w:r>
          </w:p>
        </w:tc>
      </w:tr>
      <w:tr>
        <w:tc>
          <w:tcPr>
            <w:tcW w:type="dxa" w:w="960"/>
          </w:tcPr>
          <w:p>
            <w:r>
              <w:t>SH36/PG03. Sosyal tespit çalışması kapsamında değerlendirilen hane sayısı</w:t>
            </w:r>
          </w:p>
        </w:tc>
        <w:tc>
          <w:tcPr>
            <w:tcW w:type="dxa" w:w="960"/>
          </w:tcPr>
          <w:p/>
        </w:tc>
        <w:tc>
          <w:tcPr>
            <w:tcW w:type="dxa" w:w="960"/>
          </w:tcPr>
          <w:p>
            <w:r>
              <w:t>Adet</w:t>
            </w:r>
          </w:p>
        </w:tc>
        <w:tc>
          <w:tcPr>
            <w:tcW w:type="dxa" w:w="960"/>
          </w:tcPr>
          <w:p>
            <w:r>
              <w:t>27.899</w:t>
            </w:r>
          </w:p>
        </w:tc>
        <w:tc>
          <w:tcPr>
            <w:tcW w:type="dxa" w:w="960"/>
          </w:tcPr>
          <w:p>
            <w:r>
              <w:t>32.720</w:t>
            </w:r>
          </w:p>
        </w:tc>
        <w:tc>
          <w:tcPr>
            <w:tcW w:type="dxa" w:w="960"/>
          </w:tcPr>
          <w:p>
            <w:r>
              <w:t>32.720</w:t>
            </w:r>
          </w:p>
        </w:tc>
        <w:tc>
          <w:tcPr>
            <w:tcW w:type="dxa" w:w="960"/>
          </w:tcPr>
          <w:p>
            <w:r>
              <w:t>32.720</w:t>
            </w:r>
          </w:p>
        </w:tc>
        <w:tc>
          <w:tcPr>
            <w:tcW w:type="dxa" w:w="960"/>
          </w:tcPr>
          <w:p>
            <w:r>
              <w:t>32.840</w:t>
            </w:r>
          </w:p>
        </w:tc>
        <w:tc>
          <w:tcPr>
            <w:tcW w:type="dxa" w:w="960"/>
          </w:tcPr>
          <w:p>
            <w:r>
              <w:t>33.640</w:t>
            </w:r>
          </w:p>
        </w:tc>
      </w:tr>
      <w:tr>
        <w:tc>
          <w:tcPr>
            <w:tcW w:type="dxa" w:w="960"/>
          </w:tcPr>
          <w:p>
            <w:r>
              <w:t>SH36/PG04. 2029 yılı sonuna kadar sosyal doku çalışmasının yapılması oranı</w:t>
            </w:r>
          </w:p>
        </w:tc>
        <w:tc>
          <w:tcPr>
            <w:tcW w:type="dxa" w:w="960"/>
          </w:tcPr>
          <w:p/>
        </w:tc>
        <w:tc>
          <w:tcPr>
            <w:tcW w:type="dxa" w:w="960"/>
          </w:tcPr>
          <w:p>
            <w:r>
              <w:t>Oran (%)</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r>
      <w:tr>
        <w:tc>
          <w:tcPr>
            <w:tcW w:type="dxa" w:w="960"/>
          </w:tcPr>
          <w:p>
            <w:r>
              <w:t>SH36/PG05. Vatandaş şikâyet ve önerilerinin değerlendirilme oranı</w:t>
            </w:r>
          </w:p>
        </w:tc>
        <w:tc>
          <w:tcPr>
            <w:tcW w:type="dxa" w:w="960"/>
          </w:tcPr>
          <w:p/>
        </w:tc>
        <w:tc>
          <w:tcPr>
            <w:tcW w:type="dxa" w:w="960"/>
          </w:tcPr>
          <w:p>
            <w:r>
              <w:t>Oran (%)</w:t>
            </w:r>
          </w:p>
        </w:tc>
        <w:tc>
          <w:tcPr>
            <w:tcW w:type="dxa" w:w="960"/>
          </w:tcPr>
          <w:p>
            <w:r>
              <w:t>90</w:t>
            </w:r>
          </w:p>
        </w:tc>
        <w:tc>
          <w:tcPr>
            <w:tcW w:type="dxa" w:w="960"/>
          </w:tcPr>
          <w:p>
            <w:r>
              <w:t>90</w:t>
            </w:r>
          </w:p>
        </w:tc>
        <w:tc>
          <w:tcPr>
            <w:tcW w:type="dxa" w:w="960"/>
          </w:tcPr>
          <w:p>
            <w:r>
              <w:t>90</w:t>
            </w:r>
          </w:p>
        </w:tc>
        <w:tc>
          <w:tcPr>
            <w:tcW w:type="dxa" w:w="960"/>
          </w:tcPr>
          <w:p>
            <w:r>
              <w:t>90</w:t>
            </w:r>
          </w:p>
        </w:tc>
        <w:tc>
          <w:tcPr>
            <w:tcW w:type="dxa" w:w="960"/>
          </w:tcPr>
          <w:p>
            <w:r>
              <w:t>90</w:t>
            </w:r>
          </w:p>
        </w:tc>
        <w:tc>
          <w:tcPr>
            <w:tcW w:type="dxa" w:w="960"/>
          </w:tcPr>
          <w:p>
            <w:r>
              <w:t>90</w:t>
            </w:r>
          </w:p>
        </w:tc>
      </w:tr>
      <w:tr>
        <w:tc>
          <w:tcPr>
            <w:tcW w:type="dxa" w:w="960"/>
          </w:tcPr>
          <w:p>
            <w:r>
              <w:t>Göstergeye İlişkin Açıklama</w:t>
            </w:r>
          </w:p>
        </w:tc>
        <w:tc>
          <w:tcPr>
            <w:tcW w:type="dxa" w:w="7680"/>
            <w:gridSpan w:val="8"/>
          </w:tcPr>
          <w:p>
            <w:r>
              <w:t>Performans göstergeleri; Sosyal Hizmetler Müdürlüğü tarafından yürütülen sosyal yardım faaliyetlerinin etkinliğini, erişilebilirliğini, hizmet kalitesini ve hedeflere ulaşma düzeyini ölçmek amacıyla belirlenmiştir. Bu kapsamda; ayni yardım hizmetlerinden yararlanan hane sayısı, nakdi destek hizmetlerinden yararlanan aile sayısı, sosyal inceleme kapsamında değerlendirilen hane sayısı, sosyal doku çalışmasının gerçekleşme oranı ile vatandaşlardan gelen şikâyet ve önerilerin yasal süreler içerisinde değerlendirilerek sonuçlandırılma oranı düzenli olarak izlenecek ve değerlendirilecektir. Elde edilen veriler, sosyal yardım hizmetlerinin planlanması, kaynakların etkin, ekonomik ve verimli kullanılmasının sağlanması, hizmet kalitesinin geliştirilmesi ve ihtiyaç sahibi vatandaşlara daha hızlı, adil ve sürdürülebilir hizmet sunulmasına yönelik karar alma süreçlerine katkı sağlayacaktır.</w:t>
            </w:r>
          </w:p>
        </w:tc>
      </w:tr>
      <w:tr>
        <w:tc>
          <w:tcPr>
            <w:tcW w:type="dxa" w:w="960"/>
          </w:tcPr>
          <w:p>
            <w:r>
              <w:t>Hesaplama Yöntemi</w:t>
            </w:r>
          </w:p>
        </w:tc>
        <w:tc>
          <w:tcPr>
            <w:tcW w:type="dxa" w:w="7680"/>
            <w:gridSpan w:val="8"/>
          </w:tcPr>
          <w:p>
            <w:r>
              <w:t>Performans göstergeleri; yıl içerisinde gerçekleştirilen faaliyetler sonucunda elde edilen gerçekleşme verilerinin, belirlenen hedef değerlerle karşılaştırılması suretiyle hesaplanmaktadır. Adet bazlı göstergelerde hizmetten yararlanan kişi, hane veya faaliyet sayısı esas alınırken; oran bazlı göstergelerde ise; Gerçekleşen Değer / Hedeflenen Değer kriterleri kullanılmaktadır. Elde edilen veriler belirlenen izleme dönemlerinde değerlendirilerek performans sonuçları raporlanmaktadır.</w:t>
            </w:r>
          </w:p>
        </w:tc>
      </w:tr>
      <w:tr>
        <w:tc>
          <w:tcPr>
            <w:tcW w:type="dxa" w:w="960"/>
          </w:tcPr>
          <w:p>
            <w:r>
              <w:t>Verinin Kaynağı</w:t>
            </w:r>
          </w:p>
        </w:tc>
        <w:tc>
          <w:tcPr>
            <w:tcW w:type="dxa" w:w="7680"/>
            <w:gridSpan w:val="8"/>
          </w:tcPr>
          <w:p>
            <w:r>
              <w:t>Performans göstergelerine ilişkin veriler; Sosyal Hizmetler Müdürlüğü tarafından yürütülen başvuru ve değerlendirme süreçlerinde oluşturulan elektronik ve fiziki kayıtlar, sosyal inceleme raporları, yardım takip sistemi, EBYS kayıtları, saha ziyaret tutanakları, faaliyet raporları, katılım listeleri, memnuniyet anketleri ile ilgili kamu kurum ve kuruluşlarından temin edilen resmi veriler esas alınarak elde edilmektedir.</w:t>
            </w:r>
          </w:p>
        </w:tc>
      </w:tr>
      <w:tr>
        <w:tc>
          <w:tcPr>
            <w:tcW w:type="dxa" w:w="960"/>
          </w:tcPr>
          <w:p>
            <w:r>
              <w:t>Sorumlu İdare</w:t>
            </w:r>
          </w:p>
        </w:tc>
        <w:tc>
          <w:tcPr>
            <w:tcW w:type="dxa" w:w="7680"/>
            <w:gridSpan w:val="8"/>
          </w:tcPr>
          <w:p>
            <w:r>
              <w:t>Sosyal Destek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Yoksullukla Mücadele Ve Yardımlaşma</w:t>
            </w:r>
          </w:p>
        </w:tc>
      </w:tr>
      <w:tr>
        <w:tc>
          <w:tcPr>
            <w:tcW w:type="dxa" w:w="960"/>
          </w:tcPr>
          <w:p>
            <w:r>
              <w:t>İDARE/BİRİM ADI</w:t>
            </w:r>
          </w:p>
        </w:tc>
        <w:tc>
          <w:tcPr>
            <w:tcW w:type="dxa" w:w="7680"/>
            <w:gridSpan w:val="8"/>
          </w:tcPr>
          <w:p>
            <w:r>
              <w:t>Sosyal Destek Müdürlüğü</w:t>
            </w:r>
          </w:p>
        </w:tc>
      </w:tr>
      <w:tr>
        <w:tc>
          <w:tcPr>
            <w:tcW w:type="dxa" w:w="960"/>
          </w:tcPr>
          <w:p>
            <w:r>
              <w:t>ALT PROGRAM ADI</w:t>
            </w:r>
          </w:p>
        </w:tc>
        <w:tc>
          <w:tcPr>
            <w:tcW w:type="dxa" w:w="7680"/>
            <w:gridSpan w:val="8"/>
          </w:tcPr>
          <w:p>
            <w:r>
              <w:t>Yoksullukla Mücadele</w:t>
            </w:r>
          </w:p>
        </w:tc>
      </w:tr>
      <w:tr>
        <w:tc>
          <w:tcPr>
            <w:tcW w:type="dxa" w:w="960"/>
          </w:tcPr>
          <w:p>
            <w:r>
              <w:t>GEREKÇE ve AÇIKLAMALAR</w:t>
            </w:r>
          </w:p>
        </w:tc>
        <w:tc>
          <w:tcPr>
            <w:tcW w:type="dxa" w:w="7680"/>
            <w:gridSpan w:val="8"/>
          </w:tcPr>
          <w:p>
            <w:r>
              <w:t>GEREKÇE: İlçemizde yaşayan, ekonomik yoksunluk çeken ve temel ihtiyaçlarını karşılamakta zorlanan dar gelirli vatandaşlarımızın yaşam koşullarını iyileştirmek amacıyla mevzuat ve Sosyal Yardım Komisyonu kararları doğrultusunda nakdi yardım hizmetleri yürütülmektedir. Artan yaşam maliyetleri ve kent yoksulluğunun oluşturduğu olumsuzlukları hafifletmek adına; gıda, barınma, sağlık ve eğitim gibi zorunlu giderleri destekleyecek düzenli veya geçici nakdi yardımların, sosyal incelemeler ışığında adil, şeffaf, objektif ve kamu kaynaklarını etkin kullanarak ihtiyaç sahiplerine ulaştırılması hedeflenmektedir. AÇIKLAMALAR: Faaliyet kapsamında; sosyal inceleme sonucunda uygun görülen hanelere düzenli ya da süreli nakdi destek sağlanacak; afet, yangın ve sağlık sorunları gibi olağanüstü durumlarda ise acil nakdi yardımlar ivedilikle ulaştırılacaktır. Başta çocuklar, yaşlılar, engelliler ve tek ebeveynli aileler olmak üzere dezavantajlı grupların önceliklendirildiği bu süreçte başvuru, değerlendirme ve karar mekanizmaları hızlı, şeffaf ve sürdürülebilir bir yapıda işletilecektir. Yararlanıcı hanelerin durumları periyodik olarak izlenerek kamu kaynaklarının etkin ve verimli kullanımı temin edilecek; böylece sosyal belediyecilik ilkeleri doğrultusunda yoksulluğun azaltılmasına ve toplumsal bütünleşmenin güçlendirilmesine katkı sağlanacaktır.</w:t>
            </w:r>
          </w:p>
        </w:tc>
      </w:tr>
      <w:tr>
        <w:tc>
          <w:tcPr>
            <w:tcW w:type="dxa" w:w="960"/>
          </w:tcPr>
          <w:p>
            <w:r>
              <w:t>ALT PROGRAMIN HEDEFİ</w:t>
            </w:r>
          </w:p>
        </w:tc>
        <w:tc>
          <w:tcPr>
            <w:tcW w:type="dxa" w:w="7680"/>
            <w:gridSpan w:val="8"/>
          </w:tcPr>
          <w:p>
            <w:r>
              <w:t>Sosyal yardım yönetmeliği kapsamında; yoksullukla mücadele ve ekonomik güçlenmeyi desteklemek amacıyla yıllık ortalama 3.200 haneye nakdi destek sunmak; başvuru ve inceleme süreçlerini dijital sistemlerle optimize ederek yardımların en geç 15 iş günü içinde ihtiyaç sahiplerine ulaşmasını sağlamaktır.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SH36/PG01. Gıda, giyim gibi temel ihtiyaçları ayni olarak karşılanan hane sayısı</w:t>
            </w:r>
          </w:p>
        </w:tc>
        <w:tc>
          <w:tcPr>
            <w:tcW w:type="dxa" w:w="960"/>
          </w:tcPr>
          <w:p/>
        </w:tc>
        <w:tc>
          <w:tcPr>
            <w:tcW w:type="dxa" w:w="960"/>
          </w:tcPr>
          <w:p>
            <w:r>
              <w:t>Adet</w:t>
            </w:r>
          </w:p>
        </w:tc>
        <w:tc>
          <w:tcPr>
            <w:tcW w:type="dxa" w:w="960"/>
          </w:tcPr>
          <w:p>
            <w:r>
              <w:t>28.387</w:t>
            </w:r>
          </w:p>
        </w:tc>
        <w:tc>
          <w:tcPr>
            <w:tcW w:type="dxa" w:w="960"/>
          </w:tcPr>
          <w:p>
            <w:r>
              <w:t>37.000</w:t>
            </w:r>
          </w:p>
        </w:tc>
        <w:tc>
          <w:tcPr>
            <w:tcW w:type="dxa" w:w="960"/>
          </w:tcPr>
          <w:p>
            <w:r>
              <w:t>37.000</w:t>
            </w:r>
          </w:p>
        </w:tc>
        <w:tc>
          <w:tcPr>
            <w:tcW w:type="dxa" w:w="960"/>
          </w:tcPr>
          <w:p>
            <w:r>
              <w:t>37.500</w:t>
            </w:r>
          </w:p>
        </w:tc>
        <w:tc>
          <w:tcPr>
            <w:tcW w:type="dxa" w:w="960"/>
          </w:tcPr>
          <w:p>
            <w:r>
              <w:t>38.500</w:t>
            </w:r>
          </w:p>
        </w:tc>
        <w:tc>
          <w:tcPr>
            <w:tcW w:type="dxa" w:w="960"/>
          </w:tcPr>
          <w:p>
            <w:r>
              <w:t>40.800</w:t>
            </w:r>
          </w:p>
        </w:tc>
      </w:tr>
      <w:tr>
        <w:tc>
          <w:tcPr>
            <w:tcW w:type="dxa" w:w="960"/>
          </w:tcPr>
          <w:p>
            <w:r>
              <w:t>SH36/PG02. Nakdi destek hizmetlerinden yararlanan aile sayısı</w:t>
            </w:r>
          </w:p>
        </w:tc>
        <w:tc>
          <w:tcPr>
            <w:tcW w:type="dxa" w:w="960"/>
          </w:tcPr>
          <w:p/>
        </w:tc>
        <w:tc>
          <w:tcPr>
            <w:tcW w:type="dxa" w:w="960"/>
          </w:tcPr>
          <w:p>
            <w:r>
              <w:t>Adet</w:t>
            </w:r>
          </w:p>
        </w:tc>
        <w:tc>
          <w:tcPr>
            <w:tcW w:type="dxa" w:w="960"/>
          </w:tcPr>
          <w:p>
            <w:r>
              <w:t>2.467</w:t>
            </w:r>
          </w:p>
        </w:tc>
        <w:tc>
          <w:tcPr>
            <w:tcW w:type="dxa" w:w="960"/>
          </w:tcPr>
          <w:p>
            <w:r>
              <w:t>3.200</w:t>
            </w:r>
          </w:p>
        </w:tc>
        <w:tc>
          <w:tcPr>
            <w:tcW w:type="dxa" w:w="960"/>
          </w:tcPr>
          <w:p>
            <w:r>
              <w:t>3.200</w:t>
            </w:r>
          </w:p>
        </w:tc>
        <w:tc>
          <w:tcPr>
            <w:tcW w:type="dxa" w:w="960"/>
          </w:tcPr>
          <w:p>
            <w:r>
              <w:t>3.200</w:t>
            </w:r>
          </w:p>
        </w:tc>
        <w:tc>
          <w:tcPr>
            <w:tcW w:type="dxa" w:w="960"/>
          </w:tcPr>
          <w:p>
            <w:r>
              <w:t>3.400</w:t>
            </w:r>
          </w:p>
        </w:tc>
        <w:tc>
          <w:tcPr>
            <w:tcW w:type="dxa" w:w="960"/>
          </w:tcPr>
          <w:p>
            <w:r>
              <w:t>3.600</w:t>
            </w:r>
          </w:p>
        </w:tc>
      </w:tr>
      <w:tr>
        <w:tc>
          <w:tcPr>
            <w:tcW w:type="dxa" w:w="960"/>
          </w:tcPr>
          <w:p>
            <w:r>
              <w:t>SH36/PG03. Sosyal tespit çalışması kapsamında değerlendirilen hane sayısı</w:t>
            </w:r>
          </w:p>
        </w:tc>
        <w:tc>
          <w:tcPr>
            <w:tcW w:type="dxa" w:w="960"/>
          </w:tcPr>
          <w:p/>
        </w:tc>
        <w:tc>
          <w:tcPr>
            <w:tcW w:type="dxa" w:w="960"/>
          </w:tcPr>
          <w:p>
            <w:r>
              <w:t>Adet</w:t>
            </w:r>
          </w:p>
        </w:tc>
        <w:tc>
          <w:tcPr>
            <w:tcW w:type="dxa" w:w="960"/>
          </w:tcPr>
          <w:p>
            <w:r>
              <w:t>27.899</w:t>
            </w:r>
          </w:p>
        </w:tc>
        <w:tc>
          <w:tcPr>
            <w:tcW w:type="dxa" w:w="960"/>
          </w:tcPr>
          <w:p>
            <w:r>
              <w:t>32.720</w:t>
            </w:r>
          </w:p>
        </w:tc>
        <w:tc>
          <w:tcPr>
            <w:tcW w:type="dxa" w:w="960"/>
          </w:tcPr>
          <w:p>
            <w:r>
              <w:t>32.720</w:t>
            </w:r>
          </w:p>
        </w:tc>
        <w:tc>
          <w:tcPr>
            <w:tcW w:type="dxa" w:w="960"/>
          </w:tcPr>
          <w:p>
            <w:r>
              <w:t>32.720</w:t>
            </w:r>
          </w:p>
        </w:tc>
        <w:tc>
          <w:tcPr>
            <w:tcW w:type="dxa" w:w="960"/>
          </w:tcPr>
          <w:p>
            <w:r>
              <w:t>32.840</w:t>
            </w:r>
          </w:p>
        </w:tc>
        <w:tc>
          <w:tcPr>
            <w:tcW w:type="dxa" w:w="960"/>
          </w:tcPr>
          <w:p>
            <w:r>
              <w:t>33.640</w:t>
            </w:r>
          </w:p>
        </w:tc>
      </w:tr>
      <w:tr>
        <w:tc>
          <w:tcPr>
            <w:tcW w:type="dxa" w:w="960"/>
          </w:tcPr>
          <w:p>
            <w:r>
              <w:t>SH36/PG04. 2029 yılı sonuna kadar sosyal doku çalışmasının yapılması oranı</w:t>
            </w:r>
          </w:p>
        </w:tc>
        <w:tc>
          <w:tcPr>
            <w:tcW w:type="dxa" w:w="960"/>
          </w:tcPr>
          <w:p/>
        </w:tc>
        <w:tc>
          <w:tcPr>
            <w:tcW w:type="dxa" w:w="960"/>
          </w:tcPr>
          <w:p>
            <w:r>
              <w:t>Oran (%)</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r>
      <w:tr>
        <w:tc>
          <w:tcPr>
            <w:tcW w:type="dxa" w:w="960"/>
          </w:tcPr>
          <w:p>
            <w:r>
              <w:t>SH36/PG05. Vatandaş şikâyet ve önerilerinin değerlendirilme oranı</w:t>
            </w:r>
          </w:p>
        </w:tc>
        <w:tc>
          <w:tcPr>
            <w:tcW w:type="dxa" w:w="960"/>
          </w:tcPr>
          <w:p/>
        </w:tc>
        <w:tc>
          <w:tcPr>
            <w:tcW w:type="dxa" w:w="960"/>
          </w:tcPr>
          <w:p>
            <w:r>
              <w:t>Oran (%)</w:t>
            </w:r>
          </w:p>
        </w:tc>
        <w:tc>
          <w:tcPr>
            <w:tcW w:type="dxa" w:w="960"/>
          </w:tcPr>
          <w:p>
            <w:r>
              <w:t>90</w:t>
            </w:r>
          </w:p>
        </w:tc>
        <w:tc>
          <w:tcPr>
            <w:tcW w:type="dxa" w:w="960"/>
          </w:tcPr>
          <w:p>
            <w:r>
              <w:t>90</w:t>
            </w:r>
          </w:p>
        </w:tc>
        <w:tc>
          <w:tcPr>
            <w:tcW w:type="dxa" w:w="960"/>
          </w:tcPr>
          <w:p>
            <w:r>
              <w:t>90</w:t>
            </w:r>
          </w:p>
        </w:tc>
        <w:tc>
          <w:tcPr>
            <w:tcW w:type="dxa" w:w="960"/>
          </w:tcPr>
          <w:p>
            <w:r>
              <w:t>90</w:t>
            </w:r>
          </w:p>
        </w:tc>
        <w:tc>
          <w:tcPr>
            <w:tcW w:type="dxa" w:w="960"/>
          </w:tcPr>
          <w:p>
            <w:r>
              <w:t>90</w:t>
            </w:r>
          </w:p>
        </w:tc>
        <w:tc>
          <w:tcPr>
            <w:tcW w:type="dxa" w:w="960"/>
          </w:tcPr>
          <w:p>
            <w:r>
              <w:t>90</w:t>
            </w:r>
          </w:p>
        </w:tc>
      </w:tr>
      <w:tr>
        <w:tc>
          <w:tcPr>
            <w:tcW w:type="dxa" w:w="960"/>
          </w:tcPr>
          <w:p>
            <w:r>
              <w:t>Göstergeye İlişkin Açıklama</w:t>
            </w:r>
          </w:p>
        </w:tc>
        <w:tc>
          <w:tcPr>
            <w:tcW w:type="dxa" w:w="7680"/>
            <w:gridSpan w:val="8"/>
          </w:tcPr>
          <w:p>
            <w:r>
              <w:t>Performans göstergeleri; Sosyal Hizmetler Müdürlüğü tarafından yürütülen sosyal yardım faaliyetlerinin etkinliğini, erişilebilirliğini, hizmet kalitesini ve hedeflere ulaşma düzeyini ölçmek amacıyla belirlenmiştir. Bu kapsamda; ayni yardım hizmetlerinden yararlanan hane sayısı, nakdi destek hizmetlerinden yararlanan aile sayısı, sosyal inceleme kapsamında değerlendirilen hane sayısı, sosyal doku çalışmasının gerçekleşme oranı ile vatandaşlardan gelen şikâyet ve önerilerin yasal süreler içerisinde değerlendirilerek sonuçlandırılma oranı düzenli olarak izlenecek ve değerlendirilecektir. Elde edilen veriler, sosyal yardım hizmetlerinin planlanması, kaynakların etkin, ekonomik ve verimli kullanılmasının sağlanması, hizmet kalitesinin geliştirilmesi ve ihtiyaç sahibi vatandaşlara daha hızlı, adil ve sürdürülebilir hizmet sunulmasına yönelik karar alma süreçlerine katkı sağlayacaktır.</w:t>
            </w:r>
          </w:p>
        </w:tc>
      </w:tr>
      <w:tr>
        <w:tc>
          <w:tcPr>
            <w:tcW w:type="dxa" w:w="960"/>
          </w:tcPr>
          <w:p>
            <w:r>
              <w:t>Hesaplama Yöntemi</w:t>
            </w:r>
          </w:p>
        </w:tc>
        <w:tc>
          <w:tcPr>
            <w:tcW w:type="dxa" w:w="7680"/>
            <w:gridSpan w:val="8"/>
          </w:tcPr>
          <w:p>
            <w:r>
              <w:t>Performans göstergeleri; yıl içerisinde gerçekleştirilen faaliyetler sonucunda elde edilen gerçekleşme verilerinin, belirlenen hedef değerlerle karşılaştırılması suretiyle hesaplanmaktadır. Adet bazlı göstergelerde hizmetten yararlanan kişi, hane veya faaliyet sayısı esas alınırken; oran bazlı göstergelerde ise; Gerçekleşen Değer / Hedeflenen Değer kriterleri kullanılmaktadır. Elde edilen veriler belirlenen izleme dönemlerinde değerlendirilerek performans sonuçları raporlanmaktadır.</w:t>
            </w:r>
          </w:p>
        </w:tc>
      </w:tr>
      <w:tr>
        <w:tc>
          <w:tcPr>
            <w:tcW w:type="dxa" w:w="960"/>
          </w:tcPr>
          <w:p>
            <w:r>
              <w:t>Verinin Kaynağı</w:t>
            </w:r>
          </w:p>
        </w:tc>
        <w:tc>
          <w:tcPr>
            <w:tcW w:type="dxa" w:w="7680"/>
            <w:gridSpan w:val="8"/>
          </w:tcPr>
          <w:p>
            <w:r>
              <w:t>Performans göstergelerine ilişkin veriler; Sosyal Hizmetler Müdürlüğü tarafından yürütülen başvuru ve değerlendirme süreçlerinde oluşturulan elektronik ve fiziki kayıtlar, sosyal inceleme raporları, yardım takip sistemi, EBYS kayıtları, saha ziyaret tutanakları, faaliyet raporları, katılım listeleri, memnuniyet anketleri ile ilgili kamu kurum ve kuruluşlarından temin edilen resmi veriler esas alınarak elde edilmektedir.</w:t>
            </w:r>
          </w:p>
        </w:tc>
      </w:tr>
      <w:tr>
        <w:tc>
          <w:tcPr>
            <w:tcW w:type="dxa" w:w="960"/>
          </w:tcPr>
          <w:p>
            <w:r>
              <w:t>Sorumlu İdare</w:t>
            </w:r>
          </w:p>
        </w:tc>
        <w:tc>
          <w:tcPr>
            <w:tcW w:type="dxa" w:w="7680"/>
            <w:gridSpan w:val="8"/>
          </w:tcPr>
          <w:p>
            <w:r>
              <w:t>Sosyal Destek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2027/3</w:t>
            </w:r>
          </w:p>
        </w:tc>
      </w:tr>
      <w:tr>
        <w:tc>
          <w:tcPr>
            <w:tcW w:type="dxa" w:w="960"/>
          </w:tcPr>
          <w:p>
            <w:r>
              <w:t>PROGRAM ADI</w:t>
            </w:r>
          </w:p>
        </w:tc>
        <w:tc>
          <w:tcPr>
            <w:tcW w:type="dxa" w:w="7680"/>
            <w:gridSpan w:val="8"/>
          </w:tcPr>
          <w:p>
            <w:r>
              <w:t>Temel Eğitim</w:t>
            </w:r>
          </w:p>
        </w:tc>
      </w:tr>
      <w:tr>
        <w:tc>
          <w:tcPr>
            <w:tcW w:type="dxa" w:w="960"/>
          </w:tcPr>
          <w:p>
            <w:r>
              <w:t>İDARE/BİRİM ADI</w:t>
            </w:r>
          </w:p>
        </w:tc>
        <w:tc>
          <w:tcPr>
            <w:tcW w:type="dxa" w:w="7680"/>
            <w:gridSpan w:val="8"/>
          </w:tcPr>
          <w:p>
            <w:r>
              <w:t>Sosyal Destek Müdürlüğü</w:t>
            </w:r>
          </w:p>
        </w:tc>
      </w:tr>
      <w:tr>
        <w:tc>
          <w:tcPr>
            <w:tcW w:type="dxa" w:w="960"/>
          </w:tcPr>
          <w:p>
            <w:r>
              <w:t>ALT PROGRAM ADI</w:t>
            </w:r>
          </w:p>
        </w:tc>
        <w:tc>
          <w:tcPr>
            <w:tcW w:type="dxa" w:w="7680"/>
            <w:gridSpan w:val="8"/>
          </w:tcPr>
          <w:p>
            <w:r>
              <w:t>Eğitime Erişim Ve Fırsat Eşitliği</w:t>
            </w:r>
          </w:p>
        </w:tc>
      </w:tr>
      <w:tr>
        <w:tc>
          <w:tcPr>
            <w:tcW w:type="dxa" w:w="960"/>
          </w:tcPr>
          <w:p>
            <w:r>
              <w:t>GEREKÇE ve AÇIKLAMALAR</w:t>
            </w:r>
          </w:p>
        </w:tc>
        <w:tc>
          <w:tcPr>
            <w:tcW w:type="dxa" w:w="7680"/>
            <w:gridSpan w:val="8"/>
          </w:tcPr>
          <w:p>
            <w:r>
              <w:t>GEREKÇE: Eğitimde fırsat eşitliğinin güçlendirilmesi, çocukların eğitim hayatına kesintisiz devam etmelerinin desteklenmesi, eğitim sürecinde karşılaşılan sosyoekonomik dezavantajların azaltılması ve dar gelirli ailelerin eğitim giderlerinden kaynaklanan ekonomik yükün hafifletilmesi amacıyla beslenme, okul çantası ve kırtasiye destek programları yürütülmektedir. Söz konusu destekler ile öğrencilerin temel eğitim ihtiyaçlarının karşılanması, eğitim ortamlarına etkin katılımlarının desteklenmesi ve sosyoekonomik durumları nedeniyle eğitim hizmetlerine erişimde yaşanan eşitsizliklerin azaltılması hedeflenmektedir. AÇIKLAMALAR: Desteklerden yararlanacak öğrenciler; Müdürlüğe yapılan başvurular, sosyal inceleme, hane ziyareti ve sosyoekonomik değerlendirme süreçleri kapsamında belirlenen ihtiyaç ve uygunluk kriterleri doğrultusunda tespit edilecektir. Bu kapsamda kamu kaynaklarının ihtiyaç sahibi öğrencilere adil, şeffaf, etkin ve verimli bir şekilde ulaştırılması sağlanacaktır. Program kapsamında öğrencilere beslenme, okul çantası ve kırtasiye destekleri sunularak temel eğitim ihtiyaçlarının karşılanmasına katkı sağlanacak; devamsızlık riskinin azaltılması, öğrencilerin eğitim süreçlerine düzenli katılımlarının desteklenmesi, ailelerin eğitim harcamalarından kaynaklanan ekonomik yüklerinin hafifletilmesi ve çocukların eğitim hayatlarını sürdürülebilir koşullarda devam ettirebilmeleri amaçlanacaktır.</w:t>
            </w:r>
          </w:p>
        </w:tc>
      </w:tr>
      <w:tr>
        <w:tc>
          <w:tcPr>
            <w:tcW w:type="dxa" w:w="960"/>
          </w:tcPr>
          <w:p>
            <w:r>
              <w:t>ALT PROGRAMIN HEDEFİ</w:t>
            </w:r>
          </w:p>
        </w:tc>
        <w:tc>
          <w:tcPr>
            <w:tcW w:type="dxa" w:w="7680"/>
            <w:gridSpan w:val="8"/>
          </w:tcPr>
          <w:p>
            <w:r>
              <w:t>Eğitimde fırsat eşitliğini güçlendirmek amacıyla; her eğitim-öğretim döneminde dar gelirli ailelerin çocuklarından oluşan 900 öğrenciye düzenli beslenme desteği ve 1.200 öğrenciye kırtasiye desteği sunmak; Operasyonel süreçleri her yıl modernize ederek desteklerin ihtiyaca uygun ve zamanında ulaştırılmasını sağlamaktır.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SH36/PG01. Gıda, giyim gibi temel ihtiyaçları ayni olarak karşılanan hane sayısı</w:t>
            </w:r>
          </w:p>
        </w:tc>
        <w:tc>
          <w:tcPr>
            <w:tcW w:type="dxa" w:w="960"/>
          </w:tcPr>
          <w:p/>
        </w:tc>
        <w:tc>
          <w:tcPr>
            <w:tcW w:type="dxa" w:w="960"/>
          </w:tcPr>
          <w:p>
            <w:r>
              <w:t>Adet</w:t>
            </w:r>
          </w:p>
        </w:tc>
        <w:tc>
          <w:tcPr>
            <w:tcW w:type="dxa" w:w="960"/>
          </w:tcPr>
          <w:p>
            <w:r>
              <w:t>28.387</w:t>
            </w:r>
          </w:p>
        </w:tc>
        <w:tc>
          <w:tcPr>
            <w:tcW w:type="dxa" w:w="960"/>
          </w:tcPr>
          <w:p>
            <w:r>
              <w:t>37.000</w:t>
            </w:r>
          </w:p>
        </w:tc>
        <w:tc>
          <w:tcPr>
            <w:tcW w:type="dxa" w:w="960"/>
          </w:tcPr>
          <w:p>
            <w:r>
              <w:t>37.000</w:t>
            </w:r>
          </w:p>
        </w:tc>
        <w:tc>
          <w:tcPr>
            <w:tcW w:type="dxa" w:w="960"/>
          </w:tcPr>
          <w:p>
            <w:r>
              <w:t>37.500</w:t>
            </w:r>
          </w:p>
        </w:tc>
        <w:tc>
          <w:tcPr>
            <w:tcW w:type="dxa" w:w="960"/>
          </w:tcPr>
          <w:p>
            <w:r>
              <w:t>38.500</w:t>
            </w:r>
          </w:p>
        </w:tc>
        <w:tc>
          <w:tcPr>
            <w:tcW w:type="dxa" w:w="960"/>
          </w:tcPr>
          <w:p>
            <w:r>
              <w:t>40.800</w:t>
            </w:r>
          </w:p>
        </w:tc>
      </w:tr>
      <w:tr>
        <w:tc>
          <w:tcPr>
            <w:tcW w:type="dxa" w:w="960"/>
          </w:tcPr>
          <w:p>
            <w:r>
              <w:t>SH36/PG02. Nakdi destek hizmetlerinden yararlanan aile sayısı</w:t>
            </w:r>
          </w:p>
        </w:tc>
        <w:tc>
          <w:tcPr>
            <w:tcW w:type="dxa" w:w="960"/>
          </w:tcPr>
          <w:p/>
        </w:tc>
        <w:tc>
          <w:tcPr>
            <w:tcW w:type="dxa" w:w="960"/>
          </w:tcPr>
          <w:p>
            <w:r>
              <w:t>Adet</w:t>
            </w:r>
          </w:p>
        </w:tc>
        <w:tc>
          <w:tcPr>
            <w:tcW w:type="dxa" w:w="960"/>
          </w:tcPr>
          <w:p>
            <w:r>
              <w:t>2.467</w:t>
            </w:r>
          </w:p>
        </w:tc>
        <w:tc>
          <w:tcPr>
            <w:tcW w:type="dxa" w:w="960"/>
          </w:tcPr>
          <w:p>
            <w:r>
              <w:t>3.200</w:t>
            </w:r>
          </w:p>
        </w:tc>
        <w:tc>
          <w:tcPr>
            <w:tcW w:type="dxa" w:w="960"/>
          </w:tcPr>
          <w:p>
            <w:r>
              <w:t>3.200</w:t>
            </w:r>
          </w:p>
        </w:tc>
        <w:tc>
          <w:tcPr>
            <w:tcW w:type="dxa" w:w="960"/>
          </w:tcPr>
          <w:p>
            <w:r>
              <w:t>3.200</w:t>
            </w:r>
          </w:p>
        </w:tc>
        <w:tc>
          <w:tcPr>
            <w:tcW w:type="dxa" w:w="960"/>
          </w:tcPr>
          <w:p>
            <w:r>
              <w:t>3.400</w:t>
            </w:r>
          </w:p>
        </w:tc>
        <w:tc>
          <w:tcPr>
            <w:tcW w:type="dxa" w:w="960"/>
          </w:tcPr>
          <w:p>
            <w:r>
              <w:t>3.600</w:t>
            </w:r>
          </w:p>
        </w:tc>
      </w:tr>
      <w:tr>
        <w:tc>
          <w:tcPr>
            <w:tcW w:type="dxa" w:w="960"/>
          </w:tcPr>
          <w:p>
            <w:r>
              <w:t>SH36/PG03. Sosyal tespit çalışması kapsamında değerlendirilen hane sayısı</w:t>
            </w:r>
          </w:p>
        </w:tc>
        <w:tc>
          <w:tcPr>
            <w:tcW w:type="dxa" w:w="960"/>
          </w:tcPr>
          <w:p/>
        </w:tc>
        <w:tc>
          <w:tcPr>
            <w:tcW w:type="dxa" w:w="960"/>
          </w:tcPr>
          <w:p>
            <w:r>
              <w:t>Adet</w:t>
            </w:r>
          </w:p>
        </w:tc>
        <w:tc>
          <w:tcPr>
            <w:tcW w:type="dxa" w:w="960"/>
          </w:tcPr>
          <w:p>
            <w:r>
              <w:t>27.899</w:t>
            </w:r>
          </w:p>
        </w:tc>
        <w:tc>
          <w:tcPr>
            <w:tcW w:type="dxa" w:w="960"/>
          </w:tcPr>
          <w:p>
            <w:r>
              <w:t>32.720</w:t>
            </w:r>
          </w:p>
        </w:tc>
        <w:tc>
          <w:tcPr>
            <w:tcW w:type="dxa" w:w="960"/>
          </w:tcPr>
          <w:p>
            <w:r>
              <w:t>32.720</w:t>
            </w:r>
          </w:p>
        </w:tc>
        <w:tc>
          <w:tcPr>
            <w:tcW w:type="dxa" w:w="960"/>
          </w:tcPr>
          <w:p>
            <w:r>
              <w:t>32.720</w:t>
            </w:r>
          </w:p>
        </w:tc>
        <w:tc>
          <w:tcPr>
            <w:tcW w:type="dxa" w:w="960"/>
          </w:tcPr>
          <w:p>
            <w:r>
              <w:t>32.840</w:t>
            </w:r>
          </w:p>
        </w:tc>
        <w:tc>
          <w:tcPr>
            <w:tcW w:type="dxa" w:w="960"/>
          </w:tcPr>
          <w:p>
            <w:r>
              <w:t>33.640</w:t>
            </w:r>
          </w:p>
        </w:tc>
      </w:tr>
      <w:tr>
        <w:tc>
          <w:tcPr>
            <w:tcW w:type="dxa" w:w="960"/>
          </w:tcPr>
          <w:p>
            <w:r>
              <w:t>SH36/PG04. 2029 yılı sonuna kadar sosyal doku çalışmasının yapılması oranı</w:t>
            </w:r>
          </w:p>
        </w:tc>
        <w:tc>
          <w:tcPr>
            <w:tcW w:type="dxa" w:w="960"/>
          </w:tcPr>
          <w:p/>
        </w:tc>
        <w:tc>
          <w:tcPr>
            <w:tcW w:type="dxa" w:w="960"/>
          </w:tcPr>
          <w:p>
            <w:r>
              <w:t>Oran (%)</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r>
      <w:tr>
        <w:tc>
          <w:tcPr>
            <w:tcW w:type="dxa" w:w="960"/>
          </w:tcPr>
          <w:p>
            <w:r>
              <w:t>SH36/PG05. Eğitim desteğinden yararlanan öğrencilerin memnuniyet/başarı oranı</w:t>
            </w:r>
          </w:p>
        </w:tc>
        <w:tc>
          <w:tcPr>
            <w:tcW w:type="dxa" w:w="960"/>
          </w:tcPr>
          <w:p/>
        </w:tc>
        <w:tc>
          <w:tcPr>
            <w:tcW w:type="dxa" w:w="960"/>
          </w:tcPr>
          <w:p>
            <w:r>
              <w:t>Oran (%)</w:t>
            </w:r>
          </w:p>
        </w:tc>
        <w:tc>
          <w:tcPr>
            <w:tcW w:type="dxa" w:w="960"/>
          </w:tcPr>
          <w:p>
            <w:r>
              <w:t>90</w:t>
            </w:r>
          </w:p>
        </w:tc>
        <w:tc>
          <w:tcPr>
            <w:tcW w:type="dxa" w:w="960"/>
          </w:tcPr>
          <w:p>
            <w:r>
              <w:t>90</w:t>
            </w:r>
          </w:p>
        </w:tc>
        <w:tc>
          <w:tcPr>
            <w:tcW w:type="dxa" w:w="960"/>
          </w:tcPr>
          <w:p>
            <w:r>
              <w:t>90</w:t>
            </w:r>
          </w:p>
        </w:tc>
        <w:tc>
          <w:tcPr>
            <w:tcW w:type="dxa" w:w="960"/>
          </w:tcPr>
          <w:p>
            <w:r>
              <w:t>90</w:t>
            </w:r>
          </w:p>
        </w:tc>
        <w:tc>
          <w:tcPr>
            <w:tcW w:type="dxa" w:w="960"/>
          </w:tcPr>
          <w:p>
            <w:r>
              <w:t>90</w:t>
            </w:r>
          </w:p>
        </w:tc>
        <w:tc>
          <w:tcPr>
            <w:tcW w:type="dxa" w:w="960"/>
          </w:tcPr>
          <w:p>
            <w:r>
              <w:t>90</w:t>
            </w:r>
          </w:p>
        </w:tc>
      </w:tr>
      <w:tr>
        <w:tc>
          <w:tcPr>
            <w:tcW w:type="dxa" w:w="960"/>
          </w:tcPr>
          <w:p>
            <w:r>
              <w:t>Göstergeye İlişkin Açıklama</w:t>
            </w:r>
          </w:p>
        </w:tc>
        <w:tc>
          <w:tcPr>
            <w:tcW w:type="dxa" w:w="7680"/>
            <w:gridSpan w:val="8"/>
          </w:tcPr>
          <w:p>
            <w:r>
              <w:t>Performans göstergeleri, eğitimde fırsat eşitliğinin güçlendirilmesi amacıyla yürütülen beslenme ve kırtasiye destek programlarının etkililiğini, erişilebilirliğini ve hizmet kalitesini ölçmek amacıyla belirlenmiştir. Göstergeler kapsamında; eğitim desteğinden yararlanan öğrenci sayısı, desteklerin eğitim-öğretim dönemi başlamadan önce ihtiyaç sahiplerine ulaştırılma oranı, başvuruların süresi içerisinde sonuçlandırılması ve hizmetten yararlanan öğrenci ile velilerin memnuniyet düzeyi takip edilmektedir. Elde edilen veriler doğrultusunda destek programlarının planlanması, kaynakların etkin ve verimli kullanılması, hizmet süreçlerinin iyileştirilmesi ve eğitim alanındaki sosyal desteklerin sürdürülebilirliğinin sağlanması hedeflenmektedir.</w:t>
            </w:r>
          </w:p>
        </w:tc>
      </w:tr>
      <w:tr>
        <w:tc>
          <w:tcPr>
            <w:tcW w:type="dxa" w:w="960"/>
          </w:tcPr>
          <w:p>
            <w:r>
              <w:t>Hesaplama Yöntemi</w:t>
            </w:r>
          </w:p>
        </w:tc>
        <w:tc>
          <w:tcPr>
            <w:tcW w:type="dxa" w:w="7680"/>
            <w:gridSpan w:val="8"/>
          </w:tcPr>
          <w:p>
            <w:r>
              <w:t>Performans göstergeleri; Müdürlüğümüze yapılan başvuruların alınması, sosyal inceleme ve sosyoekonomik değerlendirme süreçlerinin tamamlanması sonucunda destek almaya hak kazanan yararlanıcılara ilişkin veriler esas alınarak hesaplanmaktadır. Beslenme ve kırtasiye desteğinden yararlanan öğrenci sayıları, başvuru, sosyal inceleme ve değerlendirme neticesinde uygun bulunan ve fiilen destekten yararlanan tekil öğrenciler üzerinden belirlenmektedir. Oransal göstergeler ise gerçekleşen değerlerin toplam başvuru, hak kazanan yararlanıcı veya anket katılımcısı sayısına oranlanması suretiyle yüzde (%) olarak hesaplanmaktadır. Tüm veriler Sosyal Hizmetler Müdürlüğü kayıtları esas alınarak izlenmekte, raporlanmakta ve performans değerlendirme süreçlerinde kullanılmaktadır.</w:t>
            </w:r>
          </w:p>
        </w:tc>
      </w:tr>
      <w:tr>
        <w:tc>
          <w:tcPr>
            <w:tcW w:type="dxa" w:w="960"/>
          </w:tcPr>
          <w:p>
            <w:r>
              <w:t>Verinin Kaynağı</w:t>
            </w:r>
          </w:p>
        </w:tc>
        <w:tc>
          <w:tcPr>
            <w:tcW w:type="dxa" w:w="7680"/>
            <w:gridSpan w:val="8"/>
          </w:tcPr>
          <w:p>
            <w:r>
              <w:t>Performans göstergelerine ilişkin veriler; Sosyal Hizmetler Müdürlüğüne yapılan başvurular, sosyal inceleme raporları, Sosyal Yardım Komisyonu kararları, sosyal yardım bilgi sistemi kayıtları, yararlanıcı kayıtları, teslim tutanakları ile öğrenci ve veli memnuniyet anketlerinden elde edilmektedir. Veriler, Müdürlük tarafından düzenli olarak kayıt altına alınmakta, doğrulanmakta ve raporlanmaktadır.</w:t>
            </w:r>
          </w:p>
        </w:tc>
      </w:tr>
      <w:tr>
        <w:tc>
          <w:tcPr>
            <w:tcW w:type="dxa" w:w="960"/>
          </w:tcPr>
          <w:p>
            <w:r>
              <w:t>Sorumlu İdare</w:t>
            </w:r>
          </w:p>
        </w:tc>
        <w:tc>
          <w:tcPr>
            <w:tcW w:type="dxa" w:w="7680"/>
            <w:gridSpan w:val="8"/>
          </w:tcPr>
          <w:p>
            <w:r>
              <w:t>Sosyal Destek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2027/4</w:t>
            </w:r>
          </w:p>
        </w:tc>
      </w:tr>
      <w:tr>
        <w:tc>
          <w:tcPr>
            <w:tcW w:type="dxa" w:w="960"/>
          </w:tcPr>
          <w:p>
            <w:r>
              <w:t>PROGRAM ADI</w:t>
            </w:r>
          </w:p>
        </w:tc>
        <w:tc>
          <w:tcPr>
            <w:tcW w:type="dxa" w:w="7680"/>
            <w:gridSpan w:val="8"/>
          </w:tcPr>
          <w:p>
            <w:r>
              <w:t>Sosyal Koruma Ve Sosyal Hizmetler Programı</w:t>
            </w:r>
          </w:p>
        </w:tc>
      </w:tr>
      <w:tr>
        <w:tc>
          <w:tcPr>
            <w:tcW w:type="dxa" w:w="960"/>
          </w:tcPr>
          <w:p>
            <w:r>
              <w:t>İDARE/BİRİM ADI</w:t>
            </w:r>
          </w:p>
        </w:tc>
        <w:tc>
          <w:tcPr>
            <w:tcW w:type="dxa" w:w="7680"/>
            <w:gridSpan w:val="8"/>
          </w:tcPr>
          <w:p>
            <w:r>
              <w:t>Sosyal Destek Müdürlüğü</w:t>
            </w:r>
          </w:p>
        </w:tc>
      </w:tr>
      <w:tr>
        <w:tc>
          <w:tcPr>
            <w:tcW w:type="dxa" w:w="960"/>
          </w:tcPr>
          <w:p>
            <w:r>
              <w:t>ALT PROGRAM ADI</w:t>
            </w:r>
          </w:p>
        </w:tc>
        <w:tc>
          <w:tcPr>
            <w:tcW w:type="dxa" w:w="7680"/>
            <w:gridSpan w:val="8"/>
          </w:tcPr>
          <w:p>
            <w:r>
              <w:t>Çocuklara Yönelik Koruyucu Ve Önleyici Sosyal Hizmetler</w:t>
            </w:r>
          </w:p>
        </w:tc>
      </w:tr>
      <w:tr>
        <w:tc>
          <w:tcPr>
            <w:tcW w:type="dxa" w:w="960"/>
          </w:tcPr>
          <w:p>
            <w:r>
              <w:t>GEREKÇE ve AÇIKLAMALAR</w:t>
            </w:r>
          </w:p>
        </w:tc>
        <w:tc>
          <w:tcPr>
            <w:tcW w:type="dxa" w:w="7680"/>
            <w:gridSpan w:val="8"/>
          </w:tcPr>
          <w:p>
            <w:r>
              <w:t>GEREKÇE: İlçemizde yaşayan çocukların fiziksel, zihinsel, duygusal ve sosyal gelişimlerini desteklemek; onları ihmal, istismar, yoksulluk ve eğitimden kopma gibi risklere karşı korumak amacıyla koruyucu ve önleyici sosyal hizmetler yürütülmektedir. Çocuğun üstün yararı ilkesi ve aile bütünlüğünün korunması odağında, olası risklerin erken tespiti ve zamanında müdahale edilmesi temel önceliktir. Çocukların karşılaştığı risklerin aile ve çevre koşullarıyla doğrudan ilişkili olması sebebiyle eğitim, sağlık, psikososyal destek ve sosyal yardım unsurlarını kapsayan bütüncül ve koordineli bir hizmet yaklaşımının uygulanması hedeflenmektedir. AÇIKLAMALAR: Faaliyet kapsamında; sosyal risk altındaki çocuklar ve aileleri sosyal incelemelerle tespit edilerek rehberlik, danışmanlık ve psikososyal destek hizmetleri sunulacaktır. Çocukların eğitim, sağlık ve sosyal uyum ihtiyaçları doğrultusunda ilgili kamu kurumları, sağlık-eğitim kuruluşları ve sivil toplum örgütleriyle koordineli yönlendirmeler yapılacaktır. Vaka takip ve müdahale planları düzenli olarak izlenip güncellenecek, süreçler titizlikle kayıt altına alınacaktır. Ayrıca ailelere yönelik ebeveynlik becerileri ve ihmal-istismarın önlenmesi konularında bilinçlendirme çalışmaları yürütülecek; çocukların kültürel, sosyal ve eğitsel faaliyetlere erişimi artırılacaktır. Böylece Büyükçekmece Belediyesi’nin sosyal belediyecilik vizyonu doğrultusunda erken müdahale kapasitesi güçlendirilerek çocuk refahı ve aile bütünlüğü sürdürülebilir biçimde temin edilecektir.</w:t>
            </w:r>
          </w:p>
        </w:tc>
      </w:tr>
      <w:tr>
        <w:tc>
          <w:tcPr>
            <w:tcW w:type="dxa" w:w="960"/>
          </w:tcPr>
          <w:p>
            <w:r>
              <w:t>ALT PROGRAMIN HEDEFİ</w:t>
            </w:r>
          </w:p>
        </w:tc>
        <w:tc>
          <w:tcPr>
            <w:tcW w:type="dxa" w:w="7680"/>
            <w:gridSpan w:val="8"/>
          </w:tcPr>
          <w:p>
            <w:r>
              <w:t>İlçemizdeki risk altındaki çocuklara yönelik sosyal hizmet müdahalelerini yaygınlaştırmak amacıyla; 2029 yılına kadar yıllık ortalama 4.500 çocuğun sosyal incelemesini tamamlamak, vaka bazlı takip sistemini dijitalleştirerek müdahale süresini optimize etmek ve ailelere yönelik rehberlik hizmetleriyle çocuk refahını %50 artırmaktır.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SH39/PG01. Sosyal incelemesi yapılan çocuk sayısı</w:t>
            </w:r>
          </w:p>
        </w:tc>
        <w:tc>
          <w:tcPr>
            <w:tcW w:type="dxa" w:w="960"/>
          </w:tcPr>
          <w:p/>
        </w:tc>
        <w:tc>
          <w:tcPr>
            <w:tcW w:type="dxa" w:w="960"/>
          </w:tcPr>
          <w:p>
            <w:r>
              <w:t>Adet</w:t>
            </w:r>
          </w:p>
        </w:tc>
        <w:tc>
          <w:tcPr>
            <w:tcW w:type="dxa" w:w="960"/>
          </w:tcPr>
          <w:p>
            <w:r>
              <w:t>-</w:t>
            </w:r>
          </w:p>
        </w:tc>
        <w:tc>
          <w:tcPr>
            <w:tcW w:type="dxa" w:w="960"/>
          </w:tcPr>
          <w:p>
            <w:r>
              <w:t>4.000</w:t>
            </w:r>
          </w:p>
        </w:tc>
        <w:tc>
          <w:tcPr>
            <w:tcW w:type="dxa" w:w="960"/>
          </w:tcPr>
          <w:p>
            <w:r>
              <w:t>4.000</w:t>
            </w:r>
          </w:p>
        </w:tc>
        <w:tc>
          <w:tcPr>
            <w:tcW w:type="dxa" w:w="960"/>
          </w:tcPr>
          <w:p>
            <w:r>
              <w:t>4.100</w:t>
            </w:r>
          </w:p>
        </w:tc>
        <w:tc>
          <w:tcPr>
            <w:tcW w:type="dxa" w:w="960"/>
          </w:tcPr>
          <w:p>
            <w:r>
              <w:t>4.250</w:t>
            </w:r>
          </w:p>
        </w:tc>
        <w:tc>
          <w:tcPr>
            <w:tcW w:type="dxa" w:w="960"/>
          </w:tcPr>
          <w:p>
            <w:r>
              <w:t>4.500</w:t>
            </w:r>
          </w:p>
        </w:tc>
      </w:tr>
      <w:tr>
        <w:tc>
          <w:tcPr>
            <w:tcW w:type="dxa" w:w="960"/>
          </w:tcPr>
          <w:p>
            <w:r>
              <w:t>SH39/PG02. Rehberlik ve Danışmanlık desteği verilen çocuk sayısı</w:t>
            </w:r>
          </w:p>
        </w:tc>
        <w:tc>
          <w:tcPr>
            <w:tcW w:type="dxa" w:w="960"/>
          </w:tcPr>
          <w:p/>
        </w:tc>
        <w:tc>
          <w:tcPr>
            <w:tcW w:type="dxa" w:w="960"/>
          </w:tcPr>
          <w:p>
            <w:r>
              <w:t>Adet</w:t>
            </w:r>
          </w:p>
        </w:tc>
        <w:tc>
          <w:tcPr>
            <w:tcW w:type="dxa" w:w="960"/>
          </w:tcPr>
          <w:p>
            <w:r>
              <w:t>-</w:t>
            </w:r>
          </w:p>
        </w:tc>
        <w:tc>
          <w:tcPr>
            <w:tcW w:type="dxa" w:w="960"/>
          </w:tcPr>
          <w:p>
            <w:r>
              <w:t>1.000</w:t>
            </w:r>
          </w:p>
        </w:tc>
        <w:tc>
          <w:tcPr>
            <w:tcW w:type="dxa" w:w="960"/>
          </w:tcPr>
          <w:p>
            <w:r>
              <w:t>1.000</w:t>
            </w:r>
          </w:p>
        </w:tc>
        <w:tc>
          <w:tcPr>
            <w:tcW w:type="dxa" w:w="960"/>
          </w:tcPr>
          <w:p>
            <w:r>
              <w:t>1.150</w:t>
            </w:r>
          </w:p>
        </w:tc>
        <w:tc>
          <w:tcPr>
            <w:tcW w:type="dxa" w:w="960"/>
          </w:tcPr>
          <w:p>
            <w:r>
              <w:t>1.200</w:t>
            </w:r>
          </w:p>
        </w:tc>
        <w:tc>
          <w:tcPr>
            <w:tcW w:type="dxa" w:w="960"/>
          </w:tcPr>
          <w:p>
            <w:r>
              <w:t>1.300</w:t>
            </w:r>
          </w:p>
        </w:tc>
      </w:tr>
      <w:tr>
        <w:tc>
          <w:tcPr>
            <w:tcW w:type="dxa" w:w="960"/>
          </w:tcPr>
          <w:p>
            <w:r>
              <w:t>SH39/PG03. Dezavantajlı Çocukların güçlendirilmesine yönelik eğitim ve farkındalık çalışma sayısı</w:t>
            </w:r>
          </w:p>
        </w:tc>
        <w:tc>
          <w:tcPr>
            <w:tcW w:type="dxa" w:w="960"/>
          </w:tcPr>
          <w:p/>
        </w:tc>
        <w:tc>
          <w:tcPr>
            <w:tcW w:type="dxa" w:w="960"/>
          </w:tcPr>
          <w:p>
            <w:r>
              <w:t>Adet</w:t>
            </w:r>
          </w:p>
        </w:tc>
        <w:tc>
          <w:tcPr>
            <w:tcW w:type="dxa" w:w="960"/>
          </w:tcPr>
          <w:p>
            <w:r>
              <w:t>-</w:t>
            </w:r>
          </w:p>
        </w:tc>
        <w:tc>
          <w:tcPr>
            <w:tcW w:type="dxa" w:w="960"/>
          </w:tcPr>
          <w:p>
            <w:r>
              <w:t>850</w:t>
            </w:r>
          </w:p>
        </w:tc>
        <w:tc>
          <w:tcPr>
            <w:tcW w:type="dxa" w:w="960"/>
          </w:tcPr>
          <w:p>
            <w:r>
              <w:t>850</w:t>
            </w:r>
          </w:p>
        </w:tc>
        <w:tc>
          <w:tcPr>
            <w:tcW w:type="dxa" w:w="960"/>
          </w:tcPr>
          <w:p>
            <w:r>
              <w:t>900</w:t>
            </w:r>
          </w:p>
        </w:tc>
        <w:tc>
          <w:tcPr>
            <w:tcW w:type="dxa" w:w="960"/>
          </w:tcPr>
          <w:p>
            <w:r>
              <w:t>1.000</w:t>
            </w:r>
          </w:p>
        </w:tc>
        <w:tc>
          <w:tcPr>
            <w:tcW w:type="dxa" w:w="960"/>
          </w:tcPr>
          <w:p>
            <w:r>
              <w:t>1.100</w:t>
            </w:r>
          </w:p>
        </w:tc>
      </w:tr>
      <w:tr>
        <w:tc>
          <w:tcPr>
            <w:tcW w:type="dxa" w:w="960"/>
          </w:tcPr>
          <w:p>
            <w:r>
              <w:t>SH39/PG04. Ailelere yönelik rehberlik çalışması</w:t>
            </w:r>
          </w:p>
        </w:tc>
        <w:tc>
          <w:tcPr>
            <w:tcW w:type="dxa" w:w="960"/>
          </w:tcPr>
          <w:p/>
        </w:tc>
        <w:tc>
          <w:tcPr>
            <w:tcW w:type="dxa" w:w="960"/>
          </w:tcPr>
          <w:p>
            <w:r>
              <w:t>Adet</w:t>
            </w:r>
          </w:p>
        </w:tc>
        <w:tc>
          <w:tcPr>
            <w:tcW w:type="dxa" w:w="960"/>
          </w:tcPr>
          <w:p>
            <w:r>
              <w:t>-</w:t>
            </w:r>
          </w:p>
        </w:tc>
        <w:tc>
          <w:tcPr>
            <w:tcW w:type="dxa" w:w="960"/>
          </w:tcPr>
          <w:p>
            <w:r>
              <w:t>1.300</w:t>
            </w:r>
          </w:p>
        </w:tc>
        <w:tc>
          <w:tcPr>
            <w:tcW w:type="dxa" w:w="960"/>
          </w:tcPr>
          <w:p>
            <w:r>
              <w:t>1.300</w:t>
            </w:r>
          </w:p>
        </w:tc>
        <w:tc>
          <w:tcPr>
            <w:tcW w:type="dxa" w:w="960"/>
          </w:tcPr>
          <w:p>
            <w:r>
              <w:t>1.400</w:t>
            </w:r>
          </w:p>
        </w:tc>
        <w:tc>
          <w:tcPr>
            <w:tcW w:type="dxa" w:w="960"/>
          </w:tcPr>
          <w:p>
            <w:r>
              <w:t>1.500</w:t>
            </w:r>
          </w:p>
        </w:tc>
        <w:tc>
          <w:tcPr>
            <w:tcW w:type="dxa" w:w="960"/>
          </w:tcPr>
          <w:p>
            <w:r>
              <w:t>1.600</w:t>
            </w:r>
          </w:p>
        </w:tc>
      </w:tr>
      <w:tr>
        <w:tc>
          <w:tcPr>
            <w:tcW w:type="dxa" w:w="960"/>
          </w:tcPr>
          <w:p>
            <w:r>
              <w:t>SH39/PG05. Gerçekleştirilen görüşmelerden duyulan memnuniyet oranı</w:t>
            </w:r>
          </w:p>
        </w:tc>
        <w:tc>
          <w:tcPr>
            <w:tcW w:type="dxa" w:w="960"/>
          </w:tcPr>
          <w:p/>
        </w:tc>
        <w:tc>
          <w:tcPr>
            <w:tcW w:type="dxa" w:w="960"/>
          </w:tcPr>
          <w:p>
            <w:r>
              <w:t>Oran (%)</w:t>
            </w:r>
          </w:p>
        </w:tc>
        <w:tc>
          <w:tcPr>
            <w:tcW w:type="dxa" w:w="960"/>
          </w:tcPr>
          <w:p>
            <w:r>
              <w:t>-</w:t>
            </w:r>
          </w:p>
        </w:tc>
        <w:tc>
          <w:tcPr>
            <w:tcW w:type="dxa" w:w="960"/>
          </w:tcPr>
          <w:p>
            <w:r>
              <w:t>86</w:t>
            </w:r>
          </w:p>
        </w:tc>
        <w:tc>
          <w:tcPr>
            <w:tcW w:type="dxa" w:w="960"/>
          </w:tcPr>
          <w:p>
            <w:r>
              <w:t>86</w:t>
            </w:r>
          </w:p>
        </w:tc>
        <w:tc>
          <w:tcPr>
            <w:tcW w:type="dxa" w:w="960"/>
          </w:tcPr>
          <w:p>
            <w:r>
              <w:t>86</w:t>
            </w:r>
          </w:p>
        </w:tc>
        <w:tc>
          <w:tcPr>
            <w:tcW w:type="dxa" w:w="960"/>
          </w:tcPr>
          <w:p>
            <w:r>
              <w:t>88</w:t>
            </w:r>
          </w:p>
        </w:tc>
        <w:tc>
          <w:tcPr>
            <w:tcW w:type="dxa" w:w="960"/>
          </w:tcPr>
          <w:p>
            <w:r>
              <w:t>90</w:t>
            </w:r>
          </w:p>
        </w:tc>
      </w:tr>
      <w:tr>
        <w:tc>
          <w:tcPr>
            <w:tcW w:type="dxa" w:w="960"/>
          </w:tcPr>
          <w:p>
            <w:r>
              <w:t>Göstergeye İlişkin Açıklama</w:t>
            </w:r>
          </w:p>
        </w:tc>
        <w:tc>
          <w:tcPr>
            <w:tcW w:type="dxa" w:w="7680"/>
            <w:gridSpan w:val="8"/>
          </w:tcPr>
          <w:p>
            <w:r>
              <w:t>İlçemizde yaşayan çocukların fiziksel, zihinsel, duygusal ve sosyal gelişimlerinin desteklenmesi, ihmal, istismar, yoksulluk, eğitimden kopma, sosyal dışlanma ve diğer risk faktörlerine karşı korunmaları amacıyla koruyucu ve önleyici sosyal hizmet faaliyetleri yürütülmektedir. Çocukların üstün yararı ilkesi doğrultusunda erken müdahale mekanizmalarının geliştirilmesi, aile bütünlüğünün korunması ve çocukların güvenli bir aile ortamında sağlıklı gelişimlerinin desteklenmesi temel öncelikler arasında yer almaktadır. Bu kapsamda; risk altındaki çocukların tespit edilmesi amacıyla sosyal incelemeler yapılacak, ihtiyaç analizleri gerçekleştirilecek, çocuk ve ailelere yönelik rehberlik, danışmanlık ve psikososyal destek hizmetleri sunulacaktır. Gerektiğinde ilgili kamu kurumları, eğitim kurumları, sağlık kuruluşları ve sivil toplum kuruluşları ile koordinasyon sağlanarak çocukların uygun sosyal hizmet modellerine yönlendirilmesi gerçekleştirilecektir. Ayrıca vaka takip süreçlerinin dijital ortamda kayıt altına alınması, düzenli izlenmesi ve raporlanması sağlanacak; çocukların eğitim, sağlık, sosyal yardım ve sosyal uyum süreçleri bütüncül bir yaklaşımla takip edilecektir. Ailelere yönelik bilinçlendirme faaliyetleri düzenlenerek çocuk hakları, ebeveynlik becerileri ve çocuk gelişimi konularında farkındalık artırılacaktır. Bu faaliyetlerle, çocuklara yönelik koruyucu ve önleyici sosyal hizmetlerin etkinliğinin artırılması, sosyal risklerin azaltılması, çocuk refahının güçlendirilmesi ve ailelerin sosyal destek mekanizmalarına erişiminin kolaylaştırılması amaçlanmaktadır. Böylece Büyükçekmece Belediyesi'nin sosyal belediyecilik anlayışı doğrultusunda çocuk odaklı, sürdürülebilir ve erişilebilir sosyal hizmet sunumu desteklenecektir.</w:t>
            </w:r>
          </w:p>
        </w:tc>
      </w:tr>
      <w:tr>
        <w:tc>
          <w:tcPr>
            <w:tcW w:type="dxa" w:w="960"/>
          </w:tcPr>
          <w:p>
            <w:r>
              <w:t>Hesaplama Yöntemi</w:t>
            </w:r>
          </w:p>
        </w:tc>
        <w:tc>
          <w:tcPr>
            <w:tcW w:type="dxa" w:w="7680"/>
            <w:gridSpan w:val="8"/>
          </w:tcPr>
          <w:p>
            <w:r>
              <w:t>Performans göstergeleri; yıl içerisinde gerçekleştirilen sosyal incelemeler, risk değerlendirmeleri, vaka takip kayıtları, rehberlik ve danışmanlık hizmetleri, koruyucu ve önleyici faaliyetler ile memnuniyet anketlerinden elde edilen veriler esas alınarak hesaplanmaktadır. Sayısal göstergeler, yıl içinde tamamlanan işlem veya gerçekleştirilen faaliyetlerin toplam sayısı üzerinden; oransal göstergeler ise gerçekleşen faaliyet veya yararlanıcı sayısının planlanan ya da toplam faaliyet/yararlanıcı sayısına oranlanması ve sonucun yüz (%) olarak ifade edilmesi suretiyle hesaplanmaktadır. Tüm veriler, Sosyal Hizmetler Müdürlüğü tarafından tutulan elektronik kayıt sistemi, sosyal inceleme raporları, vaka takip sistemi, faaliyet kayıtları ve memnuniyet anketleri doğrultusunda izlenmekte ve değerlendirilmektedir.</w:t>
            </w:r>
          </w:p>
        </w:tc>
      </w:tr>
      <w:tr>
        <w:tc>
          <w:tcPr>
            <w:tcW w:type="dxa" w:w="960"/>
          </w:tcPr>
          <w:p>
            <w:r>
              <w:t>Verinin Kaynağı</w:t>
            </w:r>
          </w:p>
        </w:tc>
        <w:tc>
          <w:tcPr>
            <w:tcW w:type="dxa" w:w="7680"/>
            <w:gridSpan w:val="8"/>
          </w:tcPr>
          <w:p>
            <w:r>
              <w:t>Performans göstergelerine ilişkin veriler; Sosyal Hizmetler Müdürlüğü tarafından yürütülen sosyal inceleme çalışmaları, vaka takip sistemi, başvuru ve değerlendirme kayıtları, dijital bilgi yönetim sistemi, faaliyet raporları, rehberlik ve danışmanlık hizmeti kayıtları, kurum içi istatistikler, memnuniyet anketleri ile ilgili kamu kurum ve kuruluşlarından temin edilen bilgi ve belgelerden elde edilmektedir. Toplanan veriler düzenli olarak kayıt altına alınmakta, doğrulanmakta ve performans göstergelerinin izlenmesi ile raporlanmasında kullanılmaktadır.</w:t>
            </w:r>
          </w:p>
        </w:tc>
      </w:tr>
      <w:tr>
        <w:tc>
          <w:tcPr>
            <w:tcW w:type="dxa" w:w="960"/>
          </w:tcPr>
          <w:p>
            <w:r>
              <w:t>Sorumlu İdare</w:t>
            </w:r>
          </w:p>
        </w:tc>
        <w:tc>
          <w:tcPr>
            <w:tcW w:type="dxa" w:w="7680"/>
            <w:gridSpan w:val="8"/>
          </w:tcPr>
          <w:p>
            <w:r>
              <w:t>Sosyal Destek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11.622.752,00</w:t>
            </w:r>
          </w:p>
        </w:tc>
        <w:tc>
          <w:tcPr>
            <w:tcW w:type="dxa" w:w="1440"/>
          </w:tcPr>
          <w:p>
            <w:r>
              <w:t>3.773.783,84</w:t>
            </w:r>
          </w:p>
        </w:tc>
        <w:tc>
          <w:tcPr>
            <w:tcW w:type="dxa" w:w="1440"/>
          </w:tcPr>
          <w:p>
            <w:r>
              <w:t>9.457.000,00</w:t>
            </w:r>
          </w:p>
        </w:tc>
        <w:tc>
          <w:tcPr>
            <w:tcW w:type="dxa" w:w="1440"/>
          </w:tcPr>
          <w:p>
            <w:r>
              <w:t>11.821.250,00</w:t>
            </w:r>
          </w:p>
        </w:tc>
        <w:tc>
          <w:tcPr>
            <w:tcW w:type="dxa" w:w="1440"/>
          </w:tcPr>
          <w:p>
            <w:r>
              <w:t>14.776.563,00</w:t>
            </w:r>
          </w:p>
        </w:tc>
      </w:tr>
      <w:tr>
        <w:tc>
          <w:tcPr>
            <w:tcW w:type="dxa" w:w="1440"/>
          </w:tcPr>
          <w:p>
            <w:r>
              <w:t>Sosyal Güvenlik Kurumuna Devlet Primi Giderleri</w:t>
            </w:r>
          </w:p>
        </w:tc>
        <w:tc>
          <w:tcPr>
            <w:tcW w:type="dxa" w:w="1440"/>
          </w:tcPr>
          <w:p>
            <w:r>
              <w:t>2.490.000,00</w:t>
            </w:r>
          </w:p>
        </w:tc>
        <w:tc>
          <w:tcPr>
            <w:tcW w:type="dxa" w:w="1440"/>
          </w:tcPr>
          <w:p>
            <w:r>
              <w:t>636.782,18</w:t>
            </w:r>
          </w:p>
        </w:tc>
        <w:tc>
          <w:tcPr>
            <w:tcW w:type="dxa" w:w="1440"/>
          </w:tcPr>
          <w:p>
            <w:r>
              <w:t>1.412.500,00</w:t>
            </w:r>
          </w:p>
        </w:tc>
        <w:tc>
          <w:tcPr>
            <w:tcW w:type="dxa" w:w="1440"/>
          </w:tcPr>
          <w:p>
            <w:r>
              <w:t>1.765.625,00</w:t>
            </w:r>
          </w:p>
        </w:tc>
        <w:tc>
          <w:tcPr>
            <w:tcW w:type="dxa" w:w="1440"/>
          </w:tcPr>
          <w:p>
            <w:r>
              <w:t>2.207.031,00</w:t>
            </w:r>
          </w:p>
        </w:tc>
      </w:tr>
      <w:tr>
        <w:tc>
          <w:tcPr>
            <w:tcW w:type="dxa" w:w="1440"/>
          </w:tcPr>
          <w:p>
            <w:r>
              <w:t>Mal ve Hizmet Alım Giderleri</w:t>
            </w:r>
          </w:p>
        </w:tc>
        <w:tc>
          <w:tcPr>
            <w:tcW w:type="dxa" w:w="1440"/>
          </w:tcPr>
          <w:p>
            <w:r>
              <w:t>7.915.000,00</w:t>
            </w:r>
          </w:p>
        </w:tc>
        <w:tc>
          <w:tcPr>
            <w:tcW w:type="dxa" w:w="1440"/>
          </w:tcPr>
          <w:p>
            <w:r>
              <w:t>2.280.538,40</w:t>
            </w:r>
          </w:p>
        </w:tc>
        <w:tc>
          <w:tcPr>
            <w:tcW w:type="dxa" w:w="1440"/>
          </w:tcPr>
          <w:p>
            <w:r>
              <w:t>2.500.000,00</w:t>
            </w:r>
          </w:p>
        </w:tc>
        <w:tc>
          <w:tcPr>
            <w:tcW w:type="dxa" w:w="1440"/>
          </w:tcPr>
          <w:p>
            <w:r>
              <w:t>3.250.000,00</w:t>
            </w:r>
          </w:p>
        </w:tc>
        <w:tc>
          <w:tcPr>
            <w:tcW w:type="dxa" w:w="1440"/>
          </w:tcPr>
          <w:p>
            <w:r>
              <w:t>3.900.000,00</w:t>
            </w:r>
          </w:p>
        </w:tc>
      </w:tr>
      <w:tr>
        <w:tc>
          <w:tcPr>
            <w:tcW w:type="dxa" w:w="1440"/>
          </w:tcPr>
          <w:p>
            <w:r>
              <w:t>Cari Transferler</w:t>
            </w:r>
          </w:p>
        </w:tc>
        <w:tc>
          <w:tcPr>
            <w:tcW w:type="dxa" w:w="1440"/>
          </w:tcPr>
          <w:p>
            <w:r>
              <w:t>46.800.000,00</w:t>
            </w:r>
          </w:p>
        </w:tc>
        <w:tc>
          <w:tcPr>
            <w:tcW w:type="dxa" w:w="1440"/>
          </w:tcPr>
          <w:p>
            <w:r>
              <w:t>22.093.843,49</w:t>
            </w:r>
          </w:p>
        </w:tc>
        <w:tc>
          <w:tcPr>
            <w:tcW w:type="dxa" w:w="1440"/>
          </w:tcPr>
          <w:p>
            <w:r>
              <w:t>59.010.974,00</w:t>
            </w:r>
          </w:p>
        </w:tc>
        <w:tc>
          <w:tcPr>
            <w:tcW w:type="dxa" w:w="1440"/>
          </w:tcPr>
          <w:p>
            <w:r>
              <w:t>69.681.122,00</w:t>
            </w:r>
          </w:p>
        </w:tc>
        <w:tc>
          <w:tcPr>
            <w:tcW w:type="dxa" w:w="1440"/>
          </w:tcPr>
          <w:p>
            <w:r>
              <w:t>77.765.674,00</w:t>
            </w:r>
          </w:p>
        </w:tc>
      </w:tr>
      <w:tr>
        <w:tc>
          <w:tcPr>
            <w:tcW w:type="dxa" w:w="1440"/>
          </w:tcPr>
          <w:p>
            <w:r>
              <w:t>BÜTÇE İÇİ TOPLAM KAYNAK</w:t>
            </w:r>
          </w:p>
        </w:tc>
        <w:tc>
          <w:tcPr>
            <w:tcW w:type="dxa" w:w="1440"/>
          </w:tcPr>
          <w:p>
            <w:r>
              <w:t>68.827.752,00</w:t>
            </w:r>
          </w:p>
        </w:tc>
        <w:tc>
          <w:tcPr>
            <w:tcW w:type="dxa" w:w="1440"/>
          </w:tcPr>
          <w:p>
            <w:r>
              <w:t>28.784.947,91</w:t>
            </w:r>
          </w:p>
        </w:tc>
        <w:tc>
          <w:tcPr>
            <w:tcW w:type="dxa" w:w="1440"/>
          </w:tcPr>
          <w:p>
            <w:r>
              <w:t>72.380.474,00</w:t>
            </w:r>
          </w:p>
        </w:tc>
        <w:tc>
          <w:tcPr>
            <w:tcW w:type="dxa" w:w="1440"/>
          </w:tcPr>
          <w:p>
            <w:r>
              <w:t>86.517.997,00</w:t>
            </w:r>
          </w:p>
        </w:tc>
        <w:tc>
          <w:tcPr>
            <w:tcW w:type="dxa" w:w="1440"/>
          </w:tcPr>
          <w:p>
            <w:r>
              <w:t>98.649.268,00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68.827.752,00</w:t>
            </w:r>
          </w:p>
        </w:tc>
        <w:tc>
          <w:tcPr>
            <w:tcW w:type="dxa" w:w="1440"/>
          </w:tcPr>
          <w:p>
            <w:r>
              <w:t>28.784.947,91</w:t>
            </w:r>
          </w:p>
        </w:tc>
        <w:tc>
          <w:tcPr>
            <w:tcW w:type="dxa" w:w="1440"/>
          </w:tcPr>
          <w:p>
            <w:r>
              <w:t>72.380.474,00</w:t>
            </w:r>
          </w:p>
        </w:tc>
        <w:tc>
          <w:tcPr>
            <w:tcW w:type="dxa" w:w="1440"/>
          </w:tcPr>
          <w:p>
            <w:r>
              <w:t>86.517.997,00</w:t>
            </w:r>
          </w:p>
        </w:tc>
        <w:tc>
          <w:tcPr>
            <w:tcW w:type="dxa" w:w="1440"/>
          </w:tcPr>
          <w:p>
            <w:r>
              <w:t>98.649.268,00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0001.Dar gelirli ve ihtiyaç sahibi hemşehrilerimiz destekleyici ve/veya güçlendirici çalışmaların yapılması</w:t>
            </w:r>
          </w:p>
        </w:tc>
        <w:tc>
          <w:tcPr>
            <w:tcW w:type="dxa" w:w="1234"/>
          </w:tcPr>
          <w:p>
            <w:r>
              <w:t>-</w:t>
            </w:r>
          </w:p>
        </w:tc>
        <w:tc>
          <w:tcPr>
            <w:tcW w:type="dxa" w:w="1234"/>
          </w:tcPr>
          <w:p>
            <w:r>
              <w:t>-</w:t>
            </w:r>
          </w:p>
        </w:tc>
        <w:tc>
          <w:tcPr>
            <w:tcW w:type="dxa" w:w="1234"/>
          </w:tcPr>
          <w:p>
            <w:r>
              <w:t>-</w:t>
            </w:r>
          </w:p>
        </w:tc>
        <w:tc>
          <w:tcPr>
            <w:tcW w:type="dxa" w:w="1234"/>
          </w:tcPr>
          <w:p>
            <w:r>
              <w:t>25.010.974,00</w:t>
            </w:r>
          </w:p>
        </w:tc>
        <w:tc>
          <w:tcPr>
            <w:tcW w:type="dxa" w:w="1234"/>
          </w:tcPr>
          <w:p>
            <w:r>
              <w:t>29.431.122,00</w:t>
            </w:r>
          </w:p>
        </w:tc>
        <w:tc>
          <w:tcPr>
            <w:tcW w:type="dxa" w:w="1234"/>
          </w:tcPr>
          <w:p>
            <w:r>
              <w:t>34.665.674,00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25.010.974,00</w:t>
            </w:r>
          </w:p>
        </w:tc>
        <w:tc>
          <w:tcPr>
            <w:tcW w:type="dxa" w:w="1234"/>
          </w:tcPr>
          <w:p>
            <w:r>
              <w:t>29.431.122,00</w:t>
            </w:r>
          </w:p>
        </w:tc>
        <w:tc>
          <w:tcPr>
            <w:tcW w:type="dxa" w:w="1234"/>
          </w:tcPr>
          <w:p>
            <w:r>
              <w:t>34.665.674,00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0002.Kırılgan gruplara (kadın, çocuk, genç, yaşlı, hasta, engelli) ait bireyleri güçlendirici, her türlü bilgilendirici, ayni ve nakdi destek vb. destekleyici faaliyetlerde bulunulması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0003.Toplumun her kesimini bilinçlendirmeye ve/veya bilgilendirmeye katkı sağlayacak çeşitli etkinlikler düzenlenmesi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0004.Diğer kurum ve kuruluşlarla iş birliği halinde çeşitli etkinlikleri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0005.Yerel Eşitlik Eylem planının hayata geçirilmesi.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0006.Dar gelirli ve ihtiyaç sahibi hemşehrilerimiz destekleyici ve/veya güçlendirici çalışmaların yapılması</w:t>
            </w:r>
          </w:p>
        </w:tc>
        <w:tc>
          <w:tcPr>
            <w:tcW w:type="dxa" w:w="1234"/>
          </w:tcPr>
          <w:p>
            <w:r>
              <w:t>-</w:t>
            </w:r>
          </w:p>
        </w:tc>
        <w:tc>
          <w:tcPr>
            <w:tcW w:type="dxa" w:w="1234"/>
          </w:tcPr>
          <w:p>
            <w:r>
              <w:t>-</w:t>
            </w:r>
          </w:p>
        </w:tc>
        <w:tc>
          <w:tcPr>
            <w:tcW w:type="dxa" w:w="1234"/>
          </w:tcPr>
          <w:p>
            <w:r>
              <w:t>-</w:t>
            </w:r>
          </w:p>
        </w:tc>
        <w:tc>
          <w:tcPr>
            <w:tcW w:type="dxa" w:w="1234"/>
          </w:tcPr>
          <w:p>
            <w:r>
              <w:t>18.000.000,00</w:t>
            </w:r>
          </w:p>
        </w:tc>
        <w:tc>
          <w:tcPr>
            <w:tcW w:type="dxa" w:w="1234"/>
          </w:tcPr>
          <w:p>
            <w:r>
              <w:t>20.000.000,00</w:t>
            </w:r>
          </w:p>
        </w:tc>
        <w:tc>
          <w:tcPr>
            <w:tcW w:type="dxa" w:w="1234"/>
          </w:tcPr>
          <w:p>
            <w:r>
              <w:t>22.000.000,00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18.000.000,00</w:t>
            </w:r>
          </w:p>
        </w:tc>
        <w:tc>
          <w:tcPr>
            <w:tcW w:type="dxa" w:w="1234"/>
          </w:tcPr>
          <w:p>
            <w:r>
              <w:t>20.000.000,00</w:t>
            </w:r>
          </w:p>
        </w:tc>
        <w:tc>
          <w:tcPr>
            <w:tcW w:type="dxa" w:w="1234"/>
          </w:tcPr>
          <w:p>
            <w:r>
              <w:t>22.000.000,00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0007.Kırılgan gruplara (kadın, çocuk, genç, yaşlı, hasta, engelli) ait bireyleri güçlendirici, her türlü bilgilendirici, ayni ve nakdi destek vb. destekleyici faaliyetlerde bulunulması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0008.Toplumun her kesimini bilinçlendirmeye ve/veya bilgilendirmeye katkı sağlayacak çeşitli etkinlikler düzenlenmesi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0009.Diğer kurum ve kuruluşlarla iş birliği halinde çeşitli etkinlikleri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0010.Yerel Eşitlik Eylem planının hayata geçirilmesi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0011.Dar gelirli ve ihtiyaç sahibi hemşehrilerimiz destekleyici ve/veya güçlendirici çalışmaların yapılması</w:t>
            </w:r>
          </w:p>
        </w:tc>
        <w:tc>
          <w:tcPr>
            <w:tcW w:type="dxa" w:w="1234"/>
          </w:tcPr>
          <w:p>
            <w:r>
              <w:t>-</w:t>
            </w:r>
          </w:p>
        </w:tc>
        <w:tc>
          <w:tcPr>
            <w:tcW w:type="dxa" w:w="1234"/>
          </w:tcPr>
          <w:p>
            <w:r>
              <w:t>-</w:t>
            </w:r>
          </w:p>
        </w:tc>
        <w:tc>
          <w:tcPr>
            <w:tcW w:type="dxa" w:w="1234"/>
          </w:tcPr>
          <w:p>
            <w:r>
              <w:t>-</w:t>
            </w:r>
          </w:p>
        </w:tc>
        <w:tc>
          <w:tcPr>
            <w:tcW w:type="dxa" w:w="1234"/>
          </w:tcPr>
          <w:p>
            <w:r>
              <w:t>16.500.000,00</w:t>
            </w:r>
          </w:p>
        </w:tc>
        <w:tc>
          <w:tcPr>
            <w:tcW w:type="dxa" w:w="1234"/>
          </w:tcPr>
          <w:p>
            <w:r>
              <w:t>0,00</w:t>
            </w:r>
          </w:p>
        </w:tc>
        <w:tc>
          <w:tcPr>
            <w:tcW w:type="dxa" w:w="1234"/>
          </w:tcPr>
          <w:p>
            <w:r>
              <w:t>22.000.000,00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16.500.000,00</w:t>
            </w:r>
          </w:p>
        </w:tc>
        <w:tc>
          <w:tcPr>
            <w:tcW w:type="dxa" w:w="1234"/>
          </w:tcPr>
          <w:p>
            <w:r>
              <w:t>0,00</w:t>
            </w:r>
          </w:p>
        </w:tc>
        <w:tc>
          <w:tcPr>
            <w:tcW w:type="dxa" w:w="1234"/>
          </w:tcPr>
          <w:p>
            <w:r>
              <w:t>22.000.000,00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0012.Kırılgan gruplara (kadın, çocuk, genç, yaşlı, hasta, engelli) ait bireyleri güçlendirici, her türlü bilgilendirici, ayni ve nakdi destek vb. destekleyici faaliyetlerde bulunulması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21.000.000,00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21.000.000,00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0013.Toplumun her kesimini bilinçlendirmeye ve/veya bilgilendirmeye katkı sağlayacak çeşitli etkinlikler düzenlenmesi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0014.Diğer kurum ve kuruluşlarla iş birliği halinde çeşitli etkinlikleri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0015.Yerel Eşitlik Eylem planının hayata geçirilmesi.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0016.Sosyal İnceleme ve Vaka Takibi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0,00</w:t>
            </w:r>
          </w:p>
        </w:tc>
        <w:tc>
          <w:tcPr>
            <w:tcW w:type="dxa" w:w="1234"/>
          </w:tcPr>
          <w:p>
            <w:r>
              <w:t>3.000.000,00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0,00</w:t>
            </w:r>
          </w:p>
        </w:tc>
        <w:tc>
          <w:tcPr>
            <w:tcW w:type="dxa" w:w="1234"/>
          </w:tcPr>
          <w:p>
            <w:r>
              <w:t>3.000.000,00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0017.Çocuk Rehberlik ve Danışmanlık Destek Programı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0018.Eğitim ve Farkındalık Etkinlikleri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2.500.000,00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2.500.000,00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0019.Aile Destek ve Bilgilendirme Çalışmaları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61.510.974,00</w:t>
            </w:r>
          </w:p>
        </w:tc>
        <w:tc>
          <w:tcPr>
            <w:tcW w:type="dxa" w:w="1234"/>
          </w:tcPr>
          <w:p>
            <w:r>
              <w:t>72.931.122,00</w:t>
            </w:r>
          </w:p>
        </w:tc>
        <w:tc>
          <w:tcPr>
            <w:tcW w:type="dxa" w:w="1234"/>
          </w:tcPr>
          <w:p>
            <w:r>
              <w:t>81.665.674,00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61.510.974,00</w:t>
            </w:r>
          </w:p>
        </w:tc>
        <w:tc>
          <w:tcPr>
            <w:tcW w:type="dxa" w:w="1234"/>
          </w:tcPr>
          <w:p>
            <w:r>
              <w:t>72.931.122,00</w:t>
            </w:r>
          </w:p>
        </w:tc>
        <w:tc>
          <w:tcPr>
            <w:tcW w:type="dxa" w:w="1234"/>
          </w:tcPr>
          <w:p>
            <w:r>
              <w:t>81.665.674,00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10.869.500,00</w:t>
            </w:r>
          </w:p>
        </w:tc>
        <w:tc>
          <w:tcPr>
            <w:tcW w:type="dxa" w:w="1234"/>
          </w:tcPr>
          <w:p>
            <w:r>
              <w:t>13.586.875,00</w:t>
            </w:r>
          </w:p>
        </w:tc>
        <w:tc>
          <w:tcPr>
            <w:tcW w:type="dxa" w:w="1234"/>
          </w:tcPr>
          <w:p>
            <w:r>
              <w:t>16.983.594,00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72.380.474,00</w:t>
            </w:r>
          </w:p>
        </w:tc>
        <w:tc>
          <w:tcPr>
            <w:tcW w:type="dxa" w:w="1234"/>
          </w:tcPr>
          <w:p>
            <w:r>
              <w:t>86.517.997,00</w:t>
            </w:r>
          </w:p>
        </w:tc>
        <w:tc>
          <w:tcPr>
            <w:tcW w:type="dxa" w:w="1234"/>
          </w:tcPr>
          <w:p>
            <w:r>
              <w:t>98.649.268,00</w:t>
            </w:r>
          </w:p>
        </w:tc>
      </w:tr>
      <w:tr>
        <w:tc>
          <w:tcPr>
            <w:tcW w:type="dxa" w:w="8638"/>
            <w:gridSpan w:val="7"/>
          </w:tcPr>
          <w:p>
            <w:r>
              <w:t>Faaliyetlere İlişkin Açıklamalar</w:t>
            </w:r>
          </w:p>
        </w:tc>
      </w:tr>
      <w:tr>
        <w:tc>
          <w:tcPr>
            <w:tcW w:type="dxa" w:w="8638"/>
            <w:gridSpan w:val="7"/>
          </w:tcPr>
          <w:p>
            <w:r>
              <w:t>0001.Faaliyet Adı: Dar gelirli ve ihtiyaç sahibi hemşehrilerimiz destekleyici ve/veya güçlendirici çalışmaların yapılması</w:t>
            </w:r>
          </w:p>
        </w:tc>
      </w:tr>
      <w:tr>
        <w:tc>
          <w:tcPr>
            <w:tcW w:type="dxa" w:w="8638"/>
            <w:gridSpan w:val="7"/>
          </w:tcPr>
          <w:p>
            <w:r>
              <w:t>İlçemizde yaşayan dar gelirli ve ihtiyaç sahibi vatandaşlarımızın temel gereksinimlerinin karşılanmasının yanı sıra sosyal, ekonomik ve bireysel kapasitelerinin güçlendirilmesine yönelik destekleyici faaliyetler yürütülecektir. Bu kapsamda; sosyoekonomik incelemelerle belirlenen hanelere psiko-sosyal destek, danışmanlık, mesleki yönlendirme ve sosyal yardım mekanizmaları bütüncül bir yaklaşımla sunulacaktır. İlgili kamu kurumları ve sivil toplum paydaşlarıyla koordinasyon sağlanarak vatandaşlarımızın toplumsal hayata etkin katılımı desteklenecek, sosyal refahları artırılacak ve kendi kendilerine yetebilirlik düzeylerinin güçlendirilmesi sağlanacaktır.</w:t>
            </w:r>
          </w:p>
        </w:tc>
      </w:tr>
      <w:tr>
        <w:tc>
          <w:tcPr>
            <w:tcW w:type="dxa" w:w="8638"/>
            <w:gridSpan w:val="7"/>
          </w:tcPr>
          <w:p>
            <w:r>
              <w:t>0002.Faaliyet Adı: -Kırılgan gruplara (kadın, çocuk, genç, yaşlı, hasta, engelli) ait bireyleri güçlendirici, her türlü bilgilendirici, ayni ve nakdi destek vb. destekleyici faaliyetlerde bulunulması</w:t>
            </w:r>
          </w:p>
        </w:tc>
      </w:tr>
      <w:tr>
        <w:tc>
          <w:tcPr>
            <w:tcW w:type="dxa" w:w="8638"/>
            <w:gridSpan w:val="7"/>
          </w:tcPr>
          <w:p>
            <w:r>
              <w:t>İlçemizde yaşayan kadın, çocuk, genç, yaşlı, hasta ve engelli bireyler başta olmak üzere tüm kırılgan grupların yaşam kalitesini yükseltmek ve toplumsal yaşama tam katılımlarını sağlamak amacıyla çok yönlü destekleyici çalışmalar yürütülecektir. Bu kapsamda; ihtiyaç analizleri doğrultusunda hak temelli bilgilendirme ve danışmanlık hizmetleri verilecek, ayni ve nakdi sosyal yardımlarla temel ve özel gereksinimler karşılanacaktır. Fırsat eşitliği, erişilebilirlik ve ayrımcılık yapmama ilkeleri gözetilerek yürütülecek bu faaliyetlerle bireylerin güçlendirilmesi, sosyal risklere karşı korunması ve sosyal refahlarının kalıcı biçimde artırılması sağlanacaktır.</w:t>
            </w:r>
          </w:p>
        </w:tc>
      </w:tr>
      <w:tr>
        <w:tc>
          <w:tcPr>
            <w:tcW w:type="dxa" w:w="8638"/>
            <w:gridSpan w:val="7"/>
          </w:tcPr>
          <w:p>
            <w:r>
              <w:t>0003.Faaliyet Adı: Toplumun her kesimini bilinçlendirmeye ve/veya bilgilendirmeye katkı sağlayacak çeşitli etkinlikler düzenlenmesi</w:t>
            </w:r>
          </w:p>
        </w:tc>
      </w:tr>
      <w:tr>
        <w:tc>
          <w:tcPr>
            <w:tcW w:type="dxa" w:w="8638"/>
            <w:gridSpan w:val="7"/>
          </w:tcPr>
          <w:p>
            <w:r>
              <w:t>Toplumsal farkındalığı ve dayanışma kültürünü artırmak amacıyla, toplumun her kesimine hitap eden çok yönlü bilgilendirme ve bilinçlendirme etkinlikleri düzenlenecektir. Bu kapsamda; temel haklar, aile ve çocuk gelişimi, afet bilinci, sağlıklı yaşam ve sosyal hizmetlere erişim gibi öncelikli alanlarda seminer, panel, atölye ve eğitim programları hayata geçirilecektir. Kamu kurumları, üniversiteler ve sivil toplum kuruluşlarıyla iş birliği içerisinde yürütülecek bu çalışmalarla bilgiye erişim kolaylaştırılacak, toplumsal duyarlılık güçlendirilecek ve vatandaşlarımızın aktif yurttaşlık bilinciyle sosyal hayata katılımları desteklenecektir.</w:t>
            </w:r>
          </w:p>
        </w:tc>
      </w:tr>
      <w:tr>
        <w:tc>
          <w:tcPr>
            <w:tcW w:type="dxa" w:w="8638"/>
            <w:gridSpan w:val="7"/>
          </w:tcPr>
          <w:p>
            <w:r>
              <w:t>0004.Faaliyet Adı: Diğer kurum ve kuruluşlarla iş birliği halinde çeşitli etkinlikleri yapılması.</w:t>
            </w:r>
          </w:p>
        </w:tc>
      </w:tr>
      <w:tr>
        <w:tc>
          <w:tcPr>
            <w:tcW w:type="dxa" w:w="8638"/>
            <w:gridSpan w:val="7"/>
          </w:tcPr>
          <w:p>
            <w:r>
              <w:t>Hizmetlerin etkinliğini, verimliliğini ve toplumsal etki alanını genişletmek amacıyla kamu kurumları, üniversiteler, sivil toplum kuruluşları ve özel sektör temsilcileriyle koordineli etkinlikler düzenlenecektir. Bu kapsamda; kurumlar arası kaynak, bilgi ve deneyim paylaşımını temel alan ortak sosyal, kültürel, eğitsel ve farkındalık odaklı projeler hayata geçirilecektir. Geliştirilen kurumsal iş birlikleri sayesinde toplumsal sorunlara bütüncül çözümler üretilecek, hizmet tekrarları önlenecek ve yerel dayanışma ağı güçlendirilerek vatandaşlarımıza daha kapsamlı ve nitelikli hizmet sunulması sağlanacaktır.</w:t>
            </w:r>
          </w:p>
        </w:tc>
      </w:tr>
      <w:tr>
        <w:tc>
          <w:tcPr>
            <w:tcW w:type="dxa" w:w="8638"/>
            <w:gridSpan w:val="7"/>
          </w:tcPr>
          <w:p>
            <w:r>
              <w:t>0005.Faaliyet Adı: Yerel Eşitlik Eylem planının hayata geçirilmesi.</w:t>
            </w:r>
          </w:p>
        </w:tc>
      </w:tr>
      <w:tr>
        <w:tc>
          <w:tcPr>
            <w:tcW w:type="dxa" w:w="8638"/>
            <w:gridSpan w:val="7"/>
          </w:tcPr>
          <w:p>
            <w:r>
              <w:t>Belediyemiz hizmetlerinde eşitlikçi, kapsayıcı ve hak temelli bir yaklaşımın kurumsallaşması amacıyla hazırlanan Yerel Eşitlik Eylem Planı kararlılıkla uygulanacaktır. Bu doğrultuda; plan kapsamındaki stratejik hedefler tüm müdürlüklerin faaliyetlerine entegre edilecek, hizmet sunumunda fırsat eşitliği, erişilebilirlik ve ayrımcılık yapmama ilkeleri gözetilecektir. Başta kadınlar, engelliler, çocuklar, gençler ve yaşlılar olmak üzere kırılgan grupların karar alma süreçlerine ve kentsel yaşama eşit katılımını destekleyen projeler yürütülecektir. Uygulama adımları periyodik izleme ve göstergelerle raporlanarak yerel eşitlik politikalarının etkinliği ve sürdürülebilirliği güvence altına alınacaktır.</w:t>
            </w:r>
          </w:p>
        </w:tc>
      </w:tr>
      <w:tr>
        <w:tc>
          <w:tcPr>
            <w:tcW w:type="dxa" w:w="8638"/>
            <w:gridSpan w:val="7"/>
          </w:tcPr>
          <w:p>
            <w:r>
              <w:t>0006.Faaliyet Adı: Dar gelirli ve ihtiyaç sahibi hemşehrilerimiz destekleyici ve/veya güçlendirici çalışmaların yapılması</w:t>
            </w:r>
          </w:p>
        </w:tc>
      </w:tr>
      <w:tr>
        <w:tc>
          <w:tcPr>
            <w:tcW w:type="dxa" w:w="8638"/>
            <w:gridSpan w:val="7"/>
          </w:tcPr>
          <w:p>
            <w:r>
              <w:t>İlçemizde ikamet eden dar gelirli ve ihtiyaç sahibi vatandaşlarımızın temel yaşam standartlarını yükseltmek ve kendi kendilerine yetebilirliklerini desteklemek amacıyla güçlendirici faaliyetler hayata geçirilecektir. Bu kapsamda; sosyoekonomik incelemelerle tespit edilen birey ve hanelere yönelik psiko-sosyal destek, danışmanlık, mesleki beceri kazandırma ve istihdam yönlendirme hizmetleri bütüncül bir yaklaşımla sunulacaktır. Kamu kurumları ve sivil toplum paydaşlarıyla koordinasyon içinde yürütülecek çalışmalarla, vatandaşlarımızın sosyal yardım bağımlılığının azaltılması, toplumsal hayata üretken ve aktif bireyler olarak katılımlarının sağlanması hedeflenmektedir.</w:t>
            </w:r>
          </w:p>
        </w:tc>
      </w:tr>
      <w:tr>
        <w:tc>
          <w:tcPr>
            <w:tcW w:type="dxa" w:w="8638"/>
            <w:gridSpan w:val="7"/>
          </w:tcPr>
          <w:p>
            <w:r>
              <w:t>0007.Faaliyet Adı: Kırılgan gruplara (kadın, çocuk, genç, yaşlı, hasta, engelli) ait bireyleri güçlendirici, her türlü bilgilendirici, ayni ve nakdi destek vb. destekleyici faaliyetlerde bulunulması</w:t>
            </w:r>
          </w:p>
        </w:tc>
      </w:tr>
      <w:tr>
        <w:tc>
          <w:tcPr>
            <w:tcW w:type="dxa" w:w="8638"/>
            <w:gridSpan w:val="7"/>
          </w:tcPr>
          <w:p>
            <w:r>
              <w:t>Kadın, çocuk, genç, yaşlı, hasta ve engelli bireylerin toplumsal refahını artırmak, hak kayıplarını önlemek ve sosyal hayata tam katılımlarını sağlamak amacıyla kapsamlı destek programları uygulanacaktır. Bu doğrultuda; hedef kitlelerin özel durumları gözetilerek hak temelli bilgilendirme, psiko-sosyal danışmanlık ve rehberlik hizmetleri sunulacak; temel ihtiyaçların karşılanması için ayni ve nakdi sosyal yardımlar etkin şekilde yönlendirilecektir. Erişilebilirlik ve fırsat eşitliği ilkeleriyle yürütülecek bu çalışmalarla, kırılgan grupların karşılaşabileceği sosyal riskler en aza indirilerek bireysel ve sosyal kapasitelerinin güçlendirilmesi sağlanacaktır.</w:t>
            </w:r>
          </w:p>
        </w:tc>
      </w:tr>
      <w:tr>
        <w:tc>
          <w:tcPr>
            <w:tcW w:type="dxa" w:w="8638"/>
            <w:gridSpan w:val="7"/>
          </w:tcPr>
          <w:p>
            <w:r>
              <w:t>0008.Faaliyet Adı: Toplumun her kesimini bilinçlendirmeye ve/veya bilgilendirmeye katkı sağlayacak çeşitli etkinlikler düzenlenmesi</w:t>
            </w:r>
          </w:p>
        </w:tc>
      </w:tr>
      <w:tr>
        <w:tc>
          <w:tcPr>
            <w:tcW w:type="dxa" w:w="8638"/>
            <w:gridSpan w:val="7"/>
          </w:tcPr>
          <w:p>
            <w:r>
              <w:t>Toplumsal farkındalığı artırmak, bilgiye erişimi kolaylaştırmak ve bilinçli bir kent kültürü oluşturmak amacıyla toplumun tüm kesimlerine yönelik çok yönlü bilgilendirme ve bilinçlendirme etkinlikleri düzenlenecektir. Bu doğrultuda; temel hak ve özgürlükler, sağlıklı yaşam, afet ve acil durum bilinci, çevre duyarlılığı ile aile ve çocuk gelişimi gibi öncelikli alanlarda seminer, panel, söyleşi ve atölye çalışmaları gerçekleştirilecektir. Üniversiteler, ilgili kamu kurumları ve sivil toplum kuruluşlarıyla iş birliği içinde yürütülecek programlarla yurttaşlarımızın güncel ve doğru bilgiye ulaşması desteklenecek; toplumsal dayanışma, duyarlılık ve aktif yurttaşlık bilinci güçlendirilecektir.</w:t>
            </w:r>
          </w:p>
        </w:tc>
      </w:tr>
      <w:tr>
        <w:tc>
          <w:tcPr>
            <w:tcW w:type="dxa" w:w="8638"/>
            <w:gridSpan w:val="7"/>
          </w:tcPr>
          <w:p>
            <w:r>
              <w:t>0009.Faaliyet Adı: Diğer kurum ve kuruluşlarla iş birliği halinde çeşitli etkinlikleri yapılması.</w:t>
            </w:r>
          </w:p>
        </w:tc>
      </w:tr>
      <w:tr>
        <w:tc>
          <w:tcPr>
            <w:tcW w:type="dxa" w:w="8638"/>
            <w:gridSpan w:val="7"/>
          </w:tcPr>
          <w:p>
            <w:r>
              <w:t>Hizmetlerin etki alanını genişletmek, kurumsal kapasiteyi güçlendirmek ve kaynakların etkin kullanımını sağlamak amacıyla kamu kurumları, üniversiteler, sivil toplum kuruluşları ve özel sektör paydaşlarıyla koordineli ortak etkinlikler yürütülecektir. Bu doğrultuda; yerel ihtiyaçlar gözetilerek eğitim, kültür, sosyal sorumluluk ve farkındalık temalı ortak projeler, çalıştaylar, sempozyumlar ve kampanyalar hayata geçirilecektir. Geliştirilen kurumsal iş birlikleri sayesinde toplumsal sorunlara bütüncül ve sürdürülebilir çözümler üretilecek, mükerrer çalışmaların önüne geçilerek kent paydaşları arasındaki eş güdüm ve dayanışma kültürü pekiştirilecektir.</w:t>
            </w:r>
          </w:p>
        </w:tc>
      </w:tr>
      <w:tr>
        <w:tc>
          <w:tcPr>
            <w:tcW w:type="dxa" w:w="8638"/>
            <w:gridSpan w:val="7"/>
          </w:tcPr>
          <w:p>
            <w:r>
              <w:t>0010.Faaliyet Adı: Yerel Eşitlik Eylem planının hayata geçirilmesi.</w:t>
            </w:r>
          </w:p>
        </w:tc>
      </w:tr>
      <w:tr>
        <w:tc>
          <w:tcPr>
            <w:tcW w:type="dxa" w:w="8638"/>
            <w:gridSpan w:val="7"/>
          </w:tcPr>
          <w:p>
            <w:r>
              <w:t>Kentsel hizmetlerin sunumunda hak temelli, eşitlikçi ve kapsayıcı bir yaklaşımı kurumsal yapıya yerleştirmek amacıyla Yerel Eşitlik Eylem Planı etkin bir şekilde uygulanacaktır. Bu doğrultuda; belirlenen politika ve eylemler ilgili tüm birimlerin çalışma programlarına entegre edilecek; kadınlar, engelliler, çocuklar, gençler ve yaşlılar başta olmak üzere tüm kırılgan grupların kamusal hizmetlere erişimi ile karar alma mekanizmalarına katılımı güvence altına alınacaktır. Ayrımcılık yapmama ve fırsat eşitliği esaslarına dayalı olarak yürütülecek faaliyetler periyodik izleme ve değerlendirme süreçleriyle takip edilecek; böylece yerel düzeyde eşitlikçi ve adil bir kent yaşamının sürdürülebilirliği sağlanacaktır.</w:t>
            </w:r>
          </w:p>
        </w:tc>
      </w:tr>
      <w:tr>
        <w:tc>
          <w:tcPr>
            <w:tcW w:type="dxa" w:w="8638"/>
            <w:gridSpan w:val="7"/>
          </w:tcPr>
          <w:p>
            <w:r>
              <w:t>0011.Faaliyet Adı: Dar gelirli ve ihtiyaç sahibi hemşehrilerimiz destekleyici ve/veya güçlendirici çalışmaların yapılması</w:t>
            </w:r>
          </w:p>
        </w:tc>
      </w:tr>
      <w:tr>
        <w:tc>
          <w:tcPr>
            <w:tcW w:type="dxa" w:w="8638"/>
            <w:gridSpan w:val="7"/>
          </w:tcPr>
          <w:p>
            <w:r>
              <w:t>İlçemizde ikamet eden dar gelirli ve ihtiyaç sahibi hemşehrilerimizin yaşam koşullarını iyileştirmek ve sosyoekonomik açıdan kendi kendilerine yetebilen bireyler haline gelmelerini sağlamak amacıyla çok boyutlu güçlendirme çalışmaları yürütülecektir. Bu kapsamda; tespit edilen hanelerin yalnızca temel gereksinimleri karşılanmakla kalmayacak; bireylerin mesleki beceri, istihdam edilebilirlik, psiko-sosyal iyilik hali ve temel haklara erişim kapasiteleri desteklenecektir. İlgili kamu kurumları, özel sektör ve sivil toplum paydaşlarıyla koordinasyon içinde hayata geçirilecek programlarla, sosyal yardım bağımlılığının azaltılması ve vatandaşlarımızın toplumsal yaşama aktif ve üretken paydaşlar olarak katılımlarının kalıcı kılınması hedeflenmektedir.</w:t>
            </w:r>
          </w:p>
        </w:tc>
      </w:tr>
      <w:tr>
        <w:tc>
          <w:tcPr>
            <w:tcW w:type="dxa" w:w="8638"/>
            <w:gridSpan w:val="7"/>
          </w:tcPr>
          <w:p>
            <w:r>
              <w:t>0012.Faaliyet Adı: Kırılgan gruplara (kadın, çocuk, genç, yaşlı, hasta, engelli) ait bireyleri güçlendirici, her türlü bilgilendirici, ayni ve nakdi destek vb. destekleyici faaliyetlerde bulunulması</w:t>
            </w:r>
          </w:p>
        </w:tc>
      </w:tr>
      <w:tr>
        <w:tc>
          <w:tcPr>
            <w:tcW w:type="dxa" w:w="8638"/>
            <w:gridSpan w:val="7"/>
          </w:tcPr>
          <w:p>
            <w:r>
              <w:t>Kadın, çocuk, genç, yaşlı, hasta ve engelli bireylerin karşı karşıya kaldığı sosyal riskleri en aza indirmek ve yaşam kalitelerini yükseltmek amacıyla çok yönlü destek ve güçlendirme faaliyetleri yürütülecektir. Bu kapsamda; hedef kitlelerin özel gereksinimleri gözetilerek hak temelli bilgilendirme, danışmanlık ve rehberlik hizmetleri sunulacak; acil ve süreli ayni ile nakdi sosyal yardımlar etkin şekilde koordine edilecektir. Fırsat eşitliği, erişilebilirlik ve pozitif ayrımcılık ilkeleri doğrultusunda gerçekleştirilecek bu uygulamalarla, kırılgan gruplara mensup bireylerin toplumsal hayata tam ve bağımsız katılımları sağlanarak sosyal refahları kalıcı biçimde güçlendirilecektir.</w:t>
            </w:r>
          </w:p>
        </w:tc>
      </w:tr>
      <w:tr>
        <w:tc>
          <w:tcPr>
            <w:tcW w:type="dxa" w:w="8638"/>
            <w:gridSpan w:val="7"/>
          </w:tcPr>
          <w:p>
            <w:r>
              <w:t>0013.Faaliyet Adı: Toplumun her kesimini bilinçlendirmeye ve/veya bilgilendirmeye katkı sağlayacak çeşitli etkinlikler düzenlenmesi</w:t>
            </w:r>
          </w:p>
        </w:tc>
      </w:tr>
      <w:tr>
        <w:tc>
          <w:tcPr>
            <w:tcW w:type="dxa" w:w="8638"/>
            <w:gridSpan w:val="7"/>
          </w:tcPr>
          <w:p>
            <w:r>
              <w:t>Toplumsal farkındalığı güçlendirmek, doğru bilgiye erişimi kolaylaştırmak ve bilinçli bir kent kültürü inşa etmek amacıyla toplumun tüm kesimlerini kapsayan bilgilendirme ve bilinçlendirme etkinlikleri düzenlenecektir. Bu kapsamda; temel haklar, aile ve çocuk gelişimi, afet bilinci, sağlıklı yaşam, çevre duyarlılığı ve dijital okuryazarlık gibi öncelikli temalarda panel, seminer, atölye ve bilgilendirme kampanyaları yürütülecektir. Üniversiteler, ilgili kamu kurumları ve sivil toplum paydaşlarıyla koordineli şekilde hayata geçirilecek programlar sayesinde vatandaşlarımızın güncel ve doğru bilgiyle buluşması sağlanacak; aktif yurttaşlık bilinci, toplumsal dayanışma ve yerel duyarlılık pekiştirilecektir.</w:t>
            </w:r>
          </w:p>
        </w:tc>
      </w:tr>
      <w:tr>
        <w:tc>
          <w:tcPr>
            <w:tcW w:type="dxa" w:w="8638"/>
            <w:gridSpan w:val="7"/>
          </w:tcPr>
          <w:p>
            <w:r>
              <w:t>0014.Faaliyet Adı: Diğer kurum ve kuruluşlarla iş birliği halinde çeşitli etkinlikleri yapılması.</w:t>
            </w:r>
          </w:p>
        </w:tc>
      </w:tr>
      <w:tr>
        <w:tc>
          <w:tcPr>
            <w:tcW w:type="dxa" w:w="8638"/>
            <w:gridSpan w:val="7"/>
          </w:tcPr>
          <w:p>
            <w:r>
              <w:t>Belediyemiz hizmetlerinin etki alanını genişletmek, kurumsal kapasiteyi güçlendirmek ve kamu kaynaklarının verimli kullanımını sağlamak amacıyla diğer kamu kurumları, üniversiteler, sivil toplum kuruluşları ve özel sektör temsilcileriyle koordineli etkinlikler düzenlenecektir. Bu kapsamda; eğitim, kültür, sosyal kalkınma, çevre ve toplumsal farkındalık gibi ortak çalışma alanlarında çalıştaylar, seminerler, kampanyalar ve tematik projeler hayata geçirilecektir. Geliştirilen kurumsal iş birlikleri sayesinde toplumsal ihtiyaçlara çok boyutlu ve sürdürülebilir çözümler üretilecek, mükerrer çalışmaların önüne geçilerek yerel paydaşlar arasındaki eş güdüm ve dayanışma kültürü pekiştirilecektir.</w:t>
            </w:r>
          </w:p>
        </w:tc>
      </w:tr>
      <w:tr>
        <w:tc>
          <w:tcPr>
            <w:tcW w:type="dxa" w:w="8638"/>
            <w:gridSpan w:val="7"/>
          </w:tcPr>
          <w:p>
            <w:r>
              <w:t>0015.Faaliyet Adı: Yerel Eşitlik Eylem planının hayata geçirilmesi.</w:t>
            </w:r>
          </w:p>
        </w:tc>
      </w:tr>
      <w:tr>
        <w:tc>
          <w:tcPr>
            <w:tcW w:type="dxa" w:w="8638"/>
            <w:gridSpan w:val="7"/>
          </w:tcPr>
          <w:p>
            <w:r>
              <w:t>Kentsel hizmet sunumunda hak temelli, kapsayıcı ve eşitlikçi bir yaklaşımın kurumsallaşması amacıyla Yerel Eşitlik Eylem Planı kararlılıkla uygulanacaktır. Bu doğrultuda; planda yer alan stratejik öncelikler ve eylem adımları ilgili tüm birimlerin çalışma programlarına dâhil edilecek, hizmetlere erişimde ayrımcılık yapmama ve fırsat eşitliği ilkeleri esas alınacaktır. Başta kadınlar, engelliler, çocuklar, gençler ve yaşlılar olmak üzere kırılgan grupların kamusal olanaklardan eşit düzeyde yararlanması ve karar mekanizmalarına katılımı desteklenecektir. Yürütülen faaliyetler düzenli izleme, değerlendirme ve gösterge takibi süreçleriyle denetlenerek yerel düzeyde adil, eşit ve sürdürülebilir bir kentsel yaşam ortamının tesis edilmesi sağlanacaktır.</w:t>
            </w:r>
          </w:p>
        </w:tc>
      </w:tr>
      <w:tr>
        <w:tc>
          <w:tcPr>
            <w:tcW w:type="dxa" w:w="8638"/>
            <w:gridSpan w:val="7"/>
          </w:tcPr>
          <w:p>
            <w:r>
              <w:t>0016.Faaliyet Adı: Sosyal İnceleme ve Vaka Takibi</w:t>
            </w:r>
          </w:p>
        </w:tc>
      </w:tr>
      <w:tr>
        <w:tc>
          <w:tcPr>
            <w:tcW w:type="dxa" w:w="8638"/>
            <w:gridSpan w:val="7"/>
          </w:tcPr>
          <w:p>
            <w:r>
              <w:t>Sosyal yardım ve destek mekanizmalarına başvuran ya da risk altında olduğu belirlenen birey ve hanelerin durumlarını yerinde, tarafsız ve çok boyutlu olarak analiz etmek amacıyla sosyal inceleme ve vaka takibi çalışmaları yürütülecektir. Bu doğrultuda; hanelerin sosyoekonomik şartları, yaşam koşulları ve özel ihtiyaçları meslek personeli tarafından hane ziyaretleri ve resmi veri kaynakları üzerinden değerlendirilecek, her vakaya özgü müdahale planları oluşturulacaktır. Yardımların hakkaniyetli ve doğru kitleye ulaşmasını sağlamak adına süreçler dijital kayıt altyapısıyla izlenecek, periyodik kontrollerle hanelerdeki değişimler takip edilerek desteklerin etkinliği ve sürdürülebilirliği güvence altına alınacaktır.</w:t>
            </w:r>
          </w:p>
        </w:tc>
      </w:tr>
      <w:tr>
        <w:tc>
          <w:tcPr>
            <w:tcW w:type="dxa" w:w="8638"/>
            <w:gridSpan w:val="7"/>
          </w:tcPr>
          <w:p>
            <w:r>
              <w:t>0017.Faaliyet Adı: Çocuk Rehberlik ve Danışmanlık Destek Programı</w:t>
            </w:r>
          </w:p>
        </w:tc>
      </w:tr>
      <w:tr>
        <w:tc>
          <w:tcPr>
            <w:tcW w:type="dxa" w:w="8638"/>
            <w:gridSpan w:val="7"/>
          </w:tcPr>
          <w:p>
            <w:r>
              <w:t>İlçemizde yaşayan çocukların bilişsel, duygusal ve sosyal gelişim süreçlerini sağlıklı bir şekilde tamamlamalarını desteklemek ve karşılaşabilecekleri psikososyal riskleri önlemek amacıyla Çocuk Rehberlik ve Danışmanlık Destek Programı yürütülecektir. Alanında uzman meslek personeli tarafından yürütülecek faaliyetler kapsamında; çocuklara yönelik bireysel ve grup danışmanlığı, gelişimsel tarama ve rehberlik hizmetleri sunulurken, ebeveynlere de bilinçli aile içi iletişim ve ebeveynlik becerilerini geliştirici eğitimler verilecektir. Okul, sağlık kuruluşları ve ilgili paydaşlarla koordineli çalışılarak ihmal, istismar, uyum ve davranış sorunları gibi risklerin erken dönemde tespiti sağlanacak; çocuğun üstün yararı ilkesi doğrultusunda koruyucu ve önleyici mekanizmalar güçlendirilecektir.</w:t>
            </w:r>
          </w:p>
        </w:tc>
      </w:tr>
      <w:tr>
        <w:tc>
          <w:tcPr>
            <w:tcW w:type="dxa" w:w="8638"/>
            <w:gridSpan w:val="7"/>
          </w:tcPr>
          <w:p>
            <w:r>
              <w:t>0018.Faaliyet Adı: Eğitim ve Farkındalık Etkinlikleri</w:t>
            </w:r>
          </w:p>
        </w:tc>
      </w:tr>
      <w:tr>
        <w:tc>
          <w:tcPr>
            <w:tcW w:type="dxa" w:w="8638"/>
            <w:gridSpan w:val="7"/>
          </w:tcPr>
          <w:p>
            <w:r>
              <w:t>Toplumun bilgi düzeyini artırmak, yerel dayanışmayı güçlendirmek ve bireylerin kişisel ile sosyal kapasitelerini desteklemek amacıyla çok yönlü eğitim ve farkındalık etkinlikleri düzenlenecektir. Bu kapsamda; çocuk gelişimi, aile içi iletişim, sağlıklı yaşam, çevre ve sürdürülebilirlik bilinci, temel haklar ile dijital okuryazarlık gibi öncelikli alanlarda seminer, çalıştay, atölye ve bilgilendirme programları hayata geçirilecektir. Üniversiteler, uzman kuruluşlar ve sivil toplum paydaşlarıyla koordineli şekilde yürütülecek bu çalışmalarla, toplumun tüm kesimlerinin bilgiye erişimi kolaylaştırılacak; kentlilerin bilinçli, duyarlı ve aktif bireyler olarak sosyal hayata katılımları pekiştirilecektir.</w:t>
            </w:r>
          </w:p>
        </w:tc>
      </w:tr>
      <w:tr>
        <w:tc>
          <w:tcPr>
            <w:tcW w:type="dxa" w:w="8638"/>
            <w:gridSpan w:val="7"/>
          </w:tcPr>
          <w:p>
            <w:r>
              <w:t>0019.Faaliyet Adı: Aile Destek ve Bilgilendirme Çalışmaları</w:t>
            </w:r>
          </w:p>
        </w:tc>
      </w:tr>
      <w:tr>
        <w:tc>
          <w:tcPr>
            <w:tcW w:type="dxa" w:w="8638"/>
            <w:gridSpan w:val="7"/>
          </w:tcPr>
          <w:p>
            <w:r>
              <w:t>Aile kurumunun güçlendirilmesi, aile içi bağların ve sağlıklı iletişimin desteklenmesi ile hanelerin sosyal risklere karşı direncinin artırılması amacıyla Aile Destek ve Bilgilendirme Çalışmaları yürütülecektir. Bu kapsamda; ebeveynlik becerileri, aile içi iletişim, kriz yönetimi, çocuk ve ergen gelişimi, şiddet ve istismarın önlenmesi ile yasal haklar gibi konularda seminerler, grup çalışmaları ve bilgilendirme faaliyetleri gerçekleştirilecektir. İhtiyaç duyan ailelere psiko-sosyal danışmanlık ve rehberlik desteği sağlanarak sorunların derinleşmeden çözülmesi amaçlanacak; koruyucu ve önleyici hizmet yaklaşımıyla hem aile refahının korunması hem de bireylerin sosyal destek ağlarına erişiminin kolaylaştırılması temin edilecektir.</w:t>
            </w:r>
          </w:p>
        </w:tc>
      </w:tr>
    </w:tbl>
    <w:p/>
    <w:p>
      <w:pPr>
        <w:pStyle w:val="Heading2"/>
      </w:pPr>
      <w:r>
        <w:t>Dış İlişkiler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Dış İlişkiler Müdürlüğü</w:t>
            </w:r>
          </w:p>
        </w:tc>
      </w:tr>
      <w:tr>
        <w:tc>
          <w:tcPr>
            <w:tcW w:type="dxa" w:w="960"/>
          </w:tcPr>
          <w:p>
            <w:r>
              <w:t>ALT PROGRAM ADI</w:t>
            </w:r>
          </w:p>
        </w:tc>
        <w:tc>
          <w:tcPr>
            <w:tcW w:type="dxa" w:w="7680"/>
            <w:gridSpan w:val="8"/>
          </w:tcPr>
          <w:p>
            <w:r>
              <w:t>Teftiş, Denetim ve Danışmanlık Hizmetleri</w:t>
            </w:r>
          </w:p>
        </w:tc>
      </w:tr>
      <w:tr>
        <w:tc>
          <w:tcPr>
            <w:tcW w:type="dxa" w:w="960"/>
          </w:tcPr>
          <w:p>
            <w:r>
              <w:t>GEREKÇE ve AÇIKLAMALAR</w:t>
            </w:r>
          </w:p>
        </w:tc>
        <w:tc>
          <w:tcPr>
            <w:tcW w:type="dxa" w:w="7680"/>
            <w:gridSpan w:val="8"/>
          </w:tcPr>
          <w:p>
            <w:r>
              <w:t>GEREKÇE: 5393 sayılı Belediye Kanunu’nun 18 inci maddesinin (m) bendi ile 74 üncü maddesi uyarınca belediyelerin; kardeş şehir ilişkileri kurma ve geliştirme, uluslararası teşekkül ve ağlarla iş birliği yapma, bu kuruluşlara üye olma ve bu kapsamda yürütülen çalışmalarda temsil edilme yetki ve sorumluluğu bulunmaktadır. Bu doğrultuda mezkûr yasal hükümler çerçevesinde, belediyemizin ulusal ve uluslararası platformlarda etkin temsilini sağlamak, kurumsal kapasiteyi küresel iş birlikleriyle desteklemek ve Stratejik Planda belirlenen uluslararasılaşma hedeflerine mevzuat sınırları dâhilinde hukuki ve yönetsel dayanak oluşturmak amacıyla söz konusu faaliyetlerin yürütülmesi gerekmiştir. AÇIKLAMA: Yürütülen faaliyetler kapsamında; belediyemizin kardeş şehir bağlarının kurulması ve güçlendirilmesi, üyesi bulunulan veya iş birliği potansiyeli taşıyan uluslararası kuruluşlar ve yerel yönetim ağlarıyla ortak projelerin sürdürülmesi ve kurumun ulusal/uluslararası düzeyde temsiline ilişkin süreçler icra edilmektedir. Gerçekleştirilen bu çalışmalar; Büyükçekmece Belediyesi Stratejik Planı’nda yer alan kurumsal iş birliklerinin pekiştirilmesi, uluslararası tanınırlığın artırılması, iyi uygulama örneklerinin yerel hizmetlere entegrasyonu ve kurumun küresel ölçekteki itibarının güçlendirilmesine yönelik stratejik amaç ve hedeflerin hayata geçirilmesine doğrudan katkı sunmaktadır.</w:t>
            </w:r>
          </w:p>
        </w:tc>
      </w:tr>
      <w:tr>
        <w:tc>
          <w:tcPr>
            <w:tcW w:type="dxa" w:w="960"/>
          </w:tcPr>
          <w:p>
            <w:r>
              <w:t>ALT PROGRAMIN HEDEFİ</w:t>
            </w:r>
          </w:p>
        </w:tc>
        <w:tc>
          <w:tcPr>
            <w:tcW w:type="dxa" w:w="7680"/>
            <w:gridSpan w:val="8"/>
          </w:tcPr>
          <w:p>
            <w:r>
              <w:t>Büyükçekmece’nin uluslararası alanda kurumsal temsiliyetini artırmak; kardeş şehirler, konsolosluklar ve diplomatik misyonlarla etkin, sürekli ve karşılıklı faydaya dayalı ilişkiler geliştirmek.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SH40/PG01. Uluslararası Temsil Yıl içinde Belediye adına katılım sağlanan ve aktif katkı sunulan (sunum, konuşma, moderasyon) uluslararası toplantı sayısı</w:t>
            </w:r>
          </w:p>
        </w:tc>
        <w:tc>
          <w:tcPr>
            <w:tcW w:type="dxa" w:w="960"/>
          </w:tcPr>
          <w:p/>
        </w:tc>
        <w:tc>
          <w:tcPr>
            <w:tcW w:type="dxa" w:w="960"/>
          </w:tcPr>
          <w:p>
            <w:r>
              <w:t>Sayı</w:t>
            </w:r>
          </w:p>
        </w:tc>
        <w:tc>
          <w:tcPr>
            <w:tcW w:type="dxa" w:w="960"/>
          </w:tcPr>
          <w:p>
            <w:r>
              <w:t>32</w:t>
            </w:r>
          </w:p>
        </w:tc>
        <w:tc>
          <w:tcPr>
            <w:tcW w:type="dxa" w:w="960"/>
          </w:tcPr>
          <w:p>
            <w:r>
              <w:t>35</w:t>
            </w:r>
          </w:p>
        </w:tc>
        <w:tc>
          <w:tcPr>
            <w:tcW w:type="dxa" w:w="960"/>
          </w:tcPr>
          <w:p>
            <w:r>
              <w:t>35</w:t>
            </w:r>
          </w:p>
        </w:tc>
        <w:tc>
          <w:tcPr>
            <w:tcW w:type="dxa" w:w="960"/>
          </w:tcPr>
          <w:p>
            <w:r>
              <w:t>40</w:t>
            </w:r>
          </w:p>
        </w:tc>
        <w:tc>
          <w:tcPr>
            <w:tcW w:type="dxa" w:w="960"/>
          </w:tcPr>
          <w:p>
            <w:r>
              <w:t>45</w:t>
            </w:r>
          </w:p>
        </w:tc>
        <w:tc>
          <w:tcPr>
            <w:tcW w:type="dxa" w:w="960"/>
          </w:tcPr>
          <w:p>
            <w:r>
              <w:t>50</w:t>
            </w:r>
          </w:p>
        </w:tc>
      </w:tr>
      <w:tr>
        <w:tc>
          <w:tcPr>
            <w:tcW w:type="dxa" w:w="960"/>
          </w:tcPr>
          <w:p>
            <w:r>
              <w:t>SH40/PG02. Ulusal ve/veya uluslararası hibe, ödül başvuruları ile bu kapsamda düzenlenen çalıştay ve seminerlere katılım sayısı</w:t>
            </w:r>
          </w:p>
        </w:tc>
        <w:tc>
          <w:tcPr>
            <w:tcW w:type="dxa" w:w="960"/>
          </w:tcPr>
          <w:p/>
        </w:tc>
        <w:tc>
          <w:tcPr>
            <w:tcW w:type="dxa" w:w="960"/>
          </w:tcPr>
          <w:p>
            <w:r>
              <w:t>Sayı</w:t>
            </w:r>
          </w:p>
        </w:tc>
        <w:tc>
          <w:tcPr>
            <w:tcW w:type="dxa" w:w="960"/>
          </w:tcPr>
          <w:p>
            <w:r>
              <w:t>20</w:t>
            </w:r>
          </w:p>
        </w:tc>
        <w:tc>
          <w:tcPr>
            <w:tcW w:type="dxa" w:w="960"/>
          </w:tcPr>
          <w:p>
            <w:r>
              <w:t>25</w:t>
            </w:r>
          </w:p>
        </w:tc>
        <w:tc>
          <w:tcPr>
            <w:tcW w:type="dxa" w:w="960"/>
          </w:tcPr>
          <w:p>
            <w:r>
              <w:t>25</w:t>
            </w:r>
          </w:p>
        </w:tc>
        <w:tc>
          <w:tcPr>
            <w:tcW w:type="dxa" w:w="960"/>
          </w:tcPr>
          <w:p>
            <w:r>
              <w:t>30</w:t>
            </w:r>
          </w:p>
        </w:tc>
        <w:tc>
          <w:tcPr>
            <w:tcW w:type="dxa" w:w="960"/>
          </w:tcPr>
          <w:p>
            <w:r>
              <w:t>35</w:t>
            </w:r>
          </w:p>
        </w:tc>
        <w:tc>
          <w:tcPr>
            <w:tcW w:type="dxa" w:w="960"/>
          </w:tcPr>
          <w:p>
            <w:r>
              <w:t>40</w:t>
            </w:r>
          </w:p>
        </w:tc>
      </w:tr>
      <w:tr>
        <w:tc>
          <w:tcPr>
            <w:tcW w:type="dxa" w:w="960"/>
          </w:tcPr>
          <w:p>
            <w:r>
              <w:t>SH40/PG03. İmzalanan iş birliği protokolü ve anlaşmalar sayısı</w:t>
            </w:r>
          </w:p>
        </w:tc>
        <w:tc>
          <w:tcPr>
            <w:tcW w:type="dxa" w:w="960"/>
          </w:tcPr>
          <w:p/>
        </w:tc>
        <w:tc>
          <w:tcPr>
            <w:tcW w:type="dxa" w:w="960"/>
          </w:tcPr>
          <w:p>
            <w:r>
              <w:t>Sayı</w:t>
            </w:r>
          </w:p>
        </w:tc>
        <w:tc>
          <w:tcPr>
            <w:tcW w:type="dxa" w:w="960"/>
          </w:tcPr>
          <w:p>
            <w:r>
              <w:t>4</w:t>
            </w:r>
          </w:p>
        </w:tc>
        <w:tc>
          <w:tcPr>
            <w:tcW w:type="dxa" w:w="960"/>
          </w:tcPr>
          <w:p>
            <w:r>
              <w:t>5</w:t>
            </w:r>
          </w:p>
        </w:tc>
        <w:tc>
          <w:tcPr>
            <w:tcW w:type="dxa" w:w="960"/>
          </w:tcPr>
          <w:p>
            <w:r>
              <w:t>5</w:t>
            </w:r>
          </w:p>
        </w:tc>
        <w:tc>
          <w:tcPr>
            <w:tcW w:type="dxa" w:w="960"/>
          </w:tcPr>
          <w:p>
            <w:r>
              <w:t>6</w:t>
            </w:r>
          </w:p>
        </w:tc>
        <w:tc>
          <w:tcPr>
            <w:tcW w:type="dxa" w:w="960"/>
          </w:tcPr>
          <w:p>
            <w:r>
              <w:t>7</w:t>
            </w:r>
          </w:p>
        </w:tc>
        <w:tc>
          <w:tcPr>
            <w:tcW w:type="dxa" w:w="960"/>
          </w:tcPr>
          <w:p>
            <w:r>
              <w:t>8</w:t>
            </w:r>
          </w:p>
        </w:tc>
      </w:tr>
      <w:tr>
        <w:tc>
          <w:tcPr>
            <w:tcW w:type="dxa" w:w="960"/>
          </w:tcPr>
          <w:p>
            <w:r>
              <w:t>Göstergeye İlişkin Açıklama</w:t>
            </w:r>
          </w:p>
        </w:tc>
        <w:tc>
          <w:tcPr>
            <w:tcW w:type="dxa" w:w="7680"/>
            <w:gridSpan w:val="8"/>
          </w:tcPr>
          <w:p>
            <w:r>
              <w:t>Göstergeler; belediyenin uluslararası toplantılarda etkin temsili, ulusal ve uluslararası iş birliği faaliyetlerine katılımı ile kurumsal iş birliği protokol ve anlaşmalarının geliştirilmesine yönelik çalışmaların performansını ölçmek amacıyla oluşturulmuştur.</w:t>
            </w:r>
          </w:p>
        </w:tc>
      </w:tr>
      <w:tr>
        <w:tc>
          <w:tcPr>
            <w:tcW w:type="dxa" w:w="960"/>
          </w:tcPr>
          <w:p>
            <w:r>
              <w:t>Hesaplama Yöntemi</w:t>
            </w:r>
          </w:p>
        </w:tc>
        <w:tc>
          <w:tcPr>
            <w:tcW w:type="dxa" w:w="7680"/>
            <w:gridSpan w:val="8"/>
          </w:tcPr>
          <w:p>
            <w:r>
              <w:t>Yıl içinde gerçekleştirilen faaliyetlere ilişkin resmi kayıtlar, katılım belgeleri, başvuru kayıtları, protokol ve anlaşma metinleri esas alınarak gerçekleşen faaliyet sayısının yıllık toplamı üzerinden hesaplanır.</w:t>
            </w:r>
          </w:p>
        </w:tc>
      </w:tr>
      <w:tr>
        <w:tc>
          <w:tcPr>
            <w:tcW w:type="dxa" w:w="960"/>
          </w:tcPr>
          <w:p>
            <w:r>
              <w:t>Verinin Kaynağı</w:t>
            </w:r>
          </w:p>
        </w:tc>
        <w:tc>
          <w:tcPr>
            <w:tcW w:type="dxa" w:w="7680"/>
            <w:gridSpan w:val="8"/>
          </w:tcPr>
          <w:p>
            <w:r>
              <w:t>Dış İlişkiler Müdürlüğü faaliyet kayıtları, görevlendirme yazıları, katılım belgeleri, başvuru dosyaları, imzalanan protokol ve anlaşmalar ile ilgili resmi evrak ve kayıtlar.</w:t>
            </w:r>
          </w:p>
        </w:tc>
      </w:tr>
      <w:tr>
        <w:tc>
          <w:tcPr>
            <w:tcW w:type="dxa" w:w="960"/>
          </w:tcPr>
          <w:p>
            <w:r>
              <w:t>Sorumlu İdare</w:t>
            </w:r>
          </w:p>
        </w:tc>
        <w:tc>
          <w:tcPr>
            <w:tcW w:type="dxa" w:w="7680"/>
            <w:gridSpan w:val="8"/>
          </w:tcPr>
          <w:p>
            <w:r>
              <w:t>Dış İlişkiler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1.720.000,00</w:t>
            </w:r>
          </w:p>
        </w:tc>
        <w:tc>
          <w:tcPr>
            <w:tcW w:type="dxa" w:w="1440"/>
          </w:tcPr>
          <w:p>
            <w:r>
              <w:t>548.226,81</w:t>
            </w:r>
          </w:p>
        </w:tc>
        <w:tc>
          <w:tcPr>
            <w:tcW w:type="dxa" w:w="1440"/>
          </w:tcPr>
          <w:p>
            <w:r>
              <w:t>1.405.000,00</w:t>
            </w:r>
          </w:p>
        </w:tc>
        <w:tc>
          <w:tcPr>
            <w:tcW w:type="dxa" w:w="1440"/>
          </w:tcPr>
          <w:p>
            <w:r>
              <w:t>1.756.250,00</w:t>
            </w:r>
          </w:p>
        </w:tc>
        <w:tc>
          <w:tcPr>
            <w:tcW w:type="dxa" w:w="1440"/>
          </w:tcPr>
          <w:p>
            <w:r>
              <w:t>2.195.313,00</w:t>
            </w:r>
          </w:p>
        </w:tc>
      </w:tr>
      <w:tr>
        <w:tc>
          <w:tcPr>
            <w:tcW w:type="dxa" w:w="1440"/>
          </w:tcPr>
          <w:p>
            <w:r>
              <w:t>Sosyal Güvenlik Kurumuna Devlet Primi Giderleri</w:t>
            </w:r>
          </w:p>
        </w:tc>
        <w:tc>
          <w:tcPr>
            <w:tcW w:type="dxa" w:w="1440"/>
          </w:tcPr>
          <w:p>
            <w:r>
              <w:t>80.000,00</w:t>
            </w:r>
          </w:p>
        </w:tc>
        <w:tc>
          <w:tcPr>
            <w:tcW w:type="dxa" w:w="1440"/>
          </w:tcPr>
          <w:p>
            <w:r>
              <w:t>18.332,23</w:t>
            </w:r>
          </w:p>
        </w:tc>
        <w:tc>
          <w:tcPr>
            <w:tcW w:type="dxa" w:w="1440"/>
          </w:tcPr>
          <w:p>
            <w:r>
              <w:t>70.000,00</w:t>
            </w:r>
          </w:p>
        </w:tc>
        <w:tc>
          <w:tcPr>
            <w:tcW w:type="dxa" w:w="1440"/>
          </w:tcPr>
          <w:p>
            <w:r>
              <w:t>87.500,00</w:t>
            </w:r>
          </w:p>
        </w:tc>
        <w:tc>
          <w:tcPr>
            <w:tcW w:type="dxa" w:w="1440"/>
          </w:tcPr>
          <w:p>
            <w:r>
              <w:t>109.375,00</w:t>
            </w:r>
          </w:p>
        </w:tc>
      </w:tr>
      <w:tr>
        <w:tc>
          <w:tcPr>
            <w:tcW w:type="dxa" w:w="1440"/>
          </w:tcPr>
          <w:p>
            <w:r>
              <w:t>Mal ve Hizmet Alım Giderleri</w:t>
            </w:r>
          </w:p>
        </w:tc>
        <w:tc>
          <w:tcPr>
            <w:tcW w:type="dxa" w:w="1440"/>
          </w:tcPr>
          <w:p>
            <w:r>
              <w:t>4.124.624,00</w:t>
            </w:r>
          </w:p>
        </w:tc>
        <w:tc>
          <w:tcPr>
            <w:tcW w:type="dxa" w:w="1440"/>
          </w:tcPr>
          <w:p>
            <w:r>
              <w:t>516.290,03</w:t>
            </w:r>
          </w:p>
        </w:tc>
        <w:tc>
          <w:tcPr>
            <w:tcW w:type="dxa" w:w="1440"/>
          </w:tcPr>
          <w:p>
            <w:r>
              <w:t>4.939.548,00</w:t>
            </w:r>
          </w:p>
        </w:tc>
        <w:tc>
          <w:tcPr>
            <w:tcW w:type="dxa" w:w="1440"/>
          </w:tcPr>
          <w:p>
            <w:r>
              <w:t>5.470.481,00</w:t>
            </w:r>
          </w:p>
        </w:tc>
        <w:tc>
          <w:tcPr>
            <w:tcW w:type="dxa" w:w="1440"/>
          </w:tcPr>
          <w:p>
            <w:r>
              <w:t>5.605.000,00</w:t>
            </w:r>
          </w:p>
        </w:tc>
      </w:tr>
      <w:tr>
        <w:tc>
          <w:tcPr>
            <w:tcW w:type="dxa" w:w="1440"/>
          </w:tcPr>
          <w:p>
            <w:r>
              <w:t>Cari Transferler</w:t>
            </w:r>
          </w:p>
        </w:tc>
        <w:tc>
          <w:tcPr>
            <w:tcW w:type="dxa" w:w="1440"/>
          </w:tcPr>
          <w:p>
            <w:r>
              <w:t>150.000,00</w:t>
            </w:r>
          </w:p>
        </w:tc>
        <w:tc>
          <w:tcPr>
            <w:tcW w:type="dxa" w:w="1440"/>
          </w:tcPr>
          <w:p>
            <w:r>
              <w:t>82.671,38</w:t>
            </w:r>
          </w:p>
        </w:tc>
        <w:tc>
          <w:tcPr>
            <w:tcW w:type="dxa" w:w="1440"/>
          </w:tcPr>
          <w:p>
            <w:r>
              <w:t>100.000,00</w:t>
            </w:r>
          </w:p>
        </w:tc>
        <w:tc>
          <w:tcPr>
            <w:tcW w:type="dxa" w:w="1440"/>
          </w:tcPr>
          <w:p>
            <w:r>
              <w:t>100.000,00</w:t>
            </w:r>
          </w:p>
        </w:tc>
        <w:tc>
          <w:tcPr>
            <w:tcW w:type="dxa" w:w="1440"/>
          </w:tcPr>
          <w:p>
            <w:r>
              <w:t>100.000,00</w:t>
            </w:r>
          </w:p>
        </w:tc>
      </w:tr>
      <w:tr>
        <w:tc>
          <w:tcPr>
            <w:tcW w:type="dxa" w:w="1440"/>
          </w:tcPr>
          <w:p>
            <w:r>
              <w:t>BÜTÇE İÇİ TOPLAM KAYNAK</w:t>
            </w:r>
          </w:p>
        </w:tc>
        <w:tc>
          <w:tcPr>
            <w:tcW w:type="dxa" w:w="1440"/>
          </w:tcPr>
          <w:p>
            <w:r>
              <w:t>6.074.624,00</w:t>
            </w:r>
          </w:p>
        </w:tc>
        <w:tc>
          <w:tcPr>
            <w:tcW w:type="dxa" w:w="1440"/>
          </w:tcPr>
          <w:p>
            <w:r>
              <w:t>1.165.520,45</w:t>
            </w:r>
          </w:p>
        </w:tc>
        <w:tc>
          <w:tcPr>
            <w:tcW w:type="dxa" w:w="1440"/>
          </w:tcPr>
          <w:p>
            <w:r>
              <w:t>6.514.548,00</w:t>
            </w:r>
          </w:p>
        </w:tc>
        <w:tc>
          <w:tcPr>
            <w:tcW w:type="dxa" w:w="1440"/>
          </w:tcPr>
          <w:p>
            <w:r>
              <w:t>7.414.231,00</w:t>
            </w:r>
          </w:p>
        </w:tc>
        <w:tc>
          <w:tcPr>
            <w:tcW w:type="dxa" w:w="1440"/>
          </w:tcPr>
          <w:p>
            <w:r>
              <w:t>8.009.688,00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6.074.624,00</w:t>
            </w:r>
          </w:p>
        </w:tc>
        <w:tc>
          <w:tcPr>
            <w:tcW w:type="dxa" w:w="1440"/>
          </w:tcPr>
          <w:p>
            <w:r>
              <w:t>1.165.520,45</w:t>
            </w:r>
          </w:p>
        </w:tc>
        <w:tc>
          <w:tcPr>
            <w:tcW w:type="dxa" w:w="1440"/>
          </w:tcPr>
          <w:p>
            <w:r>
              <w:t>6.514.548,00</w:t>
            </w:r>
          </w:p>
        </w:tc>
        <w:tc>
          <w:tcPr>
            <w:tcW w:type="dxa" w:w="1440"/>
          </w:tcPr>
          <w:p>
            <w:r>
              <w:t>7.414.231,00</w:t>
            </w:r>
          </w:p>
        </w:tc>
        <w:tc>
          <w:tcPr>
            <w:tcW w:type="dxa" w:w="1440"/>
          </w:tcPr>
          <w:p>
            <w:r>
              <w:t>8.009.688,00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0001.Kardeş şehir protokollerinin güncellenmesi ve yeni kardeş şehir ilişkilerinin kurulması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0002.Kardeş şehirler arasında karşılıklı resmi ziyaretlerin gerçekleştirilmesi</w:t>
            </w:r>
          </w:p>
        </w:tc>
        <w:tc>
          <w:tcPr>
            <w:tcW w:type="dxa" w:w="1234"/>
          </w:tcPr>
          <w:p>
            <w:r>
              <w:t>-</w:t>
            </w:r>
          </w:p>
        </w:tc>
        <w:tc>
          <w:tcPr>
            <w:tcW w:type="dxa" w:w="1234"/>
          </w:tcPr>
          <w:p>
            <w:r>
              <w:t>-</w:t>
            </w:r>
          </w:p>
        </w:tc>
        <w:tc>
          <w:tcPr>
            <w:tcW w:type="dxa" w:w="1234"/>
          </w:tcPr>
          <w:p>
            <w:r>
              <w:t>-</w:t>
            </w:r>
          </w:p>
        </w:tc>
        <w:tc>
          <w:tcPr>
            <w:tcW w:type="dxa" w:w="1234"/>
          </w:tcPr>
          <w:p>
            <w:r>
              <w:t>1.489.548,00</w:t>
            </w:r>
          </w:p>
        </w:tc>
        <w:tc>
          <w:tcPr>
            <w:tcW w:type="dxa" w:w="1234"/>
          </w:tcPr>
          <w:p>
            <w:r>
              <w:t>1.589.548,00</w:t>
            </w:r>
          </w:p>
        </w:tc>
        <w:tc>
          <w:tcPr>
            <w:tcW w:type="dxa" w:w="1234"/>
          </w:tcPr>
          <w:p>
            <w:r>
              <w:t>1.624.067,00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1.489.548,00</w:t>
            </w:r>
          </w:p>
        </w:tc>
        <w:tc>
          <w:tcPr>
            <w:tcW w:type="dxa" w:w="1234"/>
          </w:tcPr>
          <w:p>
            <w:r>
              <w:t>1.589.548,00</w:t>
            </w:r>
          </w:p>
        </w:tc>
        <w:tc>
          <w:tcPr>
            <w:tcW w:type="dxa" w:w="1234"/>
          </w:tcPr>
          <w:p>
            <w:r>
              <w:t>1.624.067,00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0003.Konsolosluklar ve büyükelçilik temsilcilerinin Büyükçekmece’de ağırlanması</w:t>
            </w:r>
          </w:p>
        </w:tc>
        <w:tc>
          <w:tcPr>
            <w:tcW w:type="dxa" w:w="1234"/>
          </w:tcPr>
          <w:p>
            <w:r>
              <w:t>-</w:t>
            </w:r>
          </w:p>
        </w:tc>
        <w:tc>
          <w:tcPr>
            <w:tcW w:type="dxa" w:w="1234"/>
          </w:tcPr>
          <w:p>
            <w:r>
              <w:t>-</w:t>
            </w:r>
          </w:p>
        </w:tc>
        <w:tc>
          <w:tcPr>
            <w:tcW w:type="dxa" w:w="1234"/>
          </w:tcPr>
          <w:p>
            <w:r>
              <w:t>-</w:t>
            </w:r>
          </w:p>
        </w:tc>
        <w:tc>
          <w:tcPr>
            <w:tcW w:type="dxa" w:w="1234"/>
          </w:tcPr>
          <w:p>
            <w:r>
              <w:t>400.000,00</w:t>
            </w:r>
          </w:p>
        </w:tc>
        <w:tc>
          <w:tcPr>
            <w:tcW w:type="dxa" w:w="1234"/>
          </w:tcPr>
          <w:p>
            <w:r>
              <w:t>530.933,00</w:t>
            </w:r>
          </w:p>
        </w:tc>
        <w:tc>
          <w:tcPr>
            <w:tcW w:type="dxa" w:w="1234"/>
          </w:tcPr>
          <w:p>
            <w:r>
              <w:t>530.933,00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400.000,00</w:t>
            </w:r>
          </w:p>
        </w:tc>
        <w:tc>
          <w:tcPr>
            <w:tcW w:type="dxa" w:w="1234"/>
          </w:tcPr>
          <w:p>
            <w:r>
              <w:t>530.933,00</w:t>
            </w:r>
          </w:p>
        </w:tc>
        <w:tc>
          <w:tcPr>
            <w:tcW w:type="dxa" w:w="1234"/>
          </w:tcPr>
          <w:p>
            <w:r>
              <w:t>530.933,00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0004.Uluslararası günler ve özel tarihler kapsamında diplomatik etkinlikler düzenlenmesi</w:t>
            </w:r>
          </w:p>
        </w:tc>
        <w:tc>
          <w:tcPr>
            <w:tcW w:type="dxa" w:w="1234"/>
          </w:tcPr>
          <w:p>
            <w:r>
              <w:t>-</w:t>
            </w:r>
          </w:p>
        </w:tc>
        <w:tc>
          <w:tcPr>
            <w:tcW w:type="dxa" w:w="1234"/>
          </w:tcPr>
          <w:p>
            <w:r>
              <w:t>-</w:t>
            </w:r>
          </w:p>
        </w:tc>
        <w:tc>
          <w:tcPr>
            <w:tcW w:type="dxa" w:w="1234"/>
          </w:tcPr>
          <w:p>
            <w:r>
              <w:t>-</w:t>
            </w:r>
          </w:p>
        </w:tc>
        <w:tc>
          <w:tcPr>
            <w:tcW w:type="dxa" w:w="1234"/>
          </w:tcPr>
          <w:p>
            <w:r>
              <w:t>700.000,00</w:t>
            </w:r>
          </w:p>
        </w:tc>
        <w:tc>
          <w:tcPr>
            <w:tcW w:type="dxa" w:w="1234"/>
          </w:tcPr>
          <w:p>
            <w:r>
              <w:t>800.000,00</w:t>
            </w:r>
          </w:p>
        </w:tc>
        <w:tc>
          <w:tcPr>
            <w:tcW w:type="dxa" w:w="1234"/>
          </w:tcPr>
          <w:p>
            <w:r>
              <w:t>800.000,00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700.000,00</w:t>
            </w:r>
          </w:p>
        </w:tc>
        <w:tc>
          <w:tcPr>
            <w:tcW w:type="dxa" w:w="1234"/>
          </w:tcPr>
          <w:p>
            <w:r>
              <w:t>800.000,00</w:t>
            </w:r>
          </w:p>
        </w:tc>
        <w:tc>
          <w:tcPr>
            <w:tcW w:type="dxa" w:w="1234"/>
          </w:tcPr>
          <w:p>
            <w:r>
              <w:t>800.000,00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0005.Yurt içi ve yurt dışındaki diplomatik misyonlara yönelik resmi ziyaretler</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0006.Uluslararası kuruluşlar ve belediye ağları ile kurumsal ilişkilerin sürdürülmesi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p>
        </w:tc>
        <w:tc>
          <w:tcPr>
            <w:tcW w:type="dxa" w:w="1234"/>
          </w:tcPr>
          <w:p>
            <w:r/>
          </w:p>
        </w:tc>
        <w:tc>
          <w:tcPr>
            <w:tcW w:type="dxa" w:w="1234"/>
          </w:tcPr>
          <w:p>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0007.Şehir tanıtımına yönelik uluslararası temsil ve protokol faaliyetleri</w:t>
            </w:r>
          </w:p>
        </w:tc>
        <w:tc>
          <w:tcPr>
            <w:tcW w:type="dxa" w:w="1234"/>
          </w:tcPr>
          <w:p>
            <w:r>
              <w:t>-</w:t>
            </w:r>
          </w:p>
        </w:tc>
        <w:tc>
          <w:tcPr>
            <w:tcW w:type="dxa" w:w="1234"/>
          </w:tcPr>
          <w:p>
            <w:r>
              <w:t>-</w:t>
            </w:r>
          </w:p>
        </w:tc>
        <w:tc>
          <w:tcPr>
            <w:tcW w:type="dxa" w:w="1234"/>
          </w:tcPr>
          <w:p>
            <w:r>
              <w:t>-</w:t>
            </w:r>
          </w:p>
        </w:tc>
        <w:tc>
          <w:tcPr>
            <w:tcW w:type="dxa" w:w="1234"/>
          </w:tcPr>
          <w:p>
            <w:r>
              <w:t>1.450.000,00</w:t>
            </w:r>
          </w:p>
        </w:tc>
        <w:tc>
          <w:tcPr>
            <w:tcW w:type="dxa" w:w="1234"/>
          </w:tcPr>
          <w:p>
            <w:r>
              <w:t>1.650.000,00</w:t>
            </w:r>
          </w:p>
        </w:tc>
        <w:tc>
          <w:tcPr>
            <w:tcW w:type="dxa" w:w="1234"/>
          </w:tcPr>
          <w:p>
            <w:r>
              <w:t>1.650.000,00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1.450.000,00</w:t>
            </w:r>
          </w:p>
        </w:tc>
        <w:tc>
          <w:tcPr>
            <w:tcW w:type="dxa" w:w="1234"/>
          </w:tcPr>
          <w:p>
            <w:r>
              <w:t>1.650.000,00</w:t>
            </w:r>
          </w:p>
        </w:tc>
        <w:tc>
          <w:tcPr>
            <w:tcW w:type="dxa" w:w="1234"/>
          </w:tcPr>
          <w:p>
            <w:r>
              <w:t>1.650.000,00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0008.Kültürel diplomasi odaklı etkinlik ve organizasyonlar</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0009.Kardeş şehirler arası iyi uygulama ve deneyim paylaşımı faaliyetleri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0010.Uluslararası ziyaret ve temasların raporlanması ve kurumsallaştırılması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4.039.548,00</w:t>
            </w:r>
          </w:p>
        </w:tc>
        <w:tc>
          <w:tcPr>
            <w:tcW w:type="dxa" w:w="1234"/>
          </w:tcPr>
          <w:p>
            <w:r>
              <w:t>4.570.481,00</w:t>
            </w:r>
          </w:p>
        </w:tc>
        <w:tc>
          <w:tcPr>
            <w:tcW w:type="dxa" w:w="1234"/>
          </w:tcPr>
          <w:p>
            <w:r>
              <w:t>4.605.000,00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4.039.548,00</w:t>
            </w:r>
          </w:p>
        </w:tc>
        <w:tc>
          <w:tcPr>
            <w:tcW w:type="dxa" w:w="1234"/>
          </w:tcPr>
          <w:p>
            <w:r>
              <w:t>4.570.481,00</w:t>
            </w:r>
          </w:p>
        </w:tc>
        <w:tc>
          <w:tcPr>
            <w:tcW w:type="dxa" w:w="1234"/>
          </w:tcPr>
          <w:p>
            <w:r>
              <w:t>4.605.000,00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1.475.000,00</w:t>
            </w:r>
          </w:p>
        </w:tc>
        <w:tc>
          <w:tcPr>
            <w:tcW w:type="dxa" w:w="1234"/>
          </w:tcPr>
          <w:p>
            <w:r>
              <w:t>1.843.750,00</w:t>
            </w:r>
          </w:p>
        </w:tc>
        <w:tc>
          <w:tcPr>
            <w:tcW w:type="dxa" w:w="1234"/>
          </w:tcPr>
          <w:p>
            <w:r>
              <w:t>2.304.688,00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5.514.548,00</w:t>
            </w:r>
          </w:p>
        </w:tc>
        <w:tc>
          <w:tcPr>
            <w:tcW w:type="dxa" w:w="1234"/>
          </w:tcPr>
          <w:p>
            <w:r>
              <w:t>6.414.231,00</w:t>
            </w:r>
          </w:p>
        </w:tc>
        <w:tc>
          <w:tcPr>
            <w:tcW w:type="dxa" w:w="1234"/>
          </w:tcPr>
          <w:p>
            <w:r>
              <w:t>6.909.688,00</w:t>
            </w:r>
          </w:p>
        </w:tc>
      </w:tr>
      <w:tr>
        <w:tc>
          <w:tcPr>
            <w:tcW w:type="dxa" w:w="8638"/>
            <w:gridSpan w:val="7"/>
          </w:tcPr>
          <w:p>
            <w:r>
              <w:t>Faaliyetlere İlişkin Açıklamalar</w:t>
            </w:r>
          </w:p>
        </w:tc>
      </w:tr>
      <w:tr>
        <w:tc>
          <w:tcPr>
            <w:tcW w:type="dxa" w:w="8638"/>
            <w:gridSpan w:val="7"/>
          </w:tcPr>
          <w:p>
            <w:r>
              <w:t>0001.Faaliyet Adı: Kardeş şehir protokollerinin güncellenmesi ve yeni kardeş şehir ilişkilerinin kurulması</w:t>
            </w:r>
          </w:p>
        </w:tc>
      </w:tr>
      <w:tr>
        <w:tc>
          <w:tcPr>
            <w:tcW w:type="dxa" w:w="8638"/>
            <w:gridSpan w:val="7"/>
          </w:tcPr>
          <w:p>
            <w:r>
              <w:t>Mevcut kardeş şehir iş birliklerinin güçlendirilmesi, protokollerin güncellenmesi ve yeni uluslararası kardeş şehir ilişkilerinin tesis edilmesine yönelik çalışmalar yürütülmektedir.</w:t>
            </w:r>
          </w:p>
        </w:tc>
      </w:tr>
      <w:tr>
        <w:tc>
          <w:tcPr>
            <w:tcW w:type="dxa" w:w="8638"/>
            <w:gridSpan w:val="7"/>
          </w:tcPr>
          <w:p>
            <w:r>
              <w:t>0002.Faaliyet Adı: Kardeş şehirler arasında karşılıklı resmi ziyaretlerin gerçekleştirilmesi</w:t>
            </w:r>
          </w:p>
        </w:tc>
      </w:tr>
      <w:tr>
        <w:tc>
          <w:tcPr>
            <w:tcW w:type="dxa" w:w="8638"/>
            <w:gridSpan w:val="7"/>
          </w:tcPr>
          <w:p>
            <w:r>
              <w:t>Belediyemizin kardeş şehirleri ile karşılıklı resmi heyet ziyaretleri planlanmakta ve koordinasyonu gerçekleştirilmektedir.</w:t>
            </w:r>
          </w:p>
        </w:tc>
      </w:tr>
      <w:tr>
        <w:tc>
          <w:tcPr>
            <w:tcW w:type="dxa" w:w="8638"/>
            <w:gridSpan w:val="7"/>
          </w:tcPr>
          <w:p>
            <w:r>
              <w:t>0003.Faaliyet Adı: Konsolosluklar ve büyükelçilik temsilcilerinin Büyükçekmece’de ağırlanması</w:t>
            </w:r>
          </w:p>
        </w:tc>
      </w:tr>
      <w:tr>
        <w:tc>
          <w:tcPr>
            <w:tcW w:type="dxa" w:w="8638"/>
            <w:gridSpan w:val="7"/>
          </w:tcPr>
          <w:p>
            <w:r>
              <w:t>Diplomatik temsilciliklerin ilçede ağırlanmasına yönelik protokol, koordinasyon ve organizasyon süreçleri yürütülmektedir.</w:t>
            </w:r>
          </w:p>
        </w:tc>
      </w:tr>
      <w:tr>
        <w:tc>
          <w:tcPr>
            <w:tcW w:type="dxa" w:w="8638"/>
            <w:gridSpan w:val="7"/>
          </w:tcPr>
          <w:p>
            <w:r>
              <w:t>0004.Faaliyet Adı: Uluslararası günler ve özel tarihler kapsamında diplomatik etkinlikler düzenlenmesi</w:t>
            </w:r>
          </w:p>
        </w:tc>
      </w:tr>
      <w:tr>
        <w:tc>
          <w:tcPr>
            <w:tcW w:type="dxa" w:w="8638"/>
            <w:gridSpan w:val="7"/>
          </w:tcPr>
          <w:p>
            <w:r>
              <w:t>Uluslararası günler ve özel tarihler kapsamında diplomatik katılımlı toplantı, resepsiyon ve anma programları organize edilmektedir.</w:t>
            </w:r>
          </w:p>
        </w:tc>
      </w:tr>
      <w:tr>
        <w:tc>
          <w:tcPr>
            <w:tcW w:type="dxa" w:w="8638"/>
            <w:gridSpan w:val="7"/>
          </w:tcPr>
          <w:p>
            <w:r>
              <w:t>0005.Faaliyet Adı: Yurt içi ve yurt dışındaki diplomatik misyonlara yönelik resmi ziyaretler</w:t>
            </w:r>
          </w:p>
        </w:tc>
      </w:tr>
      <w:tr>
        <w:tc>
          <w:tcPr>
            <w:tcW w:type="dxa" w:w="8638"/>
            <w:gridSpan w:val="7"/>
          </w:tcPr>
          <w:p>
            <w:r>
              <w:t>Büyükelçilik, başkonsolosluk ve diğer diplomatik misyonlarla ilişkilerin geliştirilmesine yönelik resmi ziyaretler gerçekleştirilmektedir.</w:t>
            </w:r>
          </w:p>
        </w:tc>
      </w:tr>
      <w:tr>
        <w:tc>
          <w:tcPr>
            <w:tcW w:type="dxa" w:w="8638"/>
            <w:gridSpan w:val="7"/>
          </w:tcPr>
          <w:p>
            <w:r>
              <w:t>0006.Faaliyet Adı: Uluslararası kuruluşlar ve belediye ağları ile kurumsal ilişkilerin sürdürülmesi</w:t>
            </w:r>
          </w:p>
        </w:tc>
      </w:tr>
      <w:tr>
        <w:tc>
          <w:tcPr>
            <w:tcW w:type="dxa" w:w="8638"/>
            <w:gridSpan w:val="7"/>
          </w:tcPr>
          <w:p>
            <w:r>
              <w:t>Uluslararası kuruluşlar, belediye birlikleri ve şehir ağları ile iletişim ve iş birliğinin devamlılığının sağlanmaktadır.</w:t>
            </w:r>
          </w:p>
        </w:tc>
      </w:tr>
      <w:tr>
        <w:tc>
          <w:tcPr>
            <w:tcW w:type="dxa" w:w="8638"/>
            <w:gridSpan w:val="7"/>
          </w:tcPr>
          <w:p>
            <w:r>
              <w:t>0007.Faaliyet Adı: Şehir tanıtımına yönelik uluslararası temsil ve protokol faaliyetleri</w:t>
            </w:r>
          </w:p>
        </w:tc>
      </w:tr>
      <w:tr>
        <w:tc>
          <w:tcPr>
            <w:tcW w:type="dxa" w:w="8638"/>
            <w:gridSpan w:val="7"/>
          </w:tcPr>
          <w:p>
            <w:r>
              <w:t>Büyükçekmece'nin uluslararası platformlarda temsil edilmesi ve tanıtımına yönelik protokol faaliyetleri yürütülmektedir.</w:t>
            </w:r>
          </w:p>
        </w:tc>
      </w:tr>
      <w:tr>
        <w:tc>
          <w:tcPr>
            <w:tcW w:type="dxa" w:w="8638"/>
            <w:gridSpan w:val="7"/>
          </w:tcPr>
          <w:p>
            <w:r>
              <w:t>0008.Faaliyet Adı: Kültürel diplomasi odaklı etkinlik ve organizasyonlar</w:t>
            </w:r>
          </w:p>
        </w:tc>
      </w:tr>
      <w:tr>
        <w:tc>
          <w:tcPr>
            <w:tcW w:type="dxa" w:w="8638"/>
            <w:gridSpan w:val="7"/>
          </w:tcPr>
          <w:p>
            <w:r>
              <w:t>Kültürel etkileşimi artıran uluslararası etkinlik, organizasyon ve diplomatik programların planlanması ve uygulanması sağlanmaktadır.</w:t>
            </w:r>
          </w:p>
        </w:tc>
      </w:tr>
      <w:tr>
        <w:tc>
          <w:tcPr>
            <w:tcW w:type="dxa" w:w="8638"/>
            <w:gridSpan w:val="7"/>
          </w:tcPr>
          <w:p>
            <w:r>
              <w:t>0009.Faaliyet Adı: Kardeş şehirler arası iyi uygulama ve deneyim paylaşımı faaliyetleri</w:t>
            </w:r>
          </w:p>
        </w:tc>
      </w:tr>
      <w:tr>
        <w:tc>
          <w:tcPr>
            <w:tcW w:type="dxa" w:w="8638"/>
            <w:gridSpan w:val="7"/>
          </w:tcPr>
          <w:p>
            <w:r>
              <w:t>Kardeş şehirler arasında iyi uygulama örneklerinin paylaşılması ve bilgi alışverişine yönelik faaliyetler gerçekleştirilmektedir.</w:t>
            </w:r>
          </w:p>
        </w:tc>
      </w:tr>
      <w:tr>
        <w:tc>
          <w:tcPr>
            <w:tcW w:type="dxa" w:w="8638"/>
            <w:gridSpan w:val="7"/>
          </w:tcPr>
          <w:p>
            <w:r>
              <w:t>0010.Faaliyet Adı: Uluslararası ziyaret ve temasların raporlanması ve kurumsallaştırılması</w:t>
            </w:r>
          </w:p>
        </w:tc>
      </w:tr>
      <w:tr>
        <w:tc>
          <w:tcPr>
            <w:tcW w:type="dxa" w:w="8638"/>
            <w:gridSpan w:val="7"/>
          </w:tcPr>
          <w:p>
            <w:r>
              <w:t>Gerçekleştirilen uluslararası ziyaret ve temasların raporlanması, arşivlenmesi ve kurumsal hafızaya kazandırılması sağlanmaktadır.</w:t>
            </w:r>
          </w:p>
        </w:tc>
      </w:tr>
    </w:tbl>
    <w:p/>
    <w:p>
      <w:pPr>
        <w:pStyle w:val="Heading2"/>
      </w:pPr>
      <w:r>
        <w:t>Halkla İlişkiler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Halkla İlişkiler Müdürlüğü</w:t>
            </w:r>
          </w:p>
        </w:tc>
      </w:tr>
      <w:tr>
        <w:tc>
          <w:tcPr>
            <w:tcW w:type="dxa" w:w="960"/>
          </w:tcPr>
          <w:p>
            <w:r>
              <w:t>ALT PROGRAM ADI</w:t>
            </w:r>
          </w:p>
        </w:tc>
        <w:tc>
          <w:tcPr>
            <w:tcW w:type="dxa" w:w="7680"/>
            <w:gridSpan w:val="8"/>
          </w:tcPr>
          <w:p>
            <w:r>
              <w:t>Teftiş, Denetim ve Danışmanlık Hizmetleri</w:t>
            </w:r>
          </w:p>
        </w:tc>
      </w:tr>
      <w:tr>
        <w:tc>
          <w:tcPr>
            <w:tcW w:type="dxa" w:w="960"/>
          </w:tcPr>
          <w:p>
            <w:r>
              <w:t>GEREKÇE ve AÇIKLAMALAR</w:t>
            </w:r>
          </w:p>
        </w:tc>
        <w:tc>
          <w:tcPr>
            <w:tcW w:type="dxa" w:w="7680"/>
            <w:gridSpan w:val="8"/>
          </w:tcPr>
          <w:p>
            <w:r>
              <w:t>GEREKÇE: 5393 sayılı Belediye Kanunu ve ilgili mevzuat kapsamında; belediye hizmet, proje, yatırım ve faaliyetlerinin kamuoyuna doğru, zamanında ve etkin şekilde duyurulması, vatandaşların belediye hizmetleri hakkında bilgilendirilmesi ve kurumsal iletişim kapasitesinin güçlendirilmesi amaçlanmaktadır. AÇIKLAMA: Bu doğrultuda; belediye hizmetlerine ilişkin duyuruların billboard, raket, megalight ve benzeri dış görsel mecralarda yayımlanması, tanıtım ve duyuru amaçlı basılı ve görsel materyallerin hazırlanması ve üretilmesi, kurum içi organizasyonların tanıtım, baskı, ses ve yayın ihtiyaçlarının desteklenmesi ile vatandaşlara SMS yoluyla bilgilendirme yapılması sağlanacaktır. Gerçekleştirilen çalışmalar düzenli olarak takip edilerek performans göstergeleri doğrultusunda değerlendirilecek ve kurumsal iletişim faaliyetlerinin etkinliği artırılacaktır.</w:t>
            </w:r>
          </w:p>
        </w:tc>
      </w:tr>
      <w:tr>
        <w:tc>
          <w:tcPr>
            <w:tcW w:type="dxa" w:w="960"/>
          </w:tcPr>
          <w:p>
            <w:r>
              <w:t>ALT PROGRAMIN HEDEFİ</w:t>
            </w:r>
          </w:p>
        </w:tc>
        <w:tc>
          <w:tcPr>
            <w:tcW w:type="dxa" w:w="7680"/>
            <w:gridSpan w:val="8"/>
          </w:tcPr>
          <w:p>
            <w:r>
              <w:t>Belediyenin kurumsal iletişim ve tanıtım faaliyetlerini dijital, basılı ve dış görsel mecralarda planlı, etkin ve sürdürülebilir şekilde yürütmektir.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SH41/PG01. Belediye hizmetlerine ilişkin duyuruların ilçe genelindeki dış görsel mecralarda duyurulması (Billboard, Raket, Megalight)</w:t>
            </w:r>
          </w:p>
        </w:tc>
        <w:tc>
          <w:tcPr>
            <w:tcW w:type="dxa" w:w="960"/>
          </w:tcPr>
          <w:p/>
        </w:tc>
        <w:tc>
          <w:tcPr>
            <w:tcW w:type="dxa" w:w="960"/>
          </w:tcPr>
          <w:p>
            <w:r>
              <w:t>Adet</w:t>
            </w:r>
          </w:p>
        </w:tc>
        <w:tc>
          <w:tcPr>
            <w:tcW w:type="dxa" w:w="960"/>
          </w:tcPr>
          <w:p>
            <w:r>
              <w:t>7992</w:t>
            </w:r>
          </w:p>
        </w:tc>
        <w:tc>
          <w:tcPr>
            <w:tcW w:type="dxa" w:w="960"/>
          </w:tcPr>
          <w:p>
            <w:r>
              <w:t>8250</w:t>
            </w:r>
          </w:p>
        </w:tc>
        <w:tc>
          <w:tcPr>
            <w:tcW w:type="dxa" w:w="960"/>
          </w:tcPr>
          <w:p>
            <w:r>
              <w:t>8250</w:t>
            </w:r>
          </w:p>
        </w:tc>
        <w:tc>
          <w:tcPr>
            <w:tcW w:type="dxa" w:w="960"/>
          </w:tcPr>
          <w:p>
            <w:r>
              <w:t>8500</w:t>
            </w:r>
          </w:p>
        </w:tc>
        <w:tc>
          <w:tcPr>
            <w:tcW w:type="dxa" w:w="960"/>
          </w:tcPr>
          <w:p>
            <w:r>
              <w:t>8750</w:t>
            </w:r>
          </w:p>
        </w:tc>
        <w:tc>
          <w:tcPr>
            <w:tcW w:type="dxa" w:w="960"/>
          </w:tcPr>
          <w:p>
            <w:r>
              <w:t>900</w:t>
            </w:r>
          </w:p>
        </w:tc>
      </w:tr>
      <w:tr>
        <w:tc>
          <w:tcPr>
            <w:tcW w:type="dxa" w:w="960"/>
          </w:tcPr>
          <w:p>
            <w:r>
              <w:t>H41/PG02. Tanıtım ve duyuru amaçlı üretilen toplam materyal sayısı</w:t>
            </w:r>
          </w:p>
        </w:tc>
        <w:tc>
          <w:tcPr>
            <w:tcW w:type="dxa" w:w="960"/>
          </w:tcPr>
          <w:p/>
        </w:tc>
        <w:tc>
          <w:tcPr>
            <w:tcW w:type="dxa" w:w="960"/>
          </w:tcPr>
          <w:p>
            <w:r>
              <w:t>Adet</w:t>
            </w:r>
          </w:p>
        </w:tc>
        <w:tc>
          <w:tcPr>
            <w:tcW w:type="dxa" w:w="960"/>
          </w:tcPr>
          <w:p>
            <w:r>
              <w:t>15.987</w:t>
            </w:r>
          </w:p>
        </w:tc>
        <w:tc>
          <w:tcPr>
            <w:tcW w:type="dxa" w:w="960"/>
          </w:tcPr>
          <w:p>
            <w:r>
              <w:t>17.500</w:t>
            </w:r>
          </w:p>
        </w:tc>
        <w:tc>
          <w:tcPr>
            <w:tcW w:type="dxa" w:w="960"/>
          </w:tcPr>
          <w:p>
            <w:r>
              <w:t>17.500</w:t>
            </w:r>
          </w:p>
        </w:tc>
        <w:tc>
          <w:tcPr>
            <w:tcW w:type="dxa" w:w="960"/>
          </w:tcPr>
          <w:p>
            <w:r>
              <w:t>20.000</w:t>
            </w:r>
          </w:p>
        </w:tc>
        <w:tc>
          <w:tcPr>
            <w:tcW w:type="dxa" w:w="960"/>
          </w:tcPr>
          <w:p>
            <w:r>
              <w:t>22.500</w:t>
            </w:r>
          </w:p>
        </w:tc>
        <w:tc>
          <w:tcPr>
            <w:tcW w:type="dxa" w:w="960"/>
          </w:tcPr>
          <w:p>
            <w:r>
              <w:t>25.000</w:t>
            </w:r>
          </w:p>
        </w:tc>
      </w:tr>
      <w:tr>
        <w:tc>
          <w:tcPr>
            <w:tcW w:type="dxa" w:w="960"/>
          </w:tcPr>
          <w:p>
            <w:r>
              <w:t>SH41/PG03. Desteklenen kurum içi organizasyonların planlanan organizasyonlara oranı</w:t>
            </w:r>
          </w:p>
        </w:tc>
        <w:tc>
          <w:tcPr>
            <w:tcW w:type="dxa" w:w="960"/>
          </w:tcPr>
          <w:p/>
        </w:tc>
        <w:tc>
          <w:tcPr>
            <w:tcW w:type="dxa" w:w="960"/>
          </w:tcPr>
          <w:p>
            <w:r>
              <w:t>Oran (%)</w:t>
            </w:r>
          </w:p>
        </w:tc>
        <w:tc>
          <w:tcPr>
            <w:tcW w:type="dxa" w:w="960"/>
          </w:tcPr>
          <w:p>
            <w:r>
              <w:t>84</w:t>
            </w:r>
          </w:p>
        </w:tc>
        <w:tc>
          <w:tcPr>
            <w:tcW w:type="dxa" w:w="960"/>
          </w:tcPr>
          <w:p>
            <w:r>
              <w:t>87</w:t>
            </w:r>
          </w:p>
        </w:tc>
        <w:tc>
          <w:tcPr>
            <w:tcW w:type="dxa" w:w="960"/>
          </w:tcPr>
          <w:p>
            <w:r>
              <w:t>87</w:t>
            </w:r>
          </w:p>
        </w:tc>
        <w:tc>
          <w:tcPr>
            <w:tcW w:type="dxa" w:w="960"/>
          </w:tcPr>
          <w:p>
            <w:r>
              <w:t>90</w:t>
            </w:r>
          </w:p>
        </w:tc>
        <w:tc>
          <w:tcPr>
            <w:tcW w:type="dxa" w:w="960"/>
          </w:tcPr>
          <w:p>
            <w:r>
              <w:t>93</w:t>
            </w:r>
          </w:p>
        </w:tc>
        <w:tc>
          <w:tcPr>
            <w:tcW w:type="dxa" w:w="960"/>
          </w:tcPr>
          <w:p>
            <w:r>
              <w:t>96</w:t>
            </w:r>
          </w:p>
        </w:tc>
      </w:tr>
      <w:tr>
        <w:tc>
          <w:tcPr>
            <w:tcW w:type="dxa" w:w="960"/>
          </w:tcPr>
          <w:p>
            <w:r>
              <w:t>SH41/PG04. Yıl İçinde Bilgilendirme Amaçlı Atılan SMS Sayısı</w:t>
            </w:r>
          </w:p>
        </w:tc>
        <w:tc>
          <w:tcPr>
            <w:tcW w:type="dxa" w:w="960"/>
          </w:tcPr>
          <w:p/>
        </w:tc>
        <w:tc>
          <w:tcPr>
            <w:tcW w:type="dxa" w:w="960"/>
          </w:tcPr>
          <w:p>
            <w:r>
              <w:t>Adet</w:t>
            </w:r>
          </w:p>
        </w:tc>
        <w:tc>
          <w:tcPr>
            <w:tcW w:type="dxa" w:w="960"/>
          </w:tcPr>
          <w:p>
            <w:r>
              <w:t>23.692.923</w:t>
            </w:r>
          </w:p>
        </w:tc>
        <w:tc>
          <w:tcPr>
            <w:tcW w:type="dxa" w:w="960"/>
          </w:tcPr>
          <w:p>
            <w:r>
              <w:t>25.000.000</w:t>
            </w:r>
          </w:p>
        </w:tc>
        <w:tc>
          <w:tcPr>
            <w:tcW w:type="dxa" w:w="960"/>
          </w:tcPr>
          <w:p>
            <w:r>
              <w:t>25.000.000</w:t>
            </w:r>
          </w:p>
        </w:tc>
        <w:tc>
          <w:tcPr>
            <w:tcW w:type="dxa" w:w="960"/>
          </w:tcPr>
          <w:p>
            <w:r>
              <w:t>27.500.000</w:t>
            </w:r>
          </w:p>
        </w:tc>
        <w:tc>
          <w:tcPr>
            <w:tcW w:type="dxa" w:w="960"/>
          </w:tcPr>
          <w:p>
            <w:r>
              <w:t>30.000.000</w:t>
            </w:r>
          </w:p>
        </w:tc>
        <w:tc>
          <w:tcPr>
            <w:tcW w:type="dxa" w:w="960"/>
          </w:tcPr>
          <w:p>
            <w:r>
              <w:t>35.000.000</w:t>
            </w:r>
          </w:p>
        </w:tc>
      </w:tr>
      <w:tr>
        <w:tc>
          <w:tcPr>
            <w:tcW w:type="dxa" w:w="960"/>
          </w:tcPr>
          <w:p>
            <w:r>
              <w:t>Göstergeye İlişkin Açıklama</w:t>
            </w:r>
          </w:p>
        </w:tc>
        <w:tc>
          <w:tcPr>
            <w:tcW w:type="dxa" w:w="7680"/>
            <w:gridSpan w:val="8"/>
          </w:tcPr>
          <w:p>
            <w:r>
              <w:t>Bu göstergeler; belediyemizin kurumsal iletişim, tanıtım, bilgilendirme ve kurum içi organizasyonlara yönelik destek faaliyetlerinin etkinliğini ölçmektedir. Dış görsel mecralarda gerçekleştirilen duyuru uygulamalarının sayısı, tanıtım ve duyuru amacıyla üretilen materyal sayısı, planlanan kurum içi organizasyonlara sağlanan destek oranı ve vatandaşların bilgilendirilmesi amacıyla gönderilen SMS sayısı esas alınmaktadır. Göstergeler aracılığıyla belediye hizmetlerinin vatandaşlara ulaştırılma düzeyi ile kurumsal iletişim faaliyetlerinin yıllık gerçekleşme performansı takip edilmektedir.</w:t>
            </w:r>
          </w:p>
        </w:tc>
      </w:tr>
      <w:tr>
        <w:tc>
          <w:tcPr>
            <w:tcW w:type="dxa" w:w="960"/>
          </w:tcPr>
          <w:p>
            <w:r>
              <w:t>Hesaplama Yöntemi</w:t>
            </w:r>
          </w:p>
        </w:tc>
        <w:tc>
          <w:tcPr>
            <w:tcW w:type="dxa" w:w="7680"/>
            <w:gridSpan w:val="8"/>
          </w:tcPr>
          <w:p>
            <w:r>
              <w:t>Dönem sonundaki gerçekleşmeler ilgili birim kayıtları ve raporları esas alınarak hesaplanır. Dış görsel mecra duyuruları: Yıl içerisinde billboard, raket, megalight ve benzeri dış görsel mecralarda gerçekleştirilen uygulamaların toplam adedi esas alınır. Tanıtım ve duyuru materyalleri: Yıl içerisinde üretilen basılı ve görsel tanıtım/duyuru materyallerinin toplam adedi esas alınır. Kurum içi organizasyon desteği: Destek sağlanan kurum içi organizasyon sayısının planlanan toplam organizasyon sayısına bölünerek 100 ile çarpılmasıyla hesaplanır. Oran (%) = (Desteklenen Organizasyon Sayısı / Planlanan Organizasyon Sayısı) × 100 SMS gönderimleri: Yıl içerisinde bilgilendirme amacıyla vatandaşlara gönderilen toplam SMS adedi esas alınır. Elde edilen gerçekleşmeler yıllık performans hedefleriyle karşılaştırılarak değerlendirilir</w:t>
            </w:r>
          </w:p>
        </w:tc>
      </w:tr>
      <w:tr>
        <w:tc>
          <w:tcPr>
            <w:tcW w:type="dxa" w:w="960"/>
          </w:tcPr>
          <w:p>
            <w:r>
              <w:t>Verinin Kaynağı</w:t>
            </w:r>
          </w:p>
        </w:tc>
        <w:tc>
          <w:tcPr>
            <w:tcW w:type="dxa" w:w="7680"/>
            <w:gridSpan w:val="8"/>
          </w:tcPr>
          <w:p>
            <w:r>
              <w:t>Basın Yayın ve Halkla İlişkiler Müdürlüğü birim kayıtları; Baskı Ofisi üretim ve uygulama kayıtları, dış mecra uygulama ve yayın kayıtları, iş emirleri ve teslim kayıtları, Tanıtım Bürosu kayıtları, kurum içi organizasyon görev ve faaliyet kayıtları ile Web Büro SMS gönderim sistemi raporları ve ilgili birimlerden alınan resmi kayıt ve raporlardır.</w:t>
            </w:r>
          </w:p>
        </w:tc>
      </w:tr>
      <w:tr>
        <w:tc>
          <w:tcPr>
            <w:tcW w:type="dxa" w:w="960"/>
          </w:tcPr>
          <w:p>
            <w:r>
              <w:t>Sorumlu İdare</w:t>
            </w:r>
          </w:p>
        </w:tc>
        <w:tc>
          <w:tcPr>
            <w:tcW w:type="dxa" w:w="7680"/>
            <w:gridSpan w:val="8"/>
          </w:tcPr>
          <w:p>
            <w:r>
              <w:t>Halkla İlişkiler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Halkla İlişkiler Müdürlüğü</w:t>
            </w:r>
          </w:p>
        </w:tc>
      </w:tr>
      <w:tr>
        <w:tc>
          <w:tcPr>
            <w:tcW w:type="dxa" w:w="960"/>
          </w:tcPr>
          <w:p>
            <w:r>
              <w:t>ALT PROGRAM ADI</w:t>
            </w:r>
          </w:p>
        </w:tc>
        <w:tc>
          <w:tcPr>
            <w:tcW w:type="dxa" w:w="7680"/>
            <w:gridSpan w:val="8"/>
          </w:tcPr>
          <w:p>
            <w:r>
              <w:t>Vatandaşlık ve Sivil Toplum</w:t>
            </w:r>
          </w:p>
        </w:tc>
      </w:tr>
      <w:tr>
        <w:tc>
          <w:tcPr>
            <w:tcW w:type="dxa" w:w="960"/>
          </w:tcPr>
          <w:p>
            <w:r>
              <w:t>GEREKÇE ve AÇIKLAMALAR</w:t>
            </w:r>
          </w:p>
        </w:tc>
        <w:tc>
          <w:tcPr>
            <w:tcW w:type="dxa" w:w="7680"/>
            <w:gridSpan w:val="8"/>
          </w:tcPr>
          <w:p>
            <w:r>
              <w:t>GEREKÇE: 5393 sayılı Belediye Kanunu ve ilgili mevzuat kapsamında; vatandaşların belediye hizmetlerine ilişkin talep, istek ve şikâyetlerinin etkin, hızlı ve çözüm odaklı bir yaklaşımla karşılanması, vatandaş ile belediye arasındaki iletişimin güçlendirilmesi ve hizmet kalitesinin artırılması amaçlanmaktadır. AÇIKLAMA: Bu doğrultuda; Çözüm Masasında görev yapan personelin mesleki yetkinliğinin geliştirilmesine yönelik eğitim faaliyetleri yürütülecek, ULAKBEL sistemi üzerinden iletilen talep, istek ve şikâyetlerin karşılanma ve memnuniyet oranları takip edilecek, vatandaş memnuniyet anketleri gerçekleştirilecek ve elde edilen sonuçlar doğrultusunda hizmet süreçlerinin sürekli iyileştirilmesi sağlanacaktır.</w:t>
            </w:r>
          </w:p>
        </w:tc>
      </w:tr>
      <w:tr>
        <w:tc>
          <w:tcPr>
            <w:tcW w:type="dxa" w:w="960"/>
          </w:tcPr>
          <w:p>
            <w:r>
              <w:t>ALT PROGRAMIN HEDEFİ</w:t>
            </w:r>
          </w:p>
        </w:tc>
        <w:tc>
          <w:tcPr>
            <w:tcW w:type="dxa" w:w="7680"/>
            <w:gridSpan w:val="8"/>
          </w:tcPr>
          <w:p>
            <w:r>
              <w:t>Çağrı hizmetleri ve dijital başvuru sistemleri aracılığıyla vatandaşların talep, istek ve şikâyetlerinin etkin, hızlı, verimli ve ölçülebilir şekilde karşılanmasını sağlamaktır.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SH42/PG01. Çözüm Masasında görev yapan personelin eğitim alma oranı</w:t>
            </w:r>
          </w:p>
        </w:tc>
        <w:tc>
          <w:tcPr>
            <w:tcW w:type="dxa" w:w="960"/>
          </w:tcPr>
          <w:p/>
        </w:tc>
        <w:tc>
          <w:tcPr>
            <w:tcW w:type="dxa" w:w="960"/>
          </w:tcPr>
          <w:p>
            <w:r>
              <w:t>Oran (%)</w:t>
            </w:r>
          </w:p>
        </w:tc>
        <w:tc>
          <w:tcPr>
            <w:tcW w:type="dxa" w:w="960"/>
          </w:tcPr>
          <w:p>
            <w:r>
              <w:t>50</w:t>
            </w:r>
          </w:p>
        </w:tc>
        <w:tc>
          <w:tcPr>
            <w:tcW w:type="dxa" w:w="960"/>
          </w:tcPr>
          <w:p>
            <w:r>
              <w:t>55</w:t>
            </w:r>
          </w:p>
        </w:tc>
        <w:tc>
          <w:tcPr>
            <w:tcW w:type="dxa" w:w="960"/>
          </w:tcPr>
          <w:p>
            <w:r>
              <w:t>55</w:t>
            </w:r>
          </w:p>
        </w:tc>
        <w:tc>
          <w:tcPr>
            <w:tcW w:type="dxa" w:w="960"/>
          </w:tcPr>
          <w:p>
            <w:r>
              <w:t>60</w:t>
            </w:r>
          </w:p>
        </w:tc>
        <w:tc>
          <w:tcPr>
            <w:tcW w:type="dxa" w:w="960"/>
          </w:tcPr>
          <w:p>
            <w:r>
              <w:t>65</w:t>
            </w:r>
          </w:p>
        </w:tc>
        <w:tc>
          <w:tcPr>
            <w:tcW w:type="dxa" w:w="960"/>
          </w:tcPr>
          <w:p>
            <w:r>
              <w:t>70</w:t>
            </w:r>
          </w:p>
        </w:tc>
      </w:tr>
      <w:tr>
        <w:tc>
          <w:tcPr>
            <w:tcW w:type="dxa" w:w="960"/>
          </w:tcPr>
          <w:p>
            <w:r>
              <w:t>SH42/PG02. Yetkinlik geliştirme eğitimleri sonrası memnuniyet artış oranı</w:t>
            </w:r>
          </w:p>
        </w:tc>
        <w:tc>
          <w:tcPr>
            <w:tcW w:type="dxa" w:w="960"/>
          </w:tcPr>
          <w:p/>
        </w:tc>
        <w:tc>
          <w:tcPr>
            <w:tcW w:type="dxa" w:w="960"/>
          </w:tcPr>
          <w:p>
            <w:r>
              <w:t>Oran (%)</w:t>
            </w:r>
          </w:p>
        </w:tc>
        <w:tc>
          <w:tcPr>
            <w:tcW w:type="dxa" w:w="960"/>
          </w:tcPr>
          <w:p>
            <w:r>
              <w:t>10</w:t>
            </w:r>
          </w:p>
        </w:tc>
        <w:tc>
          <w:tcPr>
            <w:tcW w:type="dxa" w:w="960"/>
          </w:tcPr>
          <w:p>
            <w:r>
              <w:t>15</w:t>
            </w:r>
          </w:p>
        </w:tc>
        <w:tc>
          <w:tcPr>
            <w:tcW w:type="dxa" w:w="960"/>
          </w:tcPr>
          <w:p>
            <w:r>
              <w:t>15</w:t>
            </w:r>
          </w:p>
        </w:tc>
        <w:tc>
          <w:tcPr>
            <w:tcW w:type="dxa" w:w="960"/>
          </w:tcPr>
          <w:p>
            <w:r>
              <w:t>20</w:t>
            </w:r>
          </w:p>
        </w:tc>
        <w:tc>
          <w:tcPr>
            <w:tcW w:type="dxa" w:w="960"/>
          </w:tcPr>
          <w:p>
            <w:r>
              <w:t>25</w:t>
            </w:r>
          </w:p>
        </w:tc>
        <w:tc>
          <w:tcPr>
            <w:tcW w:type="dxa" w:w="960"/>
          </w:tcPr>
          <w:p>
            <w:r>
              <w:t>30</w:t>
            </w:r>
          </w:p>
        </w:tc>
      </w:tr>
      <w:tr>
        <w:tc>
          <w:tcPr>
            <w:tcW w:type="dxa" w:w="960"/>
          </w:tcPr>
          <w:p>
            <w:r>
              <w:t>SH42/PG03. ULAKBEL sistemine gelen ve karşılanan istek, talep ve şikâyetlerin memnuniyet oranı</w:t>
            </w:r>
          </w:p>
        </w:tc>
        <w:tc>
          <w:tcPr>
            <w:tcW w:type="dxa" w:w="960"/>
          </w:tcPr>
          <w:p/>
        </w:tc>
        <w:tc>
          <w:tcPr>
            <w:tcW w:type="dxa" w:w="960"/>
          </w:tcPr>
          <w:p>
            <w:r>
              <w:t>Oran (%)</w:t>
            </w:r>
          </w:p>
        </w:tc>
        <w:tc>
          <w:tcPr>
            <w:tcW w:type="dxa" w:w="960"/>
          </w:tcPr>
          <w:p>
            <w:r>
              <w:t>82</w:t>
            </w:r>
          </w:p>
        </w:tc>
        <w:tc>
          <w:tcPr>
            <w:tcW w:type="dxa" w:w="960"/>
          </w:tcPr>
          <w:p>
            <w:r>
              <w:t>84</w:t>
            </w:r>
          </w:p>
        </w:tc>
        <w:tc>
          <w:tcPr>
            <w:tcW w:type="dxa" w:w="960"/>
          </w:tcPr>
          <w:p>
            <w:r>
              <w:t>84</w:t>
            </w:r>
          </w:p>
        </w:tc>
        <w:tc>
          <w:tcPr>
            <w:tcW w:type="dxa" w:w="960"/>
          </w:tcPr>
          <w:p>
            <w:r>
              <w:t>86</w:t>
            </w:r>
          </w:p>
        </w:tc>
        <w:tc>
          <w:tcPr>
            <w:tcW w:type="dxa" w:w="960"/>
          </w:tcPr>
          <w:p>
            <w:r>
              <w:t>88</w:t>
            </w:r>
          </w:p>
        </w:tc>
        <w:tc>
          <w:tcPr>
            <w:tcW w:type="dxa" w:w="960"/>
          </w:tcPr>
          <w:p>
            <w:r>
              <w:t>90</w:t>
            </w:r>
          </w:p>
        </w:tc>
      </w:tr>
      <w:tr>
        <w:tc>
          <w:tcPr>
            <w:tcW w:type="dxa" w:w="960"/>
          </w:tcPr>
          <w:p>
            <w:r>
              <w:t>SH42/PG04. Çözüm Masasının hizmet kalitesini artırmak için yapılan vatandaş memnuniyeti anketine vatandaşın katılım oranı</w:t>
            </w:r>
          </w:p>
        </w:tc>
        <w:tc>
          <w:tcPr>
            <w:tcW w:type="dxa" w:w="960"/>
          </w:tcPr>
          <w:p/>
        </w:tc>
        <w:tc>
          <w:tcPr>
            <w:tcW w:type="dxa" w:w="960"/>
          </w:tcPr>
          <w:p>
            <w:r>
              <w:t>Oran (%)</w:t>
            </w:r>
          </w:p>
        </w:tc>
        <w:tc>
          <w:tcPr>
            <w:tcW w:type="dxa" w:w="960"/>
          </w:tcPr>
          <w:p>
            <w:r>
              <w:t>90</w:t>
            </w:r>
          </w:p>
        </w:tc>
        <w:tc>
          <w:tcPr>
            <w:tcW w:type="dxa" w:w="960"/>
          </w:tcPr>
          <w:p>
            <w:r>
              <w:t>91</w:t>
            </w:r>
          </w:p>
        </w:tc>
        <w:tc>
          <w:tcPr>
            <w:tcW w:type="dxa" w:w="960"/>
          </w:tcPr>
          <w:p>
            <w:r>
              <w:t>91</w:t>
            </w:r>
          </w:p>
        </w:tc>
        <w:tc>
          <w:tcPr>
            <w:tcW w:type="dxa" w:w="960"/>
          </w:tcPr>
          <w:p>
            <w:r>
              <w:t>92</w:t>
            </w:r>
          </w:p>
        </w:tc>
        <w:tc>
          <w:tcPr>
            <w:tcW w:type="dxa" w:w="960"/>
          </w:tcPr>
          <w:p>
            <w:r>
              <w:t>93</w:t>
            </w:r>
          </w:p>
        </w:tc>
        <w:tc>
          <w:tcPr>
            <w:tcW w:type="dxa" w:w="960"/>
          </w:tcPr>
          <w:p>
            <w:r>
              <w:t>94</w:t>
            </w:r>
          </w:p>
        </w:tc>
      </w:tr>
      <w:tr>
        <w:tc>
          <w:tcPr>
            <w:tcW w:type="dxa" w:w="960"/>
          </w:tcPr>
          <w:p>
            <w:r>
              <w:t>Göstergeye İlişkin Açıklama</w:t>
            </w:r>
          </w:p>
        </w:tc>
        <w:tc>
          <w:tcPr>
            <w:tcW w:type="dxa" w:w="7680"/>
            <w:gridSpan w:val="8"/>
          </w:tcPr>
          <w:p>
            <w:r>
              <w:t>Bu göstergeler; Çözüm Masası hizmetlerinin etkinliğini, personelin hizmet sunum kapasitesini ve vatandaş memnuniyetini ölçmeye yöneliktir. Personelin eğitimlere katılım oranı ve eğitim sonrası memnuniyet artışı ile hizmet kalitesinin geliştirilmesi; ULAKBEL üzerinden gelen talep, istek ve şikâyetlerin memnuniyet oranı ile vatandaş memnuniyeti anketlerine katılım oranı üzerinden hizmetlerin vatandaş odaklılığı izlenecektir. Elde edilen sonuçlar belirlenen yıllık hedeflerle karşılaştırılarak değerlendirilecektir.</w:t>
            </w:r>
          </w:p>
        </w:tc>
      </w:tr>
      <w:tr>
        <w:tc>
          <w:tcPr>
            <w:tcW w:type="dxa" w:w="960"/>
          </w:tcPr>
          <w:p>
            <w:r>
              <w:t>Hesaplama Yöntemi</w:t>
            </w:r>
          </w:p>
        </w:tc>
        <w:tc>
          <w:tcPr>
            <w:tcW w:type="dxa" w:w="7680"/>
            <w:gridSpan w:val="8"/>
          </w:tcPr>
          <w:p>
            <w:r>
              <w:t>Göstergeler kendi ölçü birimlerine göre ayrı ayrı hesaplanacaktır. Personelin eğitim alma oranı, eğitime katılan personel sayısının toplam ilgili personel sayısına bölünerek yüz ile çarpılmasıyla; eğitim sonrası memnuniyet artış oranı, eğitim öncesi ve sonrası değerlendirme sonuçları karşılaştırılarak; ULAKBEL memnuniyet oranı, memnuniyet bildiren başvuru sahiplerinin değerlendirilen toplam başvuru sayısına oranlanmasıyla; vatandaş memnuniyeti anketine katılım oranı ise ankete katılan vatandaş sayısının anket kapsamında ulaşılan/hedeflenen vatandaş sayısına oranlanmasıyla hesaplanacaktır.</w:t>
            </w:r>
          </w:p>
        </w:tc>
      </w:tr>
      <w:tr>
        <w:tc>
          <w:tcPr>
            <w:tcW w:type="dxa" w:w="960"/>
          </w:tcPr>
          <w:p>
            <w:r>
              <w:t>Verinin Kaynağı</w:t>
            </w:r>
          </w:p>
        </w:tc>
        <w:tc>
          <w:tcPr>
            <w:tcW w:type="dxa" w:w="7680"/>
            <w:gridSpan w:val="8"/>
          </w:tcPr>
          <w:p>
            <w:r>
              <w:t>Basın Yayın ve Halkla İlişkiler Müdürlüğü Çözüm Masası kayıtları, ULAKBEL sistemi başvuru ve sonuçlandırma raporları, İnsan Kaynakları Müdürlüğü eğitim ve katılım kayıtları, eğitim değerlendirme formları, vatandaş memnuniyet anketleri ve dönemsel faaliyet/izleme raporları.</w:t>
            </w:r>
          </w:p>
        </w:tc>
      </w:tr>
      <w:tr>
        <w:tc>
          <w:tcPr>
            <w:tcW w:type="dxa" w:w="960"/>
          </w:tcPr>
          <w:p>
            <w:r>
              <w:t>Sorumlu İdare</w:t>
            </w:r>
          </w:p>
        </w:tc>
        <w:tc>
          <w:tcPr>
            <w:tcW w:type="dxa" w:w="7680"/>
            <w:gridSpan w:val="8"/>
          </w:tcPr>
          <w:p>
            <w:r>
              <w:t>Halkla İlişkiler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2027/3</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Halkla İlişkiler Müdürlüğü</w:t>
            </w:r>
          </w:p>
        </w:tc>
      </w:tr>
      <w:tr>
        <w:tc>
          <w:tcPr>
            <w:tcW w:type="dxa" w:w="960"/>
          </w:tcPr>
          <w:p>
            <w:r>
              <w:t>ALT PROGRAM ADI</w:t>
            </w:r>
          </w:p>
        </w:tc>
        <w:tc>
          <w:tcPr>
            <w:tcW w:type="dxa" w:w="7680"/>
            <w:gridSpan w:val="8"/>
          </w:tcPr>
          <w:p>
            <w:r>
              <w:t>Teftiş, Denetim ve Danışmanlık Hizmetleri</w:t>
            </w:r>
          </w:p>
        </w:tc>
      </w:tr>
      <w:tr>
        <w:tc>
          <w:tcPr>
            <w:tcW w:type="dxa" w:w="960"/>
          </w:tcPr>
          <w:p>
            <w:r>
              <w:t>GEREKÇE ve AÇIKLAMALAR</w:t>
            </w:r>
          </w:p>
        </w:tc>
        <w:tc>
          <w:tcPr>
            <w:tcW w:type="dxa" w:w="7680"/>
            <w:gridSpan w:val="8"/>
          </w:tcPr>
          <w:p>
            <w:r>
              <w:t>GEREKÇE: 5393 sayılı Belediye Kanunu ve ilgili mevzuat kapsamında; belediye hizmet, proje, yatırım, etkinlik ve faaliyetlerinin kamuoyuna doğru, zamanında, şeffaf ve etkin şekilde duyurulması, vatandaşların belediye hizmetleri hakkında bilgilendirilmesi ve kurumsal iletişim kapasitesinin geliştirilmesi amaçlanmaktadır. AÇIKLAMA: Bu doğrultuda; belediyenin dijital iletişim kanallarında (Facebook, Instagram, X ve benzeri platformlar) kurumsal içeriklerin planlanması, hazırlanması ve yayımlanması; belediye hizmet ve faaliyetlerinin geniş kitlelere ulaştırılması; dijital platformlarda elde edilen görüntülenme ve erişim verilerinin düzenli olarak takip ve analiz edilmesi sağlanacaktır. Elde edilen veriler doğrultusunda içerik ve iletişim stratejileri geliştirilerek dijital iletişimin etkinliğinin ve vatandaşların belediye faaliyetlerine ilişkin bilgiye erişiminin artırılması hedeflenmektedir.</w:t>
            </w:r>
          </w:p>
        </w:tc>
      </w:tr>
      <w:tr>
        <w:tc>
          <w:tcPr>
            <w:tcW w:type="dxa" w:w="960"/>
          </w:tcPr>
          <w:p>
            <w:r>
              <w:t>ALT PROGRAMIN HEDEFİ</w:t>
            </w:r>
          </w:p>
        </w:tc>
        <w:tc>
          <w:tcPr>
            <w:tcW w:type="dxa" w:w="7680"/>
            <w:gridSpan w:val="8"/>
          </w:tcPr>
          <w:p>
            <w:r>
              <w:t>Kurumsal iletişim kapasitesini geliştirmek şeffaf ve hesap verebilir bir yönetim anlayışı oluşturmak; katılımcı bir yaklaşımla bilgi akışını kesintisiz hale getirerek vatandaşların belediye hizmetlerine erişimini kolaylaştırmak ve halkın kuruma duyduğu güveni sürdürülebilir kılmaktır.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SH43/PG01. Büyükçekmece Belediyesi’nin dijital platformlarda (Facebook, Instagram, X) elde ettiği toplam görüntülenme sayısı</w:t>
            </w:r>
          </w:p>
        </w:tc>
        <w:tc>
          <w:tcPr>
            <w:tcW w:type="dxa" w:w="960"/>
          </w:tcPr>
          <w:p/>
        </w:tc>
        <w:tc>
          <w:tcPr>
            <w:tcW w:type="dxa" w:w="960"/>
          </w:tcPr>
          <w:p>
            <w:r>
              <w:t>Adet</w:t>
            </w:r>
          </w:p>
        </w:tc>
        <w:tc>
          <w:tcPr>
            <w:tcW w:type="dxa" w:w="960"/>
          </w:tcPr>
          <w:p>
            <w:r>
              <w:t>43.9 Mn</w:t>
            </w:r>
          </w:p>
        </w:tc>
        <w:tc>
          <w:tcPr>
            <w:tcW w:type="dxa" w:w="960"/>
          </w:tcPr>
          <w:p>
            <w:r>
              <w:t>46.10 Mn</w:t>
            </w:r>
          </w:p>
        </w:tc>
        <w:tc>
          <w:tcPr>
            <w:tcW w:type="dxa" w:w="960"/>
          </w:tcPr>
          <w:p>
            <w:r>
              <w:t>46.10 Mn</w:t>
            </w:r>
          </w:p>
        </w:tc>
        <w:tc>
          <w:tcPr>
            <w:tcW w:type="dxa" w:w="960"/>
          </w:tcPr>
          <w:p>
            <w:r>
              <w:t>48.41 Mn</w:t>
            </w:r>
          </w:p>
        </w:tc>
        <w:tc>
          <w:tcPr>
            <w:tcW w:type="dxa" w:w="960"/>
          </w:tcPr>
          <w:p>
            <w:r>
              <w:t>50.83 Mn</w:t>
            </w:r>
          </w:p>
        </w:tc>
        <w:tc>
          <w:tcPr>
            <w:tcW w:type="dxa" w:w="960"/>
          </w:tcPr>
          <w:p>
            <w:r>
              <w:t>5.91 Mn</w:t>
            </w:r>
          </w:p>
        </w:tc>
      </w:tr>
      <w:tr>
        <w:tc>
          <w:tcPr>
            <w:tcW w:type="dxa" w:w="960"/>
          </w:tcPr>
          <w:p>
            <w:r>
              <w:t>SH43/PG02. Büyükçekmece Belediyesi’nin dijital platformlarda (Facebook, Instagram, X) elde ettiği toplam erişim sayısı</w:t>
            </w:r>
          </w:p>
        </w:tc>
        <w:tc>
          <w:tcPr>
            <w:tcW w:type="dxa" w:w="960"/>
          </w:tcPr>
          <w:p/>
        </w:tc>
        <w:tc>
          <w:tcPr>
            <w:tcW w:type="dxa" w:w="960"/>
          </w:tcPr>
          <w:p>
            <w:r>
              <w:t>Adet</w:t>
            </w:r>
          </w:p>
        </w:tc>
        <w:tc>
          <w:tcPr>
            <w:tcW w:type="dxa" w:w="960"/>
          </w:tcPr>
          <w:p>
            <w:r>
              <w:t>3.85 Mn</w:t>
            </w:r>
          </w:p>
        </w:tc>
        <w:tc>
          <w:tcPr>
            <w:tcW w:type="dxa" w:w="960"/>
          </w:tcPr>
          <w:p>
            <w:r>
              <w:t>4.04 Mn</w:t>
            </w:r>
          </w:p>
        </w:tc>
        <w:tc>
          <w:tcPr>
            <w:tcW w:type="dxa" w:w="960"/>
          </w:tcPr>
          <w:p>
            <w:r>
              <w:t>4.04 Mn</w:t>
            </w:r>
          </w:p>
        </w:tc>
        <w:tc>
          <w:tcPr>
            <w:tcW w:type="dxa" w:w="960"/>
          </w:tcPr>
          <w:p>
            <w:r>
              <w:t>4.24 Mn</w:t>
            </w:r>
          </w:p>
        </w:tc>
        <w:tc>
          <w:tcPr>
            <w:tcW w:type="dxa" w:w="960"/>
          </w:tcPr>
          <w:p>
            <w:r>
              <w:t>4.45 Mn</w:t>
            </w:r>
          </w:p>
        </w:tc>
        <w:tc>
          <w:tcPr>
            <w:tcW w:type="dxa" w:w="960"/>
          </w:tcPr>
          <w:p>
            <w:r>
              <w:t>4.90 Mn</w:t>
            </w:r>
          </w:p>
        </w:tc>
      </w:tr>
      <w:tr>
        <w:tc>
          <w:tcPr>
            <w:tcW w:type="dxa" w:w="960"/>
          </w:tcPr>
          <w:p>
            <w:r>
              <w:t>SH43/PG03. Büyükçekmece Belediyesi’nin dijital platformlarda (Facebook, Instagram, X) ürettiği toplam</w:t>
            </w:r>
          </w:p>
        </w:tc>
        <w:tc>
          <w:tcPr>
            <w:tcW w:type="dxa" w:w="960"/>
          </w:tcPr>
          <w:p/>
        </w:tc>
        <w:tc>
          <w:tcPr>
            <w:tcW w:type="dxa" w:w="960"/>
          </w:tcPr>
          <w:p>
            <w:r>
              <w:t>Adet</w:t>
            </w:r>
          </w:p>
        </w:tc>
        <w:tc>
          <w:tcPr>
            <w:tcW w:type="dxa" w:w="960"/>
          </w:tcPr>
          <w:p>
            <w:r>
              <w:t>6.325 İçerik</w:t>
            </w:r>
          </w:p>
        </w:tc>
        <w:tc>
          <w:tcPr>
            <w:tcW w:type="dxa" w:w="960"/>
          </w:tcPr>
          <w:p>
            <w:r>
              <w:t>6.641 İçerik</w:t>
            </w:r>
          </w:p>
        </w:tc>
        <w:tc>
          <w:tcPr>
            <w:tcW w:type="dxa" w:w="960"/>
          </w:tcPr>
          <w:p>
            <w:r>
              <w:t>6.641 İçerik</w:t>
            </w:r>
          </w:p>
        </w:tc>
        <w:tc>
          <w:tcPr>
            <w:tcW w:type="dxa" w:w="960"/>
          </w:tcPr>
          <w:p>
            <w:r>
              <w:t>6.973 İçerik</w:t>
            </w:r>
          </w:p>
        </w:tc>
        <w:tc>
          <w:tcPr>
            <w:tcW w:type="dxa" w:w="960"/>
          </w:tcPr>
          <w:p>
            <w:r>
              <w:t>7.322 İçerik</w:t>
            </w:r>
          </w:p>
        </w:tc>
        <w:tc>
          <w:tcPr>
            <w:tcW w:type="dxa" w:w="960"/>
          </w:tcPr>
          <w:p>
            <w:r>
              <w:t>8.054 İçerik</w:t>
            </w:r>
          </w:p>
        </w:tc>
      </w:tr>
      <w:tr>
        <w:tc>
          <w:tcPr>
            <w:tcW w:type="dxa" w:w="960"/>
          </w:tcPr>
          <w:p>
            <w:r>
              <w:t>Göstergeye İlişkin Açıklama</w:t>
            </w:r>
          </w:p>
        </w:tc>
        <w:tc>
          <w:tcPr>
            <w:tcW w:type="dxa" w:w="7680"/>
            <w:gridSpan w:val="8"/>
          </w:tcPr>
          <w:p>
            <w:r>
              <w:t>Bu göstergeler; Büyükçekmece Belediyesi’nin dijital platformlardaki kurumsal iletişim faaliyetlerinin kapsamını ve etkinliğini ölçmek amacıyla belirlenmiştir. Facebook, Instagram, X ve diğer kurumsal dijital iletişim kanallarında yayımlanan içeriklerin toplam görüntülenme sayısı, toplam erişim sayısı ve üretilen toplam içerik sayısı düzenli olarak takip edilecektir. Gerçekleşen değerler yıllık performans hedefleriyle karşılaştırılarak dijital iletişim faaliyetlerinin erişimi, görünürlüğü ve içerik üretim kapasitesi değerlendirilecektir.</w:t>
            </w:r>
          </w:p>
        </w:tc>
      </w:tr>
      <w:tr>
        <w:tc>
          <w:tcPr>
            <w:tcW w:type="dxa" w:w="960"/>
          </w:tcPr>
          <w:p>
            <w:r>
              <w:t>Hesaplama Yöntemi</w:t>
            </w:r>
          </w:p>
        </w:tc>
        <w:tc>
          <w:tcPr>
            <w:tcW w:type="dxa" w:w="7680"/>
            <w:gridSpan w:val="8"/>
          </w:tcPr>
          <w:p>
            <w:r>
              <w:t>Her performans göstergesi ayrı ayrı hesaplanacaktır. Toplam görüntülenme sayısı, ilgili yıl içerisinde belediyenin kurumsal dijital platformlarında yayımlanan içeriklerin platform istatistiklerinde yer alan görüntülenme değerlerinin toplamı; toplam erişim sayısı, aynı dönemde içeriklerin ulaştığı kullanıcı/hesaplara ilişkin platformlar tarafından raporlanan erişim değerlerinin toplamı; toplam içerik sayısı ise ilgili yıl içerisinde kurumsal dijital platformlarda yayımlanan ve performans göstergesi kapsamında değerlendirilen içeriklerin toplam adedi esas alınarak hesaplanacaktır. Sonuçlar dönemsel olarak izlenecek ve yılsonu gerçekleşmeleri belirlenen performans hedefleriyle karşılaştırılacaktır.</w:t>
            </w:r>
          </w:p>
        </w:tc>
      </w:tr>
      <w:tr>
        <w:tc>
          <w:tcPr>
            <w:tcW w:type="dxa" w:w="960"/>
          </w:tcPr>
          <w:p>
            <w:r>
              <w:t>Verinin Kaynağı</w:t>
            </w:r>
          </w:p>
        </w:tc>
        <w:tc>
          <w:tcPr>
            <w:tcW w:type="dxa" w:w="7680"/>
            <w:gridSpan w:val="8"/>
          </w:tcPr>
          <w:p>
            <w:r>
              <w:t>Facebook, Instagram ve X başta olmak üzere belediyenin kurumsal dijital platformlarına ait yönetim ve analiz panelleri, platform istatistik ve erişim raporları, sosyal medya içerik/yayın kayıtları, Basın Yayın ve Halkla İlişkiler Müdürlüğü dijital içerik takip kayıtları ile dönemsel faaliyet ve performans raporları.</w:t>
            </w:r>
          </w:p>
        </w:tc>
      </w:tr>
      <w:tr>
        <w:tc>
          <w:tcPr>
            <w:tcW w:type="dxa" w:w="960"/>
          </w:tcPr>
          <w:p>
            <w:r>
              <w:t>Sorumlu İdare</w:t>
            </w:r>
          </w:p>
        </w:tc>
        <w:tc>
          <w:tcPr>
            <w:tcW w:type="dxa" w:w="7680"/>
            <w:gridSpan w:val="8"/>
          </w:tcPr>
          <w:p>
            <w:r>
              <w:t>Halkla İlişkiler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2027/4</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Halkla İlişkiler Müdürlüğü</w:t>
            </w:r>
          </w:p>
        </w:tc>
      </w:tr>
      <w:tr>
        <w:tc>
          <w:tcPr>
            <w:tcW w:type="dxa" w:w="960"/>
          </w:tcPr>
          <w:p>
            <w:r>
              <w:t>ALT PROGRAM ADI</w:t>
            </w:r>
          </w:p>
        </w:tc>
        <w:tc>
          <w:tcPr>
            <w:tcW w:type="dxa" w:w="7680"/>
            <w:gridSpan w:val="8"/>
          </w:tcPr>
          <w:p>
            <w:r>
              <w:t>Teftiş, Denetim ve Danışmanlık Hizmetleri</w:t>
            </w:r>
          </w:p>
        </w:tc>
      </w:tr>
      <w:tr>
        <w:tc>
          <w:tcPr>
            <w:tcW w:type="dxa" w:w="960"/>
          </w:tcPr>
          <w:p>
            <w:r>
              <w:t>GEREKÇE ve AÇIKLAMALAR</w:t>
            </w:r>
          </w:p>
        </w:tc>
        <w:tc>
          <w:tcPr>
            <w:tcW w:type="dxa" w:w="7680"/>
            <w:gridSpan w:val="8"/>
          </w:tcPr>
          <w:p>
            <w:r>
              <w:t>GEREKÇE: 5393 sayılı Belediye Kanunu ve ilgili mevzuat kapsamında; belediye hizmet, proje, yatırım, etkinlik ve faaliyetlerinin kamuoyuna doğru, zamanında, şeffaf ve etkin bir şekilde duyurulması, belediyenin ulusal ve yerel medyadaki görünürlüğünün artırılması ve kamuoyunun belediye faaliyetleri hakkında düzenli olarak bilgilendirilmesi amaçlanmaktadır. AÇIKLAMA: Bu doğrultuda; elektronik basın, ulusal yazılı ve görsel basın ile yerel medyada belediyeye ilişkin haberlerin düzenli olarak takip edilmesi ve raporlanması, basın bülteni ve haber içeriklerinin hazırlanarak medya kuruluşlarıyla paylaşılması, basın toplantıları ve basın mensuplarına yönelik etkinliklerin düzenlenmesi sağlanacaktır. Gerçekleştirilen çalışmaların medya yansımaları ve basın mensuplarının katılım düzeyleri takip edilerek kurumsal iletişim faaliyetlerinin etkinliği değerlendirilecektir.</w:t>
            </w:r>
          </w:p>
        </w:tc>
      </w:tr>
      <w:tr>
        <w:tc>
          <w:tcPr>
            <w:tcW w:type="dxa" w:w="960"/>
          </w:tcPr>
          <w:p>
            <w:r>
              <w:t>ALT PROGRAMIN HEDEFİ</w:t>
            </w:r>
          </w:p>
        </w:tc>
        <w:tc>
          <w:tcPr>
            <w:tcW w:type="dxa" w:w="7680"/>
            <w:gridSpan w:val="8"/>
          </w:tcPr>
          <w:p>
            <w:r>
              <w:t>Belediye hizmet ve projelerini; ölçülebilir, etkileşim odaklı ve vatandaş merkezli bir iletişim diliyle ulusal/yerel basında duyurarak kurumsal itibarı ve marka bilinirliğini artırmaktır.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SH44/PG01. Yıl boyunca Elektronik basında çıkan haber sayısı</w:t>
            </w:r>
          </w:p>
        </w:tc>
        <w:tc>
          <w:tcPr>
            <w:tcW w:type="dxa" w:w="960"/>
          </w:tcPr>
          <w:p/>
        </w:tc>
        <w:tc>
          <w:tcPr>
            <w:tcW w:type="dxa" w:w="960"/>
          </w:tcPr>
          <w:p>
            <w:r>
              <w:t>Adet</w:t>
            </w:r>
          </w:p>
        </w:tc>
        <w:tc>
          <w:tcPr>
            <w:tcW w:type="dxa" w:w="960"/>
          </w:tcPr>
          <w:p>
            <w:r>
              <w:t>33.365</w:t>
            </w:r>
          </w:p>
        </w:tc>
        <w:tc>
          <w:tcPr>
            <w:tcW w:type="dxa" w:w="960"/>
          </w:tcPr>
          <w:p>
            <w:r>
              <w:t>40.038</w:t>
            </w:r>
          </w:p>
        </w:tc>
        <w:tc>
          <w:tcPr>
            <w:tcW w:type="dxa" w:w="960"/>
          </w:tcPr>
          <w:p>
            <w:r>
              <w:t>40.038</w:t>
            </w:r>
          </w:p>
        </w:tc>
        <w:tc>
          <w:tcPr>
            <w:tcW w:type="dxa" w:w="960"/>
          </w:tcPr>
          <w:p>
            <w:r>
              <w:t>40.038</w:t>
            </w:r>
          </w:p>
        </w:tc>
        <w:tc>
          <w:tcPr>
            <w:tcW w:type="dxa" w:w="960"/>
          </w:tcPr>
          <w:p>
            <w:r>
              <w:t>43.374</w:t>
            </w:r>
          </w:p>
        </w:tc>
        <w:tc>
          <w:tcPr>
            <w:tcW w:type="dxa" w:w="960"/>
          </w:tcPr>
          <w:p>
            <w:r>
              <w:t>46.711</w:t>
            </w:r>
          </w:p>
        </w:tc>
      </w:tr>
      <w:tr>
        <w:tc>
          <w:tcPr>
            <w:tcW w:type="dxa" w:w="960"/>
          </w:tcPr>
          <w:p>
            <w:r>
              <w:t>SH44/PG02. Yıl boyunca Ulusal yazılı medyada çıkan haber sayısı</w:t>
            </w:r>
          </w:p>
        </w:tc>
        <w:tc>
          <w:tcPr>
            <w:tcW w:type="dxa" w:w="960"/>
          </w:tcPr>
          <w:p/>
        </w:tc>
        <w:tc>
          <w:tcPr>
            <w:tcW w:type="dxa" w:w="960"/>
          </w:tcPr>
          <w:p>
            <w:r>
              <w:t>Adet</w:t>
            </w:r>
          </w:p>
        </w:tc>
        <w:tc>
          <w:tcPr>
            <w:tcW w:type="dxa" w:w="960"/>
          </w:tcPr>
          <w:p>
            <w:r>
              <w:t>1.842</w:t>
            </w:r>
          </w:p>
        </w:tc>
        <w:tc>
          <w:tcPr>
            <w:tcW w:type="dxa" w:w="960"/>
          </w:tcPr>
          <w:p>
            <w:r>
              <w:t>1.750</w:t>
            </w:r>
          </w:p>
        </w:tc>
        <w:tc>
          <w:tcPr>
            <w:tcW w:type="dxa" w:w="960"/>
          </w:tcPr>
          <w:p>
            <w:r>
              <w:t>1.750</w:t>
            </w:r>
          </w:p>
        </w:tc>
        <w:tc>
          <w:tcPr>
            <w:tcW w:type="dxa" w:w="960"/>
          </w:tcPr>
          <w:p>
            <w:r>
              <w:t>1.750</w:t>
            </w:r>
          </w:p>
        </w:tc>
        <w:tc>
          <w:tcPr>
            <w:tcW w:type="dxa" w:w="960"/>
          </w:tcPr>
          <w:p>
            <w:r>
              <w:t>2.394</w:t>
            </w:r>
          </w:p>
        </w:tc>
        <w:tc>
          <w:tcPr>
            <w:tcW w:type="dxa" w:w="960"/>
          </w:tcPr>
          <w:p>
            <w:r>
              <w:t>2.578</w:t>
            </w:r>
          </w:p>
        </w:tc>
      </w:tr>
      <w:tr>
        <w:tc>
          <w:tcPr>
            <w:tcW w:type="dxa" w:w="960"/>
          </w:tcPr>
          <w:p>
            <w:r>
              <w:t>SH44/PG03. Yıl boyunca Ulusal-Görsel medyada çıkan haber sayısı</w:t>
            </w:r>
          </w:p>
        </w:tc>
        <w:tc>
          <w:tcPr>
            <w:tcW w:type="dxa" w:w="960"/>
          </w:tcPr>
          <w:p/>
        </w:tc>
        <w:tc>
          <w:tcPr>
            <w:tcW w:type="dxa" w:w="960"/>
          </w:tcPr>
          <w:p>
            <w:r>
              <w:t>Adet</w:t>
            </w:r>
          </w:p>
        </w:tc>
        <w:tc>
          <w:tcPr>
            <w:tcW w:type="dxa" w:w="960"/>
          </w:tcPr>
          <w:p>
            <w:r>
              <w:t>4.810</w:t>
            </w:r>
          </w:p>
        </w:tc>
        <w:tc>
          <w:tcPr>
            <w:tcW w:type="dxa" w:w="960"/>
          </w:tcPr>
          <w:p>
            <w:r>
              <w:t>5.772</w:t>
            </w:r>
          </w:p>
        </w:tc>
        <w:tc>
          <w:tcPr>
            <w:tcW w:type="dxa" w:w="960"/>
          </w:tcPr>
          <w:p>
            <w:r>
              <w:t>5.772</w:t>
            </w:r>
          </w:p>
        </w:tc>
        <w:tc>
          <w:tcPr>
            <w:tcW w:type="dxa" w:w="960"/>
          </w:tcPr>
          <w:p>
            <w:r>
              <w:t>5.772</w:t>
            </w:r>
          </w:p>
        </w:tc>
        <w:tc>
          <w:tcPr>
            <w:tcW w:type="dxa" w:w="960"/>
          </w:tcPr>
          <w:p>
            <w:r>
              <w:t>6.253</w:t>
            </w:r>
          </w:p>
        </w:tc>
        <w:tc>
          <w:tcPr>
            <w:tcW w:type="dxa" w:w="960"/>
          </w:tcPr>
          <w:p>
            <w:r>
              <w:t>6.734</w:t>
            </w:r>
          </w:p>
        </w:tc>
      </w:tr>
      <w:tr>
        <w:tc>
          <w:tcPr>
            <w:tcW w:type="dxa" w:w="960"/>
          </w:tcPr>
          <w:p>
            <w:r>
              <w:t>SH44/PG04. Yıl boyunca yerel medyada çıkan haber sayısı</w:t>
            </w:r>
          </w:p>
        </w:tc>
        <w:tc>
          <w:tcPr>
            <w:tcW w:type="dxa" w:w="960"/>
          </w:tcPr>
          <w:p/>
        </w:tc>
        <w:tc>
          <w:tcPr>
            <w:tcW w:type="dxa" w:w="960"/>
          </w:tcPr>
          <w:p>
            <w:r>
              <w:t>Adet</w:t>
            </w:r>
          </w:p>
        </w:tc>
        <w:tc>
          <w:tcPr>
            <w:tcW w:type="dxa" w:w="960"/>
          </w:tcPr>
          <w:p>
            <w:r>
              <w:t>2.000</w:t>
            </w:r>
          </w:p>
        </w:tc>
        <w:tc>
          <w:tcPr>
            <w:tcW w:type="dxa" w:w="960"/>
          </w:tcPr>
          <w:p>
            <w:r>
              <w:t>2.400</w:t>
            </w:r>
          </w:p>
        </w:tc>
        <w:tc>
          <w:tcPr>
            <w:tcW w:type="dxa" w:w="960"/>
          </w:tcPr>
          <w:p>
            <w:r>
              <w:t>2.400</w:t>
            </w:r>
          </w:p>
        </w:tc>
        <w:tc>
          <w:tcPr>
            <w:tcW w:type="dxa" w:w="960"/>
          </w:tcPr>
          <w:p>
            <w:r>
              <w:t>2.400</w:t>
            </w:r>
          </w:p>
        </w:tc>
        <w:tc>
          <w:tcPr>
            <w:tcW w:type="dxa" w:w="960"/>
          </w:tcPr>
          <w:p>
            <w:r>
              <w:t>2.600</w:t>
            </w:r>
          </w:p>
        </w:tc>
        <w:tc>
          <w:tcPr>
            <w:tcW w:type="dxa" w:w="960"/>
          </w:tcPr>
          <w:p>
            <w:r>
              <w:t>2.800</w:t>
            </w:r>
          </w:p>
        </w:tc>
      </w:tr>
      <w:tr>
        <w:tc>
          <w:tcPr>
            <w:tcW w:type="dxa" w:w="960"/>
          </w:tcPr>
          <w:p>
            <w:r>
              <w:t>SH44/PG05. Basın mensuplarına yönelik düzenlenen etkinliklere ve Basın toplantılarına katılım oranı</w:t>
            </w:r>
          </w:p>
        </w:tc>
        <w:tc>
          <w:tcPr>
            <w:tcW w:type="dxa" w:w="960"/>
          </w:tcPr>
          <w:p/>
        </w:tc>
        <w:tc>
          <w:tcPr>
            <w:tcW w:type="dxa" w:w="960"/>
          </w:tcPr>
          <w:p>
            <w:r>
              <w:t>Oran (%)</w:t>
            </w:r>
          </w:p>
        </w:tc>
        <w:tc>
          <w:tcPr>
            <w:tcW w:type="dxa" w:w="960"/>
          </w:tcPr>
          <w:p>
            <w:r>
              <w:t>90</w:t>
            </w:r>
          </w:p>
        </w:tc>
        <w:tc>
          <w:tcPr>
            <w:tcW w:type="dxa" w:w="960"/>
          </w:tcPr>
          <w:p>
            <w:r>
              <w:t>90</w:t>
            </w:r>
          </w:p>
        </w:tc>
        <w:tc>
          <w:tcPr>
            <w:tcW w:type="dxa" w:w="960"/>
          </w:tcPr>
          <w:p>
            <w:r>
              <w:t>90</w:t>
            </w:r>
          </w:p>
        </w:tc>
        <w:tc>
          <w:tcPr>
            <w:tcW w:type="dxa" w:w="960"/>
          </w:tcPr>
          <w:p>
            <w:r>
              <w:t>93</w:t>
            </w:r>
          </w:p>
        </w:tc>
        <w:tc>
          <w:tcPr>
            <w:tcW w:type="dxa" w:w="960"/>
          </w:tcPr>
          <w:p>
            <w:r>
              <w:t>95</w:t>
            </w:r>
          </w:p>
        </w:tc>
        <w:tc>
          <w:tcPr>
            <w:tcW w:type="dxa" w:w="960"/>
          </w:tcPr>
          <w:p>
            <w:r>
              <w:t>95</w:t>
            </w:r>
          </w:p>
        </w:tc>
      </w:tr>
      <w:tr>
        <w:tc>
          <w:tcPr>
            <w:tcW w:type="dxa" w:w="960"/>
          </w:tcPr>
          <w:p>
            <w:r>
              <w:t>Göstergeye İlişkin Açıklama</w:t>
            </w:r>
          </w:p>
        </w:tc>
        <w:tc>
          <w:tcPr>
            <w:tcW w:type="dxa" w:w="7680"/>
            <w:gridSpan w:val="8"/>
          </w:tcPr>
          <w:p>
            <w:r>
              <w:t>Bu göstergeler; Büyükçekmece Belediyesi’nin ulusal ve yerel medyadaki görünürlüğünü, belediye hizmet ve faaliyetlerinin kamuoyuna ulaşma düzeyini ve basın mensuplarıyla yürütülen iletişim faaliyetlerinin etkinliğini ölçmek amacıyla belirlenmiştir. Yıl içerisinde elektronik basın, ulusal yazılı basın, ulusal görsel basın ve yerel medyada belediyeye ilişkin yayımlanan haber sayıları ile basın mensuplarına yönelik düzenlenen etkinlik ve basın toplantılarına katılım oranları takip edilecektir. Gerçekleşen değerler yıllık performans hedefleriyle karşılaştırılarak kurumsal basın ve medya iletişiminin etkinliği değerlendirilecektir.</w:t>
            </w:r>
          </w:p>
        </w:tc>
      </w:tr>
      <w:tr>
        <w:tc>
          <w:tcPr>
            <w:tcW w:type="dxa" w:w="960"/>
          </w:tcPr>
          <w:p>
            <w:r>
              <w:t>Hesaplama Yöntemi</w:t>
            </w:r>
          </w:p>
        </w:tc>
        <w:tc>
          <w:tcPr>
            <w:tcW w:type="dxa" w:w="7680"/>
            <w:gridSpan w:val="8"/>
          </w:tcPr>
          <w:p>
            <w:r>
              <w:t>Performans göstergeleri kendi ölçü birimlerine göre ayrı ayrı hesaplanacaktır. Elektronik basında çıkan haber sayısı, yıl içerisinde elektronik medya ve haber kaynaklarında belediyeye ilişkin tespit edilen haberlerin toplam adedi; ulusal yazılı basında çıkan haber sayısı, ulusal gazete ve diğer yazılı basın kuruluşlarında yayımlanan haberlerin toplam adedi; ulusal görsel medyada çıkan haber sayısı, ulusal televizyon ve görsel medya kuruluşlarında yayımlanan haberlerin toplam adedi; yerel medyada çıkan haber sayısı ise yerel basın ve medya kuruluşlarında yayımlanan haberlerin toplam adedi esas alınarak hesaplanacaktır.</w:t>
            </w:r>
          </w:p>
        </w:tc>
      </w:tr>
      <w:tr>
        <w:tc>
          <w:tcPr>
            <w:tcW w:type="dxa" w:w="960"/>
          </w:tcPr>
          <w:p>
            <w:r>
              <w:t>Verinin Kaynağı</w:t>
            </w:r>
          </w:p>
        </w:tc>
        <w:tc>
          <w:tcPr>
            <w:tcW w:type="dxa" w:w="7680"/>
            <w:gridSpan w:val="8"/>
          </w:tcPr>
          <w:p>
            <w:r>
              <w:t>Basın Yayın ve Halkla İlişkiler Müdürlüğü basın ve medya takip kayıtları, elektronik basın ve medya takip sistemi raporları, ulusal ve yerel yazılı basın arşivleri, televizyon ve görsel medya izleme kayıtları, yayımlanan haber ve basın bülteni kayıtları, basın toplantısı ve etkinlik davet/katılım listeleri ile dönemsel faaliyet ve performans raporları.</w:t>
            </w:r>
          </w:p>
        </w:tc>
      </w:tr>
      <w:tr>
        <w:tc>
          <w:tcPr>
            <w:tcW w:type="dxa" w:w="960"/>
          </w:tcPr>
          <w:p>
            <w:r>
              <w:t>Sorumlu İdare</w:t>
            </w:r>
          </w:p>
        </w:tc>
        <w:tc>
          <w:tcPr>
            <w:tcW w:type="dxa" w:w="7680"/>
            <w:gridSpan w:val="8"/>
          </w:tcPr>
          <w:p>
            <w:r>
              <w:t>Halkla İlişkiler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22.514.771,00</w:t>
            </w:r>
          </w:p>
        </w:tc>
        <w:tc>
          <w:tcPr>
            <w:tcW w:type="dxa" w:w="1440"/>
          </w:tcPr>
          <w:p>
            <w:r>
              <w:t>9.918.294,71</w:t>
            </w:r>
          </w:p>
        </w:tc>
        <w:tc>
          <w:tcPr>
            <w:tcW w:type="dxa" w:w="1440"/>
          </w:tcPr>
          <w:p>
            <w:r>
              <w:t>24.852.463,00</w:t>
            </w:r>
          </w:p>
        </w:tc>
        <w:tc>
          <w:tcPr>
            <w:tcW w:type="dxa" w:w="1440"/>
          </w:tcPr>
          <w:p>
            <w:r>
              <w:t>31.065.579,00</w:t>
            </w:r>
          </w:p>
        </w:tc>
        <w:tc>
          <w:tcPr>
            <w:tcW w:type="dxa" w:w="1440"/>
          </w:tcPr>
          <w:p>
            <w:r>
              <w:t>38.831.974,00</w:t>
            </w:r>
          </w:p>
        </w:tc>
      </w:tr>
      <w:tr>
        <w:tc>
          <w:tcPr>
            <w:tcW w:type="dxa" w:w="1440"/>
          </w:tcPr>
          <w:p>
            <w:r>
              <w:t>Sosyal Güvenlik Kurumuna Devlet Primi Giderleri</w:t>
            </w:r>
          </w:p>
        </w:tc>
        <w:tc>
          <w:tcPr>
            <w:tcW w:type="dxa" w:w="1440"/>
          </w:tcPr>
          <w:p>
            <w:r>
              <w:t>2.320.000,00</w:t>
            </w:r>
          </w:p>
        </w:tc>
        <w:tc>
          <w:tcPr>
            <w:tcW w:type="dxa" w:w="1440"/>
          </w:tcPr>
          <w:p>
            <w:r>
              <w:t>1.052.015,88</w:t>
            </w:r>
          </w:p>
        </w:tc>
        <w:tc>
          <w:tcPr>
            <w:tcW w:type="dxa" w:w="1440"/>
          </w:tcPr>
          <w:p>
            <w:r>
              <w:t>3.000.000,00</w:t>
            </w:r>
          </w:p>
        </w:tc>
        <w:tc>
          <w:tcPr>
            <w:tcW w:type="dxa" w:w="1440"/>
          </w:tcPr>
          <w:p>
            <w:r>
              <w:t>3.750.000,00</w:t>
            </w:r>
          </w:p>
        </w:tc>
        <w:tc>
          <w:tcPr>
            <w:tcW w:type="dxa" w:w="1440"/>
          </w:tcPr>
          <w:p>
            <w:r>
              <w:t>4.687.500,00</w:t>
            </w:r>
          </w:p>
        </w:tc>
      </w:tr>
      <w:tr>
        <w:tc>
          <w:tcPr>
            <w:tcW w:type="dxa" w:w="1440"/>
          </w:tcPr>
          <w:p>
            <w:r>
              <w:t>Mal ve Hizmet Alım Giderleri</w:t>
            </w:r>
          </w:p>
        </w:tc>
        <w:tc>
          <w:tcPr>
            <w:tcW w:type="dxa" w:w="1440"/>
          </w:tcPr>
          <w:p>
            <w:r>
              <w:t>35.750.000,00</w:t>
            </w:r>
          </w:p>
        </w:tc>
        <w:tc>
          <w:tcPr>
            <w:tcW w:type="dxa" w:w="1440"/>
          </w:tcPr>
          <w:p>
            <w:r>
              <w:t>7.506.969,75</w:t>
            </w:r>
          </w:p>
        </w:tc>
        <w:tc>
          <w:tcPr>
            <w:tcW w:type="dxa" w:w="1440"/>
          </w:tcPr>
          <w:p>
            <w:r>
              <w:t>37.015.739,00</w:t>
            </w:r>
          </w:p>
        </w:tc>
        <w:tc>
          <w:tcPr>
            <w:tcW w:type="dxa" w:w="1440"/>
          </w:tcPr>
          <w:p>
            <w:r>
              <w:t>58.769.674,00</w:t>
            </w:r>
          </w:p>
        </w:tc>
        <w:tc>
          <w:tcPr>
            <w:tcW w:type="dxa" w:w="1440"/>
          </w:tcPr>
          <w:p>
            <w:r>
              <w:t>68.608.393,00</w:t>
            </w:r>
          </w:p>
        </w:tc>
      </w:tr>
      <w:tr>
        <w:tc>
          <w:tcPr>
            <w:tcW w:type="dxa" w:w="1440"/>
          </w:tcPr>
          <w:p>
            <w:r>
              <w:t>Sermaye Giderleri</w:t>
            </w:r>
          </w:p>
        </w:tc>
        <w:tc>
          <w:tcPr>
            <w:tcW w:type="dxa" w:w="1440"/>
          </w:tcPr>
          <w:p>
            <w:r>
              <w:t>230.000,00</w:t>
            </w:r>
          </w:p>
        </w:tc>
        <w:tc>
          <w:tcPr>
            <w:tcW w:type="dxa" w:w="1440"/>
          </w:tcPr>
          <w:p>
            <w:r>
              <w:t>0,00</w:t>
            </w:r>
          </w:p>
        </w:tc>
        <w:tc>
          <w:tcPr>
            <w:tcW w:type="dxa" w:w="1440"/>
          </w:tcPr>
          <w:p>
            <w:r>
              <w:t>1.000.000,00</w:t>
            </w:r>
          </w:p>
        </w:tc>
        <w:tc>
          <w:tcPr>
            <w:tcW w:type="dxa" w:w="1440"/>
          </w:tcPr>
          <w:p>
            <w:r>
              <w:t>1.250.000,00</w:t>
            </w:r>
          </w:p>
        </w:tc>
        <w:tc>
          <w:tcPr>
            <w:tcW w:type="dxa" w:w="1440"/>
          </w:tcPr>
          <w:p>
            <w:r>
              <w:t>1.475.000,00</w:t>
            </w:r>
          </w:p>
        </w:tc>
      </w:tr>
      <w:tr>
        <w:tc>
          <w:tcPr>
            <w:tcW w:type="dxa" w:w="1440"/>
          </w:tcPr>
          <w:p>
            <w:r>
              <w:t>BÜTÇE İÇİ TOPLAM KAYNAK</w:t>
            </w:r>
          </w:p>
        </w:tc>
        <w:tc>
          <w:tcPr>
            <w:tcW w:type="dxa" w:w="1440"/>
          </w:tcPr>
          <w:p>
            <w:r>
              <w:t>60.814.771,00</w:t>
            </w:r>
          </w:p>
        </w:tc>
        <w:tc>
          <w:tcPr>
            <w:tcW w:type="dxa" w:w="1440"/>
          </w:tcPr>
          <w:p>
            <w:r>
              <w:t>18.478.993,34</w:t>
            </w:r>
          </w:p>
        </w:tc>
        <w:tc>
          <w:tcPr>
            <w:tcW w:type="dxa" w:w="1440"/>
          </w:tcPr>
          <w:p>
            <w:r>
              <w:t>65.868.202,00</w:t>
            </w:r>
          </w:p>
        </w:tc>
        <w:tc>
          <w:tcPr>
            <w:tcW w:type="dxa" w:w="1440"/>
          </w:tcPr>
          <w:p>
            <w:r>
              <w:t>94.835.253,00</w:t>
            </w:r>
          </w:p>
        </w:tc>
        <w:tc>
          <w:tcPr>
            <w:tcW w:type="dxa" w:w="1440"/>
          </w:tcPr>
          <w:p>
            <w:r>
              <w:t>113.602.867,00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60.814.771,00</w:t>
            </w:r>
          </w:p>
        </w:tc>
        <w:tc>
          <w:tcPr>
            <w:tcW w:type="dxa" w:w="1440"/>
          </w:tcPr>
          <w:p>
            <w:r>
              <w:t>18.478.993,34</w:t>
            </w:r>
          </w:p>
        </w:tc>
        <w:tc>
          <w:tcPr>
            <w:tcW w:type="dxa" w:w="1440"/>
          </w:tcPr>
          <w:p>
            <w:r>
              <w:t>65.868.202,00</w:t>
            </w:r>
          </w:p>
        </w:tc>
        <w:tc>
          <w:tcPr>
            <w:tcW w:type="dxa" w:w="1440"/>
          </w:tcPr>
          <w:p>
            <w:r>
              <w:t>94.835.253,00</w:t>
            </w:r>
          </w:p>
        </w:tc>
        <w:tc>
          <w:tcPr>
            <w:tcW w:type="dxa" w:w="1440"/>
          </w:tcPr>
          <w:p>
            <w:r>
              <w:t>113.602.867,00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0001.Kurumsal Tanıtım, Duyuru ve Dış Mecra Faaliyetleri</w:t>
            </w:r>
          </w:p>
        </w:tc>
        <w:tc>
          <w:tcPr>
            <w:tcW w:type="dxa" w:w="1234"/>
          </w:tcPr>
          <w:p>
            <w:r>
              <w:t>-</w:t>
            </w:r>
          </w:p>
        </w:tc>
        <w:tc>
          <w:tcPr>
            <w:tcW w:type="dxa" w:w="1234"/>
          </w:tcPr>
          <w:p>
            <w:r>
              <w:t>-</w:t>
            </w:r>
          </w:p>
        </w:tc>
        <w:tc>
          <w:tcPr>
            <w:tcW w:type="dxa" w:w="1234"/>
          </w:tcPr>
          <w:p>
            <w:r>
              <w:t>-</w:t>
            </w:r>
          </w:p>
        </w:tc>
        <w:tc>
          <w:tcPr>
            <w:tcW w:type="dxa" w:w="1234"/>
          </w:tcPr>
          <w:p>
            <w:r>
              <w:t>15.000.000,00</w:t>
            </w:r>
          </w:p>
        </w:tc>
        <w:tc>
          <w:tcPr>
            <w:tcW w:type="dxa" w:w="1234"/>
          </w:tcPr>
          <w:p>
            <w:r>
              <w:t>21.875.000,00</w:t>
            </w:r>
          </w:p>
        </w:tc>
        <w:tc>
          <w:tcPr>
            <w:tcW w:type="dxa" w:w="1234"/>
          </w:tcPr>
          <w:p>
            <w:r>
              <w:t>25.630.000,00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15.000.000,00</w:t>
            </w:r>
          </w:p>
        </w:tc>
        <w:tc>
          <w:tcPr>
            <w:tcW w:type="dxa" w:w="1234"/>
          </w:tcPr>
          <w:p>
            <w:r>
              <w:t>21.875.000,00</w:t>
            </w:r>
          </w:p>
        </w:tc>
        <w:tc>
          <w:tcPr>
            <w:tcW w:type="dxa" w:w="1234"/>
          </w:tcPr>
          <w:p>
            <w:r>
              <w:t>25.630.000,00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0002.Basılı ve Görsel Tanıtım Metaryallerinin Üretimi ve Uygulanması</w:t>
            </w:r>
          </w:p>
        </w:tc>
        <w:tc>
          <w:tcPr>
            <w:tcW w:type="dxa" w:w="1234"/>
          </w:tcPr>
          <w:p>
            <w:r>
              <w:t>-</w:t>
            </w:r>
          </w:p>
        </w:tc>
        <w:tc>
          <w:tcPr>
            <w:tcW w:type="dxa" w:w="1234"/>
          </w:tcPr>
          <w:p>
            <w:r>
              <w:t>-</w:t>
            </w:r>
          </w:p>
        </w:tc>
        <w:tc>
          <w:tcPr>
            <w:tcW w:type="dxa" w:w="1234"/>
          </w:tcPr>
          <w:p>
            <w:r>
              <w:t>-</w:t>
            </w:r>
          </w:p>
        </w:tc>
        <w:tc>
          <w:tcPr>
            <w:tcW w:type="dxa" w:w="1234"/>
          </w:tcPr>
          <w:p>
            <w:r>
              <w:t>2.500.000,00</w:t>
            </w:r>
          </w:p>
        </w:tc>
        <w:tc>
          <w:tcPr>
            <w:tcW w:type="dxa" w:w="1234"/>
          </w:tcPr>
          <w:p>
            <w:r>
              <w:t>3.125.000,00</w:t>
            </w:r>
          </w:p>
        </w:tc>
        <w:tc>
          <w:tcPr>
            <w:tcW w:type="dxa" w:w="1234"/>
          </w:tcPr>
          <w:p>
            <w:r>
              <w:t>3.630.000,00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2.500.000,00</w:t>
            </w:r>
          </w:p>
        </w:tc>
        <w:tc>
          <w:tcPr>
            <w:tcW w:type="dxa" w:w="1234"/>
          </w:tcPr>
          <w:p>
            <w:r>
              <w:t>3.125.000,00</w:t>
            </w:r>
          </w:p>
        </w:tc>
        <w:tc>
          <w:tcPr>
            <w:tcW w:type="dxa" w:w="1234"/>
          </w:tcPr>
          <w:p>
            <w:r>
              <w:t>3.630.000,00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0003.Kurumsal Organizasyon, Tanıtım ve Ağırlama Faaliyetleri</w:t>
            </w:r>
          </w:p>
        </w:tc>
        <w:tc>
          <w:tcPr>
            <w:tcW w:type="dxa" w:w="1234"/>
          </w:tcPr>
          <w:p>
            <w:r>
              <w:t>-</w:t>
            </w:r>
          </w:p>
        </w:tc>
        <w:tc>
          <w:tcPr>
            <w:tcW w:type="dxa" w:w="1234"/>
          </w:tcPr>
          <w:p>
            <w:r>
              <w:t>-</w:t>
            </w:r>
          </w:p>
        </w:tc>
        <w:tc>
          <w:tcPr>
            <w:tcW w:type="dxa" w:w="1234"/>
          </w:tcPr>
          <w:p>
            <w:r>
              <w:t>-</w:t>
            </w:r>
          </w:p>
        </w:tc>
        <w:tc>
          <w:tcPr>
            <w:tcW w:type="dxa" w:w="1234"/>
          </w:tcPr>
          <w:p>
            <w:r>
              <w:t>5.000.000,00</w:t>
            </w:r>
          </w:p>
        </w:tc>
        <w:tc>
          <w:tcPr>
            <w:tcW w:type="dxa" w:w="1234"/>
          </w:tcPr>
          <w:p>
            <w:r>
              <w:t>9.375.000,00</w:t>
            </w:r>
          </w:p>
        </w:tc>
        <w:tc>
          <w:tcPr>
            <w:tcW w:type="dxa" w:w="1234"/>
          </w:tcPr>
          <w:p>
            <w:r>
              <w:t>10.930.000,00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5.000.000,00</w:t>
            </w:r>
          </w:p>
        </w:tc>
        <w:tc>
          <w:tcPr>
            <w:tcW w:type="dxa" w:w="1234"/>
          </w:tcPr>
          <w:p>
            <w:r>
              <w:t>9.375.000,00</w:t>
            </w:r>
          </w:p>
        </w:tc>
        <w:tc>
          <w:tcPr>
            <w:tcW w:type="dxa" w:w="1234"/>
          </w:tcPr>
          <w:p>
            <w:r>
              <w:t>10.930.000,00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0004.Vatandaş Bilgilendirme ve Toplu iletişim Faaliyetleri</w:t>
            </w:r>
          </w:p>
        </w:tc>
        <w:tc>
          <w:tcPr>
            <w:tcW w:type="dxa" w:w="1234"/>
          </w:tcPr>
          <w:p>
            <w:r>
              <w:t>-</w:t>
            </w:r>
          </w:p>
        </w:tc>
        <w:tc>
          <w:tcPr>
            <w:tcW w:type="dxa" w:w="1234"/>
          </w:tcPr>
          <w:p>
            <w:r>
              <w:t>-</w:t>
            </w:r>
          </w:p>
        </w:tc>
        <w:tc>
          <w:tcPr>
            <w:tcW w:type="dxa" w:w="1234"/>
          </w:tcPr>
          <w:p>
            <w:r>
              <w:t>-</w:t>
            </w:r>
          </w:p>
        </w:tc>
        <w:tc>
          <w:tcPr>
            <w:tcW w:type="dxa" w:w="1234"/>
          </w:tcPr>
          <w:p>
            <w:r>
              <w:t>2.500.000,00</w:t>
            </w:r>
          </w:p>
        </w:tc>
        <w:tc>
          <w:tcPr>
            <w:tcW w:type="dxa" w:w="1234"/>
          </w:tcPr>
          <w:p>
            <w:r>
              <w:t>3.125.000,00</w:t>
            </w:r>
          </w:p>
        </w:tc>
        <w:tc>
          <w:tcPr>
            <w:tcW w:type="dxa" w:w="1234"/>
          </w:tcPr>
          <w:p>
            <w:r>
              <w:t>3.630.000,00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2.500.000,00</w:t>
            </w:r>
          </w:p>
        </w:tc>
        <w:tc>
          <w:tcPr>
            <w:tcW w:type="dxa" w:w="1234"/>
          </w:tcPr>
          <w:p>
            <w:r>
              <w:t>3.125.000,00</w:t>
            </w:r>
          </w:p>
        </w:tc>
        <w:tc>
          <w:tcPr>
            <w:tcW w:type="dxa" w:w="1234"/>
          </w:tcPr>
          <w:p>
            <w:r>
              <w:t>3.630.000,00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0005.Çözüm Masası ve Vatandaş İletişim Hizmetlerinin Yürütülmesi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3.750.000,00</w:t>
            </w:r>
          </w:p>
        </w:tc>
        <w:tc>
          <w:tcPr>
            <w:tcW w:type="dxa" w:w="1234"/>
          </w:tcPr>
          <w:p>
            <w:r>
              <w:t>4.368.393,00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3.750.000,00</w:t>
            </w:r>
          </w:p>
        </w:tc>
        <w:tc>
          <w:tcPr>
            <w:tcW w:type="dxa" w:w="1234"/>
          </w:tcPr>
          <w:p>
            <w:r>
              <w:t>4.368.393,00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0006.Personel Eğitim ve Yetkinlik Geliştirme Faaliyetleri</w:t>
            </w:r>
          </w:p>
        </w:tc>
        <w:tc>
          <w:tcPr>
            <w:tcW w:type="dxa" w:w="1234"/>
          </w:tcPr>
          <w:p>
            <w:r>
              <w:t>-</w:t>
            </w:r>
          </w:p>
        </w:tc>
        <w:tc>
          <w:tcPr>
            <w:tcW w:type="dxa" w:w="1234"/>
          </w:tcPr>
          <w:p>
            <w:r>
              <w:t>-</w:t>
            </w:r>
          </w:p>
        </w:tc>
        <w:tc>
          <w:tcPr>
            <w:tcW w:type="dxa" w:w="1234"/>
          </w:tcPr>
          <w:p>
            <w:r>
              <w:t>-</w:t>
            </w:r>
          </w:p>
        </w:tc>
        <w:tc>
          <w:tcPr>
            <w:tcW w:type="dxa" w:w="1234"/>
          </w:tcPr>
          <w:p>
            <w:r>
              <w:t>2.015.739,00</w:t>
            </w:r>
          </w:p>
        </w:tc>
        <w:tc>
          <w:tcPr>
            <w:tcW w:type="dxa" w:w="1234"/>
          </w:tcPr>
          <w:p>
            <w:r>
              <w:t>2.519.674,00</w:t>
            </w:r>
          </w:p>
        </w:tc>
        <w:tc>
          <w:tcPr>
            <w:tcW w:type="dxa" w:w="1234"/>
          </w:tcPr>
          <w:p>
            <w:r>
              <w:t>2.950.000,00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2.015.739,00</w:t>
            </w:r>
          </w:p>
        </w:tc>
        <w:tc>
          <w:tcPr>
            <w:tcW w:type="dxa" w:w="1234"/>
          </w:tcPr>
          <w:p>
            <w:r>
              <w:t>2.519.674,00</w:t>
            </w:r>
          </w:p>
        </w:tc>
        <w:tc>
          <w:tcPr>
            <w:tcW w:type="dxa" w:w="1234"/>
          </w:tcPr>
          <w:p>
            <w:r>
              <w:t>2.950.000,00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0007.Dijital İletişim ve Sosyal Medya Yönetimi Faaliyetleri</w:t>
            </w:r>
          </w:p>
        </w:tc>
        <w:tc>
          <w:tcPr>
            <w:tcW w:type="dxa" w:w="1234"/>
          </w:tcPr>
          <w:p>
            <w:r>
              <w:t>-</w:t>
            </w:r>
          </w:p>
        </w:tc>
        <w:tc>
          <w:tcPr>
            <w:tcW w:type="dxa" w:w="1234"/>
          </w:tcPr>
          <w:p>
            <w:r>
              <w:t>-</w:t>
            </w:r>
          </w:p>
        </w:tc>
        <w:tc>
          <w:tcPr>
            <w:tcW w:type="dxa" w:w="1234"/>
          </w:tcPr>
          <w:p>
            <w:r>
              <w:t>-</w:t>
            </w:r>
          </w:p>
        </w:tc>
        <w:tc>
          <w:tcPr>
            <w:tcW w:type="dxa" w:w="1234"/>
          </w:tcPr>
          <w:p>
            <w:r>
              <w:t>1.500.000,00</w:t>
            </w:r>
          </w:p>
        </w:tc>
        <w:tc>
          <w:tcPr>
            <w:tcW w:type="dxa" w:w="1234"/>
          </w:tcPr>
          <w:p>
            <w:r>
              <w:t>3.125.000,00</w:t>
            </w:r>
          </w:p>
        </w:tc>
        <w:tc>
          <w:tcPr>
            <w:tcW w:type="dxa" w:w="1234"/>
          </w:tcPr>
          <w:p>
            <w:r>
              <w:t>3.630.000,00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1.500.000,00</w:t>
            </w:r>
          </w:p>
        </w:tc>
        <w:tc>
          <w:tcPr>
            <w:tcW w:type="dxa" w:w="1234"/>
          </w:tcPr>
          <w:p>
            <w:r>
              <w:t>3.125.000,00</w:t>
            </w:r>
          </w:p>
        </w:tc>
        <w:tc>
          <w:tcPr>
            <w:tcW w:type="dxa" w:w="1234"/>
          </w:tcPr>
          <w:p>
            <w:r>
              <w:t>3.630.000,00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0008.Dijital İçerik Üretimi ve Tanıtım Yayın Faaliyetleri</w:t>
            </w:r>
          </w:p>
        </w:tc>
        <w:tc>
          <w:tcPr>
            <w:tcW w:type="dxa" w:w="1234"/>
          </w:tcPr>
          <w:p>
            <w:r>
              <w:t>-</w:t>
            </w:r>
          </w:p>
        </w:tc>
        <w:tc>
          <w:tcPr>
            <w:tcW w:type="dxa" w:w="1234"/>
          </w:tcPr>
          <w:p>
            <w:r>
              <w:t>-</w:t>
            </w:r>
          </w:p>
        </w:tc>
        <w:tc>
          <w:tcPr>
            <w:tcW w:type="dxa" w:w="1234"/>
          </w:tcPr>
          <w:p>
            <w:r>
              <w:t>-</w:t>
            </w:r>
          </w:p>
        </w:tc>
        <w:tc>
          <w:tcPr>
            <w:tcW w:type="dxa" w:w="1234"/>
          </w:tcPr>
          <w:p>
            <w:r>
              <w:t>1.500.000,00</w:t>
            </w:r>
          </w:p>
        </w:tc>
        <w:tc>
          <w:tcPr>
            <w:tcW w:type="dxa" w:w="1234"/>
          </w:tcPr>
          <w:p>
            <w:r>
              <w:t>3.125.000,00</w:t>
            </w:r>
          </w:p>
        </w:tc>
        <w:tc>
          <w:tcPr>
            <w:tcW w:type="dxa" w:w="1234"/>
          </w:tcPr>
          <w:p>
            <w:r>
              <w:t>3.630.000,00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1.500.000,00</w:t>
            </w:r>
          </w:p>
        </w:tc>
        <w:tc>
          <w:tcPr>
            <w:tcW w:type="dxa" w:w="1234"/>
          </w:tcPr>
          <w:p>
            <w:r>
              <w:t>3.125.000,00</w:t>
            </w:r>
          </w:p>
        </w:tc>
        <w:tc>
          <w:tcPr>
            <w:tcW w:type="dxa" w:w="1234"/>
          </w:tcPr>
          <w:p>
            <w:r>
              <w:t>3.630.000,00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0009.Basın Takip, Medya İzleme ve Raporlama Faaliyetleri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4.000.000,00</w:t>
            </w:r>
          </w:p>
        </w:tc>
        <w:tc>
          <w:tcPr>
            <w:tcW w:type="dxa" w:w="1234"/>
          </w:tcPr>
          <w:p>
            <w:r>
              <w:t>4.425.000,00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w:t>
            </w:r>
          </w:p>
        </w:tc>
        <w:tc>
          <w:tcPr>
            <w:tcW w:type="dxa" w:w="1234"/>
          </w:tcPr>
          <w:p>
            <w:r>
              <w:t>4.000.000,00</w:t>
            </w:r>
          </w:p>
        </w:tc>
        <w:tc>
          <w:tcPr>
            <w:tcW w:type="dxa" w:w="1234"/>
          </w:tcPr>
          <w:p>
            <w:r>
              <w:t>4.425.000,00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0010.Basın ve Medya İletişimi ile Haber Duyuru Faaliyetleri</w:t>
            </w:r>
          </w:p>
        </w:tc>
        <w:tc>
          <w:tcPr>
            <w:tcW w:type="dxa" w:w="1234"/>
          </w:tcPr>
          <w:p>
            <w:r>
              <w:t>-</w:t>
            </w:r>
          </w:p>
        </w:tc>
        <w:tc>
          <w:tcPr>
            <w:tcW w:type="dxa" w:w="1234"/>
          </w:tcPr>
          <w:p>
            <w:r>
              <w:t>-</w:t>
            </w:r>
          </w:p>
        </w:tc>
        <w:tc>
          <w:tcPr>
            <w:tcW w:type="dxa" w:w="1234"/>
          </w:tcPr>
          <w:p>
            <w:r>
              <w:t>-</w:t>
            </w:r>
          </w:p>
        </w:tc>
        <w:tc>
          <w:tcPr>
            <w:tcW w:type="dxa" w:w="1234"/>
          </w:tcPr>
          <w:p>
            <w:r>
              <w:t>4.000.000,00</w:t>
            </w:r>
          </w:p>
        </w:tc>
        <w:tc>
          <w:tcPr>
            <w:tcW w:type="dxa" w:w="1234"/>
          </w:tcPr>
          <w:p>
            <w:r>
              <w:t>6.250.000,00</w:t>
            </w:r>
          </w:p>
        </w:tc>
        <w:tc>
          <w:tcPr>
            <w:tcW w:type="dxa" w:w="1234"/>
          </w:tcPr>
          <w:p>
            <w:r>
              <w:t>7.260.000,00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4.000.000,00</w:t>
            </w:r>
          </w:p>
        </w:tc>
        <w:tc>
          <w:tcPr>
            <w:tcW w:type="dxa" w:w="1234"/>
          </w:tcPr>
          <w:p>
            <w:r>
              <w:t>6.250.000,00</w:t>
            </w:r>
          </w:p>
        </w:tc>
        <w:tc>
          <w:tcPr>
            <w:tcW w:type="dxa" w:w="1234"/>
          </w:tcPr>
          <w:p>
            <w:r>
              <w:t>7.260.000,00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38.015.739,00</w:t>
            </w:r>
          </w:p>
        </w:tc>
        <w:tc>
          <w:tcPr>
            <w:tcW w:type="dxa" w:w="1234"/>
          </w:tcPr>
          <w:p>
            <w:r>
              <w:t>60.269.674,00</w:t>
            </w:r>
          </w:p>
        </w:tc>
        <w:tc>
          <w:tcPr>
            <w:tcW w:type="dxa" w:w="1234"/>
          </w:tcPr>
          <w:p>
            <w:r>
              <w:t>70.083.393,00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38.015.739,00</w:t>
            </w:r>
          </w:p>
        </w:tc>
        <w:tc>
          <w:tcPr>
            <w:tcW w:type="dxa" w:w="1234"/>
          </w:tcPr>
          <w:p>
            <w:r>
              <w:t>60.269.674,00</w:t>
            </w:r>
          </w:p>
        </w:tc>
        <w:tc>
          <w:tcPr>
            <w:tcW w:type="dxa" w:w="1234"/>
          </w:tcPr>
          <w:p>
            <w:r>
              <w:t>70.083.393,00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27.852.463,00</w:t>
            </w:r>
          </w:p>
        </w:tc>
        <w:tc>
          <w:tcPr>
            <w:tcW w:type="dxa" w:w="1234"/>
          </w:tcPr>
          <w:p>
            <w:r>
              <w:t>34.815.579,00</w:t>
            </w:r>
          </w:p>
        </w:tc>
        <w:tc>
          <w:tcPr>
            <w:tcW w:type="dxa" w:w="1234"/>
          </w:tcPr>
          <w:p>
            <w:r>
              <w:t>43.519.474,00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65.868.202,00</w:t>
            </w:r>
          </w:p>
        </w:tc>
        <w:tc>
          <w:tcPr>
            <w:tcW w:type="dxa" w:w="1234"/>
          </w:tcPr>
          <w:p>
            <w:r>
              <w:t>94.835.253,00</w:t>
            </w:r>
          </w:p>
        </w:tc>
        <w:tc>
          <w:tcPr>
            <w:tcW w:type="dxa" w:w="1234"/>
          </w:tcPr>
          <w:p>
            <w:r>
              <w:t>113.602.867,00</w:t>
            </w:r>
          </w:p>
        </w:tc>
      </w:tr>
      <w:tr>
        <w:tc>
          <w:tcPr>
            <w:tcW w:type="dxa" w:w="8638"/>
            <w:gridSpan w:val="7"/>
          </w:tcPr>
          <w:p>
            <w:r>
              <w:t>Faaliyetlere İlişkin Açıklamalar</w:t>
            </w:r>
          </w:p>
        </w:tc>
      </w:tr>
      <w:tr>
        <w:tc>
          <w:tcPr>
            <w:tcW w:type="dxa" w:w="8638"/>
            <w:gridSpan w:val="7"/>
          </w:tcPr>
          <w:p>
            <w:r>
              <w:t>0001.Faaliyet Adı: Kurumsal Tanıtım, Duyuru ve Dış Mecra Faaliyetleri</w:t>
            </w:r>
          </w:p>
        </w:tc>
      </w:tr>
      <w:tr>
        <w:tc>
          <w:tcPr>
            <w:tcW w:type="dxa" w:w="8638"/>
            <w:gridSpan w:val="7"/>
          </w:tcPr>
          <w:p>
            <w:r>
              <w:t>Bu gösterge; Belediyemizin hizmet, proje, yatırım, etkinlik ve faaliyetlerinin kamuoyuna etkin ve görünür bir şekilde duyurulması amacıyla kurumsal tanıtım ve dış mecra faaliyetleri yürütülmektedir. Bu kapsamda; billboard, raket, megaboard, LED ekran ve benzeri açık hava reklam mecralarında gerçekleştirilen tanıtım ve duyuru uygulamaları ile bu mecralarda kullanılmak üzere hazırlanan görsel materyallerin üretim ve uygulama süreçleri yürütülmektedir. Gerçekleştirilen faaliyetler aracılığıyla belediye hizmetlerinin kent genelinde görünürlüğünün ve vatandaşlara ulaşma düzeyinin artırılması amaçlanmaktadır.</w:t>
            </w:r>
          </w:p>
        </w:tc>
      </w:tr>
      <w:tr>
        <w:tc>
          <w:tcPr>
            <w:tcW w:type="dxa" w:w="8638"/>
            <w:gridSpan w:val="7"/>
          </w:tcPr>
          <w:p>
            <w:r>
              <w:t>0002.Faaliyet Adı: Basılı ve Görsel Tanıtım Metaryallerinin Üretimi ve Uygulanması</w:t>
            </w:r>
          </w:p>
        </w:tc>
      </w:tr>
      <w:tr>
        <w:tc>
          <w:tcPr>
            <w:tcW w:type="dxa" w:w="8638"/>
            <w:gridSpan w:val="7"/>
          </w:tcPr>
          <w:p>
            <w:r>
              <w:t>Belediyemizin hizmet, proje, etkinlik ve faaliyetlerinin kamuoyuna etkin bir şekilde duyurulması ve kurumsal görünürlüğünün güçlendirilmesi amacıyla basılı ve görsel tanıtım materyallerinin üretim ve uygulama faaliyetleri yürütülmektedir. Bu kapsamda; afiş, broşür, kitapçık ve benzeri basılı ve görsel materyallerin tasarım, baskı, üretim ve uygulama süreçleri gerçekleştirilmektedir. Hazırlanan materyaller aracılığıyla belediye hizmet ve faaliyetlerinin vatandaşlara anlaşılır, düzenli ve kurumsal kimliğe uygun biçimde ulaştırılması amaçlanmaktadır.</w:t>
            </w:r>
          </w:p>
        </w:tc>
      </w:tr>
      <w:tr>
        <w:tc>
          <w:tcPr>
            <w:tcW w:type="dxa" w:w="8638"/>
            <w:gridSpan w:val="7"/>
          </w:tcPr>
          <w:p>
            <w:r>
              <w:t>0003.Faaliyet Adı: Kurumsal Organizasyon, Tanıtım ve Ağırlama Faaliyetleri</w:t>
            </w:r>
          </w:p>
        </w:tc>
      </w:tr>
      <w:tr>
        <w:tc>
          <w:tcPr>
            <w:tcW w:type="dxa" w:w="8638"/>
            <w:gridSpan w:val="7"/>
          </w:tcPr>
          <w:p>
            <w:r>
              <w:t>Belediyemiz tarafından gerçekleştirilen kurumsal organizasyon, toplantı, tören, açılış, etkinlik ve benzeri faaliyetlerin planlı ve etkin şekilde yürütülmesi amacıyla organizasyon, tanıtım ve ağırlama hizmetleri gerçekleştirilmektedir. Bu kapsamda; etkinliklerin organizasyon süreçlerinin yürütülmesi, gerekli teknik ihtiyaçların karşılanması, tanıtım faaliyetlerinin gerçekleştirilmesi ile davetli ve katılımcılara yönelik ağırlama hizmetlerinin sağlanması amaçlanmaktadır.</w:t>
            </w:r>
          </w:p>
        </w:tc>
      </w:tr>
      <w:tr>
        <w:tc>
          <w:tcPr>
            <w:tcW w:type="dxa" w:w="8638"/>
            <w:gridSpan w:val="7"/>
          </w:tcPr>
          <w:p>
            <w:r>
              <w:t>0004.Faaliyet Adı: Vatandaş Bilgilendirme ve Toplu iletişim Faaliyetleri</w:t>
            </w:r>
          </w:p>
        </w:tc>
      </w:tr>
      <w:tr>
        <w:tc>
          <w:tcPr>
            <w:tcW w:type="dxa" w:w="8638"/>
            <w:gridSpan w:val="7"/>
          </w:tcPr>
          <w:p>
            <w:r>
              <w:t>Belediyemizin hizmet, proje, etkinlik, duyuru ve vatandaşları ilgilendiren güncel gelişmeler hakkında kamuoyunun hızlı ve etkin şekilde bilgilendirilmesi amacıyla toplu iletişim faaliyetleri yürütülmektedir. Bu kapsamda; SMS ve benzeri toplu iletişim kanalları aracılığıyla bilgilendirme, duyuru ve hatırlatma mesajlarının vatandaşlara ulaştırılması sağlanmaktadır. Gerçekleştirilen faaliyetlerle vatandaşların belediye hizmetleri ve kentteki gelişmeler hakkında zamanında ve doğru bilgiye erişiminin sağlanması amaçlanmaktadır.</w:t>
            </w:r>
          </w:p>
        </w:tc>
      </w:tr>
      <w:tr>
        <w:tc>
          <w:tcPr>
            <w:tcW w:type="dxa" w:w="8638"/>
            <w:gridSpan w:val="7"/>
          </w:tcPr>
          <w:p>
            <w:r>
              <w:t>0005.Faaliyet Adı: Çözüm Masası ve Vatandaş İletişim Hizmetlerinin Yürütülmesi</w:t>
            </w:r>
          </w:p>
        </w:tc>
      </w:tr>
      <w:tr>
        <w:tc>
          <w:tcPr>
            <w:tcW w:type="dxa" w:w="8638"/>
            <w:gridSpan w:val="7"/>
          </w:tcPr>
          <w:p>
            <w:r>
              <w:t>Vatandaşların belediye hizmetlerine ilişkin talep, öneri, istek ve şikâyetlerinin etkin, hızlı ve düzenli bir şekilde alınması, ilgili birimlere yönlendirilmesi ve sonuçlandırılma süreçlerinin takip edilmesi amacıyla Çözüm Masası ve vatandaş iletişim hizmetleri yürütülmektedir. Bu kapsamda; yüz yüze, telefon ve dijital başvuru kanalları aracılığıyla iletilen başvurular kayıt altına alınarak ilgili müdürlük ve birimlere yönlendirilmekte, başvuruların sonuçlanma süreçleri takip edilerek vatandaşlara geri bildirim sağlanmaktadır. Böylece vatandaş memnuniyetinin ve belediye ile vatandaş arasındaki iletişimin güçlendirilmesi amaçlanmaktadır.</w:t>
            </w:r>
          </w:p>
        </w:tc>
      </w:tr>
      <w:tr>
        <w:tc>
          <w:tcPr>
            <w:tcW w:type="dxa" w:w="8638"/>
            <w:gridSpan w:val="7"/>
          </w:tcPr>
          <w:p>
            <w:r>
              <w:t>0006.Personel Eğitim ve Yetkinlik Geliştirme Faaliyetleri</w:t>
            </w:r>
          </w:p>
        </w:tc>
      </w:tr>
      <w:tr>
        <w:tc>
          <w:tcPr>
            <w:tcW w:type="dxa" w:w="8638"/>
            <w:gridSpan w:val="7"/>
          </w:tcPr>
          <w:p>
            <w:r>
              <w:t>Çözüm Masası bünyesinde görev yapan personelin vatandaşlarla etkili iletişim kurma, talep, öneri ve şikâyetleri doğru şekilde karşılama, kayıt altına alma, yönlendirme ve takip etme konularındaki bilgi, beceri ve yetkinliklerinin geliştirilmesi amacıyla eğitim faaliyetleri yürütülmektedir. Bu kapsamda; vatandaş iletişimi, etkili iletişim teknikleri, çözüm odaklı yaklaşım, başvuru ve çağrı yönetimi, dijital sistemlerin etkin kullanımı ile hizmet kalitesinin artırılmasına yönelik eğitim, seminer ve benzeri çalışmaların gerçekleştirilmesi amaçlanmaktadır.</w:t>
            </w:r>
          </w:p>
        </w:tc>
      </w:tr>
      <w:tr>
        <w:tc>
          <w:tcPr>
            <w:tcW w:type="dxa" w:w="8638"/>
            <w:gridSpan w:val="7"/>
          </w:tcPr>
          <w:p>
            <w:r>
              <w:t>0007.Faaliyet Adı: Dijital İletişim ve Sosyal Medya Yönetimi Faaliyetleri</w:t>
            </w:r>
          </w:p>
        </w:tc>
      </w:tr>
      <w:tr>
        <w:tc>
          <w:tcPr>
            <w:tcW w:type="dxa" w:w="8638"/>
            <w:gridSpan w:val="7"/>
          </w:tcPr>
          <w:p>
            <w:r>
              <w:t>Belediyemizin hizmet, proje, yatırım, etkinlik ve faaliyetlerinin dijital iletişim kanalları aracılığıyla kamuoyuna doğru, güncel ve etkin şekilde ulaştırılması amacıyla dijital iletişim ve sosyal medya yönetimi faaliyetleri yürütülmektedir. Bu kapsamda; kurumsal sosyal medya hesapları için içeriklerin hazırlanması, yayımlanması ve yönetilmesi, görsel ve video içerik üretiminin gerçekleştirilmesi, yayımlanan içeriklerin görüntülenme ve erişim verilerinin takip edilmesi sağlanmaktadır. Gerçekleştirilen çalışmalarla belediyemizin dijital mecralardaki görünürlüğünün, erişiminin ve vatandaşlarla iletişiminin güçlendirilmesi amaçlanmaktadır.</w:t>
            </w:r>
          </w:p>
        </w:tc>
      </w:tr>
      <w:tr>
        <w:tc>
          <w:tcPr>
            <w:tcW w:type="dxa" w:w="8638"/>
            <w:gridSpan w:val="7"/>
          </w:tcPr>
          <w:p>
            <w:r>
              <w:t>0008.Faaliyet Adı: Dijital İçerik Üretimi ve Tanıtım Yayın Faaliyetleri</w:t>
            </w:r>
          </w:p>
        </w:tc>
      </w:tr>
      <w:tr>
        <w:tc>
          <w:tcPr>
            <w:tcW w:type="dxa" w:w="8638"/>
            <w:gridSpan w:val="7"/>
          </w:tcPr>
          <w:p>
            <w:r>
              <w:t>Belediyemizin hizmet, proje, yatırım, etkinlik ve faaliyetlerinin kamuoyuna etkili ve anlaşılır biçimde aktarılması amacıyla dijital içerik üretimi ve tanıtım yayın faaliyetleri yürütülmektedir. Bu kapsamda; fotoğraf ve video çekimleri, kurgu ve montaj çalışmaları, grafik ve görsel içeriklerin hazırlanması, tanıtım filmi, kısa video, röportaj ve benzeri dijital yayın materyallerinin üretilmesi gerçekleştirilmektedir. Hazırlanan içeriklerle belediyemizin hizmet ve faaliyetlerinin dijital mecralarda nitelikli ve kurumsal bir şekilde tanıtılması ve kurumsal görünürlüğünün güçlendirilmesi amaçlanmaktadır.</w:t>
            </w:r>
          </w:p>
        </w:tc>
      </w:tr>
      <w:tr>
        <w:tc>
          <w:tcPr>
            <w:tcW w:type="dxa" w:w="8638"/>
            <w:gridSpan w:val="7"/>
          </w:tcPr>
          <w:p>
            <w:r>
              <w:t>0009.Faaliyet Adı: Basın Takip, Medya İzleme ve Raporlama Faaliyetleri</w:t>
            </w:r>
          </w:p>
        </w:tc>
      </w:tr>
      <w:tr>
        <w:tc>
          <w:tcPr>
            <w:tcW w:type="dxa" w:w="8638"/>
            <w:gridSpan w:val="7"/>
          </w:tcPr>
          <w:p>
            <w:r>
              <w:t>Belediyemiz, belediye yönetimi, hizmet, proje ve faaliyetlerine ilişkin yerel ve ulusal basında yer alan haber ve yayınların düzenli olarak takip edilmesi, değerlendirilmesi ve raporlanması amacıyla basın takip ve medya izleme faaliyetleri yürütülmektedir. Bu kapsamda; yazılı, görsel ve dijital medyada yayımlanan haber ve içeriklerin izlenmesi, kayıt altına alınması, olumlu ve olumsuz medya yansımalarının değerlendirilmesi ve elde edilen verilerin düzenli olarak raporlanması sağlanmaktadır. Gerçekleştirilen çalışmalarla belediyemizin medya görünürlüğünün ölçülmesi ve kurumsal iletişim faaliyetlerinin etkinliğinin değerlendirilmesi amaçlanmaktadır.</w:t>
            </w:r>
          </w:p>
        </w:tc>
      </w:tr>
      <w:tr>
        <w:tc>
          <w:tcPr>
            <w:tcW w:type="dxa" w:w="8638"/>
            <w:gridSpan w:val="7"/>
          </w:tcPr>
          <w:p>
            <w:r>
              <w:t>0010.Faaliyet Adı: Basın ve Medya İletişimi ile Haber Duyuru Faaliyetleri</w:t>
            </w:r>
          </w:p>
        </w:tc>
      </w:tr>
      <w:tr>
        <w:tc>
          <w:tcPr>
            <w:tcW w:type="dxa" w:w="8638"/>
            <w:gridSpan w:val="7"/>
          </w:tcPr>
          <w:p>
            <w:r>
              <w:t>Belediyemizin hizmet, proje, yatırım, etkinlik ve faaliyetlerinin yerel ve ulusal basın aracılığıyla kamuoyuna doğru, zamanında ve etkin şekilde duyurulması amacıyla basın ve medya iletişim faaliyetleri yürütülmektedir. Bu kapsamda; basın bülteni ve haber metinlerinin hazırlanması, basın kuruluşları ve basın mensuplarıyla iletişim ve koordinasyonun sağlanması, haber ve duyuruların medya kuruluşlarına servis edilmesi ile belediye faaliyetlerinin basında görünürlüğünün artırılmasına yönelik çalışmalar gerçekleştirilmektedir. Bu faaliyetlerle belediyemizin kamuoyundaki bilinirliğinin ve kurumsal iletişim gücünün artırılması amaçlanmaktadır.</w:t>
            </w:r>
          </w:p>
        </w:tc>
      </w:tr>
    </w:tbl>
    <w:p/>
    <w:p>
      <w:pPr>
        <w:pStyle w:val="Heading2"/>
      </w:pPr>
      <w:r>
        <w:t>Araştırma ve Geliştirme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Araştırma, Geliştirme Ve Yenilik</w:t>
            </w:r>
          </w:p>
        </w:tc>
      </w:tr>
      <w:tr>
        <w:tc>
          <w:tcPr>
            <w:tcW w:type="dxa" w:w="960"/>
          </w:tcPr>
          <w:p>
            <w:r>
              <w:t>İDARE/BİRİM ADI</w:t>
            </w:r>
          </w:p>
        </w:tc>
        <w:tc>
          <w:tcPr>
            <w:tcW w:type="dxa" w:w="7680"/>
            <w:gridSpan w:val="8"/>
          </w:tcPr>
          <w:p>
            <w:r>
              <w:t>Araştırma ve Geliştirme Müdürlüğü</w:t>
            </w:r>
          </w:p>
        </w:tc>
      </w:tr>
      <w:tr>
        <w:tc>
          <w:tcPr>
            <w:tcW w:type="dxa" w:w="960"/>
          </w:tcPr>
          <w:p>
            <w:r>
              <w:t>ALT PROGRAM ADI</w:t>
            </w:r>
          </w:p>
        </w:tc>
        <w:tc>
          <w:tcPr>
            <w:tcW w:type="dxa" w:w="7680"/>
            <w:gridSpan w:val="8"/>
          </w:tcPr>
          <w:p>
            <w:r>
              <w:t>Deneysel Geliştirme</w:t>
            </w:r>
          </w:p>
        </w:tc>
      </w:tr>
      <w:tr>
        <w:tc>
          <w:tcPr>
            <w:tcW w:type="dxa" w:w="960"/>
          </w:tcPr>
          <w:p>
            <w:r>
              <w:t>GEREKÇE ve AÇIKLAMALAR</w:t>
            </w:r>
          </w:p>
        </w:tc>
        <w:tc>
          <w:tcPr>
            <w:tcW w:type="dxa" w:w="7680"/>
            <w:gridSpan w:val="8"/>
          </w:tcPr>
          <w:p>
            <w:r>
              <w:t>GEREKÇE: 2027-2029 Mahalli İdareler Bütçe Hazırlama Rehberi; belediyenin yürürlükteki stratejik planı, performans programı, faaliyet raporu ve ilgili müdürlük görev yönetmeliği hükümleri ifade eder. AÇIKLAMA:5018 ve 5393 sayılı kanunların yasal zorunlulukları doğrultusunda; belediyemizin mali ve idari yönetim kapasitesini artırmak, kaynakları verimli kullanmak ve hesap verebilirliği sağlamak amaçlanmaktadır.</w:t>
            </w:r>
          </w:p>
        </w:tc>
      </w:tr>
      <w:tr>
        <w:tc>
          <w:tcPr>
            <w:tcW w:type="dxa" w:w="960"/>
          </w:tcPr>
          <w:p>
            <w:r>
              <w:t>ALT PROGRAMIN HEDEFİ</w:t>
            </w:r>
          </w:p>
        </w:tc>
        <w:tc>
          <w:tcPr>
            <w:tcW w:type="dxa" w:w="7680"/>
            <w:gridSpan w:val="8"/>
          </w:tcPr>
          <w:p>
            <w:r>
              <w:t>Araştırma, geliştirme ve yenilik faaliyetleri yoluyla belediyenin kurumsal kapasitesini güçlendirmek, proje üretme yetkinliğini artırmak, dış finansman kaynaklarından yararlanmak ve hizmet sunumunda yenilikçi uygulamaları yaygınlaştırmaktır.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SH45/PG01, Ulusal ve uluslararası hibe/fon programlarına yapılan proje başvuru sayısı</w:t>
            </w:r>
          </w:p>
        </w:tc>
        <w:tc>
          <w:tcPr>
            <w:tcW w:type="dxa" w:w="960"/>
          </w:tcPr>
          <w:p/>
        </w:tc>
        <w:tc>
          <w:tcPr>
            <w:tcW w:type="dxa" w:w="960"/>
          </w:tcPr>
          <w:p>
            <w:r>
              <w:t>Oran (%)</w:t>
            </w:r>
          </w:p>
        </w:tc>
        <w:tc>
          <w:tcPr>
            <w:tcW w:type="dxa" w:w="960"/>
          </w:tcPr>
          <w:p>
            <w:r>
              <w:t>0</w:t>
            </w:r>
          </w:p>
        </w:tc>
        <w:tc>
          <w:tcPr>
            <w:tcW w:type="dxa" w:w="960"/>
          </w:tcPr>
          <w:p>
            <w:r>
              <w:t>4</w:t>
            </w:r>
          </w:p>
        </w:tc>
        <w:tc>
          <w:tcPr>
            <w:tcW w:type="dxa" w:w="960"/>
          </w:tcPr>
          <w:p>
            <w:r>
              <w:t>4</w:t>
            </w:r>
          </w:p>
        </w:tc>
        <w:tc>
          <w:tcPr>
            <w:tcW w:type="dxa" w:w="960"/>
          </w:tcPr>
          <w:p>
            <w:r>
              <w:t>6</w:t>
            </w:r>
          </w:p>
        </w:tc>
        <w:tc>
          <w:tcPr>
            <w:tcW w:type="dxa" w:w="960"/>
          </w:tcPr>
          <w:p>
            <w:r>
              <w:t>10</w:t>
            </w:r>
          </w:p>
        </w:tc>
        <w:tc>
          <w:tcPr>
            <w:tcW w:type="dxa" w:w="960"/>
          </w:tcPr>
          <w:p>
            <w:r>
              <w:t>14</w:t>
            </w:r>
          </w:p>
        </w:tc>
      </w:tr>
      <w:tr>
        <w:tc>
          <w:tcPr>
            <w:tcW w:type="dxa" w:w="960"/>
          </w:tcPr>
          <w:p>
            <w:r>
              <w:t>SH45/PG02, Kurulan ulusal ve uluslararası iş birliğine yönelik protokol, iş birliği ve proje ortaklığı sayısı</w:t>
            </w:r>
          </w:p>
        </w:tc>
        <w:tc>
          <w:tcPr>
            <w:tcW w:type="dxa" w:w="960"/>
          </w:tcPr>
          <w:p/>
        </w:tc>
        <w:tc>
          <w:tcPr>
            <w:tcW w:type="dxa" w:w="960"/>
          </w:tcPr>
          <w:p>
            <w:r>
              <w:t>Oran (%)</w:t>
            </w:r>
          </w:p>
        </w:tc>
        <w:tc>
          <w:tcPr>
            <w:tcW w:type="dxa" w:w="960"/>
          </w:tcPr>
          <w:p>
            <w:r>
              <w:t>0</w:t>
            </w:r>
          </w:p>
        </w:tc>
        <w:tc>
          <w:tcPr>
            <w:tcW w:type="dxa" w:w="960"/>
          </w:tcPr>
          <w:p>
            <w:r>
              <w:t>4</w:t>
            </w:r>
          </w:p>
        </w:tc>
        <w:tc>
          <w:tcPr>
            <w:tcW w:type="dxa" w:w="960"/>
          </w:tcPr>
          <w:p>
            <w:r>
              <w:t>4</w:t>
            </w:r>
          </w:p>
        </w:tc>
        <w:tc>
          <w:tcPr>
            <w:tcW w:type="dxa" w:w="960"/>
          </w:tcPr>
          <w:p>
            <w:r>
              <w:t>3</w:t>
            </w:r>
          </w:p>
        </w:tc>
        <w:tc>
          <w:tcPr>
            <w:tcW w:type="dxa" w:w="960"/>
          </w:tcPr>
          <w:p>
            <w:r>
              <w:t>6</w:t>
            </w:r>
          </w:p>
        </w:tc>
        <w:tc>
          <w:tcPr>
            <w:tcW w:type="dxa" w:w="960"/>
          </w:tcPr>
          <w:p>
            <w:r>
              <w:t>10</w:t>
            </w:r>
          </w:p>
        </w:tc>
      </w:tr>
      <w:tr>
        <w:tc>
          <w:tcPr>
            <w:tcW w:type="dxa" w:w="960"/>
          </w:tcPr>
          <w:p>
            <w:r>
              <w:t>SH45/PG03, Belediye hizmetlerine yönelik tamamlanan iş analizi/ süreç analizi raporu sayısı</w:t>
            </w:r>
          </w:p>
        </w:tc>
        <w:tc>
          <w:tcPr>
            <w:tcW w:type="dxa" w:w="960"/>
          </w:tcPr>
          <w:p/>
        </w:tc>
        <w:tc>
          <w:tcPr>
            <w:tcW w:type="dxa" w:w="960"/>
          </w:tcPr>
          <w:p>
            <w:r>
              <w:t>Oran (%)</w:t>
            </w:r>
          </w:p>
        </w:tc>
        <w:tc>
          <w:tcPr>
            <w:tcW w:type="dxa" w:w="960"/>
          </w:tcPr>
          <w:p>
            <w:r>
              <w:t>0</w:t>
            </w:r>
          </w:p>
        </w:tc>
        <w:tc>
          <w:tcPr>
            <w:tcW w:type="dxa" w:w="960"/>
          </w:tcPr>
          <w:p>
            <w:r>
              <w:t>5</w:t>
            </w:r>
          </w:p>
        </w:tc>
        <w:tc>
          <w:tcPr>
            <w:tcW w:type="dxa" w:w="960"/>
          </w:tcPr>
          <w:p>
            <w:r>
              <w:t>5</w:t>
            </w:r>
          </w:p>
        </w:tc>
        <w:tc>
          <w:tcPr>
            <w:tcW w:type="dxa" w:w="960"/>
          </w:tcPr>
          <w:p>
            <w:r>
              <w:t>8</w:t>
            </w:r>
          </w:p>
        </w:tc>
        <w:tc>
          <w:tcPr>
            <w:tcW w:type="dxa" w:w="960"/>
          </w:tcPr>
          <w:p>
            <w:r>
              <w:t>10</w:t>
            </w:r>
          </w:p>
        </w:tc>
        <w:tc>
          <w:tcPr>
            <w:tcW w:type="dxa" w:w="960"/>
          </w:tcPr>
          <w:p>
            <w:r>
              <w:t>12</w:t>
            </w:r>
          </w:p>
        </w:tc>
      </w:tr>
      <w:tr>
        <w:tc>
          <w:tcPr>
            <w:tcW w:type="dxa" w:w="960"/>
          </w:tcPr>
          <w:p>
            <w:r>
              <w:t>SH45/PG04, Veri temeli çalışmalar kapsamında ilgili birimlerle yapılan koordinasyon/toplantı sayısı</w:t>
            </w:r>
          </w:p>
        </w:tc>
        <w:tc>
          <w:tcPr>
            <w:tcW w:type="dxa" w:w="960"/>
          </w:tcPr>
          <w:p/>
        </w:tc>
        <w:tc>
          <w:tcPr>
            <w:tcW w:type="dxa" w:w="960"/>
          </w:tcPr>
          <w:p>
            <w:r>
              <w:t>Oran (%)</w:t>
            </w:r>
          </w:p>
        </w:tc>
        <w:tc>
          <w:tcPr>
            <w:tcW w:type="dxa" w:w="960"/>
          </w:tcPr>
          <w:p>
            <w:r>
              <w:t>0</w:t>
            </w:r>
          </w:p>
        </w:tc>
        <w:tc>
          <w:tcPr>
            <w:tcW w:type="dxa" w:w="960"/>
          </w:tcPr>
          <w:p>
            <w:r>
              <w:t>20</w:t>
            </w:r>
          </w:p>
        </w:tc>
        <w:tc>
          <w:tcPr>
            <w:tcW w:type="dxa" w:w="960"/>
          </w:tcPr>
          <w:p>
            <w:r>
              <w:t>20</w:t>
            </w:r>
          </w:p>
        </w:tc>
        <w:tc>
          <w:tcPr>
            <w:tcW w:type="dxa" w:w="960"/>
          </w:tcPr>
          <w:p>
            <w:r>
              <w:t>25</w:t>
            </w:r>
          </w:p>
        </w:tc>
        <w:tc>
          <w:tcPr>
            <w:tcW w:type="dxa" w:w="960"/>
          </w:tcPr>
          <w:p>
            <w:r>
              <w:t>25</w:t>
            </w:r>
          </w:p>
        </w:tc>
        <w:tc>
          <w:tcPr>
            <w:tcW w:type="dxa" w:w="960"/>
          </w:tcPr>
          <w:p>
            <w:r>
              <w:t>25</w:t>
            </w:r>
          </w:p>
        </w:tc>
      </w:tr>
      <w:tr>
        <w:tc>
          <w:tcPr>
            <w:tcW w:type="dxa" w:w="960"/>
          </w:tcPr>
          <w:p>
            <w:r>
              <w:t>Göstergeye İlişkin Açıklama</w:t>
            </w:r>
          </w:p>
        </w:tc>
        <w:tc>
          <w:tcPr>
            <w:tcW w:type="dxa" w:w="7680"/>
            <w:gridSpan w:val="8"/>
          </w:tcPr>
          <w:p>
            <w:r>
              <w:t>Gösterge; proje geliştirme, dış kaynak temini, kurumsal kapasitenin geliştirilmesi ve yenilikçi uygulamaların yaygınlaştırılmasına yönelik faaliyetlerin performansını izlemek ve değerlendirmek amacıyla kullanılacaktır.</w:t>
            </w:r>
          </w:p>
        </w:tc>
      </w:tr>
      <w:tr>
        <w:tc>
          <w:tcPr>
            <w:tcW w:type="dxa" w:w="960"/>
          </w:tcPr>
          <w:p>
            <w:r>
              <w:t>Hesaplama Yöntemi</w:t>
            </w:r>
          </w:p>
        </w:tc>
        <w:tc>
          <w:tcPr>
            <w:tcW w:type="dxa" w:w="7680"/>
            <w:gridSpan w:val="8"/>
          </w:tcPr>
          <w:p>
            <w:r>
              <w:t>Gösterge değerleri, Araştırma ve Geliştirme Müdürlüğü tarafından oluşturulan idari kayıtlar ve gerçekleşme verileri esas alınarak belirler. Hesaplamalar, faaliyet sonuçları ile müdürlük kayıtlarında yer alan doğrulanabilir veriler üzerinden gerçekleştirilecektir.</w:t>
            </w:r>
          </w:p>
        </w:tc>
      </w:tr>
      <w:tr>
        <w:tc>
          <w:tcPr>
            <w:tcW w:type="dxa" w:w="960"/>
          </w:tcPr>
          <w:p>
            <w:r>
              <w:t>Verinin Kaynağı</w:t>
            </w:r>
          </w:p>
        </w:tc>
        <w:tc>
          <w:tcPr>
            <w:tcW w:type="dxa" w:w="7680"/>
            <w:gridSpan w:val="8"/>
          </w:tcPr>
          <w:p>
            <w:r>
              <w:t>Veri kaynağını; Araştırma ve Geliştirme Müdürlüğü tarafından oluşturulan idari kayıtlar, proje başvuru ve uygulama kayıtları, faaliyet raporları, performans izleme verileri ile ilgili kurum ve kuruluşlardan temin edilen resmî bilgi ve yapılan iş birlikleri oluşturmaktadır.</w:t>
            </w:r>
          </w:p>
        </w:tc>
      </w:tr>
      <w:tr>
        <w:tc>
          <w:tcPr>
            <w:tcW w:type="dxa" w:w="960"/>
          </w:tcPr>
          <w:p>
            <w:r>
              <w:t>Sorumlu İdare</w:t>
            </w:r>
          </w:p>
        </w:tc>
        <w:tc>
          <w:tcPr>
            <w:tcW w:type="dxa" w:w="7680"/>
            <w:gridSpan w:val="8"/>
          </w:tcPr>
          <w:p>
            <w:r>
              <w:t>Araştırma ve Geliştirme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1.850.000,00</w:t>
            </w:r>
          </w:p>
        </w:tc>
        <w:tc>
          <w:tcPr>
            <w:tcW w:type="dxa" w:w="1440"/>
          </w:tcPr>
          <w:p>
            <w:r>
              <w:t>704.073,30</w:t>
            </w:r>
          </w:p>
        </w:tc>
        <w:tc>
          <w:tcPr>
            <w:tcW w:type="dxa" w:w="1440"/>
          </w:tcPr>
          <w:p>
            <w:r>
              <w:t>1.845.000,00</w:t>
            </w:r>
          </w:p>
        </w:tc>
        <w:tc>
          <w:tcPr>
            <w:tcW w:type="dxa" w:w="1440"/>
          </w:tcPr>
          <w:p>
            <w:r>
              <w:t>2.306.250,00</w:t>
            </w:r>
          </w:p>
        </w:tc>
        <w:tc>
          <w:tcPr>
            <w:tcW w:type="dxa" w:w="1440"/>
          </w:tcPr>
          <w:p>
            <w:r>
              <w:t>2.882.813,00</w:t>
            </w:r>
          </w:p>
        </w:tc>
      </w:tr>
      <w:tr>
        <w:tc>
          <w:tcPr>
            <w:tcW w:type="dxa" w:w="1440"/>
          </w:tcPr>
          <w:p>
            <w:r>
              <w:t>Sosyal Güvenlik Kurumuna Devlet Primi Giderleri</w:t>
            </w:r>
          </w:p>
        </w:tc>
        <w:tc>
          <w:tcPr>
            <w:tcW w:type="dxa" w:w="1440"/>
          </w:tcPr>
          <w:p>
            <w:r>
              <w:t>230.000,00</w:t>
            </w:r>
          </w:p>
        </w:tc>
        <w:tc>
          <w:tcPr>
            <w:tcW w:type="dxa" w:w="1440"/>
          </w:tcPr>
          <w:p>
            <w:r>
              <w:t>95.820,60</w:t>
            </w:r>
          </w:p>
        </w:tc>
        <w:tc>
          <w:tcPr>
            <w:tcW w:type="dxa" w:w="1440"/>
          </w:tcPr>
          <w:p>
            <w:r>
              <w:t>250.000,00</w:t>
            </w:r>
          </w:p>
        </w:tc>
        <w:tc>
          <w:tcPr>
            <w:tcW w:type="dxa" w:w="1440"/>
          </w:tcPr>
          <w:p>
            <w:r>
              <w:t>312.500,00</w:t>
            </w:r>
          </w:p>
        </w:tc>
        <w:tc>
          <w:tcPr>
            <w:tcW w:type="dxa" w:w="1440"/>
          </w:tcPr>
          <w:p>
            <w:r>
              <w:t>390.625,00</w:t>
            </w:r>
          </w:p>
        </w:tc>
      </w:tr>
      <w:tr>
        <w:tc>
          <w:tcPr>
            <w:tcW w:type="dxa" w:w="1440"/>
          </w:tcPr>
          <w:p>
            <w:r>
              <w:t>Mal ve Hizmet Alım Giderleri</w:t>
            </w:r>
          </w:p>
        </w:tc>
        <w:tc>
          <w:tcPr>
            <w:tcW w:type="dxa" w:w="1440"/>
          </w:tcPr>
          <w:p>
            <w:r>
              <w:t>2.920.000,00</w:t>
            </w:r>
          </w:p>
        </w:tc>
        <w:tc>
          <w:tcPr>
            <w:tcW w:type="dxa" w:w="1440"/>
          </w:tcPr>
          <w:p>
            <w:r>
              <w:t>14.000,00</w:t>
            </w:r>
          </w:p>
        </w:tc>
        <w:tc>
          <w:tcPr>
            <w:tcW w:type="dxa" w:w="1440"/>
          </w:tcPr>
          <w:p>
            <w:r>
              <w:t>3.400.000,00</w:t>
            </w:r>
          </w:p>
        </w:tc>
        <w:tc>
          <w:tcPr>
            <w:tcW w:type="dxa" w:w="1440"/>
          </w:tcPr>
          <w:p>
            <w:r>
              <w:t>3.650.000,00</w:t>
            </w:r>
          </w:p>
        </w:tc>
        <w:tc>
          <w:tcPr>
            <w:tcW w:type="dxa" w:w="1440"/>
          </w:tcPr>
          <w:p>
            <w:r>
              <w:t>3.527.500,00</w:t>
            </w:r>
          </w:p>
        </w:tc>
      </w:tr>
      <w:tr>
        <w:tc>
          <w:tcPr>
            <w:tcW w:type="dxa" w:w="1440"/>
          </w:tcPr>
          <w:p>
            <w:r>
              <w:t>BÜTÇE İÇİ TOPLAM KAYNAK</w:t>
            </w:r>
          </w:p>
        </w:tc>
        <w:tc>
          <w:tcPr>
            <w:tcW w:type="dxa" w:w="1440"/>
          </w:tcPr>
          <w:p>
            <w:r>
              <w:t>5.000.000,00</w:t>
            </w:r>
          </w:p>
        </w:tc>
        <w:tc>
          <w:tcPr>
            <w:tcW w:type="dxa" w:w="1440"/>
          </w:tcPr>
          <w:p>
            <w:r>
              <w:t>832.400,90</w:t>
            </w:r>
          </w:p>
        </w:tc>
        <w:tc>
          <w:tcPr>
            <w:tcW w:type="dxa" w:w="1440"/>
          </w:tcPr>
          <w:p>
            <w:r>
              <w:t>5.495.000,00</w:t>
            </w:r>
          </w:p>
        </w:tc>
        <w:tc>
          <w:tcPr>
            <w:tcW w:type="dxa" w:w="1440"/>
          </w:tcPr>
          <w:p>
            <w:r>
              <w:t>6.268.750,00</w:t>
            </w:r>
          </w:p>
        </w:tc>
        <w:tc>
          <w:tcPr>
            <w:tcW w:type="dxa" w:w="1440"/>
          </w:tcPr>
          <w:p>
            <w:r>
              <w:t>6.800.938,00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5.000.000,00</w:t>
            </w:r>
          </w:p>
        </w:tc>
        <w:tc>
          <w:tcPr>
            <w:tcW w:type="dxa" w:w="1440"/>
          </w:tcPr>
          <w:p>
            <w:r>
              <w:t>832.400,90</w:t>
            </w:r>
          </w:p>
        </w:tc>
        <w:tc>
          <w:tcPr>
            <w:tcW w:type="dxa" w:w="1440"/>
          </w:tcPr>
          <w:p>
            <w:r>
              <w:t>5.495.000,00</w:t>
            </w:r>
          </w:p>
        </w:tc>
        <w:tc>
          <w:tcPr>
            <w:tcW w:type="dxa" w:w="1440"/>
          </w:tcPr>
          <w:p>
            <w:r>
              <w:t>6.268.750,00</w:t>
            </w:r>
          </w:p>
        </w:tc>
        <w:tc>
          <w:tcPr>
            <w:tcW w:type="dxa" w:w="1440"/>
          </w:tcPr>
          <w:p>
            <w:r>
              <w:t>6.800.938,00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0001.Ulusal ve uluslararası hibe ve fon programların düzenli olarak izlenmesi, analiz edilmesi ve belediyenin stratejik öcelikleri doğrultusunda uygun çağrıların belirlenmesi.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0002.Belirlenen çağrılar için proje fikirlerinin geliştirilmesi ve proje başvurularının hazırlanması.</w:t>
            </w:r>
          </w:p>
        </w:tc>
        <w:tc>
          <w:tcPr>
            <w:tcW w:type="dxa" w:w="1234"/>
          </w:tcPr>
          <w:p>
            <w:r>
              <w:t>-</w:t>
            </w:r>
          </w:p>
        </w:tc>
        <w:tc>
          <w:tcPr>
            <w:tcW w:type="dxa" w:w="1234"/>
          </w:tcPr>
          <w:p>
            <w:r>
              <w:t>-</w:t>
            </w:r>
          </w:p>
        </w:tc>
        <w:tc>
          <w:tcPr>
            <w:tcW w:type="dxa" w:w="1234"/>
          </w:tcPr>
          <w:p>
            <w:r>
              <w:t>-</w:t>
            </w:r>
          </w:p>
        </w:tc>
        <w:tc>
          <w:tcPr>
            <w:tcW w:type="dxa" w:w="1234"/>
          </w:tcPr>
          <w:p>
            <w:r>
              <w:t>984.000,00</w:t>
            </w:r>
          </w:p>
        </w:tc>
        <w:tc>
          <w:tcPr>
            <w:tcW w:type="dxa" w:w="1234"/>
          </w:tcPr>
          <w:p>
            <w:r>
              <w:t>936.000,00</w:t>
            </w:r>
          </w:p>
        </w:tc>
        <w:tc>
          <w:tcPr>
            <w:tcW w:type="dxa" w:w="1234"/>
          </w:tcPr>
          <w:p>
            <w:r>
              <w:t>897.500,00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984.000,00</w:t>
            </w:r>
          </w:p>
        </w:tc>
        <w:tc>
          <w:tcPr>
            <w:tcW w:type="dxa" w:w="1234"/>
          </w:tcPr>
          <w:p>
            <w:r>
              <w:t>936.000,00</w:t>
            </w:r>
          </w:p>
        </w:tc>
        <w:tc>
          <w:tcPr>
            <w:tcW w:type="dxa" w:w="1234"/>
          </w:tcPr>
          <w:p>
            <w:r>
              <w:t>897.500,00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0003.Proje başvuru koordinasyonu, başvuruların ilgili fon sağlayıcılara sunulması ve sonuçlarının takibi.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0004.Proje yazımı bütçeleme ve uygulama süreçlerine ilişkin kurum iç bilgilendirme ve kapasite geliştirme çalışmaların yürütülmesi.</w:t>
            </w:r>
          </w:p>
        </w:tc>
        <w:tc>
          <w:tcPr>
            <w:tcW w:type="dxa" w:w="1234"/>
          </w:tcPr>
          <w:p>
            <w:r>
              <w:t>-</w:t>
            </w:r>
          </w:p>
        </w:tc>
        <w:tc>
          <w:tcPr>
            <w:tcW w:type="dxa" w:w="1234"/>
          </w:tcPr>
          <w:p>
            <w:r>
              <w:t>-</w:t>
            </w:r>
          </w:p>
        </w:tc>
        <w:tc>
          <w:tcPr>
            <w:tcW w:type="dxa" w:w="1234"/>
          </w:tcPr>
          <w:p>
            <w:r>
              <w:t>-</w:t>
            </w:r>
          </w:p>
        </w:tc>
        <w:tc>
          <w:tcPr>
            <w:tcW w:type="dxa" w:w="1234"/>
          </w:tcPr>
          <w:p>
            <w:r>
              <w:t>1.456.000,00</w:t>
            </w:r>
          </w:p>
        </w:tc>
        <w:tc>
          <w:tcPr>
            <w:tcW w:type="dxa" w:w="1234"/>
          </w:tcPr>
          <w:p>
            <w:r>
              <w:t>1.794.000,00</w:t>
            </w:r>
          </w:p>
        </w:tc>
        <w:tc>
          <w:tcPr>
            <w:tcW w:type="dxa" w:w="1234"/>
          </w:tcPr>
          <w:p>
            <w:r>
              <w:t>1.430.000,00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1.456.000,00</w:t>
            </w:r>
          </w:p>
        </w:tc>
        <w:tc>
          <w:tcPr>
            <w:tcW w:type="dxa" w:w="1234"/>
          </w:tcPr>
          <w:p>
            <w:r>
              <w:t>1.794.000,00</w:t>
            </w:r>
          </w:p>
        </w:tc>
        <w:tc>
          <w:tcPr>
            <w:tcW w:type="dxa" w:w="1234"/>
          </w:tcPr>
          <w:p>
            <w:r>
              <w:t>1.430.000,00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0005.Hibe alınan projelerin yürütülmesi ve gerekli raporlamaların yapılarak sonuçlandırılması.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0006.Yerel hizmetlere yönelik iş analizi, süreç analizi ve fizibilite çalışmalarının gerçekleştirilmesi.</w:t>
            </w:r>
          </w:p>
        </w:tc>
        <w:tc>
          <w:tcPr>
            <w:tcW w:type="dxa" w:w="1234"/>
          </w:tcPr>
          <w:p>
            <w:r>
              <w:t>-</w:t>
            </w:r>
          </w:p>
        </w:tc>
        <w:tc>
          <w:tcPr>
            <w:tcW w:type="dxa" w:w="1234"/>
          </w:tcPr>
          <w:p>
            <w:r>
              <w:t>-</w:t>
            </w:r>
          </w:p>
        </w:tc>
        <w:tc>
          <w:tcPr>
            <w:tcW w:type="dxa" w:w="1234"/>
          </w:tcPr>
          <w:p>
            <w:r>
              <w:t>-</w:t>
            </w:r>
          </w:p>
        </w:tc>
        <w:tc>
          <w:tcPr>
            <w:tcW w:type="dxa" w:w="1234"/>
          </w:tcPr>
          <w:p>
            <w:r>
              <w:t>960.000,00</w:t>
            </w:r>
          </w:p>
        </w:tc>
        <w:tc>
          <w:tcPr>
            <w:tcW w:type="dxa" w:w="1234"/>
          </w:tcPr>
          <w:p>
            <w:r>
              <w:t>920.000,00</w:t>
            </w:r>
          </w:p>
        </w:tc>
        <w:tc>
          <w:tcPr>
            <w:tcW w:type="dxa" w:w="1234"/>
          </w:tcPr>
          <w:p>
            <w:r>
              <w:t>1.200.000,00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960.000,00</w:t>
            </w:r>
          </w:p>
        </w:tc>
        <w:tc>
          <w:tcPr>
            <w:tcW w:type="dxa" w:w="1234"/>
          </w:tcPr>
          <w:p>
            <w:r>
              <w:t>920.000,00</w:t>
            </w:r>
          </w:p>
        </w:tc>
        <w:tc>
          <w:tcPr>
            <w:tcW w:type="dxa" w:w="1234"/>
          </w:tcPr>
          <w:p>
            <w:r>
              <w:t>1.200.000,00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0007.Kente ilişkin mevcut veri kaynaklarının tespit edilmesi, sınıflandırılması ve analiz edilmesi.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0008.Belediye karar alma süreçlerini desteklemek amacıyla sürdürülebilir, güncel ve standartlara uygun veri setlerinin oluşturulması ve güncellenmesi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3.400.000,00</w:t>
            </w:r>
          </w:p>
        </w:tc>
        <w:tc>
          <w:tcPr>
            <w:tcW w:type="dxa" w:w="1234"/>
          </w:tcPr>
          <w:p>
            <w:r>
              <w:t>3.650.000,00</w:t>
            </w:r>
          </w:p>
        </w:tc>
        <w:tc>
          <w:tcPr>
            <w:tcW w:type="dxa" w:w="1234"/>
          </w:tcPr>
          <w:p>
            <w:r>
              <w:t>3.527.500,00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3.400.000,00</w:t>
            </w:r>
          </w:p>
        </w:tc>
        <w:tc>
          <w:tcPr>
            <w:tcW w:type="dxa" w:w="1234"/>
          </w:tcPr>
          <w:p>
            <w:r>
              <w:t>3.650.000,00</w:t>
            </w:r>
          </w:p>
        </w:tc>
        <w:tc>
          <w:tcPr>
            <w:tcW w:type="dxa" w:w="1234"/>
          </w:tcPr>
          <w:p>
            <w:r>
              <w:t>3.527.500,00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2.095.000,00</w:t>
            </w:r>
          </w:p>
        </w:tc>
        <w:tc>
          <w:tcPr>
            <w:tcW w:type="dxa" w:w="1234"/>
          </w:tcPr>
          <w:p>
            <w:r>
              <w:t>2.618.750,00</w:t>
            </w:r>
          </w:p>
        </w:tc>
        <w:tc>
          <w:tcPr>
            <w:tcW w:type="dxa" w:w="1234"/>
          </w:tcPr>
          <w:p>
            <w:r>
              <w:t>3.273.438,00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5.495.000,00</w:t>
            </w:r>
          </w:p>
        </w:tc>
        <w:tc>
          <w:tcPr>
            <w:tcW w:type="dxa" w:w="1234"/>
          </w:tcPr>
          <w:p>
            <w:r>
              <w:t>6.268.750,00</w:t>
            </w:r>
          </w:p>
        </w:tc>
        <w:tc>
          <w:tcPr>
            <w:tcW w:type="dxa" w:w="1234"/>
          </w:tcPr>
          <w:p>
            <w:r>
              <w:t>6.800.938,00</w:t>
            </w:r>
          </w:p>
        </w:tc>
      </w:tr>
      <w:tr>
        <w:tc>
          <w:tcPr>
            <w:tcW w:type="dxa" w:w="8638"/>
            <w:gridSpan w:val="7"/>
          </w:tcPr>
          <w:p>
            <w:r>
              <w:t>Faaliyetlere İlişkin Açıklamalar</w:t>
            </w:r>
          </w:p>
        </w:tc>
      </w:tr>
      <w:tr>
        <w:tc>
          <w:tcPr>
            <w:tcW w:type="dxa" w:w="8638"/>
            <w:gridSpan w:val="7"/>
          </w:tcPr>
          <w:p>
            <w:r>
              <w:t>0001.Faaliyet Adı: Ulusal ve uluslararası hibe ve fon programların düzenli olarak izlenmesi, analiz edilmesi ve belediyenin stratejik öcelikleri doğrultusunda uygun çağrıların belirlenmesi.</w:t>
            </w:r>
          </w:p>
        </w:tc>
      </w:tr>
      <w:tr>
        <w:tc>
          <w:tcPr>
            <w:tcW w:type="dxa" w:w="8638"/>
            <w:gridSpan w:val="7"/>
          </w:tcPr>
          <w:p>
            <w:r>
              <w:t>Ulusal ve uluslararası hibe ve fon programlarının düzenli olarak takip edilmesi, güncel çağrıların kapsam, uygunluk kriterleri, başvuru koşulları ve öncelik alanları açısından analiz edilmesi; belediyenin stratejik planı, hedefleri ve öncelikleri doğrultusunda kurumsal ihtiyaçlara uygun hibe ve fon fırsatlarının belirlenmesi sürecini kapsar.</w:t>
            </w:r>
          </w:p>
        </w:tc>
      </w:tr>
      <w:tr>
        <w:tc>
          <w:tcPr>
            <w:tcW w:type="dxa" w:w="8638"/>
            <w:gridSpan w:val="7"/>
          </w:tcPr>
          <w:p>
            <w:r>
              <w:t>0002.Faaliyet Adı: Belirlenen çağrılar için proje fikirlerinin geliştirilmesi ve proje başvurularının hazırlanması.</w:t>
            </w:r>
          </w:p>
        </w:tc>
      </w:tr>
      <w:tr>
        <w:tc>
          <w:tcPr>
            <w:tcW w:type="dxa" w:w="8638"/>
            <w:gridSpan w:val="7"/>
          </w:tcPr>
          <w:p>
            <w:r>
              <w:t>Ulusal ve Uluslararası hibe ve fon destek programların izlenmesi, çağrıların başvuru koşulları, uygunluk kriterleri, bütçe yapısı, öncelik alanları ve uygulama esasları bakımından kapsamlı şekilde analiz edilmesi; yapılan değerlendirmeler doğrultusunda belediyenin stratejik planı, kurumsal hedefleri ve öncelikleri ile uyumlu hibe ve fon fırsatlarının belirlenmesi faaliyetlerini kapsar.</w:t>
            </w:r>
          </w:p>
        </w:tc>
      </w:tr>
      <w:tr>
        <w:tc>
          <w:tcPr>
            <w:tcW w:type="dxa" w:w="8638"/>
            <w:gridSpan w:val="7"/>
          </w:tcPr>
          <w:p>
            <w:r>
              <w:t>0003.Faaliyet Adı: Proje başvuru koordinasyonu, başvuruların ilgili fon sağlayıcılara sunulması ve sonuçlarının takibi.</w:t>
            </w:r>
          </w:p>
        </w:tc>
      </w:tr>
      <w:tr>
        <w:tc>
          <w:tcPr>
            <w:tcW w:type="dxa" w:w="8638"/>
            <w:gridSpan w:val="7"/>
          </w:tcPr>
          <w:p>
            <w:r>
              <w:t>Proje başvuru süreçlerinin ilgili birimler ve paydaşlar arasında koordinasyon içerisinde yürütülmesi, başvuru dosyalarının fon sağlayıcı kuruluşların belirlediği usul ve esaslara uygun olarak hazırlanması ve süresi içerisinde ilgili hibe veya fon kuruluşlarına sunulmasının sağlanması; başvuruların değerlendirme süreçlerinin düzenli olarak izlenmesi, sonuçların takip edilmesi ve ilgili birimlerin süreç hakkında bilgilendirilmesi faaliyetlerini kapsar. Gerektiğinde fon sağlayıcı kuruluşlar ile iletişim ve koordinasyon sağlanarak başvuru sürecine ilişkin talep edilen bilgi ve belgelerin zamanında temin edilmesine katkı sunulur.</w:t>
            </w:r>
          </w:p>
        </w:tc>
      </w:tr>
      <w:tr>
        <w:tc>
          <w:tcPr>
            <w:tcW w:type="dxa" w:w="8638"/>
            <w:gridSpan w:val="7"/>
          </w:tcPr>
          <w:p>
            <w:r>
              <w:t>0004.Faaliyet Adı: Proje yazımı bütçeleme ve uygulama süreçlerine ilişkin kurum iç bilgilendirme ve kapasite geliştirme çalışmaların yürütülmesi.</w:t>
            </w:r>
          </w:p>
        </w:tc>
      </w:tr>
      <w:tr>
        <w:tc>
          <w:tcPr>
            <w:tcW w:type="dxa" w:w="8638"/>
            <w:gridSpan w:val="7"/>
          </w:tcPr>
          <w:p>
            <w:r>
              <w:t>Proje yazımı, bütçeleme ve uygulama süreçlerine ilişkin kurum içi bilgilendirme ve kapasite geliştirme faaliyetleri planlanır ve yürütülür.</w:t>
            </w:r>
          </w:p>
        </w:tc>
      </w:tr>
      <w:tr>
        <w:tc>
          <w:tcPr>
            <w:tcW w:type="dxa" w:w="8638"/>
            <w:gridSpan w:val="7"/>
          </w:tcPr>
          <w:p>
            <w:r>
              <w:t>0005.Faaliyet Adı: Hibe alınan projelerin yürütülmesi ve gerekli raporlamaların yapılarak sonuçlandırılması.</w:t>
            </w:r>
          </w:p>
        </w:tc>
      </w:tr>
      <w:tr>
        <w:tc>
          <w:tcPr>
            <w:tcW w:type="dxa" w:w="8638"/>
            <w:gridSpan w:val="7"/>
          </w:tcPr>
          <w:p>
            <w:r>
              <w:t>Proje kapsamında mali ve teknik raporlamalar zamanında hazırlanarak ilgili kuruluşa sunulur, izleme ve değerlendirme süreçleri tamamlanır ve projenin usulüne uygun şekilde sonuçlandırılması sağlanır.</w:t>
            </w:r>
          </w:p>
        </w:tc>
      </w:tr>
      <w:tr>
        <w:tc>
          <w:tcPr>
            <w:tcW w:type="dxa" w:w="8638"/>
            <w:gridSpan w:val="7"/>
          </w:tcPr>
          <w:p>
            <w:r>
              <w:t>0006.Faaliyet Adı: Yerel hizmetlere yönelik iş analizi, süreç analizi ve fizibilite çalışmalarının gerçekleştirilmesi.</w:t>
            </w:r>
          </w:p>
        </w:tc>
      </w:tr>
      <w:tr>
        <w:tc>
          <w:tcPr>
            <w:tcW w:type="dxa" w:w="8638"/>
            <w:gridSpan w:val="7"/>
          </w:tcPr>
          <w:p>
            <w:r>
              <w:t>Yerel yönetim hizmetlerinin etkinliğini ve verimliliğini artırmak amacıyla araştırma, geliştirme, proje hazırlama, dış finansman kaynaklarının değerlendirilmesi, fizibilite çalışmaları, inovasyon ve kurumsal kapasite geliştirme faaliyetlerini ön planda tutulması.</w:t>
            </w:r>
          </w:p>
        </w:tc>
      </w:tr>
      <w:tr>
        <w:tc>
          <w:tcPr>
            <w:tcW w:type="dxa" w:w="8638"/>
            <w:gridSpan w:val="7"/>
          </w:tcPr>
          <w:p>
            <w:r>
              <w:t>0007.Faaliyet Adı: Kente ilişkin mevcut veri kaynaklarının tespit edilmesi, sınıflandırılması ve analiz edilmesi.</w:t>
            </w:r>
          </w:p>
        </w:tc>
      </w:tr>
      <w:tr>
        <w:tc>
          <w:tcPr>
            <w:tcW w:type="dxa" w:w="8638"/>
            <w:gridSpan w:val="7"/>
          </w:tcPr>
          <w:p>
            <w:r>
              <w:t>Kente ilişkin mevcut veri kaynaklarının kapsamlı biçimde tespit edilmesi, içerik ve niteliklerine göre sınıflandırılması ve elde edilen verilerin değerlendirilerek analiz edilmesi.</w:t>
            </w:r>
          </w:p>
        </w:tc>
      </w:tr>
      <w:tr>
        <w:tc>
          <w:tcPr>
            <w:tcW w:type="dxa" w:w="8638"/>
            <w:gridSpan w:val="7"/>
          </w:tcPr>
          <w:p>
            <w:r>
              <w:t>0008.Faaliyet Adı: Belediye karar alma süreçlerini desteklemek amacıyla sürdürülebilir, güncel ve standartlara uygun veri setlerinin oluşturulması ve güncellenmesi</w:t>
            </w:r>
          </w:p>
        </w:tc>
      </w:tr>
      <w:tr>
        <w:tc>
          <w:tcPr>
            <w:tcW w:type="dxa" w:w="8638"/>
            <w:gridSpan w:val="7"/>
          </w:tcPr>
          <w:p>
            <w:r>
              <w:t>Belediyenin karar alma ve planlama süreçlerini etkin bir şekilde desteklemek amacıyla; ihtiyaç duyulan verilerin belirlenmesi, sürdürülebilir, güncel, güvenilir ve standartlara uygun veri setlerinin oluşturulması, mevcut veri setlerinin düzenli olarak güncellenmesi ve veri kalitesinin sürekliliğinin sağlanmasına yönelik çalışmaların yürütülmesi.</w:t>
            </w:r>
          </w:p>
        </w:tc>
      </w:tr>
    </w:tbl>
    <w:p/>
    <w:p>
      <w:pPr>
        <w:pStyle w:val="Heading2"/>
      </w:pPr>
      <w:r>
        <w:t>Özel Kalem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Özel Kalem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Özel Kalem Müdürlüğü tarafından üst yönetimin program ve randevularının planlanması, kurumsal iletişim ve temsil süreçlerinin koordinasyonu, protokol ve resmi organizasyonların yürütülmesi, paydaş taleplerinin etkin şekilde yönetilmesi ve hizmet süreçlerinin veriler doğrultusunda izlenerek iyileştirilmesine yönelik faaliyetler gerçekleştirilecektir. Bu çalışmalarla kurumsal koordinasyonun güçlendirilmesi, hizmetlerin etkin ve verimli yürütülmesi ve vatandaş memnuniyetinin artırılması amaçlanmaktadır.</w:t>
            </w:r>
          </w:p>
        </w:tc>
      </w:tr>
      <w:tr>
        <w:tc>
          <w:tcPr>
            <w:tcW w:type="dxa" w:w="960"/>
          </w:tcPr>
          <w:p>
            <w:r>
              <w:t>ALT PROGRAMIN HEDEFİ</w:t>
            </w:r>
          </w:p>
        </w:tc>
        <w:tc>
          <w:tcPr>
            <w:tcW w:type="dxa" w:w="7680"/>
            <w:gridSpan w:val="8"/>
          </w:tcPr>
          <w:p>
            <w:r>
              <w:t>Üst yönetim süreçlerini ve vatandaş etkileşimini dijital sistemlerle optimize etmek; protokol ve organizasyon standartlarını yükselterek özel kalem hizmetlerinde kurumsal verimliliği ve yönetişim kalitesini artırmak.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SH46/PG01. Üst yönetim programlarının planlanan takvime uygun yürütülme oranı</w:t>
            </w:r>
          </w:p>
        </w:tc>
        <w:tc>
          <w:tcPr>
            <w:tcW w:type="dxa" w:w="960"/>
          </w:tcPr>
          <w:p/>
        </w:tc>
        <w:tc>
          <w:tcPr>
            <w:tcW w:type="dxa" w:w="960"/>
          </w:tcPr>
          <w:p>
            <w:r>
              <w:t>Oran (%)</w:t>
            </w:r>
          </w:p>
        </w:tc>
        <w:tc>
          <w:tcPr>
            <w:tcW w:type="dxa" w:w="960"/>
          </w:tcPr>
          <w:p>
            <w:r>
              <w:t>88</w:t>
            </w:r>
          </w:p>
        </w:tc>
        <w:tc>
          <w:tcPr>
            <w:tcW w:type="dxa" w:w="960"/>
          </w:tcPr>
          <w:p>
            <w:r>
              <w:t>90</w:t>
            </w:r>
          </w:p>
        </w:tc>
        <w:tc>
          <w:tcPr>
            <w:tcW w:type="dxa" w:w="960"/>
          </w:tcPr>
          <w:p>
            <w:r>
              <w:t>90</w:t>
            </w:r>
          </w:p>
        </w:tc>
        <w:tc>
          <w:tcPr>
            <w:tcW w:type="dxa" w:w="960"/>
          </w:tcPr>
          <w:p>
            <w:r>
              <w:t>92</w:t>
            </w:r>
          </w:p>
        </w:tc>
        <w:tc>
          <w:tcPr>
            <w:tcW w:type="dxa" w:w="960"/>
          </w:tcPr>
          <w:p>
            <w:r>
              <w:t>94</w:t>
            </w:r>
          </w:p>
        </w:tc>
        <w:tc>
          <w:tcPr>
            <w:tcW w:type="dxa" w:w="960"/>
          </w:tcPr>
          <w:p>
            <w:r>
              <w:t>95</w:t>
            </w:r>
          </w:p>
        </w:tc>
      </w:tr>
      <w:tr>
        <w:tc>
          <w:tcPr>
            <w:tcW w:type="dxa" w:w="960"/>
          </w:tcPr>
          <w:p>
            <w:r>
              <w:t>SH46/PG02. Başvuru ve ziyaretlerin kayıt altına alınma oranı</w:t>
            </w:r>
          </w:p>
        </w:tc>
        <w:tc>
          <w:tcPr>
            <w:tcW w:type="dxa" w:w="960"/>
          </w:tcPr>
          <w:p/>
        </w:tc>
        <w:tc>
          <w:tcPr>
            <w:tcW w:type="dxa" w:w="960"/>
          </w:tcPr>
          <w:p>
            <w:r>
              <w:t>Oran (%)</w:t>
            </w:r>
          </w:p>
        </w:tc>
        <w:tc>
          <w:tcPr>
            <w:tcW w:type="dxa" w:w="960"/>
          </w:tcPr>
          <w:p>
            <w:r>
              <w:t>85</w:t>
            </w:r>
          </w:p>
        </w:tc>
        <w:tc>
          <w:tcPr>
            <w:tcW w:type="dxa" w:w="960"/>
          </w:tcPr>
          <w:p>
            <w:r>
              <w:t>88</w:t>
            </w:r>
          </w:p>
        </w:tc>
        <w:tc>
          <w:tcPr>
            <w:tcW w:type="dxa" w:w="960"/>
          </w:tcPr>
          <w:p>
            <w:r>
              <w:t>88</w:t>
            </w:r>
          </w:p>
        </w:tc>
        <w:tc>
          <w:tcPr>
            <w:tcW w:type="dxa" w:w="960"/>
          </w:tcPr>
          <w:p>
            <w:r>
              <w:t>91</w:t>
            </w:r>
          </w:p>
        </w:tc>
        <w:tc>
          <w:tcPr>
            <w:tcW w:type="dxa" w:w="960"/>
          </w:tcPr>
          <w:p>
            <w:r>
              <w:t>94</w:t>
            </w:r>
          </w:p>
        </w:tc>
        <w:tc>
          <w:tcPr>
            <w:tcW w:type="dxa" w:w="960"/>
          </w:tcPr>
          <w:p>
            <w:r>
              <w:t>96</w:t>
            </w:r>
          </w:p>
        </w:tc>
      </w:tr>
      <w:tr>
        <w:tc>
          <w:tcPr>
            <w:tcW w:type="dxa" w:w="960"/>
          </w:tcPr>
          <w:p>
            <w:r>
              <w:t>SH46/PG03. Düzenlenen/Katılım sağlanan resmi tören ve protokol organizasyonu sayısı</w:t>
            </w:r>
          </w:p>
        </w:tc>
        <w:tc>
          <w:tcPr>
            <w:tcW w:type="dxa" w:w="960"/>
          </w:tcPr>
          <w:p/>
        </w:tc>
        <w:tc>
          <w:tcPr>
            <w:tcW w:type="dxa" w:w="960"/>
          </w:tcPr>
          <w:p>
            <w:r>
              <w:t>Adet</w:t>
            </w:r>
          </w:p>
        </w:tc>
        <w:tc>
          <w:tcPr>
            <w:tcW w:type="dxa" w:w="960"/>
          </w:tcPr>
          <w:p>
            <w:r>
              <w:t>85</w:t>
            </w:r>
          </w:p>
        </w:tc>
        <w:tc>
          <w:tcPr>
            <w:tcW w:type="dxa" w:w="960"/>
          </w:tcPr>
          <w:p>
            <w:r>
              <w:t>87</w:t>
            </w:r>
          </w:p>
        </w:tc>
        <w:tc>
          <w:tcPr>
            <w:tcW w:type="dxa" w:w="960"/>
          </w:tcPr>
          <w:p>
            <w:r>
              <w:t>87</w:t>
            </w:r>
          </w:p>
        </w:tc>
        <w:tc>
          <w:tcPr>
            <w:tcW w:type="dxa" w:w="960"/>
          </w:tcPr>
          <w:p>
            <w:r>
              <w:t>89</w:t>
            </w:r>
          </w:p>
        </w:tc>
        <w:tc>
          <w:tcPr>
            <w:tcW w:type="dxa" w:w="960"/>
          </w:tcPr>
          <w:p>
            <w:r>
              <w:t>91</w:t>
            </w:r>
          </w:p>
        </w:tc>
        <w:tc>
          <w:tcPr>
            <w:tcW w:type="dxa" w:w="960"/>
          </w:tcPr>
          <w:p>
            <w:r>
              <w:t>92</w:t>
            </w:r>
          </w:p>
        </w:tc>
      </w:tr>
      <w:tr>
        <w:tc>
          <w:tcPr>
            <w:tcW w:type="dxa" w:w="960"/>
          </w:tcPr>
          <w:p>
            <w:r>
              <w:t>SH46/PG04. Kurumsal toplantı ve protokol ziyareti sayısı</w:t>
            </w:r>
          </w:p>
        </w:tc>
        <w:tc>
          <w:tcPr>
            <w:tcW w:type="dxa" w:w="960"/>
          </w:tcPr>
          <w:p/>
        </w:tc>
        <w:tc>
          <w:tcPr>
            <w:tcW w:type="dxa" w:w="960"/>
          </w:tcPr>
          <w:p>
            <w:r>
              <w:t>Adet</w:t>
            </w:r>
          </w:p>
        </w:tc>
        <w:tc>
          <w:tcPr>
            <w:tcW w:type="dxa" w:w="960"/>
          </w:tcPr>
          <w:p>
            <w:r>
              <w:t>350</w:t>
            </w:r>
          </w:p>
        </w:tc>
        <w:tc>
          <w:tcPr>
            <w:tcW w:type="dxa" w:w="960"/>
          </w:tcPr>
          <w:p>
            <w:r>
              <w:t>365</w:t>
            </w:r>
          </w:p>
        </w:tc>
        <w:tc>
          <w:tcPr>
            <w:tcW w:type="dxa" w:w="960"/>
          </w:tcPr>
          <w:p>
            <w:r>
              <w:t>365</w:t>
            </w:r>
          </w:p>
        </w:tc>
        <w:tc>
          <w:tcPr>
            <w:tcW w:type="dxa" w:w="960"/>
          </w:tcPr>
          <w:p>
            <w:r>
              <w:t>380</w:t>
            </w:r>
          </w:p>
        </w:tc>
        <w:tc>
          <w:tcPr>
            <w:tcW w:type="dxa" w:w="960"/>
          </w:tcPr>
          <w:p>
            <w:r>
              <w:t>395</w:t>
            </w:r>
          </w:p>
        </w:tc>
        <w:tc>
          <w:tcPr>
            <w:tcW w:type="dxa" w:w="960"/>
          </w:tcPr>
          <w:p>
            <w:r>
              <w:t>410</w:t>
            </w:r>
          </w:p>
        </w:tc>
      </w:tr>
      <w:tr>
        <w:tc>
          <w:tcPr>
            <w:tcW w:type="dxa" w:w="960"/>
          </w:tcPr>
          <w:p>
            <w:r>
              <w:t>SH46/PG05. Vatandaş taleplerinin çözüme kavuşturulma veya birimlere yönlendirilme oranı</w:t>
            </w:r>
          </w:p>
        </w:tc>
        <w:tc>
          <w:tcPr>
            <w:tcW w:type="dxa" w:w="960"/>
          </w:tcPr>
          <w:p/>
        </w:tc>
        <w:tc>
          <w:tcPr>
            <w:tcW w:type="dxa" w:w="960"/>
          </w:tcPr>
          <w:p>
            <w:r>
              <w:t>Oran (%)</w:t>
            </w:r>
          </w:p>
        </w:tc>
        <w:tc>
          <w:tcPr>
            <w:tcW w:type="dxa" w:w="960"/>
          </w:tcPr>
          <w:p>
            <w:r>
              <w:t>85</w:t>
            </w:r>
          </w:p>
        </w:tc>
        <w:tc>
          <w:tcPr>
            <w:tcW w:type="dxa" w:w="960"/>
          </w:tcPr>
          <w:p>
            <w:r>
              <w:t>88</w:t>
            </w:r>
          </w:p>
        </w:tc>
        <w:tc>
          <w:tcPr>
            <w:tcW w:type="dxa" w:w="960"/>
          </w:tcPr>
          <w:p>
            <w:r>
              <w:t>88</w:t>
            </w:r>
          </w:p>
        </w:tc>
        <w:tc>
          <w:tcPr>
            <w:tcW w:type="dxa" w:w="960"/>
          </w:tcPr>
          <w:p>
            <w:r>
              <w:t>90</w:t>
            </w:r>
          </w:p>
        </w:tc>
        <w:tc>
          <w:tcPr>
            <w:tcW w:type="dxa" w:w="960"/>
          </w:tcPr>
          <w:p>
            <w:r>
              <w:t>92</w:t>
            </w:r>
          </w:p>
        </w:tc>
        <w:tc>
          <w:tcPr>
            <w:tcW w:type="dxa" w:w="960"/>
          </w:tcPr>
          <w:p>
            <w:r>
              <w:t>93</w:t>
            </w:r>
          </w:p>
        </w:tc>
      </w:tr>
      <w:tr>
        <w:tc>
          <w:tcPr>
            <w:tcW w:type="dxa" w:w="960"/>
          </w:tcPr>
          <w:p>
            <w:r>
              <w:t>Göstergeye İlişkin Açıklama</w:t>
            </w:r>
          </w:p>
        </w:tc>
        <w:tc>
          <w:tcPr>
            <w:tcW w:type="dxa" w:w="7680"/>
            <w:gridSpan w:val="8"/>
          </w:tcPr>
          <w:p>
            <w:r>
              <w:t>Bu performans göstergeleri; üst yönetim programlarının planlanan takvime uygun yürütülmesi, başvuru ve ziyaretlerin kayıt altına alınması, resmi tören, protokol organizasyonları ile kurumsal toplantı ve ziyaretlerin etkin şekilde gerçekleştirilmesi ve vatandaş taleplerinin çözümü amacıyla ilgili birimlere zamanında yönlendirilmesine ilişkin faaliyetlerin etkinlik ve verimlilik düzeyinin ölçülmesini amaçlamaktadır.</w:t>
            </w:r>
          </w:p>
        </w:tc>
      </w:tr>
      <w:tr>
        <w:tc>
          <w:tcPr>
            <w:tcW w:type="dxa" w:w="960"/>
          </w:tcPr>
          <w:p>
            <w:r>
              <w:t>Hesaplama Yöntemi</w:t>
            </w:r>
          </w:p>
        </w:tc>
        <w:tc>
          <w:tcPr>
            <w:tcW w:type="dxa" w:w="7680"/>
            <w:gridSpan w:val="8"/>
          </w:tcPr>
          <w:p>
            <w:r>
              <w:t>Göstergeler; yıllık faaliyet planı, başvuru ve ziyaret kayıtları, resmi tören ve protokol organizasyon kayıtları, kurumsal toplantı ve ziyaret çizelgeleri ile vatandaş talep kayıtları esas alınarak hesaplanır.</w:t>
            </w:r>
          </w:p>
        </w:tc>
      </w:tr>
      <w:tr>
        <w:tc>
          <w:tcPr>
            <w:tcW w:type="dxa" w:w="960"/>
          </w:tcPr>
          <w:p>
            <w:r>
              <w:t>Verinin Kaynağı</w:t>
            </w:r>
          </w:p>
        </w:tc>
        <w:tc>
          <w:tcPr>
            <w:tcW w:type="dxa" w:w="7680"/>
            <w:gridSpan w:val="8"/>
          </w:tcPr>
          <w:p>
            <w:r>
              <w:t>Üst yönetim programları, başvuru ve ziyaret kayıtları, protokol ve organizasyon faaliyet kayıtları, kurumsal toplantı ve ziyaret çizelgeleri, vatandaş talep kayıtları ile ilgili müdürlüğün faaliyet raporları.</w:t>
            </w:r>
          </w:p>
        </w:tc>
      </w:tr>
      <w:tr>
        <w:tc>
          <w:tcPr>
            <w:tcW w:type="dxa" w:w="960"/>
          </w:tcPr>
          <w:p>
            <w:r>
              <w:t>Sorumlu İdare</w:t>
            </w:r>
          </w:p>
        </w:tc>
        <w:tc>
          <w:tcPr>
            <w:tcW w:type="dxa" w:w="7680"/>
            <w:gridSpan w:val="8"/>
          </w:tcPr>
          <w:p>
            <w:r>
              <w:t>Özel Kalem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27.800.000,00</w:t>
            </w:r>
          </w:p>
        </w:tc>
        <w:tc>
          <w:tcPr>
            <w:tcW w:type="dxa" w:w="1440"/>
          </w:tcPr>
          <w:p>
            <w:r>
              <w:t>16.584.339,82</w:t>
            </w:r>
          </w:p>
        </w:tc>
        <w:tc>
          <w:tcPr>
            <w:tcW w:type="dxa" w:w="1440"/>
          </w:tcPr>
          <w:p>
            <w:r>
              <w:t>31.250.000,00</w:t>
            </w:r>
          </w:p>
        </w:tc>
        <w:tc>
          <w:tcPr>
            <w:tcW w:type="dxa" w:w="1440"/>
          </w:tcPr>
          <w:p>
            <w:r>
              <w:t>39.062.500,00</w:t>
            </w:r>
          </w:p>
        </w:tc>
        <w:tc>
          <w:tcPr>
            <w:tcW w:type="dxa" w:w="1440"/>
          </w:tcPr>
          <w:p>
            <w:r>
              <w:t>48.828.125,00</w:t>
            </w:r>
          </w:p>
        </w:tc>
      </w:tr>
      <w:tr>
        <w:tc>
          <w:tcPr>
            <w:tcW w:type="dxa" w:w="1440"/>
          </w:tcPr>
          <w:p>
            <w:r>
              <w:t>Sosyal Güvenlik Kurumuna Devlet Primi Giderleri</w:t>
            </w:r>
          </w:p>
        </w:tc>
        <w:tc>
          <w:tcPr>
            <w:tcW w:type="dxa" w:w="1440"/>
          </w:tcPr>
          <w:p>
            <w:r>
              <w:t>3.200.000,00</w:t>
            </w:r>
          </w:p>
        </w:tc>
        <w:tc>
          <w:tcPr>
            <w:tcW w:type="dxa" w:w="1440"/>
          </w:tcPr>
          <w:p>
            <w:r>
              <w:t>1.358.661,06</w:t>
            </w:r>
          </w:p>
        </w:tc>
        <w:tc>
          <w:tcPr>
            <w:tcW w:type="dxa" w:w="1440"/>
          </w:tcPr>
          <w:p>
            <w:r>
              <w:t>2.800.000,00</w:t>
            </w:r>
          </w:p>
        </w:tc>
        <w:tc>
          <w:tcPr>
            <w:tcW w:type="dxa" w:w="1440"/>
          </w:tcPr>
          <w:p>
            <w:r>
              <w:t>3.500.000,00</w:t>
            </w:r>
          </w:p>
        </w:tc>
        <w:tc>
          <w:tcPr>
            <w:tcW w:type="dxa" w:w="1440"/>
          </w:tcPr>
          <w:p>
            <w:r>
              <w:t>4.375.000,00</w:t>
            </w:r>
          </w:p>
        </w:tc>
      </w:tr>
      <w:tr>
        <w:tc>
          <w:tcPr>
            <w:tcW w:type="dxa" w:w="1440"/>
          </w:tcPr>
          <w:p>
            <w:r>
              <w:t>Mal ve Hizmet Alım Giderleri</w:t>
            </w:r>
          </w:p>
        </w:tc>
        <w:tc>
          <w:tcPr>
            <w:tcW w:type="dxa" w:w="1440"/>
          </w:tcPr>
          <w:p>
            <w:r>
              <w:t>17.500.000,00</w:t>
            </w:r>
          </w:p>
        </w:tc>
        <w:tc>
          <w:tcPr>
            <w:tcW w:type="dxa" w:w="1440"/>
          </w:tcPr>
          <w:p>
            <w:r>
              <w:t>4.607.308,13</w:t>
            </w:r>
          </w:p>
        </w:tc>
        <w:tc>
          <w:tcPr>
            <w:tcW w:type="dxa" w:w="1440"/>
          </w:tcPr>
          <w:p>
            <w:r>
              <w:t>22.250.000,00</w:t>
            </w:r>
          </w:p>
        </w:tc>
        <w:tc>
          <w:tcPr>
            <w:tcW w:type="dxa" w:w="1440"/>
          </w:tcPr>
          <w:p>
            <w:r>
              <w:t>25.062.500,00</w:t>
            </w:r>
          </w:p>
        </w:tc>
        <w:tc>
          <w:tcPr>
            <w:tcW w:type="dxa" w:w="1440"/>
          </w:tcPr>
          <w:p>
            <w:r>
              <w:t>24.203.125,00</w:t>
            </w:r>
          </w:p>
        </w:tc>
      </w:tr>
      <w:tr>
        <w:tc>
          <w:tcPr>
            <w:tcW w:type="dxa" w:w="1440"/>
          </w:tcPr>
          <w:p>
            <w:r>
              <w:t>Cari Transferler</w:t>
            </w:r>
          </w:p>
        </w:tc>
        <w:tc>
          <w:tcPr>
            <w:tcW w:type="dxa" w:w="1440"/>
          </w:tcPr>
          <w:p>
            <w:r>
              <w:t>1.500.000,00</w:t>
            </w:r>
          </w:p>
        </w:tc>
        <w:tc>
          <w:tcPr>
            <w:tcW w:type="dxa" w:w="1440"/>
          </w:tcPr>
          <w:p>
            <w:r>
              <w:t>0,00</w:t>
            </w:r>
          </w:p>
        </w:tc>
        <w:tc>
          <w:tcPr>
            <w:tcW w:type="dxa" w:w="1440"/>
          </w:tcPr>
          <w:p>
            <w:r>
              <w:t>1.500.000,00</w:t>
            </w:r>
          </w:p>
        </w:tc>
        <w:tc>
          <w:tcPr>
            <w:tcW w:type="dxa" w:w="1440"/>
          </w:tcPr>
          <w:p>
            <w:r>
              <w:t>1.500.000,00</w:t>
            </w:r>
          </w:p>
        </w:tc>
        <w:tc>
          <w:tcPr>
            <w:tcW w:type="dxa" w:w="1440"/>
          </w:tcPr>
          <w:p>
            <w:r>
              <w:t>1.500.000,00</w:t>
            </w:r>
          </w:p>
        </w:tc>
      </w:tr>
      <w:tr>
        <w:tc>
          <w:tcPr>
            <w:tcW w:type="dxa" w:w="1440"/>
          </w:tcPr>
          <w:p>
            <w:r>
              <w:t>BÜTÇE İÇİ TOPLAM KAYNAK</w:t>
            </w:r>
          </w:p>
        </w:tc>
        <w:tc>
          <w:tcPr>
            <w:tcW w:type="dxa" w:w="1440"/>
          </w:tcPr>
          <w:p>
            <w:r>
              <w:t>50.000.000,00</w:t>
            </w:r>
          </w:p>
        </w:tc>
        <w:tc>
          <w:tcPr>
            <w:tcW w:type="dxa" w:w="1440"/>
          </w:tcPr>
          <w:p>
            <w:r>
              <w:t>22.550.309,01</w:t>
            </w:r>
          </w:p>
        </w:tc>
        <w:tc>
          <w:tcPr>
            <w:tcW w:type="dxa" w:w="1440"/>
          </w:tcPr>
          <w:p>
            <w:r>
              <w:t>57.800.000,00</w:t>
            </w:r>
          </w:p>
        </w:tc>
        <w:tc>
          <w:tcPr>
            <w:tcW w:type="dxa" w:w="1440"/>
          </w:tcPr>
          <w:p>
            <w:r>
              <w:t>69.125.000,00</w:t>
            </w:r>
          </w:p>
        </w:tc>
        <w:tc>
          <w:tcPr>
            <w:tcW w:type="dxa" w:w="1440"/>
          </w:tcPr>
          <w:p>
            <w:r>
              <w:t>78.906.250,00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50.000.000,00</w:t>
            </w:r>
          </w:p>
        </w:tc>
        <w:tc>
          <w:tcPr>
            <w:tcW w:type="dxa" w:w="1440"/>
          </w:tcPr>
          <w:p>
            <w:r>
              <w:t>22.550.309,01</w:t>
            </w:r>
          </w:p>
        </w:tc>
        <w:tc>
          <w:tcPr>
            <w:tcW w:type="dxa" w:w="1440"/>
          </w:tcPr>
          <w:p>
            <w:r>
              <w:t>57.800.000,00</w:t>
            </w:r>
          </w:p>
        </w:tc>
        <w:tc>
          <w:tcPr>
            <w:tcW w:type="dxa" w:w="1440"/>
          </w:tcPr>
          <w:p>
            <w:r>
              <w:t>69.125.000,00</w:t>
            </w:r>
          </w:p>
        </w:tc>
        <w:tc>
          <w:tcPr>
            <w:tcW w:type="dxa" w:w="1440"/>
          </w:tcPr>
          <w:p>
            <w:r>
              <w:t>78.906.250,00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0001.Üst Yönetim Program ve Randevu Yönetimi</w:t>
            </w:r>
          </w:p>
        </w:tc>
        <w:tc>
          <w:tcPr>
            <w:tcW w:type="dxa" w:w="1234"/>
          </w:tcPr>
          <w:p>
            <w:r>
              <w:t>-</w:t>
            </w:r>
          </w:p>
        </w:tc>
        <w:tc>
          <w:tcPr>
            <w:tcW w:type="dxa" w:w="1234"/>
          </w:tcPr>
          <w:p>
            <w:r>
              <w:t>-</w:t>
            </w:r>
          </w:p>
        </w:tc>
        <w:tc>
          <w:tcPr>
            <w:tcW w:type="dxa" w:w="1234"/>
          </w:tcPr>
          <w:p>
            <w:r>
              <w:t>-</w:t>
            </w:r>
          </w:p>
        </w:tc>
        <w:tc>
          <w:tcPr>
            <w:tcW w:type="dxa" w:w="1234"/>
          </w:tcPr>
          <w:p>
            <w:r>
              <w:t>6.300.000,00</w:t>
            </w:r>
          </w:p>
        </w:tc>
        <w:tc>
          <w:tcPr>
            <w:tcW w:type="dxa" w:w="1234"/>
          </w:tcPr>
          <w:p>
            <w:r>
              <w:t>7.300.000,00</w:t>
            </w:r>
          </w:p>
        </w:tc>
        <w:tc>
          <w:tcPr>
            <w:tcW w:type="dxa" w:w="1234"/>
          </w:tcPr>
          <w:p>
            <w:r>
              <w:t>7.050.000,00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6.300.000,00</w:t>
            </w:r>
          </w:p>
        </w:tc>
        <w:tc>
          <w:tcPr>
            <w:tcW w:type="dxa" w:w="1234"/>
          </w:tcPr>
          <w:p>
            <w:r>
              <w:t>7.300.000,00</w:t>
            </w:r>
          </w:p>
        </w:tc>
        <w:tc>
          <w:tcPr>
            <w:tcW w:type="dxa" w:w="1234"/>
          </w:tcPr>
          <w:p>
            <w:r>
              <w:t>7.050.000,00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0002.Kurumsal İletişim ve Temsil Süreçleri Koordinasyonu</w:t>
            </w:r>
          </w:p>
        </w:tc>
        <w:tc>
          <w:tcPr>
            <w:tcW w:type="dxa" w:w="1234"/>
          </w:tcPr>
          <w:p>
            <w:r>
              <w:t>-</w:t>
            </w:r>
          </w:p>
        </w:tc>
        <w:tc>
          <w:tcPr>
            <w:tcW w:type="dxa" w:w="1234"/>
          </w:tcPr>
          <w:p>
            <w:r>
              <w:t>-</w:t>
            </w:r>
          </w:p>
        </w:tc>
        <w:tc>
          <w:tcPr>
            <w:tcW w:type="dxa" w:w="1234"/>
          </w:tcPr>
          <w:p>
            <w:r>
              <w:t>-</w:t>
            </w:r>
          </w:p>
        </w:tc>
        <w:tc>
          <w:tcPr>
            <w:tcW w:type="dxa" w:w="1234"/>
          </w:tcPr>
          <w:p>
            <w:r>
              <w:t>6.800.000,00</w:t>
            </w:r>
          </w:p>
        </w:tc>
        <w:tc>
          <w:tcPr>
            <w:tcW w:type="dxa" w:w="1234"/>
          </w:tcPr>
          <w:p>
            <w:r>
              <w:t>7.300.000,00</w:t>
            </w:r>
          </w:p>
        </w:tc>
        <w:tc>
          <w:tcPr>
            <w:tcW w:type="dxa" w:w="1234"/>
          </w:tcPr>
          <w:p>
            <w:r>
              <w:t>7.050.000,00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6.800.000,00</w:t>
            </w:r>
          </w:p>
        </w:tc>
        <w:tc>
          <w:tcPr>
            <w:tcW w:type="dxa" w:w="1234"/>
          </w:tcPr>
          <w:p>
            <w:r>
              <w:t>7.300.000,00</w:t>
            </w:r>
          </w:p>
        </w:tc>
        <w:tc>
          <w:tcPr>
            <w:tcW w:type="dxa" w:w="1234"/>
          </w:tcPr>
          <w:p>
            <w:r>
              <w:t>7.050.000,00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0003.Protokol ve Resmi Organizasyon Yönetimi</w:t>
            </w:r>
          </w:p>
        </w:tc>
        <w:tc>
          <w:tcPr>
            <w:tcW w:type="dxa" w:w="1234"/>
          </w:tcPr>
          <w:p>
            <w:r>
              <w:t>-</w:t>
            </w:r>
          </w:p>
        </w:tc>
        <w:tc>
          <w:tcPr>
            <w:tcW w:type="dxa" w:w="1234"/>
          </w:tcPr>
          <w:p>
            <w:r>
              <w:t>-</w:t>
            </w:r>
          </w:p>
        </w:tc>
        <w:tc>
          <w:tcPr>
            <w:tcW w:type="dxa" w:w="1234"/>
          </w:tcPr>
          <w:p>
            <w:r>
              <w:t>-</w:t>
            </w:r>
          </w:p>
        </w:tc>
        <w:tc>
          <w:tcPr>
            <w:tcW w:type="dxa" w:w="1234"/>
          </w:tcPr>
          <w:p>
            <w:r>
              <w:t>8.050.000,00</w:t>
            </w:r>
          </w:p>
        </w:tc>
        <w:tc>
          <w:tcPr>
            <w:tcW w:type="dxa" w:w="1234"/>
          </w:tcPr>
          <w:p>
            <w:r>
              <w:t>8.862.500,00</w:t>
            </w:r>
          </w:p>
        </w:tc>
        <w:tc>
          <w:tcPr>
            <w:tcW w:type="dxa" w:w="1234"/>
          </w:tcPr>
          <w:p>
            <w:r>
              <w:t>8.503.125,00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8.050.000,00</w:t>
            </w:r>
          </w:p>
        </w:tc>
        <w:tc>
          <w:tcPr>
            <w:tcW w:type="dxa" w:w="1234"/>
          </w:tcPr>
          <w:p>
            <w:r>
              <w:t>8.862.500,00</w:t>
            </w:r>
          </w:p>
        </w:tc>
        <w:tc>
          <w:tcPr>
            <w:tcW w:type="dxa" w:w="1234"/>
          </w:tcPr>
          <w:p>
            <w:r>
              <w:t>8.503.125,00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0004.Paydaş Talep ve İlişki Yönetimi</w:t>
            </w:r>
          </w:p>
        </w:tc>
        <w:tc>
          <w:tcPr>
            <w:tcW w:type="dxa" w:w="1234"/>
          </w:tcPr>
          <w:p>
            <w:r>
              <w:t>-</w:t>
            </w:r>
          </w:p>
        </w:tc>
        <w:tc>
          <w:tcPr>
            <w:tcW w:type="dxa" w:w="1234"/>
          </w:tcPr>
          <w:p>
            <w:r>
              <w:t>-</w:t>
            </w:r>
          </w:p>
        </w:tc>
        <w:tc>
          <w:tcPr>
            <w:tcW w:type="dxa" w:w="1234"/>
          </w:tcPr>
          <w:p>
            <w:r>
              <w:t>-</w:t>
            </w:r>
          </w:p>
        </w:tc>
        <w:tc>
          <w:tcPr>
            <w:tcW w:type="dxa" w:w="1234"/>
          </w:tcPr>
          <w:p>
            <w:r>
              <w:t>2.300.000,00</w:t>
            </w:r>
          </w:p>
        </w:tc>
        <w:tc>
          <w:tcPr>
            <w:tcW w:type="dxa" w:w="1234"/>
          </w:tcPr>
          <w:p>
            <w:r>
              <w:t>2.800.000,00</w:t>
            </w:r>
          </w:p>
        </w:tc>
        <w:tc>
          <w:tcPr>
            <w:tcW w:type="dxa" w:w="1234"/>
          </w:tcPr>
          <w:p>
            <w:r>
              <w:t>2.800.000,00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2.300.000,00</w:t>
            </w:r>
          </w:p>
        </w:tc>
        <w:tc>
          <w:tcPr>
            <w:tcW w:type="dxa" w:w="1234"/>
          </w:tcPr>
          <w:p>
            <w:r>
              <w:t>2.800.000,00</w:t>
            </w:r>
          </w:p>
        </w:tc>
        <w:tc>
          <w:tcPr>
            <w:tcW w:type="dxa" w:w="1234"/>
          </w:tcPr>
          <w:p>
            <w:r>
              <w:t>2.800.000,00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0005.Veri Temelli Hizmet İyileştirme ve Kök Neden Analizler</w:t>
            </w:r>
          </w:p>
        </w:tc>
        <w:tc>
          <w:tcPr>
            <w:tcW w:type="dxa" w:w="1234"/>
          </w:tcPr>
          <w:p>
            <w:r>
              <w:t>-</w:t>
            </w:r>
          </w:p>
        </w:tc>
        <w:tc>
          <w:tcPr>
            <w:tcW w:type="dxa" w:w="1234"/>
          </w:tcPr>
          <w:p>
            <w:r>
              <w:t>-</w:t>
            </w:r>
          </w:p>
        </w:tc>
        <w:tc>
          <w:tcPr>
            <w:tcW w:type="dxa" w:w="1234"/>
          </w:tcPr>
          <w:p>
            <w:r>
              <w:t>-</w:t>
            </w:r>
          </w:p>
        </w:tc>
        <w:tc>
          <w:tcPr>
            <w:tcW w:type="dxa" w:w="1234"/>
          </w:tcPr>
          <w:p>
            <w:r>
              <w:t>300.000,00</w:t>
            </w:r>
          </w:p>
        </w:tc>
        <w:tc>
          <w:tcPr>
            <w:tcW w:type="dxa" w:w="1234"/>
          </w:tcPr>
          <w:p>
            <w:r>
              <w:t>300.000,00</w:t>
            </w:r>
          </w:p>
        </w:tc>
        <w:tc>
          <w:tcPr>
            <w:tcW w:type="dxa" w:w="1234"/>
          </w:tcPr>
          <w:p>
            <w:r>
              <w:t>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300.000,00</w:t>
            </w:r>
          </w:p>
        </w:tc>
        <w:tc>
          <w:tcPr>
            <w:tcW w:type="dxa" w:w="1234"/>
          </w:tcPr>
          <w:p>
            <w:r>
              <w:t>300.000,00</w:t>
            </w:r>
          </w:p>
        </w:tc>
        <w:tc>
          <w:tcPr>
            <w:tcW w:type="dxa" w:w="1234"/>
          </w:tcPr>
          <w:p>
            <w:r>
              <w:t>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23.750.000,00</w:t>
            </w:r>
          </w:p>
        </w:tc>
        <w:tc>
          <w:tcPr>
            <w:tcW w:type="dxa" w:w="1234"/>
          </w:tcPr>
          <w:p>
            <w:r>
              <w:t>26.562.500,00</w:t>
            </w:r>
          </w:p>
        </w:tc>
        <w:tc>
          <w:tcPr>
            <w:tcW w:type="dxa" w:w="1234"/>
          </w:tcPr>
          <w:p>
            <w:r>
              <w:t>25.703.125,00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23.750.000,00</w:t>
            </w:r>
          </w:p>
        </w:tc>
        <w:tc>
          <w:tcPr>
            <w:tcW w:type="dxa" w:w="1234"/>
          </w:tcPr>
          <w:p>
            <w:r>
              <w:t>26.562.500,00</w:t>
            </w:r>
          </w:p>
        </w:tc>
        <w:tc>
          <w:tcPr>
            <w:tcW w:type="dxa" w:w="1234"/>
          </w:tcPr>
          <w:p>
            <w:r>
              <w:t>25.703.125,00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34.050.000,00</w:t>
            </w:r>
          </w:p>
        </w:tc>
        <w:tc>
          <w:tcPr>
            <w:tcW w:type="dxa" w:w="1234"/>
          </w:tcPr>
          <w:p>
            <w:r>
              <w:t>42.562.500,00</w:t>
            </w:r>
          </w:p>
        </w:tc>
        <w:tc>
          <w:tcPr>
            <w:tcW w:type="dxa" w:w="1234"/>
          </w:tcPr>
          <w:p>
            <w:r>
              <w:t>53.203.125,00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57.800.000,00</w:t>
            </w:r>
          </w:p>
        </w:tc>
        <w:tc>
          <w:tcPr>
            <w:tcW w:type="dxa" w:w="1234"/>
          </w:tcPr>
          <w:p>
            <w:r>
              <w:t>69.125.000,00</w:t>
            </w:r>
          </w:p>
        </w:tc>
        <w:tc>
          <w:tcPr>
            <w:tcW w:type="dxa" w:w="1234"/>
          </w:tcPr>
          <w:p>
            <w:r>
              <w:t>78.906.250,00</w:t>
            </w:r>
          </w:p>
        </w:tc>
      </w:tr>
      <w:tr>
        <w:tc>
          <w:tcPr>
            <w:tcW w:type="dxa" w:w="8638"/>
            <w:gridSpan w:val="7"/>
          </w:tcPr>
          <w:p>
            <w:r>
              <w:t>Faaliyetlere İlişkin Açıklamalar</w:t>
            </w:r>
          </w:p>
        </w:tc>
      </w:tr>
      <w:tr>
        <w:tc>
          <w:tcPr>
            <w:tcW w:type="dxa" w:w="8638"/>
            <w:gridSpan w:val="7"/>
          </w:tcPr>
          <w:p>
            <w:r>
              <w:t>0001.Faaliyet Adı: Üst Yönetim Program ve Randevu Yönetimi</w:t>
            </w:r>
          </w:p>
        </w:tc>
      </w:tr>
      <w:tr>
        <w:tc>
          <w:tcPr>
            <w:tcW w:type="dxa" w:w="8638"/>
            <w:gridSpan w:val="7"/>
          </w:tcPr>
          <w:p>
            <w:r>
              <w:t>Belediye üst yönetiminin kurumsal temsil, koordinasyon ve karar alma süreçlerini en üst düzeyde verimlilikle yürütmesini sağlamak amacıyla Üst Yönetim Program ve Randevu Yönetimi faaliyetleri titizlikle icra edilecektir. Bu doğrultuda; Sayın Başkan’ın günlük, haftalık ve aylık çalışma takvimi, yurt içi ve yurt dışı temasları ile kamu kurumları, sivil toplum örgütleri ve vatandaşlardan gelen randevu talepleri öncelik, aciliyet ve protokol kuralları çerçevesinde planlanacaktır. Zaman yönetimini ve kurumsal saygınlığı önceleyen bu planlama sayesinde; birimler arası koordinasyon aksaksız işletilecek, paydaş ve vatandaş buluşmaları etkin bir biçimde yönetilerek katılımcı ve şeffaf yönetim anlayışı sürdürülebilir kılınacaktır.</w:t>
            </w:r>
          </w:p>
        </w:tc>
      </w:tr>
      <w:tr>
        <w:tc>
          <w:tcPr>
            <w:tcW w:type="dxa" w:w="8638"/>
            <w:gridSpan w:val="7"/>
          </w:tcPr>
          <w:p>
            <w:r>
              <w:t>0002.Faaliyet Adı: Kurumsal İletişim ve Temsil Süreçleri Koordinasyonu</w:t>
            </w:r>
          </w:p>
        </w:tc>
      </w:tr>
      <w:tr>
        <w:tc>
          <w:tcPr>
            <w:tcW w:type="dxa" w:w="8638"/>
            <w:gridSpan w:val="7"/>
          </w:tcPr>
          <w:p>
            <w:r>
              <w:t>Belediyemizin kurumsal kimliğini, saygınlığını ve kamuoyu nezdindeki itibarını en üst düzeyde korumak ve güçlendirmek amacıyla Kurumsal İletişim ve Temsil Süreçleri Koordinasyonu faaliyetleri yürütülecektir. Bu doğrultuda; üst yönetimin yerel, ulusal ve uluslararası platformlardaki resmi temasları, protokol karşılamaları, heyet kabulleri ve tören süreçleri kurumsal ilkelere ve diplomatik nezaket kurallarına uygun olarak koordine edilecektir. Kamu kurumları, meslek odaları, sivil toplum kuruluşları ve kent dinamikleriyle kurulacak çok yönlü iletişim ağı sayesinde bilgi ve mesaj akışı sağlıklı bir zeminde yönetilecek; katılımcı, şeffaf ve güçlü bir kurumsal temsil ortamı tesis edilecektir.</w:t>
            </w:r>
          </w:p>
        </w:tc>
      </w:tr>
      <w:tr>
        <w:tc>
          <w:tcPr>
            <w:tcW w:type="dxa" w:w="8638"/>
            <w:gridSpan w:val="7"/>
          </w:tcPr>
          <w:p>
            <w:r>
              <w:t>0003.Faaliyet Adı: Protokol ve Resmi Organizasyon Yönetimi.</w:t>
            </w:r>
          </w:p>
        </w:tc>
      </w:tr>
      <w:tr>
        <w:tc>
          <w:tcPr>
            <w:tcW w:type="dxa" w:w="8638"/>
            <w:gridSpan w:val="7"/>
          </w:tcPr>
          <w:p>
            <w:r>
              <w:t>Belediyemizin kurumsal saygınlığına ve devlet protokolü ilkelerine uygun olarak resmi tören, anma, karşılama, uğurlama ve kurumsal organizasyon süreçleri eksiksiz bir koordinasyonla yönetilecektir. Bu kapsamda; ulusal bayramlar, resmi anma günleri, açılış ve temel atma merasimleri ile yerli ve yabancı heyet ziyaretlerinin hazırlık, oturma düzeni, karşılama ve akış planları titizlikle yürütülecektir. Mülki idare, kamu kurumları ve diğer paydaşlarla tam bir eş güdüm içinde hareket edilerek temsil kabiliyeti güçlendirilecek; tüm organizasyonların kurumsal imajı pekiştiren, planlı, düzenli ve diplomatik nezaket kurallarına uygun biçimde icra edilmesi temin edilecektir.</w:t>
            </w:r>
          </w:p>
        </w:tc>
      </w:tr>
      <w:tr>
        <w:tc>
          <w:tcPr>
            <w:tcW w:type="dxa" w:w="8638"/>
            <w:gridSpan w:val="7"/>
          </w:tcPr>
          <w:p>
            <w:r>
              <w:t>0004.Faaliyet Adı: Paydaş Talep ve İlişki Yönetimi</w:t>
            </w:r>
          </w:p>
        </w:tc>
      </w:tr>
      <w:tr>
        <w:tc>
          <w:tcPr>
            <w:tcW w:type="dxa" w:w="8638"/>
            <w:gridSpan w:val="7"/>
          </w:tcPr>
          <w:p>
            <w:r>
              <w:t>Belediyemiz ile yerel, ulusal ve uluslararası düzeydeki tüm paydaşlar arasındaki kurumsal bağı güçlendirmek, güvene dayalı ve sürdürülebilir ilişkiler tesis etmek amacıyla Paydaş Talep ve İlişki Yönetimi faaliyetleri yürütülecektir. Bu kapsamda; kamu kurumları, muhtarlıklar, sivil toplum kuruluşları, üniversiteler, meslek odaları ve hemşehrilerimizden gelen talep, öneri ve beklentiler doğrudan kayıt altına alınarak ilgili birimlere ivedilikle yönlendirilecek ve sonuçları titizlikle takip edilecektir. Düzenli paydaş görüşmeleri, istişare toplantıları ve geri bildirim mekanizmaları işletilerek katılımcı, şeffaf ve hesap verebilir yönetim anlayışı pekiştirilecek; kurumsal memnuniyet ve hizmet etkinliği sürekli üst seviyede tutulacaktır.</w:t>
            </w:r>
          </w:p>
        </w:tc>
      </w:tr>
      <w:tr>
        <w:tc>
          <w:tcPr>
            <w:tcW w:type="dxa" w:w="8638"/>
            <w:gridSpan w:val="7"/>
          </w:tcPr>
          <w:p>
            <w:r>
              <w:t>0005.Faaliyet Adı: Veri Temelli Hizmet İyileştirme ve Kök Neden Analizler</w:t>
            </w:r>
          </w:p>
        </w:tc>
      </w:tr>
      <w:tr>
        <w:tc>
          <w:tcPr>
            <w:tcW w:type="dxa" w:w="8638"/>
            <w:gridSpan w:val="7"/>
          </w:tcPr>
          <w:p>
            <w:r>
              <w:t>Belediyemizce sunulan kentsel hizmetlerin kalitesini, hızını ve vatandaş memnuniyetini sürekli artırmak amacıyla veri analitiğine dayalı hizmet iyileştirme ve kök neden analizi çalışmaları yürütülecektir. Bu kapsamda; çağrı merkezi, dijital başvuru kanalları, saha geri bildirimleri ve birim performans verileri düzenli olarak konsolide edilip analiz edilecek; tekrarlayan aksaklıkların, gecikmelerin ve şikâyetlerin altında yatan temel (kök) nedenler tespit edilecektir. Elde edilen nesnel bulgular doğrultusunda iş süreçleri yeniden tasarlanacak, kaynak dağılımı optimize edilecek ve proaktif iyileştirme planları hayata geçirilerek kurum genelinde veriye dayalı, verimli ve hesap verebilir bir yönetim modeli sürdürülebilir kılınacaktır.</w:t>
            </w:r>
          </w:p>
        </w:tc>
      </w:tr>
    </w:tbl>
    <w:p/>
    <w:p>
      <w:pPr>
        <w:pStyle w:val="Heading2"/>
      </w:pPr>
      <w:r>
        <w:t>İnsan Kaynakları ve Eğitim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Araştırma, Geliştirme ve Yenilik</w:t>
            </w:r>
          </w:p>
        </w:tc>
      </w:tr>
      <w:tr>
        <w:tc>
          <w:tcPr>
            <w:tcW w:type="dxa" w:w="960"/>
          </w:tcPr>
          <w:p>
            <w:r>
              <w:t>İDARE/BİRİM ADI</w:t>
            </w:r>
          </w:p>
        </w:tc>
        <w:tc>
          <w:tcPr>
            <w:tcW w:type="dxa" w:w="7680"/>
            <w:gridSpan w:val="8"/>
          </w:tcPr>
          <w:p>
            <w:r>
              <w:t>İnsan Kaynakları ve Eğitim Müdürlüğü</w:t>
            </w:r>
          </w:p>
        </w:tc>
      </w:tr>
      <w:tr>
        <w:tc>
          <w:tcPr>
            <w:tcW w:type="dxa" w:w="960"/>
          </w:tcPr>
          <w:p>
            <w:r>
              <w:t>ALT PROGRAM ADI</w:t>
            </w:r>
          </w:p>
        </w:tc>
        <w:tc>
          <w:tcPr>
            <w:tcW w:type="dxa" w:w="7680"/>
            <w:gridSpan w:val="8"/>
          </w:tcPr>
          <w:p>
            <w:r>
              <w:t>Bilim, Teknoloji ve Yenilik Kültürü İle İnsan Kaynağının Geliştirilmesi</w:t>
            </w:r>
          </w:p>
        </w:tc>
      </w:tr>
      <w:tr>
        <w:tc>
          <w:tcPr>
            <w:tcW w:type="dxa" w:w="960"/>
          </w:tcPr>
          <w:p>
            <w:r>
              <w:t>GEREKÇE ve AÇIKLAMALAR</w:t>
            </w:r>
          </w:p>
        </w:tc>
        <w:tc>
          <w:tcPr>
            <w:tcW w:type="dxa" w:w="7680"/>
            <w:gridSpan w:val="8"/>
          </w:tcPr>
          <w:p>
            <w:r>
              <w:t>5018 sayılı Kamu Mali Yönetimi ve Kontrol Kanunu, 657 sayılı Devlet Memurları Kanunu (Hizmet İçi Eğitim hükümleri) ve 5393 sayılı Belediye Kanunu uyarınca idareye verilen personelin mesleki, teknik ve akademik yetkinliklerini artırma, hizmet içi eğitim süreçlerini planlama, oryantasyon ve uzmanlaşma olanağı sağlama görevleri yürütülmektedir. Bu doğrultuda kurumsal inovasyon kapasitesini güçlendirecek nitelikli insan kaynağının yetiştirilmesi amaçlanmaktadır.</w:t>
            </w:r>
          </w:p>
        </w:tc>
      </w:tr>
      <w:tr>
        <w:tc>
          <w:tcPr>
            <w:tcW w:type="dxa" w:w="960"/>
          </w:tcPr>
          <w:p>
            <w:r>
              <w:t>ALT PROGRAMIN HEDEFİ</w:t>
            </w:r>
          </w:p>
        </w:tc>
        <w:tc>
          <w:tcPr>
            <w:tcW w:type="dxa" w:w="7680"/>
            <w:gridSpan w:val="8"/>
          </w:tcPr>
          <w:p>
            <w:r>
              <w:t>Yürütülen faaliyetlerle; sürekli eğitim ve lisansüstü destek süreçleri optimize edilerek veriye dayalı İK yönetimi pekiştirilmekte, kurumsal verimlilik, hizmet kalitesi ve yenilikçilik kültürü üst seviyeye çıkarılmaktadır.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SH47/PG01. Çalışanların eğitim düzeylerinin yükseltilmesi için desteklenen programların sayısı</w:t>
            </w:r>
          </w:p>
        </w:tc>
        <w:tc>
          <w:tcPr>
            <w:tcW w:type="dxa" w:w="960"/>
          </w:tcPr>
          <w:p/>
        </w:tc>
        <w:tc>
          <w:tcPr>
            <w:tcW w:type="dxa" w:w="960"/>
          </w:tcPr>
          <w:p>
            <w:r>
              <w:t>Adet</w:t>
            </w:r>
          </w:p>
        </w:tc>
        <w:tc>
          <w:tcPr>
            <w:tcW w:type="dxa" w:w="960"/>
          </w:tcPr>
          <w:p>
            <w:r>
              <w:t>0</w:t>
            </w:r>
          </w:p>
        </w:tc>
        <w:tc>
          <w:tcPr>
            <w:tcW w:type="dxa" w:w="960"/>
          </w:tcPr>
          <w:p>
            <w:r>
              <w:t>3</w:t>
            </w:r>
          </w:p>
        </w:tc>
        <w:tc>
          <w:tcPr>
            <w:tcW w:type="dxa" w:w="960"/>
          </w:tcPr>
          <w:p>
            <w:r>
              <w:t>3</w:t>
            </w:r>
          </w:p>
        </w:tc>
        <w:tc>
          <w:tcPr>
            <w:tcW w:type="dxa" w:w="960"/>
          </w:tcPr>
          <w:p>
            <w:r>
              <w:t>4</w:t>
            </w:r>
          </w:p>
        </w:tc>
        <w:tc>
          <w:tcPr>
            <w:tcW w:type="dxa" w:w="960"/>
          </w:tcPr>
          <w:p>
            <w:r>
              <w:t>5</w:t>
            </w:r>
          </w:p>
        </w:tc>
        <w:tc>
          <w:tcPr>
            <w:tcW w:type="dxa" w:w="960"/>
          </w:tcPr>
          <w:p>
            <w:r>
              <w:t>6</w:t>
            </w:r>
          </w:p>
        </w:tc>
      </w:tr>
      <w:tr>
        <w:tc>
          <w:tcPr>
            <w:tcW w:type="dxa" w:w="960"/>
          </w:tcPr>
          <w:p>
            <w:r>
              <w:t>SH47/PG02. İşe başlayan çalışanların oryantasyon programlarına katılım oranı</w:t>
            </w:r>
          </w:p>
        </w:tc>
        <w:tc>
          <w:tcPr>
            <w:tcW w:type="dxa" w:w="960"/>
          </w:tcPr>
          <w:p/>
        </w:tc>
        <w:tc>
          <w:tcPr>
            <w:tcW w:type="dxa" w:w="960"/>
          </w:tcPr>
          <w:p>
            <w:r>
              <w:t>Oran (%)</w:t>
            </w:r>
          </w:p>
        </w:tc>
        <w:tc>
          <w:tcPr>
            <w:tcW w:type="dxa" w:w="960"/>
          </w:tcPr>
          <w:p>
            <w:r>
              <w:t>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Kurum bünyesinde göreve yeni başlayan personelin kurumsal kültür, idari yapı, mevzuat ve iş süreçlerine uyumunu sağlamak amacıyla düzenlenen oryantasyon eğitimlerine katılım düzeyi ile personelin uzmanlık ve akademik (yüksek lisans/doktora) düzeyini artırmaya yönelik kurumca desteklenen, izin kolaylığı sağlanan veya üniversitelerle protokol düzenlenen programların toplam sayısı ve katılım durumudur.</w:t>
            </w:r>
          </w:p>
        </w:tc>
      </w:tr>
      <w:tr>
        <w:tc>
          <w:tcPr>
            <w:tcW w:type="dxa" w:w="960"/>
          </w:tcPr>
          <w:p>
            <w:r>
              <w:t>Hesaplama Yöntemi</w:t>
            </w:r>
          </w:p>
        </w:tc>
        <w:tc>
          <w:tcPr>
            <w:tcW w:type="dxa" w:w="7680"/>
            <w:gridSpan w:val="8"/>
          </w:tcPr>
          <w:p>
            <w:r>
              <w:t>Yıl içerisinde personelin katılım sağladığı ve kurumca desteklenen toplam lisansüstü/akademik program sayımı ile oryantasyon eğitimine katılan yeni personel sayısının, yıl içinde işe başlayan toplam personel sayısına bölünmesidir.</w:t>
            </w:r>
          </w:p>
        </w:tc>
      </w:tr>
      <w:tr>
        <w:tc>
          <w:tcPr>
            <w:tcW w:type="dxa" w:w="960"/>
          </w:tcPr>
          <w:p>
            <w:r>
              <w:t>Verinin Kaynağı</w:t>
            </w:r>
          </w:p>
        </w:tc>
        <w:tc>
          <w:tcPr>
            <w:tcW w:type="dxa" w:w="7680"/>
            <w:gridSpan w:val="8"/>
          </w:tcPr>
          <w:p>
            <w:r>
              <w:t>İnsan Kaynakları ve Eğitim Müdürlüğü'ne ait onay ve izin kayıtları, üniversite iş birliği protokol metinleri, eğitim başvuru ve onay dosyaları, işe başlama kayıtları, oryantasyon eğitimi imzalı katılım listeleri ve oryantasyon değerlendirme raporları.</w:t>
            </w:r>
          </w:p>
        </w:tc>
      </w:tr>
      <w:tr>
        <w:tc>
          <w:tcPr>
            <w:tcW w:type="dxa" w:w="960"/>
          </w:tcPr>
          <w:p>
            <w:r>
              <w:t>Sorumlu İdare</w:t>
            </w:r>
          </w:p>
        </w:tc>
        <w:tc>
          <w:tcPr>
            <w:tcW w:type="dxa" w:w="7680"/>
            <w:gridSpan w:val="8"/>
          </w:tcPr>
          <w:p>
            <w:r>
              <w:t>İnsan Kaynakları ve Eğitim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İnsan Kaynakları ve Eğitim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5018 sayılı Kamu Mali Yönetimi ve Kontrol Kanunu, 657 sayılı Devlet Memurları Kanunu (Hizmet İçi Eğitim hükümleri), 5393 sayılı Belediye Kanunu ve 6698 sayılı Kişisel Verilerin Korunması Kanunu uyarınca Müdürlüğümüze verilen; personel özlük ve gelişim verilerinin dijitalleştirilmesi, veri analitiğine dayalı eğitim ihtiyacının tespiti, yıllık hizmet içi eğitimlerin düzenlenmesi ve kurumsal aidiyeti pekiştirecek İK süreçlerinin yürütülmesi görevleri ifa edilmektedir.</w:t>
            </w:r>
          </w:p>
        </w:tc>
      </w:tr>
      <w:tr>
        <w:tc>
          <w:tcPr>
            <w:tcW w:type="dxa" w:w="960"/>
          </w:tcPr>
          <w:p>
            <w:r>
              <w:t>ALT PROGRAMIN HEDEFİ</w:t>
            </w:r>
          </w:p>
        </w:tc>
        <w:tc>
          <w:tcPr>
            <w:tcW w:type="dxa" w:w="7680"/>
            <w:gridSpan w:val="8"/>
          </w:tcPr>
          <w:p>
            <w:r>
              <w:t>Bu alt program doğrultusunda; İK süreçlerinin dijital sistemlere (veri tabanlı İK) entegrasyonu tamamlanarak analitik karar alma mekanizmaları güçlendirilecek; eğitim ihtiyaç analizlerine dayalı nokta atışı hizmet içi eğitimlerle personel yetkinliği ve çalışan memnuniyeti maksimize edilerek kurumsal verimlilik artırılacaktır.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SH48/PG01. Hizmet içi eğitimlere katılan toplam personel sayısı</w:t>
            </w:r>
          </w:p>
        </w:tc>
        <w:tc>
          <w:tcPr>
            <w:tcW w:type="dxa" w:w="960"/>
          </w:tcPr>
          <w:p/>
        </w:tc>
        <w:tc>
          <w:tcPr>
            <w:tcW w:type="dxa" w:w="960"/>
          </w:tcPr>
          <w:p>
            <w:r>
              <w:t>Adet</w:t>
            </w:r>
          </w:p>
        </w:tc>
        <w:tc>
          <w:tcPr>
            <w:tcW w:type="dxa" w:w="960"/>
          </w:tcPr>
          <w:p>
            <w:r>
              <w:t>626</w:t>
            </w:r>
          </w:p>
        </w:tc>
        <w:tc>
          <w:tcPr>
            <w:tcW w:type="dxa" w:w="960"/>
          </w:tcPr>
          <w:p>
            <w:r>
              <w:t>1200</w:t>
            </w:r>
          </w:p>
        </w:tc>
        <w:tc>
          <w:tcPr>
            <w:tcW w:type="dxa" w:w="960"/>
          </w:tcPr>
          <w:p>
            <w:r>
              <w:t>1200</w:t>
            </w:r>
          </w:p>
        </w:tc>
        <w:tc>
          <w:tcPr>
            <w:tcW w:type="dxa" w:w="960"/>
          </w:tcPr>
          <w:p>
            <w:r>
              <w:t>1300</w:t>
            </w:r>
          </w:p>
        </w:tc>
        <w:tc>
          <w:tcPr>
            <w:tcW w:type="dxa" w:w="960"/>
          </w:tcPr>
          <w:p>
            <w:r>
              <w:t>1350</w:t>
            </w:r>
          </w:p>
        </w:tc>
        <w:tc>
          <w:tcPr>
            <w:tcW w:type="dxa" w:w="960"/>
          </w:tcPr>
          <w:p>
            <w:r>
              <w:t>1450</w:t>
            </w:r>
          </w:p>
        </w:tc>
      </w:tr>
      <w:tr>
        <w:tc>
          <w:tcPr>
            <w:tcW w:type="dxa" w:w="960"/>
          </w:tcPr>
          <w:p>
            <w:r>
              <w:t>SH48/PG02. Eğitici personel sayısının artırılması için düzenlenecek sertifika ve eğitim sayısı</w:t>
            </w:r>
          </w:p>
        </w:tc>
        <w:tc>
          <w:tcPr>
            <w:tcW w:type="dxa" w:w="960"/>
          </w:tcPr>
          <w:p/>
        </w:tc>
        <w:tc>
          <w:tcPr>
            <w:tcW w:type="dxa" w:w="960"/>
          </w:tcPr>
          <w:p>
            <w:r>
              <w:t>Adet</w:t>
            </w:r>
          </w:p>
        </w:tc>
        <w:tc>
          <w:tcPr>
            <w:tcW w:type="dxa" w:w="960"/>
          </w:tcPr>
          <w:p>
            <w:r>
              <w:t>0</w:t>
            </w:r>
          </w:p>
        </w:tc>
        <w:tc>
          <w:tcPr>
            <w:tcW w:type="dxa" w:w="960"/>
          </w:tcPr>
          <w:p>
            <w:r>
              <w:t>2</w:t>
            </w:r>
          </w:p>
        </w:tc>
        <w:tc>
          <w:tcPr>
            <w:tcW w:type="dxa" w:w="960"/>
          </w:tcPr>
          <w:p>
            <w:r>
              <w:t>2</w:t>
            </w:r>
          </w:p>
        </w:tc>
        <w:tc>
          <w:tcPr>
            <w:tcW w:type="dxa" w:w="960"/>
          </w:tcPr>
          <w:p>
            <w:r>
              <w:t>2</w:t>
            </w:r>
          </w:p>
        </w:tc>
        <w:tc>
          <w:tcPr>
            <w:tcW w:type="dxa" w:w="960"/>
          </w:tcPr>
          <w:p>
            <w:r>
              <w:t>2</w:t>
            </w:r>
          </w:p>
        </w:tc>
        <w:tc>
          <w:tcPr>
            <w:tcW w:type="dxa" w:w="960"/>
          </w:tcPr>
          <w:p>
            <w:r>
              <w:t>2</w:t>
            </w:r>
          </w:p>
        </w:tc>
      </w:tr>
      <w:tr>
        <w:tc>
          <w:tcPr>
            <w:tcW w:type="dxa" w:w="960"/>
          </w:tcPr>
          <w:p>
            <w:r>
              <w:t>SH48/PG03. Çalışanların moral ve motivasyonlarını yükseltmek için düzenlenen programlara katılım sayısı</w:t>
            </w:r>
          </w:p>
        </w:tc>
        <w:tc>
          <w:tcPr>
            <w:tcW w:type="dxa" w:w="960"/>
          </w:tcPr>
          <w:p/>
        </w:tc>
        <w:tc>
          <w:tcPr>
            <w:tcW w:type="dxa" w:w="960"/>
          </w:tcPr>
          <w:p>
            <w:r>
              <w:t>Adet</w:t>
            </w:r>
          </w:p>
        </w:tc>
        <w:tc>
          <w:tcPr>
            <w:tcW w:type="dxa" w:w="960"/>
          </w:tcPr>
          <w:p>
            <w:r>
              <w:t>0</w:t>
            </w:r>
          </w:p>
        </w:tc>
        <w:tc>
          <w:tcPr>
            <w:tcW w:type="dxa" w:w="960"/>
          </w:tcPr>
          <w:p>
            <w:r>
              <w:t>3990</w:t>
            </w:r>
          </w:p>
        </w:tc>
        <w:tc>
          <w:tcPr>
            <w:tcW w:type="dxa" w:w="960"/>
          </w:tcPr>
          <w:p>
            <w:r>
              <w:t>3990</w:t>
            </w:r>
          </w:p>
        </w:tc>
        <w:tc>
          <w:tcPr>
            <w:tcW w:type="dxa" w:w="960"/>
          </w:tcPr>
          <w:p>
            <w:r>
              <w:t>4200</w:t>
            </w:r>
          </w:p>
        </w:tc>
        <w:tc>
          <w:tcPr>
            <w:tcW w:type="dxa" w:w="960"/>
          </w:tcPr>
          <w:p>
            <w:r>
              <w:t>4410</w:t>
            </w:r>
          </w:p>
        </w:tc>
        <w:tc>
          <w:tcPr>
            <w:tcW w:type="dxa" w:w="960"/>
          </w:tcPr>
          <w:p>
            <w:r>
              <w:t>4630</w:t>
            </w:r>
          </w:p>
        </w:tc>
      </w:tr>
      <w:tr>
        <w:tc>
          <w:tcPr>
            <w:tcW w:type="dxa" w:w="960"/>
          </w:tcPr>
          <w:p>
            <w:r>
              <w:t>SH48/PG04. Kişi başı yıllık eğitim saati</w:t>
            </w:r>
          </w:p>
        </w:tc>
        <w:tc>
          <w:tcPr>
            <w:tcW w:type="dxa" w:w="960"/>
          </w:tcPr>
          <w:p/>
        </w:tc>
        <w:tc>
          <w:tcPr>
            <w:tcW w:type="dxa" w:w="960"/>
          </w:tcPr>
          <w:p>
            <w:r>
              <w:t>Zaman/Saat</w:t>
            </w:r>
          </w:p>
        </w:tc>
        <w:tc>
          <w:tcPr>
            <w:tcW w:type="dxa" w:w="960"/>
          </w:tcPr>
          <w:p>
            <w:r>
              <w:t>0</w:t>
            </w:r>
          </w:p>
        </w:tc>
        <w:tc>
          <w:tcPr>
            <w:tcW w:type="dxa" w:w="960"/>
          </w:tcPr>
          <w:p>
            <w:r>
              <w:t>5</w:t>
            </w:r>
          </w:p>
        </w:tc>
        <w:tc>
          <w:tcPr>
            <w:tcW w:type="dxa" w:w="960"/>
          </w:tcPr>
          <w:p>
            <w:r>
              <w:t>5</w:t>
            </w:r>
          </w:p>
        </w:tc>
        <w:tc>
          <w:tcPr>
            <w:tcW w:type="dxa" w:w="960"/>
          </w:tcPr>
          <w:p>
            <w:r>
              <w:t>6</w:t>
            </w:r>
          </w:p>
        </w:tc>
        <w:tc>
          <w:tcPr>
            <w:tcW w:type="dxa" w:w="960"/>
          </w:tcPr>
          <w:p>
            <w:r>
              <w:t>7</w:t>
            </w:r>
          </w:p>
        </w:tc>
        <w:tc>
          <w:tcPr>
            <w:tcW w:type="dxa" w:w="960"/>
          </w:tcPr>
          <w:p>
            <w:r>
              <w:t>7</w:t>
            </w:r>
          </w:p>
        </w:tc>
      </w:tr>
      <w:tr>
        <w:tc>
          <w:tcPr>
            <w:tcW w:type="dxa" w:w="960"/>
          </w:tcPr>
          <w:p>
            <w:r>
              <w:t>Göstergeye İlişkin Açıklama</w:t>
            </w:r>
          </w:p>
        </w:tc>
        <w:tc>
          <w:tcPr>
            <w:tcW w:type="dxa" w:w="7680"/>
            <w:gridSpan w:val="8"/>
          </w:tcPr>
          <w:p>
            <w:r>
              <w:t>Yıl içerisinde personelin mesleki, teknik, mevzuat, bilişim, iş sağlığı ve güvenliği ile kişisel gelişim yetkinliklerini artırmaya yönelik düzenlenen eğitimlere sağlanan katılım ile bu süreçte personel başına düşen yıllık ortalama hizmet içi eğitim süresini; kurumsal bilginin iç kaynaklar ve uzman personel aracılığıyla aktarılmasını sağlayan sertifikalı eğitici programlarının sayısını ve personelin aidiyet, motivasyon ile iş tatminini artırmak amacıyla düzenlenen sosyal, kültürel ve seminer odaklı etkinliklere sağlanan toplam katılım sayısını ifade eder.</w:t>
            </w:r>
          </w:p>
        </w:tc>
      </w:tr>
      <w:tr>
        <w:tc>
          <w:tcPr>
            <w:tcW w:type="dxa" w:w="960"/>
          </w:tcPr>
          <w:p>
            <w:r>
              <w:t>Hesaplama Yöntemi</w:t>
            </w:r>
          </w:p>
        </w:tc>
        <w:tc>
          <w:tcPr>
            <w:tcW w:type="dxa" w:w="7680"/>
            <w:gridSpan w:val="8"/>
          </w:tcPr>
          <w:p>
            <w:r>
              <w:t>Yıl içerisinde hizmet içi eğitimler ile motivasyon ve gelişim programlarına katılan toplam personel ve düzenlenen etkinlik sayılarını; kurumsal bilginin iç kaynaklarla aktarılmasını sağlayan eğitici eğitimi ve sertifikasyon programlarının toplam sayısını ve yıl içerisinde personelin aldığı toplam eğitim saatinin kurumdaki toplam personel sayısına bölünmesiyle hesaplanan kişi başı yıllık ortalama eğitim süresini ifade eder.</w:t>
            </w:r>
          </w:p>
        </w:tc>
      </w:tr>
      <w:tr>
        <w:tc>
          <w:tcPr>
            <w:tcW w:type="dxa" w:w="960"/>
          </w:tcPr>
          <w:p>
            <w:r>
              <w:t>Verinin Kaynağı</w:t>
            </w:r>
          </w:p>
        </w:tc>
        <w:tc>
          <w:tcPr>
            <w:tcW w:type="dxa" w:w="7680"/>
            <w:gridSpan w:val="8"/>
          </w:tcPr>
          <w:p>
            <w:r>
              <w:t>Eğitim kayıtları, imzalı katılım listeleri, yıllık hizmet içi eğitim faaliyet raporu, hizmet içi eğitim planı, eğitici eğitimi sertifika ve katılım belgeleri, etkinlik ve seminerlere katılım listesi, eğitim süre kayıtları, eğitim müfredat ve ders saat verileri</w:t>
            </w:r>
          </w:p>
        </w:tc>
      </w:tr>
      <w:tr>
        <w:tc>
          <w:tcPr>
            <w:tcW w:type="dxa" w:w="960"/>
          </w:tcPr>
          <w:p>
            <w:r>
              <w:t>Sorumlu İdare</w:t>
            </w:r>
          </w:p>
        </w:tc>
        <w:tc>
          <w:tcPr>
            <w:tcW w:type="dxa" w:w="7680"/>
            <w:gridSpan w:val="8"/>
          </w:tcPr>
          <w:p>
            <w:r>
              <w:t>İnsan Kaynakları ve Eğitim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15.364.541,00</w:t>
            </w:r>
          </w:p>
        </w:tc>
        <w:tc>
          <w:tcPr>
            <w:tcW w:type="dxa" w:w="1440"/>
          </w:tcPr>
          <w:p>
            <w:r>
              <w:t>13.287.541,43</w:t>
            </w:r>
          </w:p>
        </w:tc>
        <w:tc>
          <w:tcPr>
            <w:tcW w:type="dxa" w:w="1440"/>
          </w:tcPr>
          <w:p>
            <w:r>
              <w:t>19.306.000,00</w:t>
            </w:r>
          </w:p>
        </w:tc>
        <w:tc>
          <w:tcPr>
            <w:tcW w:type="dxa" w:w="1440"/>
          </w:tcPr>
          <w:p>
            <w:r>
              <w:t>24.132.500,00</w:t>
            </w:r>
          </w:p>
        </w:tc>
        <w:tc>
          <w:tcPr>
            <w:tcW w:type="dxa" w:w="1440"/>
          </w:tcPr>
          <w:p>
            <w:r>
              <w:t>30.165.625,00</w:t>
            </w:r>
          </w:p>
        </w:tc>
      </w:tr>
      <w:tr>
        <w:tc>
          <w:tcPr>
            <w:tcW w:type="dxa" w:w="1440"/>
          </w:tcPr>
          <w:p>
            <w:r>
              <w:t>Sosyal Güvenlik Kurumuna Devlet Primi Giderleri</w:t>
            </w:r>
          </w:p>
        </w:tc>
        <w:tc>
          <w:tcPr>
            <w:tcW w:type="dxa" w:w="1440"/>
          </w:tcPr>
          <w:p>
            <w:r>
              <w:t>1.800.000,00</w:t>
            </w:r>
          </w:p>
        </w:tc>
        <w:tc>
          <w:tcPr>
            <w:tcW w:type="dxa" w:w="1440"/>
          </w:tcPr>
          <w:p>
            <w:r>
              <w:t>859.945,87</w:t>
            </w:r>
          </w:p>
        </w:tc>
        <w:tc>
          <w:tcPr>
            <w:tcW w:type="dxa" w:w="1440"/>
          </w:tcPr>
          <w:p>
            <w:r>
              <w:t>2.100.000,00</w:t>
            </w:r>
          </w:p>
        </w:tc>
        <w:tc>
          <w:tcPr>
            <w:tcW w:type="dxa" w:w="1440"/>
          </w:tcPr>
          <w:p>
            <w:r>
              <w:t>2.625.000,00</w:t>
            </w:r>
          </w:p>
        </w:tc>
        <w:tc>
          <w:tcPr>
            <w:tcW w:type="dxa" w:w="1440"/>
          </w:tcPr>
          <w:p>
            <w:r>
              <w:t>3.281.250,00</w:t>
            </w:r>
          </w:p>
        </w:tc>
      </w:tr>
      <w:tr>
        <w:tc>
          <w:tcPr>
            <w:tcW w:type="dxa" w:w="1440"/>
          </w:tcPr>
          <w:p>
            <w:r>
              <w:t>Mal ve Hizmet Alım Giderleri</w:t>
            </w:r>
          </w:p>
        </w:tc>
        <w:tc>
          <w:tcPr>
            <w:tcW w:type="dxa" w:w="1440"/>
          </w:tcPr>
          <w:p>
            <w:r>
              <w:t>7.600.000,00</w:t>
            </w:r>
          </w:p>
        </w:tc>
        <w:tc>
          <w:tcPr>
            <w:tcW w:type="dxa" w:w="1440"/>
          </w:tcPr>
          <w:p>
            <w:r>
              <w:t>2.435.619,92</w:t>
            </w:r>
          </w:p>
        </w:tc>
        <w:tc>
          <w:tcPr>
            <w:tcW w:type="dxa" w:w="1440"/>
          </w:tcPr>
          <w:p>
            <w:r>
              <w:t>8.400.000,00</w:t>
            </w:r>
          </w:p>
        </w:tc>
        <w:tc>
          <w:tcPr>
            <w:tcW w:type="dxa" w:w="1440"/>
          </w:tcPr>
          <w:p>
            <w:r>
              <w:t>10.877.216,00</w:t>
            </w:r>
          </w:p>
        </w:tc>
        <w:tc>
          <w:tcPr>
            <w:tcW w:type="dxa" w:w="1440"/>
          </w:tcPr>
          <w:p>
            <w:r>
              <w:t>9.981.840,00</w:t>
            </w:r>
          </w:p>
        </w:tc>
      </w:tr>
      <w:tr>
        <w:tc>
          <w:tcPr>
            <w:tcW w:type="dxa" w:w="1440"/>
          </w:tcPr>
          <w:p>
            <w:r>
              <w:t>Cari Transferler</w:t>
            </w:r>
          </w:p>
        </w:tc>
        <w:tc>
          <w:tcPr>
            <w:tcW w:type="dxa" w:w="1440"/>
          </w:tcPr>
          <w:p>
            <w:r>
              <w:t>1.500.000,00</w:t>
            </w:r>
          </w:p>
        </w:tc>
        <w:tc>
          <w:tcPr>
            <w:tcW w:type="dxa" w:w="1440"/>
          </w:tcPr>
          <w:p>
            <w:r>
              <w:t>2.228.000,00</w:t>
            </w:r>
          </w:p>
        </w:tc>
        <w:tc>
          <w:tcPr>
            <w:tcW w:type="dxa" w:w="1440"/>
          </w:tcPr>
          <w:p>
            <w:r>
              <w:t>1.600.000,00</w:t>
            </w:r>
          </w:p>
        </w:tc>
        <w:tc>
          <w:tcPr>
            <w:tcW w:type="dxa" w:w="1440"/>
          </w:tcPr>
          <w:p>
            <w:r>
              <w:t>1.700.000,00</w:t>
            </w:r>
          </w:p>
        </w:tc>
        <w:tc>
          <w:tcPr>
            <w:tcW w:type="dxa" w:w="1440"/>
          </w:tcPr>
          <w:p>
            <w:r>
              <w:t>1.800.000,00</w:t>
            </w:r>
          </w:p>
        </w:tc>
      </w:tr>
      <w:tr>
        <w:tc>
          <w:tcPr>
            <w:tcW w:type="dxa" w:w="1440"/>
          </w:tcPr>
          <w:p>
            <w:r>
              <w:t>BÜTÇE İÇİ TOPLAM KAYNAK</w:t>
            </w:r>
          </w:p>
        </w:tc>
        <w:tc>
          <w:tcPr>
            <w:tcW w:type="dxa" w:w="1440"/>
          </w:tcPr>
          <w:p>
            <w:r>
              <w:t>26.264.541,00</w:t>
            </w:r>
          </w:p>
        </w:tc>
        <w:tc>
          <w:tcPr>
            <w:tcW w:type="dxa" w:w="1440"/>
          </w:tcPr>
          <w:p>
            <w:r>
              <w:t>13.287.541,43</w:t>
            </w:r>
          </w:p>
        </w:tc>
        <w:tc>
          <w:tcPr>
            <w:tcW w:type="dxa" w:w="1440"/>
          </w:tcPr>
          <w:p>
            <w:r>
              <w:t>31.406.000,00</w:t>
            </w:r>
          </w:p>
        </w:tc>
        <w:tc>
          <w:tcPr>
            <w:tcW w:type="dxa" w:w="1440"/>
          </w:tcPr>
          <w:p>
            <w:r>
              <w:t>39.334.716,00</w:t>
            </w:r>
          </w:p>
        </w:tc>
        <w:tc>
          <w:tcPr>
            <w:tcW w:type="dxa" w:w="1440"/>
          </w:tcPr>
          <w:p>
            <w:r>
              <w:t>45.228.715,00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26.264.541,00</w:t>
            </w:r>
          </w:p>
        </w:tc>
        <w:tc>
          <w:tcPr>
            <w:tcW w:type="dxa" w:w="1440"/>
          </w:tcPr>
          <w:p>
            <w:r>
              <w:t>13.287.541,43</w:t>
            </w:r>
          </w:p>
        </w:tc>
        <w:tc>
          <w:tcPr>
            <w:tcW w:type="dxa" w:w="1440"/>
          </w:tcPr>
          <w:p>
            <w:r>
              <w:t>31.406.000,00</w:t>
            </w:r>
          </w:p>
        </w:tc>
        <w:tc>
          <w:tcPr>
            <w:tcW w:type="dxa" w:w="1440"/>
          </w:tcPr>
          <w:p>
            <w:r>
              <w:t>39.334.716,00</w:t>
            </w:r>
          </w:p>
        </w:tc>
        <w:tc>
          <w:tcPr>
            <w:tcW w:type="dxa" w:w="1440"/>
          </w:tcPr>
          <w:p>
            <w:r>
              <w:t>45.228.715,00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0001.Eğitimci eğitimi programları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0002.Farklı konularda sertifika programları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0003.Personel ve eğitim ihtiyacı analizi yapılarak uzaktan eğitim programları düzenlemek ve personelin bu programlara katılımını sağlamak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0004.Eğitim ihtiyacı analizi yapılarak hizmet içi eğitim semineri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0005.Moral, motivasyon, Kurum aidiyet duygusu, personel kaynaşmasını artırıcı faaliyetler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0006.Eğitimci eğitimi programları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0007.Farklı konularda sertifika programları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0008.Personel ve eğitim ihtiyacı analizi yapılarak uzaktan eğitim programları düzenlemek ve personelin bu programlara katılımını sağlamak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0009.Eğitim ihtiyacı analizi yapılarak hizmet içi eğitim semineri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0010.Moral, motivasyon, Kurum aidiyet duygusu, personel kaynaşmasını artırıcı faaliyetler düzenlemek</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w:t>
            </w:r>
          </w:p>
        </w:tc>
        <w:tc>
          <w:tcPr>
            <w:tcW w:type="dxa" w:w="1234"/>
          </w:tcPr>
          <w:p>
            <w:r>
              <w:t>1.257.722,00</w:t>
            </w:r>
          </w:p>
        </w:tc>
        <w:tc>
          <w:tcPr>
            <w:tcW w:type="dxa" w:w="1234"/>
          </w:tcPr>
          <w:p>
            <w:r>
              <w:t>1.178.184,00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10.000.000,00</w:t>
            </w:r>
          </w:p>
        </w:tc>
        <w:tc>
          <w:tcPr>
            <w:tcW w:type="dxa" w:w="1234"/>
          </w:tcPr>
          <w:p>
            <w:r>
              <w:t>12.577.220,00</w:t>
            </w:r>
          </w:p>
        </w:tc>
        <w:tc>
          <w:tcPr>
            <w:tcW w:type="dxa" w:w="1234"/>
          </w:tcPr>
          <w:p>
            <w:r>
              <w:t>11.781.840,00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10.000.000,00</w:t>
            </w:r>
          </w:p>
        </w:tc>
        <w:tc>
          <w:tcPr>
            <w:tcW w:type="dxa" w:w="1234"/>
          </w:tcPr>
          <w:p>
            <w:r>
              <w:t>12.577.220,00</w:t>
            </w:r>
          </w:p>
        </w:tc>
        <w:tc>
          <w:tcPr>
            <w:tcW w:type="dxa" w:w="1234"/>
          </w:tcPr>
          <w:p>
            <w:r>
              <w:t>11.781.840,00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21.406.000,00</w:t>
            </w:r>
          </w:p>
        </w:tc>
        <w:tc>
          <w:tcPr>
            <w:tcW w:type="dxa" w:w="1234"/>
          </w:tcPr>
          <w:p>
            <w:r>
              <w:t>26.757.500,00</w:t>
            </w:r>
          </w:p>
        </w:tc>
        <w:tc>
          <w:tcPr>
            <w:tcW w:type="dxa" w:w="1234"/>
          </w:tcPr>
          <w:p>
            <w:r>
              <w:t>33.446.875,00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31.406.000,00</w:t>
            </w:r>
          </w:p>
        </w:tc>
        <w:tc>
          <w:tcPr>
            <w:tcW w:type="dxa" w:w="1234"/>
          </w:tcPr>
          <w:p>
            <w:r>
              <w:t>39.334.720,00</w:t>
            </w:r>
          </w:p>
        </w:tc>
        <w:tc>
          <w:tcPr>
            <w:tcW w:type="dxa" w:w="1234"/>
          </w:tcPr>
          <w:p>
            <w:r>
              <w:t>45.228.715,00</w:t>
            </w:r>
          </w:p>
        </w:tc>
      </w:tr>
      <w:tr>
        <w:tc>
          <w:tcPr>
            <w:tcW w:type="dxa" w:w="8638"/>
            <w:gridSpan w:val="7"/>
          </w:tcPr>
          <w:p>
            <w:r>
              <w:t>Faaliyetlere İlişkin Açıklamalar</w:t>
            </w:r>
          </w:p>
        </w:tc>
      </w:tr>
      <w:tr>
        <w:tc>
          <w:tcPr>
            <w:tcW w:type="dxa" w:w="8638"/>
            <w:gridSpan w:val="7"/>
          </w:tcPr>
          <w:p>
            <w:r>
              <w:t>0001.Faaliyet Adı: Eğitimci eğitimi programları düzenlemek</w:t>
            </w:r>
          </w:p>
        </w:tc>
      </w:tr>
      <w:tr>
        <w:tc>
          <w:tcPr>
            <w:tcW w:type="dxa" w:w="8638"/>
            <w:gridSpan w:val="7"/>
          </w:tcPr>
          <w:p>
            <w:r>
              <w:t>Kurumsal bilginin iç kaynaklarla aktarılmasını sağlamak, uzman personelin eğitici rolü üstlenerek kurum içi eğitim kapasitesini artırmak ve nitelikli eğitici havuzu oluşturmak amacıyla düzenlenecek sertifikalı eğitici eğitimi ve gelişim programlarına ait tüm mal, hizmet ve ders materyali giderlerini kapsamaktadır.</w:t>
            </w:r>
          </w:p>
        </w:tc>
      </w:tr>
      <w:tr>
        <w:tc>
          <w:tcPr>
            <w:tcW w:type="dxa" w:w="8638"/>
            <w:gridSpan w:val="7"/>
          </w:tcPr>
          <w:p>
            <w:r>
              <w:t>0002.Faaliyet Adı: Farklı konularda sertifika programları düzenlemek</w:t>
            </w:r>
          </w:p>
        </w:tc>
      </w:tr>
      <w:tr>
        <w:tc>
          <w:tcPr>
            <w:tcW w:type="dxa" w:w="8638"/>
            <w:gridSpan w:val="7"/>
          </w:tcPr>
          <w:p>
            <w:r>
              <w:t>Personelin görev alanlarına yönelik mesleki, teknik, bilişim, mevzuat ve idari uzmanlık düzeylerini ulusal/uluslararası standartlara ulaştırmak amacıyla üniversiteler, yetkili kurum ve kuruluşlar iş birliğiyle düzenlenecek akredite sertifika programlarına ait tüm eğitim, belgelendirme, materyal ve hizmet alımı giderlerini kapsamaktadır.</w:t>
            </w:r>
          </w:p>
        </w:tc>
      </w:tr>
      <w:tr>
        <w:tc>
          <w:tcPr>
            <w:tcW w:type="dxa" w:w="8638"/>
            <w:gridSpan w:val="7"/>
          </w:tcPr>
          <w:p>
            <w:r>
              <w:t>0003.Faaliyet Adı: Personel ve eğitim ihtiyacı analizi yapılarak uzaktan eğitim programları düzenlemek ve personelin bu programlara katılımını sağlamak</w:t>
            </w:r>
          </w:p>
        </w:tc>
      </w:tr>
      <w:tr>
        <w:tc>
          <w:tcPr>
            <w:tcW w:type="dxa" w:w="8638"/>
            <w:gridSpan w:val="7"/>
          </w:tcPr>
          <w:p>
            <w:r>
              <w:t>Kurum personelinin yetkinlik ve eğitim ihtiyaçlarını tespit etmeye yönelik analiz çalışmalarının yürütülmesi; belirlenen gelişim alanlarına uygun e-öğrenme (uzaktan eğitim) içeriklerinin ve platformlarının temin edilmesi, eğitimlerin dijital ortamda düzenlenerek personelin katılımının ve takibinin sağlanmasına ait tüm hizmet, yazılım, materyal ve analiz giderlerini kapsar.</w:t>
            </w:r>
          </w:p>
        </w:tc>
      </w:tr>
      <w:tr>
        <w:tc>
          <w:tcPr>
            <w:tcW w:type="dxa" w:w="8638"/>
            <w:gridSpan w:val="7"/>
          </w:tcPr>
          <w:p>
            <w:r>
              <w:t>0004.Faaliyet Adı: Eğitim ihtiyacı analizi yapılarak hizmet içi eğitim semineri düzenlemek</w:t>
            </w:r>
          </w:p>
        </w:tc>
      </w:tr>
      <w:tr>
        <w:tc>
          <w:tcPr>
            <w:tcW w:type="dxa" w:w="8638"/>
            <w:gridSpan w:val="7"/>
          </w:tcPr>
          <w:p>
            <w:r>
              <w:t>Kurum personelinin görev alanlarına ve gelişime açık yönlerine yönelik eğitim ihtiyacı analizlerinin yapılması; tespit edilen ihtiyaçlar doğrultusunda mesleki, teknik, mevzuat ve kişisel gelişim konularında hizmet içi eğitim seminerlerinin organize edilmesi, seminer materyallerinin hazırlanması ve katılımın sağlanmasına ait tüm hizmet, uzman/eğitmen, organizasyon ve materyal giderlerini kapsar.</w:t>
            </w:r>
          </w:p>
        </w:tc>
      </w:tr>
      <w:tr>
        <w:tc>
          <w:tcPr>
            <w:tcW w:type="dxa" w:w="8638"/>
            <w:gridSpan w:val="7"/>
          </w:tcPr>
          <w:p>
            <w:r>
              <w:t>0005.Faaliyet Adı: Moral, motivasyon, Kurum aidiyet duygusu, personel kaynaşmasını artırıcı faaliyetler düzenlemek</w:t>
            </w:r>
          </w:p>
        </w:tc>
      </w:tr>
      <w:tr>
        <w:tc>
          <w:tcPr>
            <w:tcW w:type="dxa" w:w="8638"/>
            <w:gridSpan w:val="7"/>
          </w:tcPr>
          <w:p>
            <w:r>
              <w:t>Kurum personelinin motivasyonunu, iş tatminini ve kurumsal aidiyet duygusunu yükseltmek; birimler arası iletişimi ve personel kaynaşmasını güçlendirmek amacıyla yıl içerisinde düzenlenecek sosyal, kültürel, sportif ve moral artırıcı etkinlikler, seminerler, ödül/teşekkür organizasyonları ile bunlara ilişkin tüm hizmet, organizasyon, ikram ve materyal giderlerini kapsar.</w:t>
            </w:r>
          </w:p>
        </w:tc>
      </w:tr>
      <w:tr>
        <w:tc>
          <w:tcPr>
            <w:tcW w:type="dxa" w:w="8638"/>
            <w:gridSpan w:val="7"/>
          </w:tcPr>
          <w:p>
            <w:r>
              <w:t>0006.Faaliyet Adı: Eğitimci eğitimi programları düzenlemek</w:t>
            </w:r>
          </w:p>
        </w:tc>
      </w:tr>
      <w:tr>
        <w:tc>
          <w:tcPr>
            <w:tcW w:type="dxa" w:w="8638"/>
            <w:gridSpan w:val="7"/>
          </w:tcPr>
          <w:p>
            <w:r>
              <w:t>Kurumsal bilginin iç kaynaklarla aktarılmasını sağlamak, uzman personelin eğitici rolü üstlenerek kurum içi eğitim kapasitesini artırmak ve nitelikli eğitici havuzu oluşturmak amacıyla düzenlenecek sertifikalı eğitici eğitimi ve gelişim programlarına ait tüm mal, hizmet ve ders materyali giderlerini kapsamaktadır.</w:t>
            </w:r>
          </w:p>
        </w:tc>
      </w:tr>
      <w:tr>
        <w:tc>
          <w:tcPr>
            <w:tcW w:type="dxa" w:w="8638"/>
            <w:gridSpan w:val="7"/>
          </w:tcPr>
          <w:p>
            <w:r>
              <w:t>0007.Faaliyet Adı: Farklı konularda sertifika programları düzenlemek</w:t>
            </w:r>
          </w:p>
        </w:tc>
      </w:tr>
      <w:tr>
        <w:tc>
          <w:tcPr>
            <w:tcW w:type="dxa" w:w="8638"/>
            <w:gridSpan w:val="7"/>
          </w:tcPr>
          <w:p>
            <w:r>
              <w:t>Personelin görev alanlarına yönelik mesleki, teknik, bilişim, mevzuat ve idari uzmanlık düzeylerini ulusal/uluslararası standartlara ulaştırmak amacıyla üniversiteler, yetkili kurum ve kuruluşlar iş birliğiyle düzenlenecek akredite sertifika programlarına ait tüm eğitim, belgelendirme, materyal ve hizmet alımı giderlerini kapsamaktadır.</w:t>
            </w:r>
          </w:p>
        </w:tc>
      </w:tr>
      <w:tr>
        <w:tc>
          <w:tcPr>
            <w:tcW w:type="dxa" w:w="8638"/>
            <w:gridSpan w:val="7"/>
          </w:tcPr>
          <w:p>
            <w:r>
              <w:t>0008.Faaliyet Adı: Personel ve eğitim ihtiyacı analizi yapılarak uzaktan eğitim programları düzenlemek ve personelin bu programlara katılımını sağlamak</w:t>
            </w:r>
          </w:p>
        </w:tc>
      </w:tr>
      <w:tr>
        <w:tc>
          <w:tcPr>
            <w:tcW w:type="dxa" w:w="8638"/>
            <w:gridSpan w:val="7"/>
          </w:tcPr>
          <w:p>
            <w:r>
              <w:t>Kurum personelinin yetkinlik ve eğitim ihtiyaçlarını tespit etmeye yönelik analiz çalışmalarının yürütülmesi; belirlenen gelişim alanlarına uygun e-öğrenme (uzaktan eğitim) içeriklerinin ve platformlarının temin edilmesi, eğitimlerin dijital ortamda düzenlenerek personelin katılımının ve takibinin sağlanmasına ait tüm hizmet, yazılım, materyal ve analiz giderlerini kapsar.</w:t>
            </w:r>
          </w:p>
        </w:tc>
      </w:tr>
      <w:tr>
        <w:tc>
          <w:tcPr>
            <w:tcW w:type="dxa" w:w="8638"/>
            <w:gridSpan w:val="7"/>
          </w:tcPr>
          <w:p>
            <w:r>
              <w:t>0009.Faaliyet Adı: Eğitim ihtiyacı analizi yapılarak hizmet içi eğitim semineri düzenlemek</w:t>
            </w:r>
          </w:p>
        </w:tc>
      </w:tr>
      <w:tr>
        <w:tc>
          <w:tcPr>
            <w:tcW w:type="dxa" w:w="8638"/>
            <w:gridSpan w:val="7"/>
          </w:tcPr>
          <w:p>
            <w:r>
              <w:t>Kurum personelinin görev alanlarına ve gelişime açık yönlerine yönelik eğitim ihtiyacı analizlerinin yapılması; tespit edilen ihtiyaçlar doğrultusunda mesleki, teknik, mevzuat ve kişisel gelişim konularında hizmet içi eğitim seminerlerinin organize edilmesi, seminer materyallerinin hazırlanması ve katılımın sağlanmasına ait tüm hizmet, uzman/eğitmen, organizasyon ve materyal giderlerini kapsar.</w:t>
            </w:r>
          </w:p>
        </w:tc>
      </w:tr>
      <w:tr>
        <w:tc>
          <w:tcPr>
            <w:tcW w:type="dxa" w:w="8638"/>
            <w:gridSpan w:val="7"/>
          </w:tcPr>
          <w:p>
            <w:r>
              <w:t>0010.Faaliyet Adı: Moral, motivasyon, Kurum aidiyet duygusu, personel kaynaşmasını artırıcı faaliyetler düzenlemek</w:t>
            </w:r>
          </w:p>
        </w:tc>
      </w:tr>
      <w:tr>
        <w:tc>
          <w:tcPr>
            <w:tcW w:type="dxa" w:w="8638"/>
            <w:gridSpan w:val="7"/>
          </w:tcPr>
          <w:p>
            <w:r>
              <w:t>Kurum personelinin motivasyonunu, iş tatminini ve kurumsal aidiyet duygusunu yükseltmek; birimler arası iletişimi ve personel kaynaşmasını güçlendirmek amacıyla yıl içerisinde düzenlenecek sosyal, kültürel, sportif ve moral artırıcı etkinlikler, seminerler, ödül/teşekkür organizasyonları ile bunlara ilişkin tüm hizmet, organizasyon, ikram ve materyal giderlerini kapsar.</w:t>
            </w:r>
          </w:p>
        </w:tc>
      </w:tr>
    </w:tbl>
    <w:p/>
    <w:p>
      <w:pPr>
        <w:pStyle w:val="Heading2"/>
      </w:pPr>
      <w:r>
        <w:t>Bilgi İşlem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w:t>
            </w:r>
          </w:p>
        </w:tc>
      </w:tr>
      <w:tr>
        <w:tc>
          <w:tcPr>
            <w:tcW w:type="dxa" w:w="960"/>
          </w:tcPr>
          <w:p>
            <w:r>
              <w:t>İDARE/BİRİM ADI</w:t>
            </w:r>
          </w:p>
        </w:tc>
        <w:tc>
          <w:tcPr>
            <w:tcW w:type="dxa" w:w="7680"/>
            <w:gridSpan w:val="8"/>
          </w:tcPr>
          <w:p>
            <w:r>
              <w:t>Bilgi İşlem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Bu faaliyetler ile, belediye hizmetlerinin dijital dönüşümünü sağlayarak kurumsal verimliliği ve vatandaş erişilebilirliğini artırmayı amaçlamaktadır. Bu doğrultuda, dijital hizmetler geliştirilerek belediye süreçleri hızlandırılmakta ve kamu kaynaklarının verimli kullanımı için denetim mekanizmaları modernize edilmektedir. Bilgi İşlem Müdürlüğü, tüm birimlerin (İmar, Çevre, Kültür, Sosyal Hizmetler, vb.) BT altyapısını yöneterek ve veri akışını güçlendirerek belediye hizmetlerinin koordineli ve kesintisiz sunulmasını sağlamaktadır. Bu çalışmalar, vatandaşların bilgiye erişimini kolaylaştırarak şeffaflığı artırmakta ve hizmet kalitesini sürekli olarak iyileştirmektedir./</w:t>
            </w:r>
          </w:p>
        </w:tc>
      </w:tr>
      <w:tr>
        <w:tc>
          <w:tcPr>
            <w:tcW w:type="dxa" w:w="960"/>
          </w:tcPr>
          <w:p>
            <w:r>
              <w:t>ALT PROGRAMIN HEDEFİ</w:t>
            </w:r>
          </w:p>
        </w:tc>
        <w:tc>
          <w:tcPr>
            <w:tcW w:type="dxa" w:w="7680"/>
            <w:gridSpan w:val="8"/>
          </w:tcPr>
          <w:p>
            <w:r>
              <w:t>Kurumsal dijital dönüşümü tamamlamak amacıyla; belediyecilik hizmetlerinin %100’ünü e-devlet ve mobil ortama taşımak, siber güvenlik olgunluk seviyesini her yıl %20 artırmak ve veri merkezi (data center) kapasitesini 2029 yılına kadar modernize ederek kesintisiz hizmet sunmaktır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SH49/PG01. Kurumsal Bilgi Teknolojileri Altyapısının Kapasite ve Performans Artış Oranı</w:t>
            </w:r>
          </w:p>
        </w:tc>
        <w:tc>
          <w:tcPr>
            <w:tcW w:type="dxa" w:w="960"/>
          </w:tcPr>
          <w:p/>
        </w:tc>
        <w:tc>
          <w:tcPr>
            <w:tcW w:type="dxa" w:w="960"/>
          </w:tcPr>
          <w:p>
            <w:r>
              <w:t>Oran (%)</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r>
      <w:tr>
        <w:tc>
          <w:tcPr>
            <w:tcW w:type="dxa" w:w="960"/>
          </w:tcPr>
          <w:p>
            <w:r>
              <w:t>SH49/PG02. Akıllı Belediye Hizmetlerinin Vatandaşa Sunulma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SH49/PG03. CBS Tabanlı Mekânsal Veri ve Akıllı Uyarı Sistemlerinin Geliştirilme Oranı</w:t>
            </w:r>
          </w:p>
        </w:tc>
        <w:tc>
          <w:tcPr>
            <w:tcW w:type="dxa" w:w="960"/>
          </w:tcPr>
          <w:p/>
        </w:tc>
        <w:tc>
          <w:tcPr>
            <w:tcW w:type="dxa" w:w="960"/>
          </w:tcPr>
          <w:p>
            <w:r>
              <w:t>Oran (%)</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c>
          <w:tcPr>
            <w:tcW w:type="dxa" w:w="960"/>
          </w:tcPr>
          <w:p>
            <w:r>
              <w:t>20</w:t>
            </w:r>
          </w:p>
        </w:tc>
      </w:tr>
      <w:tr>
        <w:tc>
          <w:tcPr>
            <w:tcW w:type="dxa" w:w="960"/>
          </w:tcPr>
          <w:p>
            <w:r>
              <w:t>SH49/PG04. Kurumsal Dijital Dönüşüm Proje ve Uygulama Sayısı</w:t>
            </w:r>
          </w:p>
        </w:tc>
        <w:tc>
          <w:tcPr>
            <w:tcW w:type="dxa" w:w="960"/>
          </w:tcPr>
          <w:p/>
        </w:tc>
        <w:tc>
          <w:tcPr>
            <w:tcW w:type="dxa" w:w="960"/>
          </w:tcPr>
          <w:p>
            <w:r>
              <w:t>Adet</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r>
      <w:tr>
        <w:tc>
          <w:tcPr>
            <w:tcW w:type="dxa" w:w="960"/>
          </w:tcPr>
          <w:p>
            <w:r>
              <w:t>SH49/PG05. Veri Paylaşımı ve Vatandaş Katılımı Uygulamaları Memnuniyet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Bu göstergeler, bir kurum veya yerel yönetimin dijital dönüşüm ve teknolojik altyapısını güçlendirme konusundaki stratejik hedeflerini yansıtmaktadır. Her biri, hizmetlerin daha verimli, erişilebilir ve modern hale getirilmesi için teknolojik altyapıya yapılan yatırımların somut birer göstergesidir. Bu göstergeler, teknoloji ve inovasyon odaklı bir yönetim anlayışını vurgular. Kurumsal veri merkezlerinin ve online hizmetlerin modernize edilmesi, kurumun vatandaşlara daha hızlı ve kesintisiz hizmet sunmasını sağlar. Mobil uygulamaların geliştirilmesi ve kurumsal veri paylaşım platformları, hizmetlerin her yerden erişilebilir olmasını hedefler. Aynı zamanda, insansız hava araçları gibi ileri teknolojilerin kullanımı ve dijital dönüşüm süreçleri, kurumun operasyonel verimliliğini artırmayı ve geleceğe hazır bir yapı kurmayı amaçlar.</w:t>
            </w:r>
          </w:p>
        </w:tc>
      </w:tr>
      <w:tr>
        <w:tc>
          <w:tcPr>
            <w:tcW w:type="dxa" w:w="960"/>
          </w:tcPr>
          <w:p>
            <w:r>
              <w:t>Hesaplama Yöntemi</w:t>
            </w:r>
          </w:p>
        </w:tc>
        <w:tc>
          <w:tcPr>
            <w:tcW w:type="dxa" w:w="7680"/>
            <w:gridSpan w:val="8"/>
          </w:tcPr>
          <w:p>
            <w:r>
              <w:t>Hesaplama Yöntemleri: Performans göstergeleri; kurumsal bilgi teknolojileri altyapısına yönelik tamamlanan iyileştirme çalışmaları, vatandaşa sunulan dijital hizmetlerin yaygınlığı, gerçekleştirilen CBS geliştirme faaliyetleri, tamamlanarak devreye alınan dijital dönüşüm proje ve uygulamaları ile veri paylaşımı ve vatandaş memnuniyetine ilişkin anket sonuçları esas alınarak hesaplanmaktadır. Ölçümlerde yıllık çalışma programında planlanan ve tamamlanan faaliyetler, canlı ortama alınan uygulama sayıları ile Bilgi İşlem Müdürlüğü faaliyet kayıtları, sistem envanteri, proje kayıtları, e-Belediye ve CBS verileri ile vatandaş memnuniyet anketlerinden elde edilen veriler kullanılmaktadır.</w:t>
            </w:r>
          </w:p>
        </w:tc>
      </w:tr>
      <w:tr>
        <w:tc>
          <w:tcPr>
            <w:tcW w:type="dxa" w:w="960"/>
          </w:tcPr>
          <w:p>
            <w:r>
              <w:t>Verinin Kaynağı</w:t>
            </w:r>
          </w:p>
        </w:tc>
        <w:tc>
          <w:tcPr>
            <w:tcW w:type="dxa" w:w="7680"/>
            <w:gridSpan w:val="8"/>
          </w:tcPr>
          <w:p>
            <w:r>
              <w:t>Bilgi İşlem Müdürlüğü faaliyet raporları, yıllık çalışma programı ve proje kayıtları, sistem envanteri, e-Belediye ve mobil uygulama kullanım istatistikleri, CBS kayıtları, dijital hizmet istatistikleri, proje kabul ve devreye alma tutanakları, vatandaş memnuniyet anketleri ile ilgili kurumsal bilgi sistemlerinden elde edilen veriler.</w:t>
            </w:r>
          </w:p>
        </w:tc>
      </w:tr>
      <w:tr>
        <w:tc>
          <w:tcPr>
            <w:tcW w:type="dxa" w:w="960"/>
          </w:tcPr>
          <w:p>
            <w:r>
              <w:t>Sorumlu İdare</w:t>
            </w:r>
          </w:p>
        </w:tc>
        <w:tc>
          <w:tcPr>
            <w:tcW w:type="dxa" w:w="7680"/>
            <w:gridSpan w:val="8"/>
          </w:tcPr>
          <w:p>
            <w:r>
              <w:t>Bilgi İşlem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13.173.496,00</w:t>
            </w:r>
          </w:p>
        </w:tc>
        <w:tc>
          <w:tcPr>
            <w:tcW w:type="dxa" w:w="1440"/>
          </w:tcPr>
          <w:p>
            <w:r>
              <w:t>13.173.496,00</w:t>
            </w:r>
          </w:p>
        </w:tc>
        <w:tc>
          <w:tcPr>
            <w:tcW w:type="dxa" w:w="1440"/>
          </w:tcPr>
          <w:p>
            <w:r>
              <w:t>20.346.000,00</w:t>
            </w:r>
          </w:p>
        </w:tc>
        <w:tc>
          <w:tcPr>
            <w:tcW w:type="dxa" w:w="1440"/>
          </w:tcPr>
          <w:p>
            <w:r>
              <w:t>25.432.500,00</w:t>
            </w:r>
          </w:p>
        </w:tc>
        <w:tc>
          <w:tcPr>
            <w:tcW w:type="dxa" w:w="1440"/>
          </w:tcPr>
          <w:p>
            <w:r>
              <w:t>31.790.625,00</w:t>
            </w:r>
          </w:p>
        </w:tc>
      </w:tr>
      <w:tr>
        <w:tc>
          <w:tcPr>
            <w:tcW w:type="dxa" w:w="1440"/>
          </w:tcPr>
          <w:p>
            <w:r>
              <w:t>Sosyal Güvenlik Kurumuna Devlet Primi Giderleri</w:t>
            </w:r>
          </w:p>
        </w:tc>
        <w:tc>
          <w:tcPr>
            <w:tcW w:type="dxa" w:w="1440"/>
          </w:tcPr>
          <w:p>
            <w:r>
              <w:t>880.000,00</w:t>
            </w:r>
          </w:p>
        </w:tc>
        <w:tc>
          <w:tcPr>
            <w:tcW w:type="dxa" w:w="1440"/>
          </w:tcPr>
          <w:p>
            <w:r>
              <w:t>880.000,00</w:t>
            </w:r>
          </w:p>
        </w:tc>
        <w:tc>
          <w:tcPr>
            <w:tcW w:type="dxa" w:w="1440"/>
          </w:tcPr>
          <w:p>
            <w:r>
              <w:t>990.000,00</w:t>
            </w:r>
          </w:p>
        </w:tc>
        <w:tc>
          <w:tcPr>
            <w:tcW w:type="dxa" w:w="1440"/>
          </w:tcPr>
          <w:p>
            <w:r>
              <w:t>1.237.500,00</w:t>
            </w:r>
          </w:p>
        </w:tc>
        <w:tc>
          <w:tcPr>
            <w:tcW w:type="dxa" w:w="1440"/>
          </w:tcPr>
          <w:p>
            <w:r>
              <w:t>1.546.875,00</w:t>
            </w:r>
          </w:p>
        </w:tc>
      </w:tr>
      <w:tr>
        <w:tc>
          <w:tcPr>
            <w:tcW w:type="dxa" w:w="1440"/>
          </w:tcPr>
          <w:p>
            <w:r>
              <w:t>Mal ve Hizmet Alım Giderleri</w:t>
            </w:r>
          </w:p>
        </w:tc>
        <w:tc>
          <w:tcPr>
            <w:tcW w:type="dxa" w:w="1440"/>
          </w:tcPr>
          <w:p>
            <w:r>
              <w:t>148.001.250,00</w:t>
            </w:r>
          </w:p>
        </w:tc>
        <w:tc>
          <w:tcPr>
            <w:tcW w:type="dxa" w:w="1440"/>
          </w:tcPr>
          <w:p>
            <w:r>
              <w:t>183.101.250,00</w:t>
            </w:r>
          </w:p>
        </w:tc>
        <w:tc>
          <w:tcPr>
            <w:tcW w:type="dxa" w:w="1440"/>
          </w:tcPr>
          <w:p>
            <w:r>
              <w:t>236.000.000,00</w:t>
            </w:r>
          </w:p>
        </w:tc>
        <w:tc>
          <w:tcPr>
            <w:tcW w:type="dxa" w:w="1440"/>
          </w:tcPr>
          <w:p>
            <w:r>
              <w:t>409.500.000,00</w:t>
            </w:r>
          </w:p>
        </w:tc>
        <w:tc>
          <w:tcPr>
            <w:tcW w:type="dxa" w:w="1440"/>
          </w:tcPr>
          <w:p>
            <w:r>
              <w:t>705.000.000,00</w:t>
            </w:r>
          </w:p>
        </w:tc>
      </w:tr>
      <w:tr>
        <w:tc>
          <w:tcPr>
            <w:tcW w:type="dxa" w:w="1440"/>
          </w:tcPr>
          <w:p>
            <w:r>
              <w:t>Sermaye Giderleri</w:t>
            </w:r>
          </w:p>
        </w:tc>
        <w:tc>
          <w:tcPr>
            <w:tcW w:type="dxa" w:w="1440"/>
          </w:tcPr>
          <w:p>
            <w:r>
              <w:t>14.144.000,00</w:t>
            </w:r>
          </w:p>
        </w:tc>
        <w:tc>
          <w:tcPr>
            <w:tcW w:type="dxa" w:w="1440"/>
          </w:tcPr>
          <w:p>
            <w:r>
              <w:t>14.931.500,00</w:t>
            </w:r>
          </w:p>
        </w:tc>
        <w:tc>
          <w:tcPr>
            <w:tcW w:type="dxa" w:w="1440"/>
          </w:tcPr>
          <w:p>
            <w:r>
              <w:t>26.476.848,00</w:t>
            </w:r>
          </w:p>
        </w:tc>
        <w:tc>
          <w:tcPr>
            <w:tcW w:type="dxa" w:w="1440"/>
          </w:tcPr>
          <w:p>
            <w:r>
              <w:t>44.655.142,00</w:t>
            </w:r>
          </w:p>
        </w:tc>
        <w:tc>
          <w:tcPr>
            <w:tcW w:type="dxa" w:w="1440"/>
          </w:tcPr>
          <w:p>
            <w:r>
              <w:t>72.302.769,00</w:t>
            </w:r>
          </w:p>
        </w:tc>
      </w:tr>
      <w:tr>
        <w:tc>
          <w:tcPr>
            <w:tcW w:type="dxa" w:w="1440"/>
          </w:tcPr>
          <w:p>
            <w:r>
              <w:t>BÜTÇE İÇİ TOPLAM KAYNAK</w:t>
            </w:r>
          </w:p>
        </w:tc>
        <w:tc>
          <w:tcPr>
            <w:tcW w:type="dxa" w:w="1440"/>
          </w:tcPr>
          <w:p>
            <w:r>
              <w:t>176.198.746,00</w:t>
            </w:r>
          </w:p>
        </w:tc>
        <w:tc>
          <w:tcPr>
            <w:tcW w:type="dxa" w:w="1440"/>
          </w:tcPr>
          <w:p>
            <w:r>
              <w:t>212.086.246,00</w:t>
            </w:r>
          </w:p>
        </w:tc>
        <w:tc>
          <w:tcPr>
            <w:tcW w:type="dxa" w:w="1440"/>
          </w:tcPr>
          <w:p>
            <w:r>
              <w:t>283.812.848,00</w:t>
            </w:r>
          </w:p>
        </w:tc>
        <w:tc>
          <w:tcPr>
            <w:tcW w:type="dxa" w:w="1440"/>
          </w:tcPr>
          <w:p>
            <w:r>
              <w:t>480.825.142,00</w:t>
            </w:r>
          </w:p>
        </w:tc>
        <w:tc>
          <w:tcPr>
            <w:tcW w:type="dxa" w:w="1440"/>
          </w:tcPr>
          <w:p>
            <w:r>
              <w:t>810.640.269,00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176.198.746,00</w:t>
            </w:r>
          </w:p>
        </w:tc>
        <w:tc>
          <w:tcPr>
            <w:tcW w:type="dxa" w:w="1440"/>
          </w:tcPr>
          <w:p>
            <w:r>
              <w:t>212.086.246,00</w:t>
            </w:r>
          </w:p>
        </w:tc>
        <w:tc>
          <w:tcPr>
            <w:tcW w:type="dxa" w:w="1440"/>
          </w:tcPr>
          <w:p>
            <w:r>
              <w:t>283.812.848,00</w:t>
            </w:r>
          </w:p>
        </w:tc>
        <w:tc>
          <w:tcPr>
            <w:tcW w:type="dxa" w:w="1440"/>
          </w:tcPr>
          <w:p>
            <w:r>
              <w:t>480.825.142,00</w:t>
            </w:r>
          </w:p>
        </w:tc>
        <w:tc>
          <w:tcPr>
            <w:tcW w:type="dxa" w:w="1440"/>
          </w:tcPr>
          <w:p>
            <w:r>
              <w:t>810.640.269,00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0001.Bilişim teknolojileri altyapısının modernizasyonu, donanım ve çevre birimlerinin yönetimi, bakım-onarım süreçlerinin yürütülmesi ve bilgi sistemlerinin mevzuat ile ulusal/uluslararası standartlara uygunluğunun sağlanması</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0002.Akıllı Şehirler ve Dijital Dönüşüm Kapsamında; Büyük Veri Analizi, Şehir Veri Platformu, Açık Veri Portalı, Dijital İkiz, Coğrafi Bilgi Sistemleri ile İHA Destekli 2D–3D Dijital Harita Altlıklarının Oluşturulması ve Entegrasyonunun Sağlanması</w:t>
            </w:r>
          </w:p>
        </w:tc>
        <w:tc>
          <w:tcPr>
            <w:tcW w:type="dxa" w:w="1234"/>
          </w:tcPr>
          <w:p>
            <w:r>
              <w:t>-</w:t>
            </w:r>
          </w:p>
        </w:tc>
        <w:tc>
          <w:tcPr>
            <w:tcW w:type="dxa" w:w="1234"/>
          </w:tcPr>
          <w:p>
            <w:r>
              <w:t>-</w:t>
            </w:r>
          </w:p>
        </w:tc>
        <w:tc>
          <w:tcPr>
            <w:tcW w:type="dxa" w:w="1234"/>
          </w:tcPr>
          <w:p>
            <w:r>
              <w:t>-</w:t>
            </w:r>
          </w:p>
        </w:tc>
        <w:tc>
          <w:tcPr>
            <w:tcW w:type="dxa" w:w="1234"/>
          </w:tcPr>
          <w:p>
            <w:r>
              <w:t>53.594.369,00</w:t>
            </w:r>
          </w:p>
        </w:tc>
        <w:tc>
          <w:tcPr>
            <w:tcW w:type="dxa" w:w="1234"/>
          </w:tcPr>
          <w:p>
            <w:r>
              <w:t>90.831.028,00</w:t>
            </w:r>
          </w:p>
        </w:tc>
        <w:tc>
          <w:tcPr>
            <w:tcW w:type="dxa" w:w="1234"/>
          </w:tcPr>
          <w:p>
            <w:r>
              <w:t>155.460.553,00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53.594.369,00</w:t>
            </w:r>
          </w:p>
        </w:tc>
        <w:tc>
          <w:tcPr>
            <w:tcW w:type="dxa" w:w="1234"/>
          </w:tcPr>
          <w:p>
            <w:r>
              <w:t>90.831.028,00</w:t>
            </w:r>
          </w:p>
        </w:tc>
        <w:tc>
          <w:tcPr>
            <w:tcW w:type="dxa" w:w="1234"/>
          </w:tcPr>
          <w:p>
            <w:r>
              <w:t>155.460.553,00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0003.Kamu hizmetlerinin dijitalleşmesine yönelik olarak e-belediyecilik, e-devlet entegrasyonu, e-imar, e-ruhsat, e-iskân ve benzeri dijital süreçlerin geliştirilmesi ve vatandaşların hizmetlere web ve mobil platformlar üzerinden erişiminin artırılması</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0004.Vatandaş odaklı mobil uygulamaların geliştirilmesi kapsamında; kültürel ve turistik tanıtım uygulamaları, sosyal tesis ve hizmet kartı projeleri, etkileşimli ilçe uygulamaları, saha denetim ve kurumsal hizmet mobil uygulamalarının hayata geçirilmesi</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0005.Siber güvenliğin sağlanması amacıyla siber saldırılara karşı koruma sistemlerinin kurulması ve geliştirilmesi ile ücretsiz Wi-Fi altyapısı başta olmak üzere dijital hizmetlerin güvenli, sürdürülebilir ve kesintisiz şekilde sunulmasına yönelik çalışmaların yürütülmesi</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53.495.369,00</w:t>
            </w:r>
          </w:p>
        </w:tc>
        <w:tc>
          <w:tcPr>
            <w:tcW w:type="dxa" w:w="1234"/>
          </w:tcPr>
          <w:p>
            <w:r>
              <w:t>90.831.028,00</w:t>
            </w:r>
          </w:p>
        </w:tc>
        <w:tc>
          <w:tcPr>
            <w:tcW w:type="dxa" w:w="1234"/>
          </w:tcPr>
          <w:p>
            <w:r>
              <w:t>155.460.553,00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267.575.845,00</w:t>
            </w:r>
          </w:p>
        </w:tc>
        <w:tc>
          <w:tcPr>
            <w:tcW w:type="dxa" w:w="1234"/>
          </w:tcPr>
          <w:p>
            <w:r>
              <w:t>454.155.140,00</w:t>
            </w:r>
          </w:p>
        </w:tc>
        <w:tc>
          <w:tcPr>
            <w:tcW w:type="dxa" w:w="1234"/>
          </w:tcPr>
          <w:p>
            <w:r>
              <w:t>777.302.765,00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267.575.845,00</w:t>
            </w:r>
          </w:p>
        </w:tc>
        <w:tc>
          <w:tcPr>
            <w:tcW w:type="dxa" w:w="1234"/>
          </w:tcPr>
          <w:p>
            <w:r>
              <w:t>454.155.140,00</w:t>
            </w:r>
          </w:p>
        </w:tc>
        <w:tc>
          <w:tcPr>
            <w:tcW w:type="dxa" w:w="1234"/>
          </w:tcPr>
          <w:p>
            <w:r>
              <w:t>777.302.765,00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21.336.000,00</w:t>
            </w:r>
          </w:p>
        </w:tc>
        <w:tc>
          <w:tcPr>
            <w:tcW w:type="dxa" w:w="1234"/>
          </w:tcPr>
          <w:p>
            <w:r>
              <w:t>26.670.000,00</w:t>
            </w:r>
          </w:p>
        </w:tc>
        <w:tc>
          <w:tcPr>
            <w:tcW w:type="dxa" w:w="1234"/>
          </w:tcPr>
          <w:p>
            <w:r>
              <w:t>33.337.500,00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288.911.845,00</w:t>
            </w:r>
          </w:p>
        </w:tc>
        <w:tc>
          <w:tcPr>
            <w:tcW w:type="dxa" w:w="1234"/>
          </w:tcPr>
          <w:p>
            <w:r>
              <w:t>480.825.140,00</w:t>
            </w:r>
          </w:p>
        </w:tc>
        <w:tc>
          <w:tcPr>
            <w:tcW w:type="dxa" w:w="1234"/>
          </w:tcPr>
          <w:p>
            <w:r>
              <w:t>810.640.265,00</w:t>
            </w:r>
          </w:p>
        </w:tc>
      </w:tr>
      <w:tr>
        <w:tc>
          <w:tcPr>
            <w:tcW w:type="dxa" w:w="8638"/>
            <w:gridSpan w:val="7"/>
          </w:tcPr>
          <w:p>
            <w:r>
              <w:t>Faaliyetlere İlişkin Açıklamalar</w:t>
            </w:r>
          </w:p>
        </w:tc>
      </w:tr>
      <w:tr>
        <w:tc>
          <w:tcPr>
            <w:tcW w:type="dxa" w:w="8638"/>
            <w:gridSpan w:val="7"/>
          </w:tcPr>
          <w:p>
            <w:r>
              <w:t>0001.Faaliyet Adı: Bilişim teknolojileri altyapısının modernizasyonu, donanım ve çevre birimlerinin yönetimi, bakım-onarım süreçlerinin yürütülmesi ve bilgi sistemlerinin mevzuat ile ulusal/uluslararası standartlara uygunluğunun sağlanması</w:t>
            </w:r>
          </w:p>
        </w:tc>
      </w:tr>
      <w:tr>
        <w:tc>
          <w:tcPr>
            <w:tcW w:type="dxa" w:w="8638"/>
            <w:gridSpan w:val="7"/>
          </w:tcPr>
          <w:p>
            <w:r>
              <w:t>Kurumun bilişim teknolojileri altyapısının kesintisiz, güvenli ve yüksek performansla çalışmasını temin etmek amacıyla sistem, ağ ve donanım envanteri çağdaş standartlara uygun olarak modernize edilecektir. Bu doğrultuda; sunucular, kullanıcı bilgisayarları, çevre birimleri ve aktif ağ cihazlarının bakım, onarım, lisanslama ve periyodik yenileme süreçleri planlı bir şekilde yürütülecektir. Yürütülen tüm bilgi işlem faaliyetlerinde Bilgi ve İletişim Güvenliği Rehberi başta olmak üzere ilgili mevzuat hükümleri, KVKK düzenlemeleri ve ulusal/uluslararası kalite ve güvenlik standartlarına (ISO 27001 vb.) tam uyum sağlanarak kurumsal veri bütünlüğü ve iş sürekliliği güvence altına alınacaktır.</w:t>
            </w:r>
          </w:p>
        </w:tc>
      </w:tr>
      <w:tr>
        <w:tc>
          <w:tcPr>
            <w:tcW w:type="dxa" w:w="8638"/>
            <w:gridSpan w:val="7"/>
          </w:tcPr>
          <w:p>
            <w:r>
              <w:t>0002.Faaliyet Adı: Akıllı Şehirler ve Dijital Dönüşüm Kapsamında; Büyük Veri Analizi, Şehir Veri Platformu, Açık Veri Portalı, Dijital İkiz, Coğrafi Bilgi Sistemleri ile İHA Destekli 2D–3D Dijital Harita Altlıklarının Oluşturulması ve Entegrasyonunun Sağlanması</w:t>
            </w:r>
          </w:p>
        </w:tc>
      </w:tr>
      <w:tr>
        <w:tc>
          <w:tcPr>
            <w:tcW w:type="dxa" w:w="8638"/>
            <w:gridSpan w:val="7"/>
          </w:tcPr>
          <w:p>
            <w:r>
              <w:t>Kentsel hizmetlerin veriye dayalı, analitik ve sürdürülebilir yöntemlerle yönetilmesini sağlamak amacıyla akıllı kent ve dijital dönüşüm ekosistemi güçlendirilecektir. Bu kapsamda; kentsel dinamikleri izlemek, simüle etmek ve afet/risk yönetimini kolaylaştırmak üzere İHA destekli yüksek çözünürlüklü 2D ve 3D dijital harita altlıkları üretilecek, Coğrafi Bilgi Sistemleri (CBS) altyapısı ve kentin dijital ikizi oluşturulacaktır. Kurulacak Şehir Veri Platformu ve Açık Veri Portalı aracılığıyla kurum içi birimlerin verileri büyük veri analitiğiyle işlenecek; şeffaf, hesap verebilir, katılımcı ve geleceği öngören bir kentsel planlama ve karar alma mekanizması tesis edilecektir.</w:t>
            </w:r>
          </w:p>
        </w:tc>
      </w:tr>
      <w:tr>
        <w:tc>
          <w:tcPr>
            <w:tcW w:type="dxa" w:w="8638"/>
            <w:gridSpan w:val="7"/>
          </w:tcPr>
          <w:p>
            <w:r>
              <w:t>0003.Faaliyet Adı: Kamu Hizmetlerinin Dijitalleşmesine Yönelik Olarak E-Belediyecilik, E-Devlet Entegrasyonu, E-İmar, E-Ruhsat, E-İskân ve Benzeri Dijital Süreçlerin Geliştirilmesi ve Vatandaşların Hizmetlere Web ve Mobil Platformlar Üzerinden Erişiminin Artırılması</w:t>
            </w:r>
          </w:p>
        </w:tc>
      </w:tr>
      <w:tr>
        <w:tc>
          <w:tcPr>
            <w:tcW w:type="dxa" w:w="8638"/>
            <w:gridSpan w:val="7"/>
          </w:tcPr>
          <w:p>
            <w:r>
              <w:t>Vatandaşların kamusal hizmetlere zaman ve mekândan bağımsız, hızlı ve şeffaf bir biçimde erişimini sağlamak amacıyla belediye iş süreçlerinin uçtan uca dijitalleştirilmesi sürdürülecektir. Bu doğrultuda; e-Belediyecilik sistemleri güçlendirilecek, e-Devlet kapısı ile veri ve hizmet entegrasyonları derinleştirilecek, e-imar, e-ruhsat, e-iskân ve online ödeme gibi kritik ruhsatlandırma ve tescil süreçleri tamamen dijital ortama taşınacaktır. Bürokratik işlem yükünü ve fiziki evrak döngüsünü azaltan bu uygulamalar sayesinde vatandaş memnuniyeti artırılacak, hizmet sunumunda şeffaflık, tasarruf ve operasyonel hız en üst seviyeye çıkarılacaktır.</w:t>
            </w:r>
          </w:p>
        </w:tc>
      </w:tr>
      <w:tr>
        <w:tc>
          <w:tcPr>
            <w:tcW w:type="dxa" w:w="8638"/>
            <w:gridSpan w:val="7"/>
          </w:tcPr>
          <w:p>
            <w:r>
              <w:t>0004.Faaliyet Adı: Vatandaş Odaklı Mobil Uygulamaların Geliştirilmesi Kapsamında; Kültürel ve Turistik Tanıtım Uygulamaları, Sosyal Tesis ve Hizmet Kartı Projeleri, Etkileşimli İlçe Uygulamaları, Saha Denetim ve Kurumsal Hizmet Mobil Uygulamalarının Hayata Geçirilmesi</w:t>
            </w:r>
          </w:p>
        </w:tc>
      </w:tr>
      <w:tr>
        <w:tc>
          <w:tcPr>
            <w:tcW w:type="dxa" w:w="8638"/>
            <w:gridSpan w:val="7"/>
          </w:tcPr>
          <w:p>
            <w:r>
              <w:t>Kent sakinleri ve ziyaretçiler için belediye hizmetlerini ve kentsel etkileşimi mobil platformlara taşımak amacıyla kullanıcı dostu mobil çözümler hayata geçirilecektir. Bu kapsamda; ilçenin tarihi, kültürel ve turistik değerlerini tanıtan mobil rehberler, belediye sosyal tesislerinden avantajlı yararlanmayı sağlayan dijital hizmet kartları ve vatandaşların talep-şikâyetlerini anlık iletebilecekleri etkileşimli ilçe uygulamaları kullanıma sunulacaktır. Eş zamanlı olarak zabıta, fen işleri ve temizlik gibi saha ekiplerinin iş takibini ve denetim süreçlerini dijitalleştiren kurumsal mobil uygulamalar devreye alınarak belediyenin saha operasyonları ve hizmet verimliliği güçlendirilecektir.</w:t>
            </w:r>
          </w:p>
        </w:tc>
      </w:tr>
      <w:tr>
        <w:tc>
          <w:tcPr>
            <w:tcW w:type="dxa" w:w="8638"/>
            <w:gridSpan w:val="7"/>
          </w:tcPr>
          <w:p>
            <w:r>
              <w:t>0005.Faaliyet Adı: Siber Güvenliğin Sağlanması Amacıyla Siber Saldırılara Karşı Koruma Sistemlerinin Kurulması ve Geliştirilmesi ile Ücretsiz Wi-Fi Altyapısı Başta Olmak Üzere Dijital Hizmetlerin Güvenli, Sürdürülebilir ve Kesintisiz Şekilde Sunulmasına Yönelik Çalışmaların Yürütülmesi</w:t>
            </w:r>
          </w:p>
        </w:tc>
      </w:tr>
      <w:tr>
        <w:tc>
          <w:tcPr>
            <w:tcW w:type="dxa" w:w="8638"/>
            <w:gridSpan w:val="7"/>
          </w:tcPr>
          <w:p>
            <w:r>
              <w:t>Kurumsal bilgi sistemlerinin güvenliğini temin etmek, olası siber tehditleri proaktif olarak engellemek ve kamusal dijital hizmetleri kesintisiz sunmak amacıyla kapsamlı siber savunma tedbirleri uygulanacaktır. Bu doğrultuda; güvenlik duvarları, saldırı tespit/önleme sistemleri, veri sızıntısı önleme mekanizmaları ve periyodik sızma testleri ile kurumsal ağlar ve veri tabanları 7/24 korunacaktır. Aynı zamanda meydanlar, parklar ve sosyal donatı alanlarında sunulan ücretsiz kamusal Wi-Fi ağları güvenli kimlik doğrulama ve yasal loglama altyapılarıyla donatılarak, vatandaşların dijital dünyaya güvenli, adil ve kesintisiz biçimde erişimi sağlanacaktır.</w:t>
            </w:r>
          </w:p>
        </w:tc>
      </w:tr>
    </w:tbl>
    <w:p/>
    <w:p>
      <w:pPr>
        <w:pStyle w:val="Heading2"/>
      </w:pPr>
      <w:r>
        <w:t>Rehberlik ve Teftiş Kurulu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Rehberlik ve Teftiş Kurulu Müdürlüğü</w:t>
            </w:r>
          </w:p>
        </w:tc>
      </w:tr>
      <w:tr>
        <w:tc>
          <w:tcPr>
            <w:tcW w:type="dxa" w:w="960"/>
          </w:tcPr>
          <w:p>
            <w:r>
              <w:t>ALT PROGRAM ADI</w:t>
            </w:r>
          </w:p>
        </w:tc>
        <w:tc>
          <w:tcPr>
            <w:tcW w:type="dxa" w:w="7680"/>
            <w:gridSpan w:val="8"/>
          </w:tcPr>
          <w:p>
            <w:r>
              <w:t>Teftiş, Denetim ve Danışmanlık Hizmetleri</w:t>
            </w:r>
          </w:p>
        </w:tc>
      </w:tr>
      <w:tr>
        <w:tc>
          <w:tcPr>
            <w:tcW w:type="dxa" w:w="960"/>
          </w:tcPr>
          <w:p>
            <w:r>
              <w:t>GEREKÇE ve AÇIKLAMALAR</w:t>
            </w:r>
          </w:p>
        </w:tc>
        <w:tc>
          <w:tcPr>
            <w:tcW w:type="dxa" w:w="7680"/>
            <w:gridSpan w:val="8"/>
          </w:tcPr>
          <w:p>
            <w:r>
              <w:t>GEREKÇE: Belediye hizmetlerinin mevzuata, kamu yararına ve stratejik hedeflere uygun olarak yürütülmesini güvence altına almak; kamu kaynaklarının etkin, ekonomik ve verimli kullanılmasını temin etmek amacıyla risk odaklı teftiş ve önleyici rehberlik mekanizmalarına ihtiyaç duyulmaktadır. Kurumsal süreçlerde meydana gelebilecek usulsüzlük, hata ve israfın önüne geçilmesi, inceleme ve soruşturma süreçlerinin adil ve yasal süreleri aşmadan sonuçlandırılması ile kurumsal hesap verebilirlik ve şeffaflık ilkelerinin güçlendirilmesi amacıyla bu faaliyet yürütülmektedir. AÇIKLAMA: Kurum genelinde yürütülen iş ve işlemlerin hukuka uygunluk, verimlilik ve performans ilkeleri çerçevesinde denetlenmesi ve birimlere rehberlik edilmesi amacıyla teftiş ve inceleme çalışmaları icra edilecektir. Bu kapsamda; risk odaklı denetim programları hazırlanarak kamu kaynaklarının mevzuata uygun kullanımı güvence altına alınacak, aksayan iş süreçleri için önleyici ve geliştirici öneriler sunulacaktır. İhbar, şikâyet veya olağan teftişler kapsamında başlatılan disiplin, inceleme ve ön inceleme süreçleri şeffaf, tarafsız ve yasal sürelerine titizlikle uyularak tamamlanacak; böylece kurumsal saygınlık, etik ilkeler ve hesap verme sorumluluğu en üst düzeyde korunacaktır.</w:t>
            </w:r>
          </w:p>
        </w:tc>
      </w:tr>
      <w:tr>
        <w:tc>
          <w:tcPr>
            <w:tcW w:type="dxa" w:w="960"/>
          </w:tcPr>
          <w:p>
            <w:r>
              <w:t>ALT PROGRAMIN HEDEFİ</w:t>
            </w:r>
          </w:p>
        </w:tc>
        <w:tc>
          <w:tcPr>
            <w:tcW w:type="dxa" w:w="7680"/>
            <w:gridSpan w:val="8"/>
          </w:tcPr>
          <w:p>
            <w:r>
              <w:t>Belediye kaynaklarının mevzuata uygun, etkili ve verimli kullanılmasını sağlamak amacıyla; risk odaklı denetim faaliyetlerini gerçekleştirmek, kurumsal süreçlerdeki hata ve usulsüzlükleri önleyici rehberlik hizmetleri sunmak ve soruşturma süreçlerini yasal süreleri içerisinde %100 oranında tamamlamaktır.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SH50/PG01.Devlet memurlarına yönelik yapılan ön inceleme dosyası sayısı</w:t>
            </w:r>
          </w:p>
        </w:tc>
        <w:tc>
          <w:tcPr>
            <w:tcW w:type="dxa" w:w="960"/>
          </w:tcPr>
          <w:p/>
        </w:tc>
        <w:tc>
          <w:tcPr>
            <w:tcW w:type="dxa" w:w="960"/>
          </w:tcPr>
          <w:p>
            <w:r>
              <w:t>Adet</w:t>
            </w:r>
          </w:p>
        </w:tc>
        <w:tc>
          <w:tcPr>
            <w:tcW w:type="dxa" w:w="960"/>
          </w:tcPr>
          <w:p>
            <w:r>
              <w:t>3</w:t>
            </w:r>
          </w:p>
        </w:tc>
        <w:tc>
          <w:tcPr>
            <w:tcW w:type="dxa" w:w="960"/>
          </w:tcPr>
          <w:p>
            <w:r>
              <w:t>3</w:t>
            </w:r>
          </w:p>
        </w:tc>
        <w:tc>
          <w:tcPr>
            <w:tcW w:type="dxa" w:w="960"/>
          </w:tcPr>
          <w:p>
            <w:r>
              <w:t>3</w:t>
            </w:r>
          </w:p>
        </w:tc>
        <w:tc>
          <w:tcPr>
            <w:tcW w:type="dxa" w:w="960"/>
          </w:tcPr>
          <w:p>
            <w:r>
              <w:t>4</w:t>
            </w:r>
          </w:p>
        </w:tc>
        <w:tc>
          <w:tcPr>
            <w:tcW w:type="dxa" w:w="960"/>
          </w:tcPr>
          <w:p>
            <w:r>
              <w:t>5</w:t>
            </w:r>
          </w:p>
        </w:tc>
        <w:tc>
          <w:tcPr>
            <w:tcW w:type="dxa" w:w="960"/>
          </w:tcPr>
          <w:p>
            <w:r>
              <w:t>5</w:t>
            </w:r>
          </w:p>
        </w:tc>
      </w:tr>
      <w:tr>
        <w:tc>
          <w:tcPr>
            <w:tcW w:type="dxa" w:w="960"/>
          </w:tcPr>
          <w:p>
            <w:r>
              <w:t>SH50/PG02. Devlet Memurlarına yönelik yapılan inceleme, soruşturma Raporu sayısı</w:t>
            </w:r>
          </w:p>
        </w:tc>
        <w:tc>
          <w:tcPr>
            <w:tcW w:type="dxa" w:w="960"/>
          </w:tcPr>
          <w:p/>
        </w:tc>
        <w:tc>
          <w:tcPr>
            <w:tcW w:type="dxa" w:w="960"/>
          </w:tcPr>
          <w:p>
            <w:r>
              <w:t>Adet</w:t>
            </w:r>
          </w:p>
        </w:tc>
        <w:tc>
          <w:tcPr>
            <w:tcW w:type="dxa" w:w="960"/>
          </w:tcPr>
          <w:p>
            <w:r>
              <w:t>3</w:t>
            </w:r>
          </w:p>
        </w:tc>
        <w:tc>
          <w:tcPr>
            <w:tcW w:type="dxa" w:w="960"/>
          </w:tcPr>
          <w:p>
            <w:r>
              <w:t>3</w:t>
            </w:r>
          </w:p>
        </w:tc>
        <w:tc>
          <w:tcPr>
            <w:tcW w:type="dxa" w:w="960"/>
          </w:tcPr>
          <w:p>
            <w:r>
              <w:t>3</w:t>
            </w:r>
          </w:p>
        </w:tc>
        <w:tc>
          <w:tcPr>
            <w:tcW w:type="dxa" w:w="960"/>
          </w:tcPr>
          <w:p>
            <w:r>
              <w:t>4</w:t>
            </w:r>
          </w:p>
        </w:tc>
        <w:tc>
          <w:tcPr>
            <w:tcW w:type="dxa" w:w="960"/>
          </w:tcPr>
          <w:p>
            <w:r>
              <w:t>5</w:t>
            </w:r>
          </w:p>
        </w:tc>
        <w:tc>
          <w:tcPr>
            <w:tcW w:type="dxa" w:w="960"/>
          </w:tcPr>
          <w:p>
            <w:r>
              <w:t>5</w:t>
            </w:r>
          </w:p>
        </w:tc>
      </w:tr>
      <w:tr>
        <w:tc>
          <w:tcPr>
            <w:tcW w:type="dxa" w:w="960"/>
          </w:tcPr>
          <w:p>
            <w:r>
              <w:t>SH50/PG03.Devlet memurlarına yönelik yapılan disiplin soruşturması Sayısı</w:t>
            </w:r>
          </w:p>
        </w:tc>
        <w:tc>
          <w:tcPr>
            <w:tcW w:type="dxa" w:w="960"/>
          </w:tcPr>
          <w:p/>
        </w:tc>
        <w:tc>
          <w:tcPr>
            <w:tcW w:type="dxa" w:w="960"/>
          </w:tcPr>
          <w:p>
            <w:r>
              <w:t>Adet</w:t>
            </w:r>
          </w:p>
        </w:tc>
        <w:tc>
          <w:tcPr>
            <w:tcW w:type="dxa" w:w="960"/>
          </w:tcPr>
          <w:p>
            <w:r>
              <w:t>5</w:t>
            </w:r>
          </w:p>
        </w:tc>
        <w:tc>
          <w:tcPr>
            <w:tcW w:type="dxa" w:w="960"/>
          </w:tcPr>
          <w:p>
            <w:r>
              <w:t>5</w:t>
            </w:r>
          </w:p>
        </w:tc>
        <w:tc>
          <w:tcPr>
            <w:tcW w:type="dxa" w:w="960"/>
          </w:tcPr>
          <w:p>
            <w:r>
              <w:t>5</w:t>
            </w:r>
          </w:p>
        </w:tc>
        <w:tc>
          <w:tcPr>
            <w:tcW w:type="dxa" w:w="960"/>
          </w:tcPr>
          <w:p>
            <w:r>
              <w:t>5</w:t>
            </w:r>
          </w:p>
        </w:tc>
        <w:tc>
          <w:tcPr>
            <w:tcW w:type="dxa" w:w="960"/>
          </w:tcPr>
          <w:p>
            <w:r>
              <w:t>5</w:t>
            </w:r>
          </w:p>
        </w:tc>
        <w:tc>
          <w:tcPr>
            <w:tcW w:type="dxa" w:w="960"/>
          </w:tcPr>
          <w:p>
            <w:r>
              <w:t>5</w:t>
            </w:r>
          </w:p>
        </w:tc>
      </w:tr>
      <w:tr>
        <w:tc>
          <w:tcPr>
            <w:tcW w:type="dxa" w:w="960"/>
          </w:tcPr>
          <w:p>
            <w:r>
              <w:t>SH50/PG04. Soruşturmaların Yasal Süresinde Tamamlanma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SH50/PG05. Denetim Sonuçlarına Göre Verilen Tavsiyelerin Uygulanma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Kurumsal hesap verebilirlik ve şeffaflık ilkeleri doğrultusunda; devlet memurlarına ilişkin yürütülen ön inceleme, inceleme ve disiplin soruşturması süreçlerinin mevzuata uygun ve etkin biçimde yönetilmesi hedeflenmektedir. Bu kapsamda, soruşturma süreçlerinin yasal süreleri içerisinde tamamlanması ve denetimler sonucunda sunulan tavsiyelerin hayata geçirilme düzeyinin artırılmasıyla kurumsal işleyişin ve kamu hizmet standartlarının güçlendirilmesi amaçlanmaktadır.</w:t>
            </w:r>
          </w:p>
        </w:tc>
      </w:tr>
      <w:tr>
        <w:tc>
          <w:tcPr>
            <w:tcW w:type="dxa" w:w="960"/>
          </w:tcPr>
          <w:p>
            <w:r>
              <w:t>Hesaplama Yöntemi</w:t>
            </w:r>
          </w:p>
        </w:tc>
        <w:tc>
          <w:tcPr>
            <w:tcW w:type="dxa" w:w="7680"/>
            <w:gridSpan w:val="8"/>
          </w:tcPr>
          <w:p>
            <w:r>
              <w:t>Ön inceleme, soruşturma raporu ve disiplin süreçlerine ilişkin sayısal göstergeler; ilgili faaliyet yılı içinde sonuçlandırılan toplam dosya ve rapor adetlerinin doğrudan sayılmasıyla belirlenir. Soruşturmaların yasal süresinde tamamlanma oranı; kanuni süreler içinde karara bağlanan dosya sayısının, yürütülen toplam soruşturma sayısına oranlanmasıyla hesaplanır. Denetim tavsiyelerinin uygulanma oranı; raporlarda sunulan önerilerden uygulamaya alınanların, toplam tavsiye sayısına oranlanmasıyla elde edilen yüzdelik değer üzerinden tespit edilir.</w:t>
            </w:r>
          </w:p>
        </w:tc>
      </w:tr>
      <w:tr>
        <w:tc>
          <w:tcPr>
            <w:tcW w:type="dxa" w:w="960"/>
          </w:tcPr>
          <w:p>
            <w:r>
              <w:t>Verinin Kaynağı</w:t>
            </w:r>
          </w:p>
        </w:tc>
        <w:tc>
          <w:tcPr>
            <w:tcW w:type="dxa" w:w="7680"/>
            <w:gridSpan w:val="8"/>
          </w:tcPr>
          <w:p>
            <w:r>
              <w:t>Göstergelerin veri kaynakları; Teftiş Kurulu Müdürlüğü, Hukuk İşleri Müdürlüğü ile İnsan Kaynakları ve Eğitim Müdürlüğü bünyesinde tutulan resmi evrak kayıtları, soruşturma ve inceleme dosyaları, disiplin kurulu karar tutanakları ile iç ve dış denetim izleme raporlarıdır.</w:t>
            </w:r>
          </w:p>
        </w:tc>
      </w:tr>
      <w:tr>
        <w:tc>
          <w:tcPr>
            <w:tcW w:type="dxa" w:w="960"/>
          </w:tcPr>
          <w:p>
            <w:r>
              <w:t>Sorumlu İdare</w:t>
            </w:r>
          </w:p>
        </w:tc>
        <w:tc>
          <w:tcPr>
            <w:tcW w:type="dxa" w:w="7680"/>
            <w:gridSpan w:val="8"/>
          </w:tcPr>
          <w:p>
            <w:r>
              <w:t>Rehberlik ve Teftiş Kurulu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1.973.136,00</w:t>
            </w:r>
          </w:p>
        </w:tc>
        <w:tc>
          <w:tcPr>
            <w:tcW w:type="dxa" w:w="1440"/>
          </w:tcPr>
          <w:p>
            <w:r>
              <w:t>193.113,52</w:t>
            </w:r>
          </w:p>
        </w:tc>
        <w:tc>
          <w:tcPr>
            <w:tcW w:type="dxa" w:w="1440"/>
          </w:tcPr>
          <w:p>
            <w:r>
              <w:t>1.550.000,00</w:t>
            </w:r>
          </w:p>
        </w:tc>
        <w:tc>
          <w:tcPr>
            <w:tcW w:type="dxa" w:w="1440"/>
          </w:tcPr>
          <w:p>
            <w:r>
              <w:t>1.937.500,00</w:t>
            </w:r>
          </w:p>
        </w:tc>
        <w:tc>
          <w:tcPr>
            <w:tcW w:type="dxa" w:w="1440"/>
          </w:tcPr>
          <w:p>
            <w:r>
              <w:t>2.421.875,00</w:t>
            </w:r>
          </w:p>
        </w:tc>
      </w:tr>
      <w:tr>
        <w:tc>
          <w:tcPr>
            <w:tcW w:type="dxa" w:w="1440"/>
          </w:tcPr>
          <w:p>
            <w:r>
              <w:t>Sosyal Güvenlik Kurumuna Devlet Primi Giderleri</w:t>
            </w:r>
          </w:p>
        </w:tc>
        <w:tc>
          <w:tcPr>
            <w:tcW w:type="dxa" w:w="1440"/>
          </w:tcPr>
          <w:p>
            <w:r>
              <w:t>240.000,00</w:t>
            </w:r>
          </w:p>
        </w:tc>
        <w:tc>
          <w:tcPr>
            <w:tcW w:type="dxa" w:w="1440"/>
          </w:tcPr>
          <w:p>
            <w:r>
              <w:t>22.368,42</w:t>
            </w:r>
          </w:p>
        </w:tc>
        <w:tc>
          <w:tcPr>
            <w:tcW w:type="dxa" w:w="1440"/>
          </w:tcPr>
          <w:p>
            <w:r>
              <w:t>100.000,00</w:t>
            </w:r>
          </w:p>
        </w:tc>
        <w:tc>
          <w:tcPr>
            <w:tcW w:type="dxa" w:w="1440"/>
          </w:tcPr>
          <w:p>
            <w:r>
              <w:t>125.000,00</w:t>
            </w:r>
          </w:p>
        </w:tc>
        <w:tc>
          <w:tcPr>
            <w:tcW w:type="dxa" w:w="1440"/>
          </w:tcPr>
          <w:p>
            <w:r>
              <w:t>156.250,00</w:t>
            </w:r>
          </w:p>
        </w:tc>
      </w:tr>
      <w:tr>
        <w:tc>
          <w:tcPr>
            <w:tcW w:type="dxa" w:w="1440"/>
          </w:tcPr>
          <w:p>
            <w:r>
              <w:t>Mal ve Hizmet Alım Giderleri</w:t>
            </w:r>
          </w:p>
        </w:tc>
        <w:tc>
          <w:tcPr>
            <w:tcW w:type="dxa" w:w="1440"/>
          </w:tcPr>
          <w:p>
            <w:r>
              <w:t>0,00</w:t>
            </w:r>
          </w:p>
        </w:tc>
        <w:tc>
          <w:tcPr>
            <w:tcW w:type="dxa" w:w="1440"/>
          </w:tcPr>
          <w:p>
            <w:r>
              <w:t>0,00</w:t>
            </w:r>
          </w:p>
        </w:tc>
        <w:tc>
          <w:tcPr>
            <w:tcW w:type="dxa" w:w="1440"/>
          </w:tcPr>
          <w:p>
            <w:r>
              <w:t>149.343,00</w:t>
            </w:r>
          </w:p>
        </w:tc>
        <w:tc>
          <w:tcPr>
            <w:tcW w:type="dxa" w:w="1440"/>
          </w:tcPr>
          <w:p>
            <w:r>
              <w:t>187.000,00</w:t>
            </w:r>
          </w:p>
        </w:tc>
        <w:tc>
          <w:tcPr>
            <w:tcW w:type="dxa" w:w="1440"/>
          </w:tcPr>
          <w:p>
            <w:r>
              <w:t>233.750,00</w:t>
            </w:r>
          </w:p>
        </w:tc>
      </w:tr>
      <w:tr>
        <w:tc>
          <w:tcPr>
            <w:tcW w:type="dxa" w:w="1440"/>
          </w:tcPr>
          <w:p>
            <w:r>
              <w:t>Cari Transferler</w:t>
            </w:r>
          </w:p>
        </w:tc>
        <w:tc>
          <w:tcPr>
            <w:tcW w:type="dxa" w:w="1440"/>
          </w:tcPr>
          <w:p>
            <w:r>
              <w:t>1.300.000,00</w:t>
            </w:r>
          </w:p>
        </w:tc>
        <w:tc>
          <w:tcPr>
            <w:tcW w:type="dxa" w:w="1440"/>
          </w:tcPr>
          <w:p>
            <w:r>
              <w:t>721.436,78</w:t>
            </w:r>
          </w:p>
        </w:tc>
        <w:tc>
          <w:tcPr>
            <w:tcW w:type="dxa" w:w="1440"/>
          </w:tcPr>
          <w:p>
            <w:r>
              <w:t>0,00</w:t>
            </w:r>
          </w:p>
        </w:tc>
        <w:tc>
          <w:tcPr>
            <w:tcW w:type="dxa" w:w="1440"/>
          </w:tcPr>
          <w:p>
            <w:r>
              <w:t>0,00</w:t>
            </w:r>
          </w:p>
        </w:tc>
        <w:tc>
          <w:tcPr>
            <w:tcW w:type="dxa" w:w="1440"/>
          </w:tcPr>
          <w:p>
            <w:r>
              <w:t>0,00</w:t>
            </w:r>
          </w:p>
        </w:tc>
      </w:tr>
      <w:tr>
        <w:tc>
          <w:tcPr>
            <w:tcW w:type="dxa" w:w="1440"/>
          </w:tcPr>
          <w:p>
            <w:r>
              <w:t>BÜTÇE İÇİ TOPLAM KAYNAK</w:t>
            </w:r>
          </w:p>
        </w:tc>
        <w:tc>
          <w:tcPr>
            <w:tcW w:type="dxa" w:w="1440"/>
          </w:tcPr>
          <w:p>
            <w:r>
              <w:t>3.513.136,00</w:t>
            </w:r>
          </w:p>
        </w:tc>
        <w:tc>
          <w:tcPr>
            <w:tcW w:type="dxa" w:w="1440"/>
          </w:tcPr>
          <w:p>
            <w:r>
              <w:t>955.735,48</w:t>
            </w:r>
          </w:p>
        </w:tc>
        <w:tc>
          <w:tcPr>
            <w:tcW w:type="dxa" w:w="1440"/>
          </w:tcPr>
          <w:p>
            <w:r>
              <w:t>1.799.343,00</w:t>
            </w:r>
          </w:p>
        </w:tc>
        <w:tc>
          <w:tcPr>
            <w:tcW w:type="dxa" w:w="1440"/>
          </w:tcPr>
          <w:p>
            <w:r>
              <w:t>2.249.500,00</w:t>
            </w:r>
          </w:p>
        </w:tc>
        <w:tc>
          <w:tcPr>
            <w:tcW w:type="dxa" w:w="1440"/>
          </w:tcPr>
          <w:p>
            <w:r>
              <w:t>2.811.875,00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3.513.136,00</w:t>
            </w:r>
          </w:p>
        </w:tc>
        <w:tc>
          <w:tcPr>
            <w:tcW w:type="dxa" w:w="1440"/>
          </w:tcPr>
          <w:p>
            <w:r>
              <w:t>955.735,48</w:t>
            </w:r>
          </w:p>
        </w:tc>
        <w:tc>
          <w:tcPr>
            <w:tcW w:type="dxa" w:w="1440"/>
          </w:tcPr>
          <w:p>
            <w:r>
              <w:t>1.799.343,00</w:t>
            </w:r>
          </w:p>
        </w:tc>
        <w:tc>
          <w:tcPr>
            <w:tcW w:type="dxa" w:w="1440"/>
          </w:tcPr>
          <w:p>
            <w:r>
              <w:t>2.249.500,00</w:t>
            </w:r>
          </w:p>
        </w:tc>
        <w:tc>
          <w:tcPr>
            <w:tcW w:type="dxa" w:w="1440"/>
          </w:tcPr>
          <w:p>
            <w:r>
              <w:t>2.811.875,00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0001.Devlet Memurlarına yönelik ön inceleme, araştırma raporu, disiplin soruşturması işlemleri yapmak</w:t>
            </w:r>
          </w:p>
        </w:tc>
        <w:tc>
          <w:tcPr>
            <w:tcW w:type="dxa" w:w="1234"/>
          </w:tcPr>
          <w:p>
            <w:r>
              <w:t>-</w:t>
            </w:r>
          </w:p>
        </w:tc>
        <w:tc>
          <w:tcPr>
            <w:tcW w:type="dxa" w:w="1234"/>
          </w:tcPr>
          <w:p>
            <w:r>
              <w:t>-</w:t>
            </w:r>
          </w:p>
        </w:tc>
        <w:tc>
          <w:tcPr>
            <w:tcW w:type="dxa" w:w="1234"/>
          </w:tcPr>
          <w:p>
            <w:r>
              <w:t>-</w:t>
            </w:r>
          </w:p>
        </w:tc>
        <w:tc>
          <w:tcPr>
            <w:tcW w:type="dxa" w:w="1234"/>
          </w:tcPr>
          <w:p>
            <w:r>
              <w:t>49.343,00</w:t>
            </w:r>
          </w:p>
        </w:tc>
        <w:tc>
          <w:tcPr>
            <w:tcW w:type="dxa" w:w="1234"/>
          </w:tcPr>
          <w:p>
            <w:r>
              <w:t>87.000,00</w:t>
            </w:r>
          </w:p>
        </w:tc>
        <w:tc>
          <w:tcPr>
            <w:tcW w:type="dxa" w:w="1234"/>
          </w:tcPr>
          <w:p>
            <w:r>
              <w:t>33.750,00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49.343,00</w:t>
            </w:r>
          </w:p>
        </w:tc>
        <w:tc>
          <w:tcPr>
            <w:tcW w:type="dxa" w:w="1234"/>
          </w:tcPr>
          <w:p>
            <w:r>
              <w:t>87.000,00</w:t>
            </w:r>
          </w:p>
        </w:tc>
        <w:tc>
          <w:tcPr>
            <w:tcW w:type="dxa" w:w="1234"/>
          </w:tcPr>
          <w:p>
            <w:r>
              <w:t>33.750,00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0002.Devlet Memurlarına yönelik ön inceleme, araştırma raporu, disiplin soruşturması işlemleri yapmak</w:t>
            </w:r>
          </w:p>
        </w:tc>
        <w:tc>
          <w:tcPr>
            <w:tcW w:type="dxa" w:w="1234"/>
          </w:tcPr>
          <w:p>
            <w:r>
              <w:t>-</w:t>
            </w:r>
          </w:p>
        </w:tc>
        <w:tc>
          <w:tcPr>
            <w:tcW w:type="dxa" w:w="1234"/>
          </w:tcPr>
          <w:p>
            <w:r>
              <w:t>-</w:t>
            </w:r>
          </w:p>
        </w:tc>
        <w:tc>
          <w:tcPr>
            <w:tcW w:type="dxa" w:w="1234"/>
          </w:tcPr>
          <w:p>
            <w:r>
              <w:t>-</w:t>
            </w:r>
          </w:p>
        </w:tc>
        <w:tc>
          <w:tcPr>
            <w:tcW w:type="dxa" w:w="1234"/>
          </w:tcPr>
          <w:p>
            <w:r>
              <w:t>50.000,00</w:t>
            </w:r>
          </w:p>
        </w:tc>
        <w:tc>
          <w:tcPr>
            <w:tcW w:type="dxa" w:w="1234"/>
          </w:tcPr>
          <w:p>
            <w:r>
              <w:t>50.000,00</w:t>
            </w:r>
          </w:p>
        </w:tc>
        <w:tc>
          <w:tcPr>
            <w:tcW w:type="dxa" w:w="1234"/>
          </w:tcPr>
          <w:p>
            <w:r>
              <w:t>100.000,00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w:t>
            </w:r>
          </w:p>
        </w:tc>
        <w:tc>
          <w:tcPr>
            <w:tcW w:type="dxa" w:w="1234"/>
          </w:tcPr>
          <w:p>
            <w:r>
              <w:t>50.000,00</w:t>
            </w:r>
          </w:p>
        </w:tc>
        <w:tc>
          <w:tcPr>
            <w:tcW w:type="dxa" w:w="1234"/>
          </w:tcPr>
          <w:p>
            <w:r>
              <w:t>100.000,00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0003.Belediye kaynaklarının mevzuata uygun, etkili ve verimli kullanılmasını sağlamak amacıyla; risk odaklı denetim faaliyetlerini gerçekleştirmek, kurumsal süreçlerdeki hata ve usulsüzlükleri önleyici rehberlik hizmetleri sunmak ve soruşturma süreçlerini yasal süreleri içerisinde %100 oranında tamamlamaktır.</w:t>
            </w:r>
          </w:p>
        </w:tc>
        <w:tc>
          <w:tcPr>
            <w:tcW w:type="dxa" w:w="1234"/>
          </w:tcPr>
          <w:p>
            <w:r>
              <w:t>-</w:t>
            </w:r>
          </w:p>
        </w:tc>
        <w:tc>
          <w:tcPr>
            <w:tcW w:type="dxa" w:w="1234"/>
          </w:tcPr>
          <w:p>
            <w:r>
              <w:t>-</w:t>
            </w:r>
          </w:p>
        </w:tc>
        <w:tc>
          <w:tcPr>
            <w:tcW w:type="dxa" w:w="1234"/>
          </w:tcPr>
          <w:p>
            <w:r>
              <w:t>-</w:t>
            </w:r>
          </w:p>
        </w:tc>
        <w:tc>
          <w:tcPr>
            <w:tcW w:type="dxa" w:w="1234"/>
          </w:tcPr>
          <w:p>
            <w:r>
              <w:t>50.000,00</w:t>
            </w:r>
          </w:p>
        </w:tc>
        <w:tc>
          <w:tcPr>
            <w:tcW w:type="dxa" w:w="1234"/>
          </w:tcPr>
          <w:p>
            <w:r>
              <w:t>50.000,00</w:t>
            </w:r>
          </w:p>
        </w:tc>
        <w:tc>
          <w:tcPr>
            <w:tcW w:type="dxa" w:w="1234"/>
          </w:tcPr>
          <w:p>
            <w:r>
              <w:t>200.000,00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w:t>
            </w:r>
          </w:p>
        </w:tc>
        <w:tc>
          <w:tcPr>
            <w:tcW w:type="dxa" w:w="1234"/>
          </w:tcPr>
          <w:p>
            <w:r>
              <w:t>50.000,00</w:t>
            </w:r>
          </w:p>
        </w:tc>
        <w:tc>
          <w:tcPr>
            <w:tcW w:type="dxa" w:w="1234"/>
          </w:tcPr>
          <w:p>
            <w:r>
              <w:t>100.000,00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100.000,00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149.343,00</w:t>
            </w:r>
          </w:p>
        </w:tc>
        <w:tc>
          <w:tcPr>
            <w:tcW w:type="dxa" w:w="1234"/>
          </w:tcPr>
          <w:p>
            <w:r>
              <w:t>187.000,00</w:t>
            </w:r>
          </w:p>
        </w:tc>
        <w:tc>
          <w:tcPr>
            <w:tcW w:type="dxa" w:w="1234"/>
          </w:tcPr>
          <w:p>
            <w:r>
              <w:t>333.750,00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149.343,00</w:t>
            </w:r>
          </w:p>
        </w:tc>
        <w:tc>
          <w:tcPr>
            <w:tcW w:type="dxa" w:w="1234"/>
          </w:tcPr>
          <w:p>
            <w:r>
              <w:t>187.000,00</w:t>
            </w:r>
          </w:p>
        </w:tc>
        <w:tc>
          <w:tcPr>
            <w:tcW w:type="dxa" w:w="1234"/>
          </w:tcPr>
          <w:p>
            <w:r>
              <w:t>233.750,00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100.000,00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1.650.000,00</w:t>
            </w:r>
          </w:p>
        </w:tc>
        <w:tc>
          <w:tcPr>
            <w:tcW w:type="dxa" w:w="1234"/>
          </w:tcPr>
          <w:p>
            <w:r>
              <w:t>2.062.500,00</w:t>
            </w:r>
          </w:p>
        </w:tc>
        <w:tc>
          <w:tcPr>
            <w:tcW w:type="dxa" w:w="1234"/>
          </w:tcPr>
          <w:p>
            <w:r>
              <w:t>2.578.125,00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1.799.343,00</w:t>
            </w:r>
          </w:p>
        </w:tc>
        <w:tc>
          <w:tcPr>
            <w:tcW w:type="dxa" w:w="1234"/>
          </w:tcPr>
          <w:p>
            <w:r>
              <w:t>2.249.500,00</w:t>
            </w:r>
          </w:p>
        </w:tc>
        <w:tc>
          <w:tcPr>
            <w:tcW w:type="dxa" w:w="1234"/>
          </w:tcPr>
          <w:p>
            <w:r>
              <w:t>2.911.875,00</w:t>
            </w:r>
          </w:p>
        </w:tc>
      </w:tr>
      <w:tr>
        <w:tc>
          <w:tcPr>
            <w:tcW w:type="dxa" w:w="8638"/>
            <w:gridSpan w:val="7"/>
          </w:tcPr>
          <w:p>
            <w:r>
              <w:t>Faaliyetlere İlişkin Açıklamalar</w:t>
            </w:r>
          </w:p>
        </w:tc>
      </w:tr>
      <w:tr>
        <w:tc>
          <w:tcPr>
            <w:tcW w:type="dxa" w:w="8638"/>
            <w:gridSpan w:val="7"/>
          </w:tcPr>
          <w:p>
            <w:r>
              <w:t>0001.Faaliyet Adı: Devlet Memurlarına yönelik ön inceleme, araştırma raporu, disiplin soruşturması işlemleri yapmak</w:t>
            </w:r>
          </w:p>
        </w:tc>
      </w:tr>
      <w:tr>
        <w:tc>
          <w:tcPr>
            <w:tcW w:type="dxa" w:w="8638"/>
            <w:gridSpan w:val="7"/>
          </w:tcPr>
          <w:p>
            <w:r>
              <w:t>Bu faaliyet; kurumda görevli devlet memurlarının görevleriyle ilgili iddia edilen mevzuata aykırı fiil ve eylemlerinin hukuki, idari ve disiplin yönünden tarafsızca değerlendirilmesini kapsar. İhbar, şikâyet veya idari tespitlerle başlayan süreçte; 4483 sayılı Kanun kapsamında ön inceleme raporları, 657 sayılı Kanun kapsamında ise memurun savunma hakkı gözetilerek disiplin soruşturması raporları hazırlanır. Gizlilik, tarafsızlık ve hukuki güvence ilkeleri doğrultusunda yürütülen bu çalışmalarla bir yandan kamu düzeni ve disiplini sağlanırken, diğer yandan personel mesnetsiz iddialara karşı korunarak kamu hizmetlerinin şeffaf ve güvenilir şekilde sürdürülmesi temin edilir.</w:t>
            </w:r>
          </w:p>
        </w:tc>
      </w:tr>
      <w:tr>
        <w:tc>
          <w:tcPr>
            <w:tcW w:type="dxa" w:w="8638"/>
            <w:gridSpan w:val="7"/>
          </w:tcPr>
          <w:p>
            <w:r>
              <w:t>0002.Faaliyet Adı: Devlet Memurlarına yönelik ön inceleme, araştırma raporu, disiplin soruşturması işlemleri yapmak</w:t>
            </w:r>
          </w:p>
        </w:tc>
      </w:tr>
      <w:tr>
        <w:tc>
          <w:tcPr>
            <w:tcW w:type="dxa" w:w="8638"/>
            <w:gridSpan w:val="7"/>
          </w:tcPr>
          <w:p>
            <w:r>
              <w:t>Bu faaliyet; kurum personelinin görevleriyle ilgili iddia edilen mevzuata aykırı eylem ve işlemlerinin hukuki, idari ve disiplin yönünden tarafsızca incelenmesini kapsar. İhbar, şikâyet veya denetimler üzerine başlatılan süreçte; 4483 sayılı Kanun uyarınca ön inceleme raporları, 657 sayılı Kanun uyarınca ise personelin savunma hakkı korunarak disiplin soruşturması raporları tanzim edilir. Gizlilik, nesnellik ve hukuki güvence ilkeleri esasıyla yürütülen bu işlemlerle, kurumsal disiplin ve kamu hizmetinin güvenilirliği temin edilirken çalışanlar da mesnetsiz iddialara karşı korunur.</w:t>
            </w:r>
          </w:p>
        </w:tc>
      </w:tr>
      <w:tr>
        <w:tc>
          <w:tcPr>
            <w:tcW w:type="dxa" w:w="8638"/>
            <w:gridSpan w:val="7"/>
          </w:tcPr>
          <w:p>
            <w:r>
              <w:t>0003.Faaliyet Adı: Belediye kaynaklarının mevzuata uygun, etkili ve verimli kullanılmasını sağlamak amacıyla; risk odaklı denetim faaliyetlerini gerçekleştirmek, kurumsal süreçlerdeki hata ve usulsüzlükleri önleyici rehberlik hizmetleri sunmak ve soruşturma süreçlerini yasal süreleri içerisinde %100 oranında tamamlamaktır.</w:t>
            </w:r>
          </w:p>
        </w:tc>
      </w:tr>
      <w:tr>
        <w:tc>
          <w:tcPr>
            <w:tcW w:type="dxa" w:w="8638"/>
            <w:gridSpan w:val="7"/>
          </w:tcPr>
          <w:p>
            <w:r>
              <w:t>Bu faaliyet; kurum bünyesindeki devlet memurlarının görevleri sebebiyle veya görevleri esnasında mevzuata aykırı davrandıkları yönündeki iddia ve tespitlerin hukuki, idari ve disiplin boyutlarıyla incelenmesini kapsar. İhbar, şikâyet ya da resen yapılan tespitler doğrultusunda somut delillere dayalı araştırma raporları tanzim edilir; 4483 sayılı Kanun kapsamında ön inceleme ve 657 sayılı Kanun uyarınca savunma hakkı eksiksiz tanınarak disiplin soruşturması süreçleri yürütülür. Gizlilik, nesnellik ve masumiyet karinesi ilkeleri çerçevesinde yürütülen bu işlemlerle bir yandan kurumsal disiplin ve kamu yararı güvence altına alınırken, diğer yandan personelin asılsız iddialara karşı hukuki güvenliği sağlanır.</w:t>
            </w:r>
          </w:p>
        </w:tc>
      </w:tr>
    </w:tbl>
    <w:p/>
    <w:p>
      <w:pPr>
        <w:pStyle w:val="Heading2"/>
      </w:pPr>
      <w:r>
        <w:t>Hukuk İşleri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Hukuk İşleri Müdürlüğü</w:t>
            </w:r>
          </w:p>
        </w:tc>
      </w:tr>
      <w:tr>
        <w:tc>
          <w:tcPr>
            <w:tcW w:type="dxa" w:w="960"/>
          </w:tcPr>
          <w:p>
            <w:r>
              <w:t>ALT PROGRAM ADI</w:t>
            </w:r>
          </w:p>
        </w:tc>
        <w:tc>
          <w:tcPr>
            <w:tcW w:type="dxa" w:w="7680"/>
            <w:gridSpan w:val="8"/>
          </w:tcPr>
          <w:p>
            <w:r>
              <w:t>Teftiş, Denetim ve Danışmanlık Hizmetleri</w:t>
            </w:r>
          </w:p>
        </w:tc>
      </w:tr>
      <w:tr>
        <w:tc>
          <w:tcPr>
            <w:tcW w:type="dxa" w:w="960"/>
          </w:tcPr>
          <w:p>
            <w:r>
              <w:t>GEREKÇE ve AÇIKLAMALAR</w:t>
            </w:r>
          </w:p>
        </w:tc>
        <w:tc>
          <w:tcPr>
            <w:tcW w:type="dxa" w:w="7680"/>
            <w:gridSpan w:val="8"/>
          </w:tcPr>
          <w:p>
            <w:r>
              <w:t>Belediyemiz birimlerinin yürüttüğü iş ve işlemlerin hukuka uygun yürütülmesi amacıyla hukuki mütalaa verilmesi, Belediyemizin taraf olduğu davalarda idarenin hak ve menfaatlerinin korunması, adli ve idari yargı mercilerinde temsilin sağlanması.</w:t>
            </w:r>
          </w:p>
        </w:tc>
      </w:tr>
      <w:tr>
        <w:tc>
          <w:tcPr>
            <w:tcW w:type="dxa" w:w="960"/>
          </w:tcPr>
          <w:p>
            <w:r>
              <w:t>ALT PROGRAMIN HEDEFİ</w:t>
            </w:r>
          </w:p>
        </w:tc>
        <w:tc>
          <w:tcPr>
            <w:tcW w:type="dxa" w:w="7680"/>
            <w:gridSpan w:val="8"/>
          </w:tcPr>
          <w:p>
            <w:r>
              <w:t>Belediyenin taraf olduğu dava ve icra süreçlerini mevzuata uygun, hızlı ve etkin bir şekilde yürüterek kurumsal hakları korumak; idari iş ve işlemlerde hukuki riskleri en aza indirmek için birimlere zamanında danışmanlık desteği sağlamak ve dijital dosya takip sistemine geçerek yargılama giderlerinde tasarruf sağlamaktır.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SH51/PG01. Aleyhe Açılan Davalarda Savunma Süresi İçinde Cevap Verilme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SH51/PG02. Hukuki Görüş Taleplerinin Yasal Süresi (veya 15 gün) İçinde Karşılanma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SH51/PG03. Dijital Ortama Aktarılan ve Arşivlenen Dava/İcra Dosyası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SH51/PG04. Kesinleşen Mahkeme Kararlarının Birimlere Bildirilme Süresi</w:t>
            </w:r>
          </w:p>
        </w:tc>
        <w:tc>
          <w:tcPr>
            <w:tcW w:type="dxa" w:w="960"/>
          </w:tcPr>
          <w:p/>
        </w:tc>
        <w:tc>
          <w:tcPr>
            <w:tcW w:type="dxa" w:w="960"/>
          </w:tcPr>
          <w:p>
            <w:r>
              <w:t>Gün</w:t>
            </w:r>
          </w:p>
        </w:tc>
        <w:tc>
          <w:tcPr>
            <w:tcW w:type="dxa" w:w="960"/>
          </w:tcPr>
          <w:p>
            <w:r>
              <w:t>5</w:t>
            </w:r>
          </w:p>
        </w:tc>
        <w:tc>
          <w:tcPr>
            <w:tcW w:type="dxa" w:w="960"/>
          </w:tcPr>
          <w:p>
            <w:r>
              <w:t>5</w:t>
            </w:r>
          </w:p>
        </w:tc>
        <w:tc>
          <w:tcPr>
            <w:tcW w:type="dxa" w:w="960"/>
          </w:tcPr>
          <w:p>
            <w:r>
              <w:t>5</w:t>
            </w:r>
          </w:p>
        </w:tc>
        <w:tc>
          <w:tcPr>
            <w:tcW w:type="dxa" w:w="960"/>
          </w:tcPr>
          <w:p>
            <w:r>
              <w:t>5</w:t>
            </w:r>
          </w:p>
        </w:tc>
        <w:tc>
          <w:tcPr>
            <w:tcW w:type="dxa" w:w="960"/>
          </w:tcPr>
          <w:p>
            <w:r>
              <w:t>5</w:t>
            </w:r>
          </w:p>
        </w:tc>
        <w:tc>
          <w:tcPr>
            <w:tcW w:type="dxa" w:w="960"/>
          </w:tcPr>
          <w:p>
            <w:r>
              <w:t>5</w:t>
            </w:r>
          </w:p>
        </w:tc>
      </w:tr>
      <w:tr>
        <w:tc>
          <w:tcPr>
            <w:tcW w:type="dxa" w:w="960"/>
          </w:tcPr>
          <w:p>
            <w:r>
              <w:t>Göstergeye İlişkin Açıklama</w:t>
            </w:r>
          </w:p>
        </w:tc>
        <w:tc>
          <w:tcPr>
            <w:tcW w:type="dxa" w:w="7680"/>
            <w:gridSpan w:val="8"/>
          </w:tcPr>
          <w:p>
            <w:r>
              <w:t>Aleyhe açılan davalarda savunma istemlerine süresi içerisinde cevap verilme oranının, hukuki görüş taleplerinin yasal süresi içerisinde karşılanma ve dijital ortama aktarılan ve arşivlenen dava/icra dosyalarının oranının %100 olması hedeflenmektedir. Kesinleşen mahkeme kararlarının ilgili birimlere en geç 5 gün içerisinde bildirilmesi hedeflenmektedir.</w:t>
            </w:r>
          </w:p>
        </w:tc>
      </w:tr>
      <w:tr>
        <w:tc>
          <w:tcPr>
            <w:tcW w:type="dxa" w:w="960"/>
          </w:tcPr>
          <w:p>
            <w:r>
              <w:t>Hesaplama Yöntemi</w:t>
            </w:r>
          </w:p>
        </w:tc>
        <w:tc>
          <w:tcPr>
            <w:tcW w:type="dxa" w:w="7680"/>
            <w:gridSpan w:val="8"/>
          </w:tcPr>
          <w:p>
            <w:r>
              <w:t>Savunma ve hukuki görüş göstergelerinde yasal süresi içinde neticelendirilen işlerin toplam iş yüküne oranı; dijital ortama aktarma göstergesinde elektronik ortama taşınarak arşivlenen evrakın toplam arşive oranı yüzdesel olarak esas alınır. Mahkeme kararlarının birimlere intikaline ilişkin göstergede ise nihai hükmün kuruma tebliğ edildiği gün ile ilgili birime sevk edildiği gün arasında geçen net gün süresi hesaplanır.</w:t>
            </w:r>
          </w:p>
        </w:tc>
      </w:tr>
      <w:tr>
        <w:tc>
          <w:tcPr>
            <w:tcW w:type="dxa" w:w="960"/>
          </w:tcPr>
          <w:p>
            <w:r>
              <w:t>Verinin Kaynağı</w:t>
            </w:r>
          </w:p>
        </w:tc>
        <w:tc>
          <w:tcPr>
            <w:tcW w:type="dxa" w:w="7680"/>
            <w:gridSpan w:val="8"/>
          </w:tcPr>
          <w:p>
            <w:r>
              <w:t>UYAP, Flexcity, EBYS, kurum içi kayıtlar, dava/icra dosyaları ve ilgili birim kayıtları.</w:t>
            </w:r>
          </w:p>
        </w:tc>
      </w:tr>
      <w:tr>
        <w:tc>
          <w:tcPr>
            <w:tcW w:type="dxa" w:w="960"/>
          </w:tcPr>
          <w:p>
            <w:r>
              <w:t>Sorumlu İdare</w:t>
            </w:r>
          </w:p>
        </w:tc>
        <w:tc>
          <w:tcPr>
            <w:tcW w:type="dxa" w:w="7680"/>
            <w:gridSpan w:val="8"/>
          </w:tcPr>
          <w:p>
            <w:r>
              <w:t>Hukuk İşleri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13.756.171,00</w:t>
            </w:r>
          </w:p>
        </w:tc>
        <w:tc>
          <w:tcPr>
            <w:tcW w:type="dxa" w:w="1440"/>
          </w:tcPr>
          <w:p>
            <w:r>
              <w:t>6.015.207,73</w:t>
            </w:r>
          </w:p>
        </w:tc>
        <w:tc>
          <w:tcPr>
            <w:tcW w:type="dxa" w:w="1440"/>
          </w:tcPr>
          <w:p>
            <w:r>
              <w:t>15.351.000,00</w:t>
            </w:r>
          </w:p>
        </w:tc>
        <w:tc>
          <w:tcPr>
            <w:tcW w:type="dxa" w:w="1440"/>
          </w:tcPr>
          <w:p>
            <w:r>
              <w:t>19.188.750,00</w:t>
            </w:r>
          </w:p>
        </w:tc>
        <w:tc>
          <w:tcPr>
            <w:tcW w:type="dxa" w:w="1440"/>
          </w:tcPr>
          <w:p>
            <w:r>
              <w:t>23.985.938,00</w:t>
            </w:r>
          </w:p>
        </w:tc>
      </w:tr>
      <w:tr>
        <w:tc>
          <w:tcPr>
            <w:tcW w:type="dxa" w:w="1440"/>
          </w:tcPr>
          <w:p>
            <w:r>
              <w:t>Sosyal Güvenlik Kurumuna Devlet Primi Giderler</w:t>
            </w:r>
          </w:p>
        </w:tc>
        <w:tc>
          <w:tcPr>
            <w:tcW w:type="dxa" w:w="1440"/>
          </w:tcPr>
          <w:p>
            <w:r>
              <w:t>880.000,00</w:t>
            </w:r>
          </w:p>
        </w:tc>
        <w:tc>
          <w:tcPr>
            <w:tcW w:type="dxa" w:w="1440"/>
          </w:tcPr>
          <w:p>
            <w:r>
              <w:t>528.158,66</w:t>
            </w:r>
          </w:p>
        </w:tc>
        <w:tc>
          <w:tcPr>
            <w:tcW w:type="dxa" w:w="1440"/>
          </w:tcPr>
          <w:p>
            <w:r>
              <w:t>1.206.284,00</w:t>
            </w:r>
          </w:p>
        </w:tc>
        <w:tc>
          <w:tcPr>
            <w:tcW w:type="dxa" w:w="1440"/>
          </w:tcPr>
          <w:p>
            <w:r>
              <w:t>1.507.855,00</w:t>
            </w:r>
          </w:p>
        </w:tc>
        <w:tc>
          <w:tcPr>
            <w:tcW w:type="dxa" w:w="1440"/>
          </w:tcPr>
          <w:p>
            <w:r>
              <w:t>1.884.819,00</w:t>
            </w:r>
          </w:p>
        </w:tc>
      </w:tr>
      <w:tr>
        <w:tc>
          <w:tcPr>
            <w:tcW w:type="dxa" w:w="1440"/>
          </w:tcPr>
          <w:p>
            <w:r>
              <w:t>Mal ve Hizmet Alım Giderleri</w:t>
            </w:r>
          </w:p>
        </w:tc>
        <w:tc>
          <w:tcPr>
            <w:tcW w:type="dxa" w:w="1440"/>
          </w:tcPr>
          <w:p>
            <w:r>
              <w:t>26.340.000,00</w:t>
            </w:r>
          </w:p>
        </w:tc>
        <w:tc>
          <w:tcPr>
            <w:tcW w:type="dxa" w:w="1440"/>
          </w:tcPr>
          <w:p>
            <w:r>
              <w:t>17.562.026,35</w:t>
            </w:r>
          </w:p>
        </w:tc>
        <w:tc>
          <w:tcPr>
            <w:tcW w:type="dxa" w:w="1440"/>
          </w:tcPr>
          <w:p>
            <w:r>
              <w:t>32.925.000,00</w:t>
            </w:r>
          </w:p>
        </w:tc>
        <w:tc>
          <w:tcPr>
            <w:tcW w:type="dxa" w:w="1440"/>
          </w:tcPr>
          <w:p>
            <w:r>
              <w:t>38.595.240,00</w:t>
            </w:r>
          </w:p>
        </w:tc>
        <w:tc>
          <w:tcPr>
            <w:tcW w:type="dxa" w:w="1440"/>
          </w:tcPr>
          <w:p>
            <w:r>
              <w:t>42.097.624,00</w:t>
            </w:r>
          </w:p>
        </w:tc>
      </w:tr>
      <w:tr>
        <w:tc>
          <w:tcPr>
            <w:tcW w:type="dxa" w:w="1440"/>
          </w:tcPr>
          <w:p>
            <w:r>
              <w:t>BÜTÇE İÇİ TOPLAM KAYNAK</w:t>
            </w:r>
          </w:p>
        </w:tc>
        <w:tc>
          <w:tcPr>
            <w:tcW w:type="dxa" w:w="1440"/>
          </w:tcPr>
          <w:p>
            <w:r>
              <w:t>40.976.171,00</w:t>
            </w:r>
          </w:p>
        </w:tc>
        <w:tc>
          <w:tcPr>
            <w:tcW w:type="dxa" w:w="1440"/>
          </w:tcPr>
          <w:p>
            <w:r>
              <w:t>24.105.392,74</w:t>
            </w:r>
          </w:p>
        </w:tc>
        <w:tc>
          <w:tcPr>
            <w:tcW w:type="dxa" w:w="1440"/>
          </w:tcPr>
          <w:p>
            <w:r>
              <w:t>49.482.284,00</w:t>
            </w:r>
          </w:p>
        </w:tc>
        <w:tc>
          <w:tcPr>
            <w:tcW w:type="dxa" w:w="1440"/>
          </w:tcPr>
          <w:p>
            <w:r>
              <w:t>59.291.845,00</w:t>
            </w:r>
          </w:p>
        </w:tc>
        <w:tc>
          <w:tcPr>
            <w:tcW w:type="dxa" w:w="1440"/>
          </w:tcPr>
          <w:p>
            <w:r>
              <w:t>67.968.381,00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40.976.171,00</w:t>
            </w:r>
          </w:p>
        </w:tc>
        <w:tc>
          <w:tcPr>
            <w:tcW w:type="dxa" w:w="1440"/>
          </w:tcPr>
          <w:p>
            <w:r>
              <w:t>24.105.392,74</w:t>
            </w:r>
          </w:p>
        </w:tc>
        <w:tc>
          <w:tcPr>
            <w:tcW w:type="dxa" w:w="1440"/>
          </w:tcPr>
          <w:p>
            <w:r>
              <w:t>49.482.284,00</w:t>
            </w:r>
          </w:p>
        </w:tc>
        <w:tc>
          <w:tcPr>
            <w:tcW w:type="dxa" w:w="1440"/>
          </w:tcPr>
          <w:p>
            <w:r>
              <w:t>59.291.845,00</w:t>
            </w:r>
          </w:p>
        </w:tc>
        <w:tc>
          <w:tcPr>
            <w:tcW w:type="dxa" w:w="1440"/>
          </w:tcPr>
          <w:p>
            <w:r>
              <w:t>67.968.381,00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0001.Birimlerin hazırladığı sözleşme ve yönetmeliklerin ön incelemeden geçirilerek dava açılma riskinin azaltılması.</w:t>
            </w:r>
          </w:p>
        </w:tc>
        <w:tc>
          <w:tcPr>
            <w:tcW w:type="dxa" w:w="1234"/>
          </w:tcPr>
          <w:p>
            <w:r>
              <w:t>-</w:t>
            </w:r>
          </w:p>
        </w:tc>
        <w:tc>
          <w:tcPr>
            <w:tcW w:type="dxa" w:w="1234"/>
          </w:tcPr>
          <w:p>
            <w:r>
              <w:t>-</w:t>
            </w:r>
          </w:p>
        </w:tc>
        <w:tc>
          <w:tcPr>
            <w:tcW w:type="dxa" w:w="1234"/>
          </w:tcPr>
          <w:p>
            <w:r>
              <w:t>-</w:t>
            </w:r>
          </w:p>
        </w:tc>
        <w:tc>
          <w:tcPr>
            <w:tcW w:type="dxa" w:w="1234"/>
          </w:tcPr>
          <w:p>
            <w:r>
              <w:t>10.975.000,00</w:t>
            </w:r>
          </w:p>
        </w:tc>
        <w:tc>
          <w:tcPr>
            <w:tcW w:type="dxa" w:w="1234"/>
          </w:tcPr>
          <w:p>
            <w:r>
              <w:t>12.865.080,00</w:t>
            </w:r>
          </w:p>
        </w:tc>
        <w:tc>
          <w:tcPr>
            <w:tcW w:type="dxa" w:w="1234"/>
          </w:tcPr>
          <w:p>
            <w:r>
              <w:t>14.032.542,00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10.975.000,00</w:t>
            </w:r>
          </w:p>
        </w:tc>
        <w:tc>
          <w:tcPr>
            <w:tcW w:type="dxa" w:w="1234"/>
          </w:tcPr>
          <w:p>
            <w:r>
              <w:t>12.865.080,00</w:t>
            </w:r>
          </w:p>
        </w:tc>
        <w:tc>
          <w:tcPr>
            <w:tcW w:type="dxa" w:w="1234"/>
          </w:tcPr>
          <w:p>
            <w:r>
              <w:t>14.032.542,00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0002.Mevcut UYAP ve EBYS sistemleriyle entegre çalışan bir "Hukuk Otomasyon Sistemi"nin devreye alınması.</w:t>
            </w:r>
          </w:p>
        </w:tc>
        <w:tc>
          <w:tcPr>
            <w:tcW w:type="dxa" w:w="1234"/>
          </w:tcPr>
          <w:p>
            <w:r>
              <w:t>-</w:t>
            </w:r>
          </w:p>
        </w:tc>
        <w:tc>
          <w:tcPr>
            <w:tcW w:type="dxa" w:w="1234"/>
          </w:tcPr>
          <w:p>
            <w:r>
              <w:t>-</w:t>
            </w:r>
          </w:p>
        </w:tc>
        <w:tc>
          <w:tcPr>
            <w:tcW w:type="dxa" w:w="1234"/>
          </w:tcPr>
          <w:p>
            <w:r>
              <w:t>-</w:t>
            </w:r>
          </w:p>
        </w:tc>
        <w:tc>
          <w:tcPr>
            <w:tcW w:type="dxa" w:w="1234"/>
          </w:tcPr>
          <w:p>
            <w:r>
              <w:t>10.975.000,00</w:t>
            </w:r>
          </w:p>
        </w:tc>
        <w:tc>
          <w:tcPr>
            <w:tcW w:type="dxa" w:w="1234"/>
          </w:tcPr>
          <w:p>
            <w:r>
              <w:t>12.865.080,00</w:t>
            </w:r>
          </w:p>
        </w:tc>
        <w:tc>
          <w:tcPr>
            <w:tcW w:type="dxa" w:w="1234"/>
          </w:tcPr>
          <w:p>
            <w:r>
              <w:t>14.032.541,00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10.975.000,00</w:t>
            </w:r>
          </w:p>
        </w:tc>
        <w:tc>
          <w:tcPr>
            <w:tcW w:type="dxa" w:w="1234"/>
          </w:tcPr>
          <w:p>
            <w:r>
              <w:t>12.865.080,00</w:t>
            </w:r>
          </w:p>
        </w:tc>
        <w:tc>
          <w:tcPr>
            <w:tcW w:type="dxa" w:w="1234"/>
          </w:tcPr>
          <w:p>
            <w:r>
              <w:t>14.032.541,00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0003.Personelin uzmanlık alanlarına göre (İmar hukuku, Kamu İhale hukuku vb.) sertifikalı eğitim programlarına katılımının sağlanması.</w:t>
            </w:r>
          </w:p>
        </w:tc>
        <w:tc>
          <w:tcPr>
            <w:tcW w:type="dxa" w:w="1234"/>
          </w:tcPr>
          <w:p>
            <w:r>
              <w:t>-</w:t>
            </w:r>
          </w:p>
        </w:tc>
        <w:tc>
          <w:tcPr>
            <w:tcW w:type="dxa" w:w="1234"/>
          </w:tcPr>
          <w:p>
            <w:r>
              <w:t>-</w:t>
            </w:r>
          </w:p>
        </w:tc>
        <w:tc>
          <w:tcPr>
            <w:tcW w:type="dxa" w:w="1234"/>
          </w:tcPr>
          <w:p>
            <w:r>
              <w:t>-</w:t>
            </w:r>
          </w:p>
        </w:tc>
        <w:tc>
          <w:tcPr>
            <w:tcW w:type="dxa" w:w="1234"/>
          </w:tcPr>
          <w:p>
            <w:r>
              <w:t>10.975.000,00</w:t>
            </w:r>
          </w:p>
        </w:tc>
        <w:tc>
          <w:tcPr>
            <w:tcW w:type="dxa" w:w="1234"/>
          </w:tcPr>
          <w:p>
            <w:r>
              <w:t>12.865.080,00</w:t>
            </w:r>
          </w:p>
        </w:tc>
        <w:tc>
          <w:tcPr>
            <w:tcW w:type="dxa" w:w="1234"/>
          </w:tcPr>
          <w:p>
            <w:r>
              <w:t>14.032.541,00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10.975.000,00</w:t>
            </w:r>
          </w:p>
        </w:tc>
        <w:tc>
          <w:tcPr>
            <w:tcW w:type="dxa" w:w="1234"/>
          </w:tcPr>
          <w:p>
            <w:r>
              <w:t>12.865.080,00</w:t>
            </w:r>
          </w:p>
        </w:tc>
        <w:tc>
          <w:tcPr>
            <w:tcW w:type="dxa" w:w="1234"/>
          </w:tcPr>
          <w:p>
            <w:r>
              <w:t>14.032.541,00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32.925.000,00</w:t>
            </w:r>
          </w:p>
        </w:tc>
        <w:tc>
          <w:tcPr>
            <w:tcW w:type="dxa" w:w="1234"/>
          </w:tcPr>
          <w:p>
            <w:r>
              <w:t>38.595.240,00</w:t>
            </w:r>
          </w:p>
        </w:tc>
        <w:tc>
          <w:tcPr>
            <w:tcW w:type="dxa" w:w="1234"/>
          </w:tcPr>
          <w:p>
            <w:r>
              <w:t>42.097.624,00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32.925.000,00</w:t>
            </w:r>
          </w:p>
        </w:tc>
        <w:tc>
          <w:tcPr>
            <w:tcW w:type="dxa" w:w="1234"/>
          </w:tcPr>
          <w:p>
            <w:r>
              <w:t>38.595.240,00</w:t>
            </w:r>
          </w:p>
        </w:tc>
        <w:tc>
          <w:tcPr>
            <w:tcW w:type="dxa" w:w="1234"/>
          </w:tcPr>
          <w:p>
            <w:r>
              <w:t>42.097.624,00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16.557.284,00</w:t>
            </w:r>
          </w:p>
        </w:tc>
        <w:tc>
          <w:tcPr>
            <w:tcW w:type="dxa" w:w="1234"/>
          </w:tcPr>
          <w:p>
            <w:r>
              <w:t>20.696.605,00</w:t>
            </w:r>
          </w:p>
        </w:tc>
        <w:tc>
          <w:tcPr>
            <w:tcW w:type="dxa" w:w="1234"/>
          </w:tcPr>
          <w:p>
            <w:r>
              <w:t>25.870.757,00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49.482.284,00</w:t>
            </w:r>
          </w:p>
        </w:tc>
        <w:tc>
          <w:tcPr>
            <w:tcW w:type="dxa" w:w="1234"/>
          </w:tcPr>
          <w:p>
            <w:r>
              <w:t>59.291.845,00</w:t>
            </w:r>
          </w:p>
        </w:tc>
        <w:tc>
          <w:tcPr>
            <w:tcW w:type="dxa" w:w="1234"/>
          </w:tcPr>
          <w:p>
            <w:r>
              <w:t>67.968.381,00</w:t>
            </w:r>
          </w:p>
        </w:tc>
      </w:tr>
      <w:tr>
        <w:tc>
          <w:tcPr>
            <w:tcW w:type="dxa" w:w="8638"/>
            <w:gridSpan w:val="7"/>
          </w:tcPr>
          <w:p>
            <w:r>
              <w:t>Faaliyetlere İlişkin Açıklamalar</w:t>
            </w:r>
          </w:p>
        </w:tc>
      </w:tr>
      <w:tr>
        <w:tc>
          <w:tcPr>
            <w:tcW w:type="dxa" w:w="8638"/>
            <w:gridSpan w:val="7"/>
          </w:tcPr>
          <w:p>
            <w:r>
              <w:t>0001.Faaliyet Adı: Birimlerin hazırladığı sözleşme ve yönetmeliklerin ön incelemeden geçirilerek dava açılma riskinin azaltılması.</w:t>
            </w:r>
          </w:p>
        </w:tc>
      </w:tr>
      <w:tr>
        <w:tc>
          <w:tcPr>
            <w:tcW w:type="dxa" w:w="8638"/>
            <w:gridSpan w:val="7"/>
          </w:tcPr>
          <w:p>
            <w:r>
              <w:t>Belediyemiz birimlerinin yürüttüğü iş ve işlemlerin hukuka uygun yürütülmesi amacıyla hukuki mütalaa verilmesi, Belediyemizin taraf olduğu davalarda idarenin hak ve menfaatlerinin korunması, adli ve idari yargı mercilerinde temsilin sağlanması.</w:t>
            </w:r>
          </w:p>
        </w:tc>
      </w:tr>
      <w:tr>
        <w:tc>
          <w:tcPr>
            <w:tcW w:type="dxa" w:w="8638"/>
            <w:gridSpan w:val="7"/>
          </w:tcPr>
          <w:p>
            <w:r>
              <w:t>0002.Faaliyet Adı: Mevcut UYAP ve EBYS sistemleriyle entegre çalışan bir "Hukuk Otomasyon Sistemi"nin devreye alınması.</w:t>
            </w:r>
          </w:p>
        </w:tc>
      </w:tr>
      <w:tr>
        <w:tc>
          <w:tcPr>
            <w:tcW w:type="dxa" w:w="8638"/>
            <w:gridSpan w:val="7"/>
          </w:tcPr>
          <w:p>
            <w:r>
              <w:t>Belediyemiz birimlerinin yürüttüğü iş ve işlemlerin hukuka uygun yürütülmesi amacıyla hukuki mütalaa verilmesi, Belediyemizin taraf olduğu davalarda idarenin hak ve menfaatlerinin korunması, adli ve idari yargı mercilerinde temsilin sağlanması.</w:t>
            </w:r>
          </w:p>
        </w:tc>
      </w:tr>
      <w:tr>
        <w:tc>
          <w:tcPr>
            <w:tcW w:type="dxa" w:w="8638"/>
            <w:gridSpan w:val="7"/>
          </w:tcPr>
          <w:p>
            <w:r>
              <w:t>0003.Faaliyet Adı: Personelin uzmanlık alanlarına göre (İmar hukuku, Kamu İhale hukuku vb.) sertifikalı eğitim programlarına katılımının sağlanması.</w:t>
            </w:r>
          </w:p>
        </w:tc>
      </w:tr>
      <w:tr>
        <w:tc>
          <w:tcPr>
            <w:tcW w:type="dxa" w:w="8638"/>
            <w:gridSpan w:val="7"/>
          </w:tcPr>
          <w:p>
            <w:r>
              <w:t>Belediyemiz birimlerinin yürüttüğü iş ve işlemlerin hukuka uygun yürütülmesi amacıyla hukuki mütalaa verilmesi, Belediyemizin taraf olduğu davalarda idarenin hak ve menfaatlerinin korunması, adli ve idari yargı mercilerinde temsilin sağlanması.</w:t>
            </w:r>
          </w:p>
        </w:tc>
      </w:tr>
    </w:tbl>
    <w:p/>
    <w:p>
      <w:pPr>
        <w:pStyle w:val="Heading2"/>
      </w:pPr>
      <w:r>
        <w:t>Strateji Geliştirme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Strateji Geliştirme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5018 ve 5393 sayılı kanunların yasal zorunlulukları doğrultusunda; belediyemizin mali ve idari yönetim kapasitesini artırmak, kaynakları verimli kullanmak ve hesap verebilirliği sağlamak amaçlanmaktadır. Bu doğrultuda, 2027-2029 döneminde stratejik hedeflere ulaşma oranını %90'ın üzerine çıkarmak ve iç kontrol sistemine tam uyum sağlamak hedeflenmiştir. Belirlenen amaçlara ulaşmak için; dijital takip sistemi (ERP) üzerinden üçer aylık performans ve risk analizleri yapılacak, süreçler güncellenecek, harcamacı birimlere düzenli eğitimler verilecek ve bütçe-performans uyumu tam kapasiteyle işletilecektir. Yürütülecek bu çalışmalar, belediyemizin mevcut öz kaynakları, personeli ve ilgili hizmet alımı bütçe kalemleri bünyesinde koordine edilecektir.</w:t>
            </w:r>
          </w:p>
        </w:tc>
      </w:tr>
      <w:tr>
        <w:tc>
          <w:tcPr>
            <w:tcW w:type="dxa" w:w="960"/>
          </w:tcPr>
          <w:p>
            <w:r>
              <w:t>ALT PROGRAMIN HEDEFİ</w:t>
            </w:r>
          </w:p>
        </w:tc>
        <w:tc>
          <w:tcPr>
            <w:tcW w:type="dxa" w:w="7680"/>
            <w:gridSpan w:val="8"/>
          </w:tcPr>
          <w:p>
            <w:r>
              <w:t>Belediyenin stratejik yönetim kapasitesini artırmak amacıyla; 2027-2029 döneminde stratejik plan ve performans programı hedeflerine ulaşma oranını %90’ın üzerine çıkarmak, iç kontrol eylem planı uyumunu tam kapasiteyle sağlamak ve bütçe süreçlerine vatandaş katılımını dijital ve fiziksel yöntemlerle her yıl %10 artırmaktır.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SH52/PG01. Katılımcı Bütçeleme ve Stratejik Planlama Süreçlerine Dâhil Edilen Vatandaş Sayısı/Görüş Sayısı.</w:t>
            </w:r>
          </w:p>
        </w:tc>
        <w:tc>
          <w:tcPr>
            <w:tcW w:type="dxa" w:w="960"/>
          </w:tcPr>
          <w:p/>
        </w:tc>
        <w:tc>
          <w:tcPr>
            <w:tcW w:type="dxa" w:w="960"/>
          </w:tcPr>
          <w:p>
            <w:r>
              <w:t>Kişi</w:t>
            </w:r>
          </w:p>
        </w:tc>
        <w:tc>
          <w:tcPr>
            <w:tcW w:type="dxa" w:w="960"/>
          </w:tcPr>
          <w:p>
            <w:r>
              <w:t>2143</w:t>
            </w:r>
          </w:p>
        </w:tc>
        <w:tc>
          <w:tcPr>
            <w:tcW w:type="dxa" w:w="960"/>
          </w:tcPr>
          <w:p>
            <w:r>
              <w:t>1500</w:t>
            </w:r>
          </w:p>
        </w:tc>
        <w:tc>
          <w:tcPr>
            <w:tcW w:type="dxa" w:w="960"/>
          </w:tcPr>
          <w:p>
            <w:r>
              <w:t>1500</w:t>
            </w:r>
          </w:p>
        </w:tc>
        <w:tc>
          <w:tcPr>
            <w:tcW w:type="dxa" w:w="960"/>
          </w:tcPr>
          <w:p>
            <w:r>
              <w:t>1800</w:t>
            </w:r>
          </w:p>
        </w:tc>
        <w:tc>
          <w:tcPr>
            <w:tcW w:type="dxa" w:w="960"/>
          </w:tcPr>
          <w:p>
            <w:r>
              <w:t>2000</w:t>
            </w:r>
          </w:p>
        </w:tc>
        <w:tc>
          <w:tcPr>
            <w:tcW w:type="dxa" w:w="960"/>
          </w:tcPr>
          <w:p>
            <w:r>
              <w:t>2200</w:t>
            </w:r>
          </w:p>
        </w:tc>
      </w:tr>
      <w:tr>
        <w:tc>
          <w:tcPr>
            <w:tcW w:type="dxa" w:w="960"/>
          </w:tcPr>
          <w:p>
            <w:r>
              <w:t>SH52/PG03. Stratejik Plan İzleme ve Değerlendirme Raporlarının Zamanında ve Tam Kapasiteyle Hazırlanma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SH52/PG02. Dijital Katılım Kanalları Üzerinden Alınan Geri Bildirimlerin Planlara Yansıtılma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SH52/PG04. Birim Performans Programlarının Stratejik Plan Hedefleriyle Uyum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SH52/PG05. İç Kontrol Eylem Planı Uyum Oranı ve Tespit Edilen Risklerin Azaltılma Performansı Oranı</w:t>
            </w:r>
          </w:p>
        </w:tc>
        <w:tc>
          <w:tcPr>
            <w:tcW w:type="dxa" w:w="960"/>
          </w:tcPr>
          <w:p/>
        </w:tc>
        <w:tc>
          <w:tcPr>
            <w:tcW w:type="dxa" w:w="960"/>
          </w:tcPr>
          <w:p>
            <w:r>
              <w:t>Oran (%)</w:t>
            </w:r>
          </w:p>
        </w:tc>
        <w:tc>
          <w:tcPr>
            <w:tcW w:type="dxa" w:w="960"/>
          </w:tcPr>
          <w:p>
            <w:r>
              <w:t>80</w:t>
            </w:r>
          </w:p>
        </w:tc>
        <w:tc>
          <w:tcPr>
            <w:tcW w:type="dxa" w:w="960"/>
          </w:tcPr>
          <w:p>
            <w:r>
              <w:t>80</w:t>
            </w:r>
          </w:p>
        </w:tc>
        <w:tc>
          <w:tcPr>
            <w:tcW w:type="dxa" w:w="960"/>
          </w:tcPr>
          <w:p>
            <w:r>
              <w:t>80</w:t>
            </w:r>
          </w:p>
        </w:tc>
        <w:tc>
          <w:tcPr>
            <w:tcW w:type="dxa" w:w="960"/>
          </w:tcPr>
          <w:p>
            <w:r>
              <w:t>85</w:t>
            </w:r>
          </w:p>
        </w:tc>
        <w:tc>
          <w:tcPr>
            <w:tcW w:type="dxa" w:w="960"/>
          </w:tcPr>
          <w:p>
            <w:r>
              <w:t>87</w:t>
            </w:r>
          </w:p>
        </w:tc>
        <w:tc>
          <w:tcPr>
            <w:tcW w:type="dxa" w:w="960"/>
          </w:tcPr>
          <w:p>
            <w:r>
              <w:t>90</w:t>
            </w:r>
          </w:p>
        </w:tc>
      </w:tr>
      <w:tr>
        <w:tc>
          <w:tcPr>
            <w:tcW w:type="dxa" w:w="960"/>
          </w:tcPr>
          <w:p>
            <w:r>
              <w:t>Göstergeye İlişkin Açıklama</w:t>
            </w:r>
          </w:p>
        </w:tc>
        <w:tc>
          <w:tcPr>
            <w:tcW w:type="dxa" w:w="7680"/>
            <w:gridSpan w:val="8"/>
          </w:tcPr>
          <w:p>
            <w:r>
              <w:t>Bu performans göstergeleri; belediyemizin stratejik yönetim, mali disiplin ve kurumsal uyum kapasitesini ölçen 3 temel alt kriterin aritmetik ortalamasını ifade eder. Göstergenin ölçüm yöntemi ve hesaplama kriterleri şu şekildedir:Stratejik Plan ve Performans Hedeflerine Ulaşma Oranı: Yıl sonunda, harcamacı birimlerin performans programında yer alan toplam gösterge sayısının, başarıyla tamamlanan/hedefe ulaşan gösterge sayısına oranlanmasıyla hesaplanır (Hedef: %90).İç Kontrol Eylem Planı Uyum Oranı: Kamu İç Kontrol Standartları Tebliği doğrultusunda hazırlanan eylem planındaki toplam eylem sayısının, tam kapasiteyle gerçekleştirilen ve mevzuata uygunluğu sağlanan eylem sayısına oranıdır (Hedef: %80 tam uyum). Bütçe Gerçekleşme Oranı: Yıl sonu itibarıyla gerçekleşen toplam bütçe giderinin, dönem başında tahmin edilen/öngörülen bütçe ödeneğine oranlanmasıyla ölçülür (Hedef: %100).Veriler, Strateji Geliştirme Müdürlüğü koordinasyonunda, harcamacı birimlerden alınan 3'er aylık izleme raporları ve dijital takip (ERP) sistemi verileri konsolide edilerek dönemsel olarak takip edilecektir.</w:t>
            </w:r>
          </w:p>
        </w:tc>
      </w:tr>
      <w:tr>
        <w:tc>
          <w:tcPr>
            <w:tcW w:type="dxa" w:w="960"/>
          </w:tcPr>
          <w:p>
            <w:r>
              <w:t>Hesaplama Yöntemi</w:t>
            </w:r>
          </w:p>
        </w:tc>
        <w:tc>
          <w:tcPr>
            <w:tcW w:type="dxa" w:w="7680"/>
            <w:gridSpan w:val="8"/>
          </w:tcPr>
          <w:p>
            <w:r>
              <w:t>Dönem sonundaki başarı oranı, belirlenen üç ana başlığın kendi içindeki gerçekleşme durumlarına bakılarak hesaplanır: Stratejik Hedefler İçin: Yıl başında koyduğumuz toplam gösterge sayısının kaç tanesine tam olarak ulaştığımıza bakılır ve başarı yüzdesi bulunur. İç Kontrol İçin: Eylem planında yapılması planlanan toplam işlerin kaç tanesinin eksiksiz tamamlanıp hayata geçirildiği oranlanır. Bütçe İçin: Yıl sonunda harcanan toplam paranın, yıl başında meclis tarafından belediyeye verilen toplam paraya (ödeneğe) oranına bakılır. Her üç kriterden elde edilen yüzdesel sonuçlar, Strateji Geliştirme Müdürlüğü tarafından dijital sistem (ERP) ve birimlerden gelen raporlar üzerinden kontrol edilerek yıllık bazda netleştirilir.</w:t>
            </w:r>
          </w:p>
        </w:tc>
      </w:tr>
      <w:tr>
        <w:tc>
          <w:tcPr>
            <w:tcW w:type="dxa" w:w="960"/>
          </w:tcPr>
          <w:p>
            <w:r>
              <w:t>Verinin Kaynağı</w:t>
            </w:r>
          </w:p>
        </w:tc>
        <w:tc>
          <w:tcPr>
            <w:tcW w:type="dxa" w:w="7680"/>
            <w:gridSpan w:val="8"/>
          </w:tcPr>
          <w:p>
            <w:r>
              <w:t>Strateji Geliştirme Müdürlüğü İzleme ve Değerlendirme Raporları: Üçer ve altışar aylık dönemlerde birimlerden toplanan performans verileri. Kurumsal Takip ve Yönetim Bilgi Sistemi (ERP / Otomasyon Yazılımı): Dijital ortamda girilen anlık hedef ve gösterge gerçekleşmeleri. Belediye Kesin Hesabı ve Mali Durum Raporları: Yıl sonu bütçe gerçekleşme oranını gösteren resmi mali tablolar. İç Kontrol İzleme Komitesi Kararları ve Değerlendirme Raporları: İç kontrol eylem planının uyum düzeyini resmi olarak belgeleyen kurul raporları. Harcamacı Birimlerin (Müdürlüklerin) Faaliyet Raporları: Yıl sonunda müdürlüklerin kendi hedeflerine ulaşma durumlarını beyan ettikleri resmi raporlar.</w:t>
            </w:r>
          </w:p>
        </w:tc>
      </w:tr>
      <w:tr>
        <w:tc>
          <w:tcPr>
            <w:tcW w:type="dxa" w:w="960"/>
          </w:tcPr>
          <w:p>
            <w:r>
              <w:t>Sorumlu İdare</w:t>
            </w:r>
          </w:p>
        </w:tc>
        <w:tc>
          <w:tcPr>
            <w:tcW w:type="dxa" w:w="7680"/>
            <w:gridSpan w:val="8"/>
          </w:tcPr>
          <w:p>
            <w:r>
              <w:t>Strateji Geliştirme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2.412.000,00</w:t>
            </w:r>
          </w:p>
        </w:tc>
        <w:tc>
          <w:tcPr>
            <w:tcW w:type="dxa" w:w="1440"/>
          </w:tcPr>
          <w:p>
            <w:r>
              <w:t>1.288.130,58</w:t>
            </w:r>
          </w:p>
        </w:tc>
        <w:tc>
          <w:tcPr>
            <w:tcW w:type="dxa" w:w="1440"/>
          </w:tcPr>
          <w:p>
            <w:r>
              <w:t>3.295.000,00</w:t>
            </w:r>
          </w:p>
        </w:tc>
        <w:tc>
          <w:tcPr>
            <w:tcW w:type="dxa" w:w="1440"/>
          </w:tcPr>
          <w:p>
            <w:r>
              <w:t>4.118.750,00</w:t>
            </w:r>
          </w:p>
        </w:tc>
        <w:tc>
          <w:tcPr>
            <w:tcW w:type="dxa" w:w="1440"/>
          </w:tcPr>
          <w:p>
            <w:r>
              <w:t>5.148.438,00</w:t>
            </w:r>
          </w:p>
        </w:tc>
      </w:tr>
      <w:tr>
        <w:tc>
          <w:tcPr>
            <w:tcW w:type="dxa" w:w="1440"/>
          </w:tcPr>
          <w:p>
            <w:r>
              <w:t>Sosyal Güvenlik Kurumuna Devlet Primi Giderleri</w:t>
            </w:r>
          </w:p>
        </w:tc>
        <w:tc>
          <w:tcPr>
            <w:tcW w:type="dxa" w:w="1440"/>
          </w:tcPr>
          <w:p>
            <w:r>
              <w:t>241.000,00</w:t>
            </w:r>
          </w:p>
        </w:tc>
        <w:tc>
          <w:tcPr>
            <w:tcW w:type="dxa" w:w="1440"/>
          </w:tcPr>
          <w:p>
            <w:r>
              <w:t>119.860,50</w:t>
            </w:r>
          </w:p>
        </w:tc>
        <w:tc>
          <w:tcPr>
            <w:tcW w:type="dxa" w:w="1440"/>
          </w:tcPr>
          <w:p>
            <w:r>
              <w:t>301.250,00</w:t>
            </w:r>
          </w:p>
        </w:tc>
        <w:tc>
          <w:tcPr>
            <w:tcW w:type="dxa" w:w="1440"/>
          </w:tcPr>
          <w:p>
            <w:r>
              <w:t>376.563,00</w:t>
            </w:r>
          </w:p>
        </w:tc>
        <w:tc>
          <w:tcPr>
            <w:tcW w:type="dxa" w:w="1440"/>
          </w:tcPr>
          <w:p>
            <w:r>
              <w:t>470.704,00</w:t>
            </w:r>
          </w:p>
        </w:tc>
      </w:tr>
      <w:tr>
        <w:tc>
          <w:tcPr>
            <w:tcW w:type="dxa" w:w="1440"/>
          </w:tcPr>
          <w:p>
            <w:r>
              <w:t>Mal ve Hizmet Alım Giderleri</w:t>
            </w:r>
          </w:p>
        </w:tc>
        <w:tc>
          <w:tcPr>
            <w:tcW w:type="dxa" w:w="1440"/>
          </w:tcPr>
          <w:p>
            <w:r>
              <w:t>2.000.000,00</w:t>
            </w:r>
          </w:p>
        </w:tc>
        <w:tc>
          <w:tcPr>
            <w:tcW w:type="dxa" w:w="1440"/>
          </w:tcPr>
          <w:p>
            <w:r>
              <w:t>259.298,04</w:t>
            </w:r>
          </w:p>
        </w:tc>
        <w:tc>
          <w:tcPr>
            <w:tcW w:type="dxa" w:w="1440"/>
          </w:tcPr>
          <w:p>
            <w:r>
              <w:t>2.267.350,00</w:t>
            </w:r>
          </w:p>
        </w:tc>
        <w:tc>
          <w:tcPr>
            <w:tcW w:type="dxa" w:w="1440"/>
          </w:tcPr>
          <w:p>
            <w:r>
              <w:t>2.275.528,00</w:t>
            </w:r>
          </w:p>
        </w:tc>
        <w:tc>
          <w:tcPr>
            <w:tcW w:type="dxa" w:w="1440"/>
          </w:tcPr>
          <w:p>
            <w:r>
              <w:t>1.881.614,00</w:t>
            </w:r>
          </w:p>
        </w:tc>
      </w:tr>
      <w:tr>
        <w:tc>
          <w:tcPr>
            <w:tcW w:type="dxa" w:w="1440"/>
          </w:tcPr>
          <w:p>
            <w:r>
              <w:t>BÜTÇE İÇİ TOPLAM KAYNAK</w:t>
            </w:r>
          </w:p>
        </w:tc>
        <w:tc>
          <w:tcPr>
            <w:tcW w:type="dxa" w:w="1440"/>
          </w:tcPr>
          <w:p>
            <w:r>
              <w:t>4.653.000,00</w:t>
            </w:r>
          </w:p>
        </w:tc>
        <w:tc>
          <w:tcPr>
            <w:tcW w:type="dxa" w:w="1440"/>
          </w:tcPr>
          <w:p>
            <w:r>
              <w:t>1.667.289,12</w:t>
            </w:r>
          </w:p>
        </w:tc>
        <w:tc>
          <w:tcPr>
            <w:tcW w:type="dxa" w:w="1440"/>
          </w:tcPr>
          <w:p>
            <w:r>
              <w:t>5.863.600,00</w:t>
            </w:r>
          </w:p>
        </w:tc>
        <w:tc>
          <w:tcPr>
            <w:tcW w:type="dxa" w:w="1440"/>
          </w:tcPr>
          <w:p>
            <w:r>
              <w:t>6.770.841,00</w:t>
            </w:r>
          </w:p>
        </w:tc>
        <w:tc>
          <w:tcPr>
            <w:tcW w:type="dxa" w:w="1440"/>
          </w:tcPr>
          <w:p>
            <w:r>
              <w:t>7.500.756,00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4.653.000,00</w:t>
            </w:r>
          </w:p>
        </w:tc>
        <w:tc>
          <w:tcPr>
            <w:tcW w:type="dxa" w:w="1440"/>
          </w:tcPr>
          <w:p>
            <w:r>
              <w:t>1.667.289,12</w:t>
            </w:r>
          </w:p>
        </w:tc>
        <w:tc>
          <w:tcPr>
            <w:tcW w:type="dxa" w:w="1440"/>
          </w:tcPr>
          <w:p>
            <w:r>
              <w:t>5.863.600,00</w:t>
            </w:r>
          </w:p>
        </w:tc>
        <w:tc>
          <w:tcPr>
            <w:tcW w:type="dxa" w:w="1440"/>
          </w:tcPr>
          <w:p>
            <w:r>
              <w:t>6.770.841,00</w:t>
            </w:r>
          </w:p>
        </w:tc>
        <w:tc>
          <w:tcPr>
            <w:tcW w:type="dxa" w:w="1440"/>
          </w:tcPr>
          <w:p>
            <w:r>
              <w:t>7.500.756,00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0001.Stratejik planlama ve bütçeleme faaliyetleri</w:t>
            </w:r>
          </w:p>
        </w:tc>
        <w:tc>
          <w:tcPr>
            <w:tcW w:type="dxa" w:w="1234"/>
          </w:tcPr>
          <w:p>
            <w:r>
              <w:t>-</w:t>
            </w:r>
          </w:p>
        </w:tc>
        <w:tc>
          <w:tcPr>
            <w:tcW w:type="dxa" w:w="1234"/>
          </w:tcPr>
          <w:p>
            <w:r>
              <w:t>-</w:t>
            </w:r>
          </w:p>
        </w:tc>
        <w:tc>
          <w:tcPr>
            <w:tcW w:type="dxa" w:w="1234"/>
          </w:tcPr>
          <w:p>
            <w:r>
              <w:t>-</w:t>
            </w:r>
          </w:p>
        </w:tc>
        <w:tc>
          <w:tcPr>
            <w:tcW w:type="dxa" w:w="1234"/>
          </w:tcPr>
          <w:p>
            <w:r>
              <w:t>1.167.350,00</w:t>
            </w:r>
          </w:p>
        </w:tc>
        <w:tc>
          <w:tcPr>
            <w:tcW w:type="dxa" w:w="1234"/>
          </w:tcPr>
          <w:p>
            <w:r>
              <w:t>1.075.528,00</w:t>
            </w:r>
          </w:p>
        </w:tc>
        <w:tc>
          <w:tcPr>
            <w:tcW w:type="dxa" w:w="1234"/>
          </w:tcPr>
          <w:p>
            <w:r>
              <w:t>1.000.000,00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1.167.350,00</w:t>
            </w:r>
          </w:p>
        </w:tc>
        <w:tc>
          <w:tcPr>
            <w:tcW w:type="dxa" w:w="1234"/>
          </w:tcPr>
          <w:p>
            <w:r>
              <w:t>1.075.528,00</w:t>
            </w:r>
          </w:p>
        </w:tc>
        <w:tc>
          <w:tcPr>
            <w:tcW w:type="dxa" w:w="1234"/>
          </w:tcPr>
          <w:p>
            <w:r>
              <w:t>1.000.000,00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0002.İç Kontrol Eylem Planı Uyum ve Kalite Yönetim Süreçleri</w:t>
            </w:r>
          </w:p>
        </w:tc>
        <w:tc>
          <w:tcPr>
            <w:tcW w:type="dxa" w:w="1234"/>
          </w:tcPr>
          <w:p>
            <w:r>
              <w:t>-</w:t>
            </w:r>
          </w:p>
        </w:tc>
        <w:tc>
          <w:tcPr>
            <w:tcW w:type="dxa" w:w="1234"/>
          </w:tcPr>
          <w:p>
            <w:r>
              <w:t>-</w:t>
            </w:r>
          </w:p>
        </w:tc>
        <w:tc>
          <w:tcPr>
            <w:tcW w:type="dxa" w:w="1234"/>
          </w:tcPr>
          <w:p>
            <w:r>
              <w:t>-</w:t>
            </w:r>
          </w:p>
        </w:tc>
        <w:tc>
          <w:tcPr>
            <w:tcW w:type="dxa" w:w="1234"/>
          </w:tcPr>
          <w:p>
            <w:r>
              <w:t>1.100.000,00</w:t>
            </w:r>
          </w:p>
        </w:tc>
        <w:tc>
          <w:tcPr>
            <w:tcW w:type="dxa" w:w="1234"/>
          </w:tcPr>
          <w:p>
            <w:r>
              <w:t>1.250.000,00</w:t>
            </w:r>
          </w:p>
        </w:tc>
        <w:tc>
          <w:tcPr>
            <w:tcW w:type="dxa" w:w="1234"/>
          </w:tcPr>
          <w:p>
            <w:r>
              <w:t>881.614,00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1.100.000,00</w:t>
            </w:r>
          </w:p>
        </w:tc>
        <w:tc>
          <w:tcPr>
            <w:tcW w:type="dxa" w:w="1234"/>
          </w:tcPr>
          <w:p>
            <w:r>
              <w:t>1.250.000,00</w:t>
            </w:r>
          </w:p>
        </w:tc>
        <w:tc>
          <w:tcPr>
            <w:tcW w:type="dxa" w:w="1234"/>
          </w:tcPr>
          <w:p>
            <w:r>
              <w:t>881.614,00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0003.Performans göstergelerinin takibi ve raporlanması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0004.Katılımcı bütçe çalışmaları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0005.Performans programı ve bütçenin hazırlanması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0006.Ulusal ve uluslararası projelere katılım</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0007.2050 Büyükçekmece vizyonu takibi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0008.Ulusal ve uluslararası kongre ve toplantılara katılım</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2.267.350,00</w:t>
            </w:r>
          </w:p>
        </w:tc>
        <w:tc>
          <w:tcPr>
            <w:tcW w:type="dxa" w:w="1234"/>
          </w:tcPr>
          <w:p>
            <w:r>
              <w:t>2.325.528,00</w:t>
            </w:r>
          </w:p>
        </w:tc>
        <w:tc>
          <w:tcPr>
            <w:tcW w:type="dxa" w:w="1234"/>
          </w:tcPr>
          <w:p>
            <w:r>
              <w:t>1.881.614,00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2.267.350,00</w:t>
            </w:r>
          </w:p>
        </w:tc>
        <w:tc>
          <w:tcPr>
            <w:tcW w:type="dxa" w:w="1234"/>
          </w:tcPr>
          <w:p>
            <w:r>
              <w:t>2.325.528,00</w:t>
            </w:r>
          </w:p>
        </w:tc>
        <w:tc>
          <w:tcPr>
            <w:tcW w:type="dxa" w:w="1234"/>
          </w:tcPr>
          <w:p>
            <w:r>
              <w:t>1.881.614,00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3.596.250,00</w:t>
            </w:r>
          </w:p>
        </w:tc>
        <w:tc>
          <w:tcPr>
            <w:tcW w:type="dxa" w:w="1234"/>
          </w:tcPr>
          <w:p>
            <w:r>
              <w:t>4.495.313,00</w:t>
            </w:r>
          </w:p>
        </w:tc>
        <w:tc>
          <w:tcPr>
            <w:tcW w:type="dxa" w:w="1234"/>
          </w:tcPr>
          <w:p>
            <w:r>
              <w:t>5.619.142,00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5.863.600,00</w:t>
            </w:r>
          </w:p>
        </w:tc>
        <w:tc>
          <w:tcPr>
            <w:tcW w:type="dxa" w:w="1234"/>
          </w:tcPr>
          <w:p>
            <w:r>
              <w:t>6.820.841,00</w:t>
            </w:r>
          </w:p>
        </w:tc>
        <w:tc>
          <w:tcPr>
            <w:tcW w:type="dxa" w:w="1234"/>
          </w:tcPr>
          <w:p>
            <w:r>
              <w:t>7.500.756,00</w:t>
            </w:r>
          </w:p>
        </w:tc>
      </w:tr>
      <w:tr>
        <w:tc>
          <w:tcPr>
            <w:tcW w:type="dxa" w:w="8638"/>
            <w:gridSpan w:val="7"/>
          </w:tcPr>
          <w:p>
            <w:r>
              <w:t>Faaliyetlere İlişkin Açıklamalar</w:t>
            </w:r>
          </w:p>
        </w:tc>
      </w:tr>
      <w:tr>
        <w:tc>
          <w:tcPr>
            <w:tcW w:type="dxa" w:w="8638"/>
            <w:gridSpan w:val="7"/>
          </w:tcPr>
          <w:p>
            <w:r>
              <w:t>0001.Faaliyet Adı: Stratejik planlama ve bütçeleme faaliyetleri</w:t>
            </w:r>
          </w:p>
        </w:tc>
      </w:tr>
      <w:tr>
        <w:tc>
          <w:tcPr>
            <w:tcW w:type="dxa" w:w="8638"/>
            <w:gridSpan w:val="7"/>
          </w:tcPr>
          <w:p>
            <w:r>
              <w:t>Bu faaliyet, kurumun orta ve uzun vadeli stratejik amaç ile hedeflerinin belirlenmesini; bu hedefler doğrultusunda kaynakların etkin, verimli ve ekonomik şekilde tahsis edilerek performans odaklı bütçe tasarılarının hazırlanmasını ve izlenmesini ifade eder.</w:t>
            </w:r>
          </w:p>
        </w:tc>
      </w:tr>
      <w:tr>
        <w:tc>
          <w:tcPr>
            <w:tcW w:type="dxa" w:w="8638"/>
            <w:gridSpan w:val="7"/>
          </w:tcPr>
          <w:p>
            <w:r>
              <w:t>0002.Faaliyet Adı: İç Kontrol Eylem Planı Uyum ve Kalite Yönetim Süreçleri</w:t>
            </w:r>
          </w:p>
        </w:tc>
      </w:tr>
      <w:tr>
        <w:tc>
          <w:tcPr>
            <w:tcW w:type="dxa" w:w="8638"/>
            <w:gridSpan w:val="7"/>
          </w:tcPr>
          <w:p>
            <w:r>
              <w:t>Kurumun iç kontrol sisteminin mevzuata ve uluslararası standartlara uygunluğunun sağlanması, risk odaklı eylem planlarının hazırlanıp izlenmesi ve hizmet süreçlerinin kalite yönetim standartları doğrultusunda sürekli iyileştirilmesini kapsayan faaliyettir.</w:t>
            </w:r>
          </w:p>
        </w:tc>
      </w:tr>
      <w:tr>
        <w:tc>
          <w:tcPr>
            <w:tcW w:type="dxa" w:w="8638"/>
            <w:gridSpan w:val="7"/>
          </w:tcPr>
          <w:p>
            <w:r>
              <w:t>0003.Faaliyet Adı: Performans göstergelerinin takibi ve raporlanması</w:t>
            </w:r>
          </w:p>
        </w:tc>
      </w:tr>
      <w:tr>
        <w:tc>
          <w:tcPr>
            <w:tcW w:type="dxa" w:w="8638"/>
            <w:gridSpan w:val="7"/>
          </w:tcPr>
          <w:p>
            <w:r>
              <w:t>Belirlenen performans göstergelerinin gerçekleşme durumlarının veriye dayalı yöntemlerle izlenmesi, sapmaların tespit edilerek gerekli iyileştirme adımlarının planlanması ve kurumsal performans sonuçlarının üst yönetime ve kamuoyuna şeffaf bir şekilde sunulması süreci faaliyetini ifade eder.</w:t>
            </w:r>
          </w:p>
        </w:tc>
      </w:tr>
      <w:tr>
        <w:tc>
          <w:tcPr>
            <w:tcW w:type="dxa" w:w="8638"/>
            <w:gridSpan w:val="7"/>
          </w:tcPr>
          <w:p>
            <w:r>
              <w:t>0004.Faaliyet Adı: Katılımcı bütçe çalışmaları</w:t>
            </w:r>
          </w:p>
        </w:tc>
      </w:tr>
      <w:tr>
        <w:tc>
          <w:tcPr>
            <w:tcW w:type="dxa" w:w="8638"/>
            <w:gridSpan w:val="7"/>
          </w:tcPr>
          <w:p>
            <w:r>
              <w:t>Bu faaliyet ile, katılımcı demokrasi ve şeffaflık ilkeleri doğrultusunda, kamu kaynaklarının tahsisinde halkın talep ve beklentilerini merkeze alan süreçlerdir. Kent sakinleri ve paydaşlarla yürütülen anket, saha çalışması ve toplantılar aracılığıyla toplanan verilerin analiz edilerek bütçe ve performans programına entegre edilmesi sağlanır.</w:t>
            </w:r>
          </w:p>
        </w:tc>
      </w:tr>
      <w:tr>
        <w:tc>
          <w:tcPr>
            <w:tcW w:type="dxa" w:w="8638"/>
            <w:gridSpan w:val="7"/>
          </w:tcPr>
          <w:p>
            <w:r>
              <w:t>0005.Faaliyet Adı: Performans programı ve bütçenin hazırlanması</w:t>
            </w:r>
          </w:p>
        </w:tc>
      </w:tr>
      <w:tr>
        <w:tc>
          <w:tcPr>
            <w:tcW w:type="dxa" w:w="8638"/>
            <w:gridSpan w:val="7"/>
          </w:tcPr>
          <w:p>
            <w:r>
              <w:t>İdarenin yıllık hizmet hedeflerini, bu hedeflere ulaşmak için yürütülecek faaliyetleri ve ihtiyaç duyulan mali kaynakları bütüncül bir yaklaşımla planlama sürecidir. Bu kapsamda, birim bazlı performans programı ve bütçe teklifleri derlenir, konsolide edilir ve mevzuat takvimine uygun şekilde yetkili organların (Üst yönetim, encümen ve meclis) onayına sunulur.</w:t>
            </w:r>
          </w:p>
        </w:tc>
      </w:tr>
      <w:tr>
        <w:tc>
          <w:tcPr>
            <w:tcW w:type="dxa" w:w="8638"/>
            <w:gridSpan w:val="7"/>
          </w:tcPr>
          <w:p>
            <w:r>
              <w:t>0006.Faaliyet Adı: Ulusal ve uluslararası projelere katılım</w:t>
            </w:r>
          </w:p>
        </w:tc>
      </w:tr>
      <w:tr>
        <w:tc>
          <w:tcPr>
            <w:tcW w:type="dxa" w:w="8638"/>
            <w:gridSpan w:val="7"/>
          </w:tcPr>
          <w:p>
            <w:r>
              <w:t>Kurumsal kapasiteyi artırmak ve ek kaynak temin etmek amacıyla ulusal ve uluslararası fon programlarına proje sunulması, ortaklıkların geliştirilmesi ve yürütülen projelerin yönetimi faaliyetleridir.</w:t>
            </w:r>
          </w:p>
        </w:tc>
      </w:tr>
      <w:tr>
        <w:tc>
          <w:tcPr>
            <w:tcW w:type="dxa" w:w="8638"/>
            <w:gridSpan w:val="7"/>
          </w:tcPr>
          <w:p>
            <w:r>
              <w:t>0007.Faaliyet Adı: 2050 Büyükçekmece vizyonu takibi</w:t>
            </w:r>
          </w:p>
        </w:tc>
      </w:tr>
      <w:tr>
        <w:tc>
          <w:tcPr>
            <w:tcW w:type="dxa" w:w="8638"/>
            <w:gridSpan w:val="7"/>
          </w:tcPr>
          <w:p>
            <w:r>
              <w:t>Kentin 2050 vizyonu doğrultusunda belirlenen uzun vadeli stratejik hedeflere ulaşma düzeyinin periyodik olarak izlenmesini, sürdürülebilir kentsel gelişme göstergelerinin takip edilmesini ve geleceğin ihtiyaçlarına yönelik stratejik uyum analizlerinin yapılmasını kapsayan faaliyeti ifade eder.</w:t>
            </w:r>
          </w:p>
        </w:tc>
      </w:tr>
      <w:tr>
        <w:tc>
          <w:tcPr>
            <w:tcW w:type="dxa" w:w="8638"/>
            <w:gridSpan w:val="7"/>
          </w:tcPr>
          <w:p>
            <w:r>
              <w:t>0008.Faaliyet Adı: Ulusal ve uluslararası kongre ve toplantılara katılım</w:t>
            </w:r>
          </w:p>
        </w:tc>
      </w:tr>
      <w:tr>
        <w:tc>
          <w:tcPr>
            <w:tcW w:type="dxa" w:w="8638"/>
            <w:gridSpan w:val="7"/>
          </w:tcPr>
          <w:p>
            <w:r>
              <w:t>Kurumsal temsiliyeti güçlendirmek, akademik ve mesleki ağlar ile iş birliğini geliştirmek ve yerel yönetim alanındaki iyi uygulama örneklerini izleyerek kuruma kazandırmak amacıyla ulusal ve uluslararası organizasyonlara katılım faaliyetini ifade eder.</w:t>
            </w:r>
          </w:p>
        </w:tc>
      </w:tr>
    </w:tbl>
    <w:p/>
    <w:p>
      <w:pPr>
        <w:pStyle w:val="Heading2"/>
      </w:pPr>
      <w:r>
        <w:t>Destek Hizmetleri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Destek Hizmetleri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GEREKÇE: Belediye birimlerinin operasyonel faaliyetlerini aksatmadan sürdürebilmesi ve kamu hizmetlerinin sürekliliğinin sağlanması adına ortak tüketim, donanım, araç ve altyapı ihtiyaçlarının planlı şekilde karşılanması esastır. Kaynakların etkili, ekonomik ve verimli kullanılması, şeffaflık ve rekabet ilkeleri gözetilerek ihale ve satın alma süreçlerinin 4734 sayılı Kamu İhale Kanunu ile ilgili mevzuata tam uyumla yürütülmesi ve kurumsal fiziki varlıkların korunarak işlerliğinin temin edilmesi amacıyla bu faaliyet yürütülmektedir. AÇIKLAMA: Birimlerimizin görev ve sorumluluklarını eksiksiz yerine getirebilmesi için gerekli olan mal, hizmet, araç ve iş makinesi ihtiyaçları merkezi bir koordinasyonla tespit edilerek temin edilecektir. Hizmet binaları ile tesislerin periyodik ve acil bakım-onarım işleri yürütülecek; akaryakıt ikmali, araç filosu kiralama-tahsis operasyonları ile elektrik, su, doğalgaz gibi temel abonelik giderleri hassasiyetle takip edilecektir. Kırtasiye, büro mefruşatı, demirbaş, kurumsal giyim ve temsil bayraklarının alım süreçleri yürütülerek sözleşme yönetimi, hak ediş tanzimi, muayene ve kabul işlemleri mevzuata uygun şekilde sonuçlandırılacaktır.</w:t>
            </w:r>
          </w:p>
        </w:tc>
      </w:tr>
      <w:tr>
        <w:tc>
          <w:tcPr>
            <w:tcW w:type="dxa" w:w="960"/>
          </w:tcPr>
          <w:p>
            <w:r>
              <w:t>ALT PROGRAMIN HEDEFİ</w:t>
            </w:r>
          </w:p>
        </w:tc>
        <w:tc>
          <w:tcPr>
            <w:tcW w:type="dxa" w:w="7680"/>
            <w:gridSpan w:val="8"/>
          </w:tcPr>
          <w:p>
            <w:r>
              <w:t>2027-2029 döneminde sahipsiz hayvanların etkin şekilde yönetilmesini sağlamak, kısırlaştırma, aşılama, tedavi ve rehabilitasyon hizmetlerinin kapasite ve etkinliğini artırmak, bakımevinin fiziki altyapısını güçlendirmek ve hayvan refahı ile toplum sağlığının korunmasına sürdürülebilir katkı sağlamaktır.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SH53/PG01.Birim Taleplerinin (ayniyat, temizlik ve sarf mlz. vb.) Ortalama Karşılama Süresi</w:t>
            </w:r>
          </w:p>
        </w:tc>
        <w:tc>
          <w:tcPr>
            <w:tcW w:type="dxa" w:w="960"/>
          </w:tcPr>
          <w:p/>
        </w:tc>
        <w:tc>
          <w:tcPr>
            <w:tcW w:type="dxa" w:w="960"/>
          </w:tcPr>
          <w:p>
            <w:r>
              <w:t>Gün</w:t>
            </w:r>
          </w:p>
        </w:tc>
        <w:tc>
          <w:tcPr>
            <w:tcW w:type="dxa" w:w="960"/>
          </w:tcPr>
          <w:p>
            <w:r>
              <w:t>3</w:t>
            </w:r>
          </w:p>
        </w:tc>
        <w:tc>
          <w:tcPr>
            <w:tcW w:type="dxa" w:w="960"/>
          </w:tcPr>
          <w:p>
            <w:r>
              <w:t>3</w:t>
            </w:r>
          </w:p>
        </w:tc>
        <w:tc>
          <w:tcPr>
            <w:tcW w:type="dxa" w:w="960"/>
          </w:tcPr>
          <w:p>
            <w:r>
              <w:t>3</w:t>
            </w:r>
          </w:p>
        </w:tc>
        <w:tc>
          <w:tcPr>
            <w:tcW w:type="dxa" w:w="960"/>
          </w:tcPr>
          <w:p>
            <w:r>
              <w:t>3</w:t>
            </w:r>
          </w:p>
        </w:tc>
        <w:tc>
          <w:tcPr>
            <w:tcW w:type="dxa" w:w="960"/>
          </w:tcPr>
          <w:p>
            <w:r>
              <w:t>3</w:t>
            </w:r>
          </w:p>
        </w:tc>
        <w:tc>
          <w:tcPr>
            <w:tcW w:type="dxa" w:w="960"/>
          </w:tcPr>
          <w:p>
            <w:r>
              <w:t>3</w:t>
            </w:r>
          </w:p>
        </w:tc>
      </w:tr>
      <w:tr>
        <w:tc>
          <w:tcPr>
            <w:tcW w:type="dxa" w:w="960"/>
          </w:tcPr>
          <w:p>
            <w:r>
              <w:t>SH53/PG02. Hizmet Alımı Yöntemiyle Araç ve İş Makinesi Taleplerinin Zamanında Karşılanma Oranı</w:t>
            </w:r>
          </w:p>
        </w:tc>
        <w:tc>
          <w:tcPr>
            <w:tcW w:type="dxa" w:w="960"/>
          </w:tcPr>
          <w:p/>
        </w:tc>
        <w:tc>
          <w:tcPr>
            <w:tcW w:type="dxa" w:w="960"/>
          </w:tcPr>
          <w:p>
            <w:r>
              <w:t>Yüzde</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SH53/PG03. Hizmet Araçlarının Akaryakıt İhtiyaçlarını Kesintisiz Karşılanma Oranı</w:t>
            </w:r>
          </w:p>
        </w:tc>
        <w:tc>
          <w:tcPr>
            <w:tcW w:type="dxa" w:w="960"/>
          </w:tcPr>
          <w:p/>
        </w:tc>
        <w:tc>
          <w:tcPr>
            <w:tcW w:type="dxa" w:w="960"/>
          </w:tcPr>
          <w:p>
            <w:r>
              <w:t>Yüzde</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SH53/PG04. Onaylı Satın Alma Taleplerinin Gerçekleştirilme Oranı</w:t>
            </w:r>
          </w:p>
        </w:tc>
        <w:tc>
          <w:tcPr>
            <w:tcW w:type="dxa" w:w="960"/>
          </w:tcPr>
          <w:p/>
        </w:tc>
        <w:tc>
          <w:tcPr>
            <w:tcW w:type="dxa" w:w="960"/>
          </w:tcPr>
          <w:p>
            <w:r>
              <w:t>Yüzde</w:t>
            </w:r>
          </w:p>
        </w:tc>
        <w:tc>
          <w:tcPr>
            <w:tcW w:type="dxa" w:w="960"/>
          </w:tcPr>
          <w:p>
            <w:r>
              <w:t>100</w:t>
            </w:r>
          </w:p>
        </w:tc>
        <w:tc>
          <w:tcPr>
            <w:tcW w:type="dxa" w:w="960"/>
          </w:tcPr>
          <w:p>
            <w:r>
              <w:t>93</w:t>
            </w:r>
          </w:p>
        </w:tc>
        <w:tc>
          <w:tcPr>
            <w:tcW w:type="dxa" w:w="960"/>
          </w:tcPr>
          <w:p>
            <w:r>
              <w:t>93</w:t>
            </w:r>
          </w:p>
        </w:tc>
        <w:tc>
          <w:tcPr>
            <w:tcW w:type="dxa" w:w="960"/>
          </w:tcPr>
          <w:p>
            <w:r>
              <w:t>95</w:t>
            </w:r>
          </w:p>
        </w:tc>
        <w:tc>
          <w:tcPr>
            <w:tcW w:type="dxa" w:w="960"/>
          </w:tcPr>
          <w:p>
            <w:r>
              <w:t>98</w:t>
            </w:r>
          </w:p>
        </w:tc>
        <w:tc>
          <w:tcPr>
            <w:tcW w:type="dxa" w:w="960"/>
          </w:tcPr>
          <w:p>
            <w:r>
              <w:t>98</w:t>
            </w:r>
          </w:p>
        </w:tc>
      </w:tr>
      <w:tr>
        <w:tc>
          <w:tcPr>
            <w:tcW w:type="dxa" w:w="960"/>
          </w:tcPr>
          <w:p>
            <w:r>
              <w:t>SH53/PG05. Dış Paydaş Lojistik Destek Hizmetleri Memnuniyet Oranı</w:t>
            </w:r>
          </w:p>
        </w:tc>
        <w:tc>
          <w:tcPr>
            <w:tcW w:type="dxa" w:w="960"/>
          </w:tcPr>
          <w:p/>
        </w:tc>
        <w:tc>
          <w:tcPr>
            <w:tcW w:type="dxa" w:w="960"/>
          </w:tcPr>
          <w:p>
            <w:r>
              <w:t>Yüzde</w:t>
            </w:r>
          </w:p>
        </w:tc>
        <w:tc>
          <w:tcPr>
            <w:tcW w:type="dxa" w:w="960"/>
          </w:tcPr>
          <w:p>
            <w:r>
              <w:t>100</w:t>
            </w:r>
          </w:p>
        </w:tc>
        <w:tc>
          <w:tcPr>
            <w:tcW w:type="dxa" w:w="960"/>
          </w:tcPr>
          <w:p>
            <w:r>
              <w:t>94</w:t>
            </w:r>
          </w:p>
        </w:tc>
        <w:tc>
          <w:tcPr>
            <w:tcW w:type="dxa" w:w="960"/>
          </w:tcPr>
          <w:p>
            <w:r>
              <w:t>94</w:t>
            </w:r>
          </w:p>
        </w:tc>
        <w:tc>
          <w:tcPr>
            <w:tcW w:type="dxa" w:w="960"/>
          </w:tcPr>
          <w:p>
            <w:r>
              <w:t>95</w:t>
            </w:r>
          </w:p>
        </w:tc>
        <w:tc>
          <w:tcPr>
            <w:tcW w:type="dxa" w:w="960"/>
          </w:tcPr>
          <w:p>
            <w:r>
              <w:t>98</w:t>
            </w:r>
          </w:p>
        </w:tc>
        <w:tc>
          <w:tcPr>
            <w:tcW w:type="dxa" w:w="960"/>
          </w:tcPr>
          <w:p>
            <w:r>
              <w:t>98</w:t>
            </w:r>
          </w:p>
        </w:tc>
      </w:tr>
      <w:tr>
        <w:tc>
          <w:tcPr>
            <w:tcW w:type="dxa" w:w="960"/>
          </w:tcPr>
          <w:p>
            <w:r>
              <w:t>Göstergeye İlişkin Açıklama</w:t>
            </w:r>
          </w:p>
        </w:tc>
        <w:tc>
          <w:tcPr>
            <w:tcW w:type="dxa" w:w="7680"/>
            <w:gridSpan w:val="8"/>
          </w:tcPr>
          <w:p>
            <w:r>
              <w:t>Destek Hizmetleri Müdürlüğünün yürüttüğü tedarik, enerji ve diğer destek hizmetlerinin planlı ve koordineli şekilde yürütülmesi; maliyet, ihtiyaç ve kullanım verilerinin izlenerek kaynakların etkin kullanımının sağlanması ve elde edilen sonuçların değerlendirilerek üst yönetime karar alma süreçlerinde kullanılabilecek nitelikte bilgi sunulması amacıyla söz konusu faaliyetlerin gerçekleştirilmesine ihtiyaç bulunmaktadır.</w:t>
            </w:r>
          </w:p>
        </w:tc>
      </w:tr>
      <w:tr>
        <w:tc>
          <w:tcPr>
            <w:tcW w:type="dxa" w:w="960"/>
          </w:tcPr>
          <w:p>
            <w:r>
              <w:t>Hesaplama Yöntemi</w:t>
            </w:r>
          </w:p>
        </w:tc>
        <w:tc>
          <w:tcPr>
            <w:tcW w:type="dxa" w:w="7680"/>
            <w:gridSpan w:val="8"/>
          </w:tcPr>
          <w:p>
            <w:r>
              <w:t>Bütçe İçin: Yıl sonunda harcanan toplam paranın, yıl başında meclis tarafından belediyeye verilen toplam paraya (ödeneğe) oranına bakılır.</w:t>
            </w:r>
          </w:p>
        </w:tc>
      </w:tr>
      <w:tr>
        <w:tc>
          <w:tcPr>
            <w:tcW w:type="dxa" w:w="960"/>
          </w:tcPr>
          <w:p>
            <w:r>
              <w:t>Verinin Kaynağı</w:t>
            </w:r>
          </w:p>
        </w:tc>
        <w:tc>
          <w:tcPr>
            <w:tcW w:type="dxa" w:w="7680"/>
            <w:gridSpan w:val="8"/>
          </w:tcPr>
          <w:p>
            <w:r>
              <w:t>Destek Hizmetleri Müdürlüğü İzleme ve Değerlendirme Raporları: Üçer ve Altışar Aylık dönemlerde birimlerden toplanan performans verileri. Belediye Kesin Hesabı ve Mali Durum Raporları: Yıl sonu bütçe gerçekleşme oranını gösteren resmi mali tablolar.</w:t>
            </w:r>
          </w:p>
        </w:tc>
      </w:tr>
      <w:tr>
        <w:tc>
          <w:tcPr>
            <w:tcW w:type="dxa" w:w="960"/>
          </w:tcPr>
          <w:p>
            <w:r>
              <w:t>Sorumlu İdare</w:t>
            </w:r>
          </w:p>
        </w:tc>
        <w:tc>
          <w:tcPr>
            <w:tcW w:type="dxa" w:w="7680"/>
            <w:gridSpan w:val="8"/>
          </w:tcPr>
          <w:p>
            <w:r>
              <w:t>Destek Hizmetleri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Destek Hizmetleri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GEREKÇE: Belediyemiz hizmetlerinin kesintisiz, planlı ve etkin bir biçimde sürdürülebilmesi için birimlerin ihtiyaç duyduğu mal, hizmet, araç ve fiziki donanımların zamanında ve eksiksiz temin edilmesi gerekmektedir. Kamu kaynaklarının ekonomik, verimli ve tasarruf ilkeleri doğrultusunda kullanılmasını sağlamak; ihale, satın alma, bakım-onarım ve ortak abonelik süreçlerini yürürlükteki mevzuata tam uyumla şeffaf ve hesap verebilir bir yapıda yönetmek amacıyla bu faaliyet yürütülmektedir. AÇIKLAMA: Birimlerimizin operasyonel ve ortak ihtiyaçlarını karşılamak üzere mal ve hizmet alımları, araç ve iş makinesi kiralama ile akaryakıt ikmal ve takip süreçleri mevzuata uygun şekilde planlanarak yürütülecektir. Bu kapsamda; hizmet binaları ve tesislerin bakım-onarım gereksinimleri ivedilikle giderilecek, elektrik, su ve doğalgaz gibi ortak abonelik giderlerinin takibi düzenli olarak yapılacaktır. Kırtasiye, büro donanımı, mobilya, demirbaş ve giyim gibi sarf ve kullanım malzemelerinin temini gerçekleştirilecek; ihale, sözleşme, hakediş, muayene ve kabul işlemleri titizlikle koordine edilerek kurumsal işleyişin aksaksız devamı sağlanacaktır.</w:t>
            </w:r>
          </w:p>
        </w:tc>
      </w:tr>
      <w:tr>
        <w:tc>
          <w:tcPr>
            <w:tcW w:type="dxa" w:w="960"/>
          </w:tcPr>
          <w:p>
            <w:r>
              <w:t>ALT PROGRAMIN HEDEFİ</w:t>
            </w:r>
          </w:p>
        </w:tc>
        <w:tc>
          <w:tcPr>
            <w:tcW w:type="dxa" w:w="7680"/>
            <w:gridSpan w:val="8"/>
          </w:tcPr>
          <w:p>
            <w:r>
              <w:t>Belediye hizmetlerinin aksamaması için araç ve iş makinesi filosunu optimize etmek, hizmet binalarında güvenlik ve temizlik standartlarını %100 seviyesinde tutmak ve teknolojik imkânlarla operasyonel verimliliği artırmaktır.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SH54/PG01.Hizmet Birimleri İçin Kiralanan Araç ve İş Makinesi Sayısı</w:t>
            </w:r>
          </w:p>
        </w:tc>
        <w:tc>
          <w:tcPr>
            <w:tcW w:type="dxa" w:w="960"/>
          </w:tcPr>
          <w:p/>
        </w:tc>
        <w:tc>
          <w:tcPr>
            <w:tcW w:type="dxa" w:w="960"/>
          </w:tcPr>
          <w:p>
            <w:r>
              <w:t>Adet</w:t>
            </w:r>
          </w:p>
        </w:tc>
        <w:tc>
          <w:tcPr>
            <w:tcW w:type="dxa" w:w="960"/>
          </w:tcPr>
          <w:p>
            <w:r>
              <w:t>257</w:t>
            </w:r>
          </w:p>
        </w:tc>
        <w:tc>
          <w:tcPr>
            <w:tcW w:type="dxa" w:w="960"/>
          </w:tcPr>
          <w:p>
            <w:r>
              <w:t>276</w:t>
            </w:r>
          </w:p>
        </w:tc>
        <w:tc>
          <w:tcPr>
            <w:tcW w:type="dxa" w:w="960"/>
          </w:tcPr>
          <w:p>
            <w:r>
              <w:t>276</w:t>
            </w:r>
          </w:p>
        </w:tc>
        <w:tc>
          <w:tcPr>
            <w:tcW w:type="dxa" w:w="960"/>
          </w:tcPr>
          <w:p>
            <w:r>
              <w:t>276</w:t>
            </w:r>
          </w:p>
        </w:tc>
        <w:tc>
          <w:tcPr>
            <w:tcW w:type="dxa" w:w="960"/>
          </w:tcPr>
          <w:p>
            <w:r>
              <w:t>276</w:t>
            </w:r>
          </w:p>
        </w:tc>
        <w:tc>
          <w:tcPr>
            <w:tcW w:type="dxa" w:w="960"/>
          </w:tcPr>
          <w:p>
            <w:r>
              <w:t>276</w:t>
            </w:r>
          </w:p>
        </w:tc>
      </w:tr>
      <w:tr>
        <w:tc>
          <w:tcPr>
            <w:tcW w:type="dxa" w:w="960"/>
          </w:tcPr>
          <w:p>
            <w:r>
              <w:t>SH54/PG02. Yıllık Toplam Akaryakıt Tüketim Miktarı</w:t>
            </w:r>
          </w:p>
        </w:tc>
        <w:tc>
          <w:tcPr>
            <w:tcW w:type="dxa" w:w="960"/>
          </w:tcPr>
          <w:p/>
        </w:tc>
        <w:tc>
          <w:tcPr>
            <w:tcW w:type="dxa" w:w="960"/>
          </w:tcPr>
          <w:p>
            <w:r>
              <w:t>Lt</w:t>
            </w:r>
          </w:p>
        </w:tc>
        <w:tc>
          <w:tcPr>
            <w:tcW w:type="dxa" w:w="960"/>
          </w:tcPr>
          <w:p>
            <w:r>
              <w:t>1.938.000</w:t>
            </w:r>
          </w:p>
        </w:tc>
        <w:tc>
          <w:tcPr>
            <w:tcW w:type="dxa" w:w="960"/>
          </w:tcPr>
          <w:p>
            <w:r>
              <w:t>2.200.000</w:t>
            </w:r>
          </w:p>
        </w:tc>
        <w:tc>
          <w:tcPr>
            <w:tcW w:type="dxa" w:w="960"/>
          </w:tcPr>
          <w:p>
            <w:r>
              <w:t>2.200.000</w:t>
            </w:r>
          </w:p>
        </w:tc>
        <w:tc>
          <w:tcPr>
            <w:tcW w:type="dxa" w:w="960"/>
          </w:tcPr>
          <w:p>
            <w:r>
              <w:t>2.200.000</w:t>
            </w:r>
          </w:p>
        </w:tc>
        <w:tc>
          <w:tcPr>
            <w:tcW w:type="dxa" w:w="960"/>
          </w:tcPr>
          <w:p>
            <w:r>
              <w:t>2.200.000</w:t>
            </w:r>
          </w:p>
        </w:tc>
        <w:tc>
          <w:tcPr>
            <w:tcW w:type="dxa" w:w="960"/>
          </w:tcPr>
          <w:p>
            <w:r>
              <w:t>2.200.000</w:t>
            </w:r>
          </w:p>
        </w:tc>
      </w:tr>
      <w:tr>
        <w:tc>
          <w:tcPr>
            <w:tcW w:type="dxa" w:w="960"/>
          </w:tcPr>
          <w:p>
            <w:r>
              <w:t>SH54/PG03. Taziye ve Sosyal Lojistik Hizmetleri Memnuniyet Oranı</w:t>
            </w:r>
          </w:p>
        </w:tc>
        <w:tc>
          <w:tcPr>
            <w:tcW w:type="dxa" w:w="960"/>
          </w:tcPr>
          <w:p/>
        </w:tc>
        <w:tc>
          <w:tcPr>
            <w:tcW w:type="dxa" w:w="960"/>
          </w:tcPr>
          <w:p>
            <w:r>
              <w:t>Yüzde</w:t>
            </w:r>
          </w:p>
        </w:tc>
        <w:tc>
          <w:tcPr>
            <w:tcW w:type="dxa" w:w="960"/>
          </w:tcPr>
          <w:p>
            <w:r>
              <w:t>100</w:t>
            </w:r>
          </w:p>
        </w:tc>
        <w:tc>
          <w:tcPr>
            <w:tcW w:type="dxa" w:w="960"/>
          </w:tcPr>
          <w:p>
            <w:r>
              <w:t>95</w:t>
            </w:r>
          </w:p>
        </w:tc>
        <w:tc>
          <w:tcPr>
            <w:tcW w:type="dxa" w:w="960"/>
          </w:tcPr>
          <w:p>
            <w:r>
              <w:t>95</w:t>
            </w:r>
          </w:p>
        </w:tc>
        <w:tc>
          <w:tcPr>
            <w:tcW w:type="dxa" w:w="960"/>
          </w:tcPr>
          <w:p>
            <w:r>
              <w:t>97</w:t>
            </w:r>
          </w:p>
        </w:tc>
        <w:tc>
          <w:tcPr>
            <w:tcW w:type="dxa" w:w="960"/>
          </w:tcPr>
          <w:p>
            <w:r>
              <w:t>98</w:t>
            </w:r>
          </w:p>
        </w:tc>
        <w:tc>
          <w:tcPr>
            <w:tcW w:type="dxa" w:w="960"/>
          </w:tcPr>
          <w:p>
            <w:r>
              <w:t>99</w:t>
            </w:r>
          </w:p>
        </w:tc>
      </w:tr>
      <w:tr>
        <w:tc>
          <w:tcPr>
            <w:tcW w:type="dxa" w:w="960"/>
          </w:tcPr>
          <w:p>
            <w:r>
              <w:t>SH54/PG04. Kurumsal Hizmet Binaları Temizlik ve Güvenlik Standartları Uyumluluk Oranı</w:t>
            </w:r>
          </w:p>
        </w:tc>
        <w:tc>
          <w:tcPr>
            <w:tcW w:type="dxa" w:w="960"/>
          </w:tcPr>
          <w:p/>
        </w:tc>
        <w:tc>
          <w:tcPr>
            <w:tcW w:type="dxa" w:w="960"/>
          </w:tcPr>
          <w:p>
            <w:r>
              <w:t>Yüzde</w:t>
            </w:r>
          </w:p>
        </w:tc>
        <w:tc>
          <w:tcPr>
            <w:tcW w:type="dxa" w:w="960"/>
          </w:tcPr>
          <w:p>
            <w:r>
              <w:t>100</w:t>
            </w:r>
          </w:p>
        </w:tc>
        <w:tc>
          <w:tcPr>
            <w:tcW w:type="dxa" w:w="960"/>
          </w:tcPr>
          <w:p>
            <w:r>
              <w:t>93</w:t>
            </w:r>
          </w:p>
        </w:tc>
        <w:tc>
          <w:tcPr>
            <w:tcW w:type="dxa" w:w="960"/>
          </w:tcPr>
          <w:p>
            <w:r>
              <w:t>93</w:t>
            </w:r>
          </w:p>
        </w:tc>
        <w:tc>
          <w:tcPr>
            <w:tcW w:type="dxa" w:w="960"/>
          </w:tcPr>
          <w:p>
            <w:r>
              <w:t>96</w:t>
            </w:r>
          </w:p>
        </w:tc>
        <w:tc>
          <w:tcPr>
            <w:tcW w:type="dxa" w:w="960"/>
          </w:tcPr>
          <w:p>
            <w:r>
              <w:t>97</w:t>
            </w:r>
          </w:p>
        </w:tc>
        <w:tc>
          <w:tcPr>
            <w:tcW w:type="dxa" w:w="960"/>
          </w:tcPr>
          <w:p>
            <w:r>
              <w:t>98</w:t>
            </w:r>
          </w:p>
        </w:tc>
      </w:tr>
      <w:tr>
        <w:tc>
          <w:tcPr>
            <w:tcW w:type="dxa" w:w="960"/>
          </w:tcPr>
          <w:p>
            <w:r>
              <w:t>Göstergeye İlişkin Açıklama</w:t>
            </w:r>
          </w:p>
        </w:tc>
        <w:tc>
          <w:tcPr>
            <w:tcW w:type="dxa" w:w="7680"/>
            <w:gridSpan w:val="8"/>
          </w:tcPr>
          <w:p>
            <w:r>
              <w:t>Destek Hizmetleri Müdürlüğünün yürüttüğü tedarik, enerji ve diğer destek hizmetlerinin planlı ve koordineli şekilde yürütülmesi; maliyet, ihtiyaç ve kullanım verilerinin izlenerek kaynakların etkin kullanımının sağlanması ve elde edilen sonuçların değerlendirilerek üst yönetime karar alma süreçlerinde kullanılabilecek nitelikte bilgi sunulması amacıyla söz konusu faaliyetlerin gerçekleştirilmesine ihtiyaç bulunmaktadır.</w:t>
            </w:r>
          </w:p>
        </w:tc>
      </w:tr>
      <w:tr>
        <w:tc>
          <w:tcPr>
            <w:tcW w:type="dxa" w:w="960"/>
          </w:tcPr>
          <w:p>
            <w:r>
              <w:t>Hesaplama Yöntemi</w:t>
            </w:r>
          </w:p>
        </w:tc>
        <w:tc>
          <w:tcPr>
            <w:tcW w:type="dxa" w:w="7680"/>
            <w:gridSpan w:val="8"/>
          </w:tcPr>
          <w:p>
            <w:r>
              <w:t>Bütçe İçin: Yıl sonunda harcanan toplam paranın, yıl başında meclis tarafından belediyeye verilen toplam paraya (ödeneğe) oranına bakılır.</w:t>
            </w:r>
          </w:p>
        </w:tc>
      </w:tr>
      <w:tr>
        <w:tc>
          <w:tcPr>
            <w:tcW w:type="dxa" w:w="960"/>
          </w:tcPr>
          <w:p>
            <w:r>
              <w:t>Verinin Kaynağı</w:t>
            </w:r>
          </w:p>
        </w:tc>
        <w:tc>
          <w:tcPr>
            <w:tcW w:type="dxa" w:w="7680"/>
            <w:gridSpan w:val="8"/>
          </w:tcPr>
          <w:p>
            <w:r>
              <w:t>Destek Hizmetleri Müdürlüğü İzleme ve Değerlendirme Raporları: Üçer ve Altışar Aylık dönemlerde birimlerden toplanan performans verileri. Belediye Kesin Hesabı ve Mali Durum Raporları: Yıl sonu bütçe gerçekleşme oranını gösteren resmi mali tablolar.</w:t>
            </w:r>
          </w:p>
        </w:tc>
      </w:tr>
      <w:tr>
        <w:tc>
          <w:tcPr>
            <w:tcW w:type="dxa" w:w="960"/>
          </w:tcPr>
          <w:p>
            <w:r>
              <w:t>Sorumlu İdare</w:t>
            </w:r>
          </w:p>
        </w:tc>
        <w:tc>
          <w:tcPr>
            <w:tcW w:type="dxa" w:w="7680"/>
            <w:gridSpan w:val="8"/>
          </w:tcPr>
          <w:p>
            <w:r>
              <w:t>Destek Hizmetleri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19.249.527,00</w:t>
            </w:r>
          </w:p>
        </w:tc>
        <w:tc>
          <w:tcPr>
            <w:tcW w:type="dxa" w:w="1440"/>
          </w:tcPr>
          <w:p>
            <w:r>
              <w:t>9.218.722,23</w:t>
            </w:r>
          </w:p>
        </w:tc>
        <w:tc>
          <w:tcPr>
            <w:tcW w:type="dxa" w:w="1440"/>
          </w:tcPr>
          <w:p>
            <w:r>
              <w:t>22.316.908,00</w:t>
            </w:r>
          </w:p>
        </w:tc>
        <w:tc>
          <w:tcPr>
            <w:tcW w:type="dxa" w:w="1440"/>
          </w:tcPr>
          <w:p>
            <w:r>
              <w:t>27.896.135,00</w:t>
            </w:r>
          </w:p>
        </w:tc>
        <w:tc>
          <w:tcPr>
            <w:tcW w:type="dxa" w:w="1440"/>
          </w:tcPr>
          <w:p>
            <w:r>
              <w:t>34.870.169,00</w:t>
            </w:r>
          </w:p>
        </w:tc>
      </w:tr>
      <w:tr>
        <w:tc>
          <w:tcPr>
            <w:tcW w:type="dxa" w:w="1440"/>
          </w:tcPr>
          <w:p>
            <w:r>
              <w:t>Sosyal Güvenlik Kurumuna Devlet Primi Giderleri</w:t>
            </w:r>
          </w:p>
        </w:tc>
        <w:tc>
          <w:tcPr>
            <w:tcW w:type="dxa" w:w="1440"/>
          </w:tcPr>
          <w:p>
            <w:r>
              <w:t>3.100.000,00</w:t>
            </w:r>
          </w:p>
        </w:tc>
        <w:tc>
          <w:tcPr>
            <w:tcW w:type="dxa" w:w="1440"/>
          </w:tcPr>
          <w:p>
            <w:r>
              <w:t>1.261.398,96</w:t>
            </w:r>
          </w:p>
        </w:tc>
        <w:tc>
          <w:tcPr>
            <w:tcW w:type="dxa" w:w="1440"/>
          </w:tcPr>
          <w:p>
            <w:r>
              <w:t>2.962.000,00</w:t>
            </w:r>
          </w:p>
        </w:tc>
        <w:tc>
          <w:tcPr>
            <w:tcW w:type="dxa" w:w="1440"/>
          </w:tcPr>
          <w:p>
            <w:r>
              <w:t>3.702.500,00</w:t>
            </w:r>
          </w:p>
        </w:tc>
        <w:tc>
          <w:tcPr>
            <w:tcW w:type="dxa" w:w="1440"/>
          </w:tcPr>
          <w:p>
            <w:r>
              <w:t>4.628.125,00</w:t>
            </w:r>
          </w:p>
        </w:tc>
      </w:tr>
      <w:tr>
        <w:tc>
          <w:tcPr>
            <w:tcW w:type="dxa" w:w="1440"/>
          </w:tcPr>
          <w:p>
            <w:r>
              <w:t>Mal ve Hizmet Alım Giderleri</w:t>
            </w:r>
          </w:p>
        </w:tc>
        <w:tc>
          <w:tcPr>
            <w:tcW w:type="dxa" w:w="1440"/>
          </w:tcPr>
          <w:p>
            <w:r>
              <w:t>1.978.940.000,00</w:t>
            </w:r>
          </w:p>
        </w:tc>
        <w:tc>
          <w:tcPr>
            <w:tcW w:type="dxa" w:w="1440"/>
          </w:tcPr>
          <w:p>
            <w:r>
              <w:t>526.852.372,05</w:t>
            </w:r>
          </w:p>
        </w:tc>
        <w:tc>
          <w:tcPr>
            <w:tcW w:type="dxa" w:w="1440"/>
          </w:tcPr>
          <w:p>
            <w:r>
              <w:t>2.558.868.429,00</w:t>
            </w:r>
          </w:p>
        </w:tc>
        <w:tc>
          <w:tcPr>
            <w:tcW w:type="dxa" w:w="1440"/>
          </w:tcPr>
          <w:p>
            <w:r>
              <w:t>3.612.925.804,00</w:t>
            </w:r>
          </w:p>
        </w:tc>
        <w:tc>
          <w:tcPr>
            <w:tcW w:type="dxa" w:w="1440"/>
          </w:tcPr>
          <w:p>
            <w:r>
              <w:t>4.526.157.255,00</w:t>
            </w:r>
          </w:p>
        </w:tc>
      </w:tr>
      <w:tr>
        <w:tc>
          <w:tcPr>
            <w:tcW w:type="dxa" w:w="1440"/>
          </w:tcPr>
          <w:p>
            <w:r>
              <w:t>Sermaye Giderleri</w:t>
            </w:r>
          </w:p>
        </w:tc>
        <w:tc>
          <w:tcPr>
            <w:tcW w:type="dxa" w:w="1440"/>
          </w:tcPr>
          <w:p>
            <w:r>
              <w:t>25.000.000,00</w:t>
            </w:r>
          </w:p>
        </w:tc>
        <w:tc>
          <w:tcPr>
            <w:tcW w:type="dxa" w:w="1440"/>
          </w:tcPr>
          <w:p>
            <w:r>
              <w:t>239.760,00</w:t>
            </w:r>
          </w:p>
        </w:tc>
        <w:tc>
          <w:tcPr>
            <w:tcW w:type="dxa" w:w="1440"/>
          </w:tcPr>
          <w:p>
            <w:r>
              <w:t>50.000.000,00</w:t>
            </w:r>
          </w:p>
        </w:tc>
        <w:tc>
          <w:tcPr>
            <w:tcW w:type="dxa" w:w="1440"/>
          </w:tcPr>
          <w:p>
            <w:r>
              <w:t>40.000.000,00</w:t>
            </w:r>
          </w:p>
        </w:tc>
        <w:tc>
          <w:tcPr>
            <w:tcW w:type="dxa" w:w="1440"/>
          </w:tcPr>
          <w:p>
            <w:r>
              <w:t>40.000.000,00</w:t>
            </w:r>
          </w:p>
        </w:tc>
      </w:tr>
      <w:tr>
        <w:tc>
          <w:tcPr>
            <w:tcW w:type="dxa" w:w="1440"/>
          </w:tcPr>
          <w:p>
            <w:r>
              <w:t>BÜTÇE İÇİ TOPLAM KAYNAK</w:t>
            </w:r>
          </w:p>
        </w:tc>
        <w:tc>
          <w:tcPr>
            <w:tcW w:type="dxa" w:w="1440"/>
          </w:tcPr>
          <w:p>
            <w:r>
              <w:t>2.026.289.527,00</w:t>
            </w:r>
          </w:p>
        </w:tc>
        <w:tc>
          <w:tcPr>
            <w:tcW w:type="dxa" w:w="1440"/>
          </w:tcPr>
          <w:p>
            <w:r>
              <w:t>537.572.253,24</w:t>
            </w:r>
          </w:p>
        </w:tc>
        <w:tc>
          <w:tcPr>
            <w:tcW w:type="dxa" w:w="1440"/>
          </w:tcPr>
          <w:p>
            <w:r>
              <w:t>2.634.147.337,00</w:t>
            </w:r>
          </w:p>
        </w:tc>
        <w:tc>
          <w:tcPr>
            <w:tcW w:type="dxa" w:w="1440"/>
          </w:tcPr>
          <w:p>
            <w:r>
              <w:t>3.684.524.439,00</w:t>
            </w:r>
          </w:p>
        </w:tc>
        <w:tc>
          <w:tcPr>
            <w:tcW w:type="dxa" w:w="1440"/>
          </w:tcPr>
          <w:p>
            <w:r>
              <w:t>4.605.655.549,00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2.026.289.527,00</w:t>
            </w:r>
          </w:p>
        </w:tc>
        <w:tc>
          <w:tcPr>
            <w:tcW w:type="dxa" w:w="1440"/>
          </w:tcPr>
          <w:p>
            <w:r>
              <w:t>537.572.253,24</w:t>
            </w:r>
          </w:p>
        </w:tc>
        <w:tc>
          <w:tcPr>
            <w:tcW w:type="dxa" w:w="1440"/>
          </w:tcPr>
          <w:p>
            <w:r>
              <w:t>2.634.147.337,00</w:t>
            </w:r>
          </w:p>
        </w:tc>
        <w:tc>
          <w:tcPr>
            <w:tcW w:type="dxa" w:w="1440"/>
          </w:tcPr>
          <w:p>
            <w:r>
              <w:t>3.684.524.439,00</w:t>
            </w:r>
          </w:p>
        </w:tc>
        <w:tc>
          <w:tcPr>
            <w:tcW w:type="dxa" w:w="1440"/>
          </w:tcPr>
          <w:p>
            <w:r>
              <w:t>4.605.655.549,00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0001.Hizmetlerinin aksamadan sürdürülebilmesi için, araç, iş makinesi ve akaryakıt ihtiyaçları yasal çerçeveye uygun olarak ve maliyet etkinliği gözetilerek karşılanacaktır.</w:t>
            </w:r>
          </w:p>
        </w:tc>
        <w:tc>
          <w:tcPr>
            <w:tcW w:type="dxa" w:w="1234"/>
          </w:tcPr>
          <w:p>
            <w:r>
              <w:t>-</w:t>
            </w:r>
          </w:p>
        </w:tc>
        <w:tc>
          <w:tcPr>
            <w:tcW w:type="dxa" w:w="1234"/>
          </w:tcPr>
          <w:p>
            <w:r>
              <w:t>-</w:t>
            </w:r>
          </w:p>
        </w:tc>
        <w:tc>
          <w:tcPr>
            <w:tcW w:type="dxa" w:w="1234"/>
          </w:tcPr>
          <w:p>
            <w:r>
              <w:t>-</w:t>
            </w:r>
          </w:p>
        </w:tc>
        <w:tc>
          <w:tcPr>
            <w:tcW w:type="dxa" w:w="1234"/>
          </w:tcPr>
          <w:p>
            <w:r>
              <w:t>630.000.000,00</w:t>
            </w:r>
          </w:p>
        </w:tc>
        <w:tc>
          <w:tcPr>
            <w:tcW w:type="dxa" w:w="1234"/>
          </w:tcPr>
          <w:p>
            <w:r>
              <w:t>800.000.000,00</w:t>
            </w:r>
          </w:p>
        </w:tc>
        <w:tc>
          <w:tcPr>
            <w:tcW w:type="dxa" w:w="1234"/>
          </w:tcPr>
          <w:p>
            <w:r>
              <w:t>1.178.608.749,00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630.000.000,00</w:t>
            </w:r>
          </w:p>
        </w:tc>
        <w:tc>
          <w:tcPr>
            <w:tcW w:type="dxa" w:w="1234"/>
          </w:tcPr>
          <w:p>
            <w:r>
              <w:t>800.000.000,00</w:t>
            </w:r>
          </w:p>
        </w:tc>
        <w:tc>
          <w:tcPr>
            <w:tcW w:type="dxa" w:w="1234"/>
          </w:tcPr>
          <w:p>
            <w:r>
              <w:t>1.178.608.749,00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0002.Belediye binaları, bağlı birimler ve belirli kamu kurumlarının elektrik, su, doğalgaz ve iletişim gibi temel ihtiyaçları kesintisiz olarak sağlanacaktır.</w:t>
            </w:r>
          </w:p>
        </w:tc>
        <w:tc>
          <w:tcPr>
            <w:tcW w:type="dxa" w:w="1234"/>
          </w:tcPr>
          <w:p>
            <w:r>
              <w:t>-</w:t>
            </w:r>
          </w:p>
        </w:tc>
        <w:tc>
          <w:tcPr>
            <w:tcW w:type="dxa" w:w="1234"/>
          </w:tcPr>
          <w:p>
            <w:r>
              <w:t>-</w:t>
            </w:r>
          </w:p>
        </w:tc>
        <w:tc>
          <w:tcPr>
            <w:tcW w:type="dxa" w:w="1234"/>
          </w:tcPr>
          <w:p>
            <w:r>
              <w:t>-</w:t>
            </w:r>
          </w:p>
        </w:tc>
        <w:tc>
          <w:tcPr>
            <w:tcW w:type="dxa" w:w="1234"/>
          </w:tcPr>
          <w:p>
            <w:r>
              <w:t>129.750.000,00</w:t>
            </w:r>
          </w:p>
        </w:tc>
        <w:tc>
          <w:tcPr>
            <w:tcW w:type="dxa" w:w="1234"/>
          </w:tcPr>
          <w:p>
            <w:r>
              <w:t>461.679.197,00</w:t>
            </w:r>
          </w:p>
        </w:tc>
        <w:tc>
          <w:tcPr>
            <w:tcW w:type="dxa" w:w="1234"/>
          </w:tcPr>
          <w:p>
            <w:r>
              <w:t>577.098.996,00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129.750.000,00</w:t>
            </w:r>
          </w:p>
        </w:tc>
        <w:tc>
          <w:tcPr>
            <w:tcW w:type="dxa" w:w="1234"/>
          </w:tcPr>
          <w:p>
            <w:r>
              <w:t>461.679.197,00</w:t>
            </w:r>
          </w:p>
        </w:tc>
        <w:tc>
          <w:tcPr>
            <w:tcW w:type="dxa" w:w="1234"/>
          </w:tcPr>
          <w:p>
            <w:r>
              <w:t>577.098.996,00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0003.Belediye hizmet binalarının mobilya, temizlik, bakım, onarım ve güvenlik ihtiyaçları karşılanacaktır.</w:t>
            </w:r>
          </w:p>
        </w:tc>
        <w:tc>
          <w:tcPr>
            <w:tcW w:type="dxa" w:w="1234"/>
          </w:tcPr>
          <w:p>
            <w:r>
              <w:t>-</w:t>
            </w:r>
          </w:p>
        </w:tc>
        <w:tc>
          <w:tcPr>
            <w:tcW w:type="dxa" w:w="1234"/>
          </w:tcPr>
          <w:p>
            <w:r>
              <w:t>-</w:t>
            </w:r>
          </w:p>
        </w:tc>
        <w:tc>
          <w:tcPr>
            <w:tcW w:type="dxa" w:w="1234"/>
          </w:tcPr>
          <w:p>
            <w:r>
              <w:t>-</w:t>
            </w:r>
          </w:p>
        </w:tc>
        <w:tc>
          <w:tcPr>
            <w:tcW w:type="dxa" w:w="1234"/>
          </w:tcPr>
          <w:p>
            <w:r>
              <w:t>35.250.000,00</w:t>
            </w:r>
          </w:p>
        </w:tc>
        <w:tc>
          <w:tcPr>
            <w:tcW w:type="dxa" w:w="1234"/>
          </w:tcPr>
          <w:p>
            <w:r>
              <w:t>455.176.673,00</w:t>
            </w:r>
          </w:p>
        </w:tc>
        <w:tc>
          <w:tcPr>
            <w:tcW w:type="dxa" w:w="1234"/>
          </w:tcPr>
          <w:p>
            <w:r>
              <w:t>568.970.841,00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35.250.000,00</w:t>
            </w:r>
          </w:p>
        </w:tc>
        <w:tc>
          <w:tcPr>
            <w:tcW w:type="dxa" w:w="1234"/>
          </w:tcPr>
          <w:p>
            <w:r>
              <w:t>455.176.673,00</w:t>
            </w:r>
          </w:p>
        </w:tc>
        <w:tc>
          <w:tcPr>
            <w:tcW w:type="dxa" w:w="1234"/>
          </w:tcPr>
          <w:p>
            <w:r>
              <w:t>568.970.841,00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0004.Belediye birimlerinin gereksinim duyduğu malzeme, ekipman ve hizmet alımları, mevzuata uygun, şeffaf ve rekabetçi yöntemlerle temin edilecektir.</w:t>
            </w:r>
          </w:p>
        </w:tc>
        <w:tc>
          <w:tcPr>
            <w:tcW w:type="dxa" w:w="1234"/>
          </w:tcPr>
          <w:p>
            <w:r>
              <w:t>-</w:t>
            </w:r>
          </w:p>
        </w:tc>
        <w:tc>
          <w:tcPr>
            <w:tcW w:type="dxa" w:w="1234"/>
          </w:tcPr>
          <w:p>
            <w:r>
              <w:t>-</w:t>
            </w:r>
          </w:p>
        </w:tc>
        <w:tc>
          <w:tcPr>
            <w:tcW w:type="dxa" w:w="1234"/>
          </w:tcPr>
          <w:p>
            <w:r>
              <w:t>-</w:t>
            </w:r>
          </w:p>
        </w:tc>
        <w:tc>
          <w:tcPr>
            <w:tcW w:type="dxa" w:w="1234"/>
          </w:tcPr>
          <w:p>
            <w:r>
              <w:t>20.000.000,00</w:t>
            </w:r>
          </w:p>
        </w:tc>
        <w:tc>
          <w:tcPr>
            <w:tcW w:type="dxa" w:w="1234"/>
          </w:tcPr>
          <w:p>
            <w:r>
              <w:t>19.507.571,00</w:t>
            </w:r>
          </w:p>
        </w:tc>
        <w:tc>
          <w:tcPr>
            <w:tcW w:type="dxa" w:w="1234"/>
          </w:tcPr>
          <w:p>
            <w:r>
              <w:t>24.384.464,00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20.000.000,00</w:t>
            </w:r>
          </w:p>
        </w:tc>
        <w:tc>
          <w:tcPr>
            <w:tcW w:type="dxa" w:w="1234"/>
          </w:tcPr>
          <w:p>
            <w:r>
              <w:t>19.507.571,00</w:t>
            </w:r>
          </w:p>
        </w:tc>
        <w:tc>
          <w:tcPr>
            <w:tcW w:type="dxa" w:w="1234"/>
          </w:tcPr>
          <w:p>
            <w:r>
              <w:t>24.384.464,00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0005.İhtiyaç duyulan destek hizmetleri yönetiminin sağlanması.</w:t>
            </w:r>
          </w:p>
        </w:tc>
        <w:tc>
          <w:tcPr>
            <w:tcW w:type="dxa" w:w="1234"/>
          </w:tcPr>
          <w:p>
            <w:r>
              <w:t>-</w:t>
            </w:r>
          </w:p>
        </w:tc>
        <w:tc>
          <w:tcPr>
            <w:tcW w:type="dxa" w:w="1234"/>
          </w:tcPr>
          <w:p>
            <w:r>
              <w:t>-</w:t>
            </w:r>
          </w:p>
        </w:tc>
        <w:tc>
          <w:tcPr>
            <w:tcW w:type="dxa" w:w="1234"/>
          </w:tcPr>
          <w:p>
            <w:r>
              <w:t>-</w:t>
            </w:r>
          </w:p>
        </w:tc>
        <w:tc>
          <w:tcPr>
            <w:tcW w:type="dxa" w:w="1234"/>
          </w:tcPr>
          <w:p>
            <w:r>
              <w:t>1.660.000.000,00</w:t>
            </w:r>
          </w:p>
        </w:tc>
        <w:tc>
          <w:tcPr>
            <w:tcW w:type="dxa" w:w="1234"/>
          </w:tcPr>
          <w:p>
            <w:r>
              <w:t>1.820.496.118,00</w:t>
            </w:r>
          </w:p>
        </w:tc>
        <w:tc>
          <w:tcPr>
            <w:tcW w:type="dxa" w:w="1234"/>
          </w:tcPr>
          <w:p>
            <w:r>
              <w:t>2.097.011.373,00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1.660.000.000,00</w:t>
            </w:r>
          </w:p>
        </w:tc>
        <w:tc>
          <w:tcPr>
            <w:tcW w:type="dxa" w:w="1234"/>
          </w:tcPr>
          <w:p>
            <w:r>
              <w:t>1.820.496.118,00</w:t>
            </w:r>
          </w:p>
        </w:tc>
        <w:tc>
          <w:tcPr>
            <w:tcW w:type="dxa" w:w="1234"/>
          </w:tcPr>
          <w:p>
            <w:r>
              <w:t>2.097.011.373,00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0006.Kurumun tanıtımı için yapılacak olan faaliyetlerde kullanılacak tüm görsel tasarımlar için malzeme temin etmek.</w:t>
            </w:r>
          </w:p>
        </w:tc>
        <w:tc>
          <w:tcPr>
            <w:tcW w:type="dxa" w:w="1234"/>
          </w:tcPr>
          <w:p>
            <w:r>
              <w:t>-</w:t>
            </w:r>
          </w:p>
        </w:tc>
        <w:tc>
          <w:tcPr>
            <w:tcW w:type="dxa" w:w="1234"/>
          </w:tcPr>
          <w:p>
            <w:r>
              <w:t>-</w:t>
            </w:r>
          </w:p>
        </w:tc>
        <w:tc>
          <w:tcPr>
            <w:tcW w:type="dxa" w:w="1234"/>
          </w:tcPr>
          <w:p>
            <w:r>
              <w:t>-</w:t>
            </w:r>
          </w:p>
        </w:tc>
        <w:tc>
          <w:tcPr>
            <w:tcW w:type="dxa" w:w="1234"/>
          </w:tcPr>
          <w:p>
            <w:r>
              <w:t>25.000.000,00</w:t>
            </w:r>
          </w:p>
        </w:tc>
        <w:tc>
          <w:tcPr>
            <w:tcW w:type="dxa" w:w="1234"/>
          </w:tcPr>
          <w:p>
            <w:r>
              <w:t>19.507.571,00</w:t>
            </w:r>
          </w:p>
        </w:tc>
        <w:tc>
          <w:tcPr>
            <w:tcW w:type="dxa" w:w="1234"/>
          </w:tcPr>
          <w:p>
            <w:r>
              <w:t>24.384.464,00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25.000.000,00</w:t>
            </w:r>
          </w:p>
        </w:tc>
        <w:tc>
          <w:tcPr>
            <w:tcW w:type="dxa" w:w="1234"/>
          </w:tcPr>
          <w:p>
            <w:r>
              <w:t>19.507.571,00</w:t>
            </w:r>
          </w:p>
        </w:tc>
        <w:tc>
          <w:tcPr>
            <w:tcW w:type="dxa" w:w="1234"/>
          </w:tcPr>
          <w:p>
            <w:r>
              <w:t>24.384.464,00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0007.İhtiyaç duyulan malzeme, ekipman ve hizmet alımlarının yasalara uygun, şeffaf ve rekabetçi bir şekilde gerçekleştirmek</w:t>
            </w:r>
          </w:p>
        </w:tc>
        <w:tc>
          <w:tcPr>
            <w:tcW w:type="dxa" w:w="1234"/>
          </w:tcPr>
          <w:p>
            <w:r/>
          </w:p>
        </w:tc>
        <w:tc>
          <w:tcPr>
            <w:tcW w:type="dxa" w:w="1234"/>
          </w:tcPr>
          <w:p>
            <w:r/>
          </w:p>
        </w:tc>
        <w:tc>
          <w:tcPr>
            <w:tcW w:type="dxa" w:w="1234"/>
          </w:tcPr>
          <w:p>
            <w:r/>
          </w:p>
        </w:tc>
        <w:tc>
          <w:tcPr>
            <w:tcW w:type="dxa" w:w="1234"/>
          </w:tcPr>
          <w:p>
            <w:r>
              <w:t>108.868.429,00</w:t>
            </w:r>
          </w:p>
        </w:tc>
        <w:tc>
          <w:tcPr>
            <w:tcW w:type="dxa" w:w="1234"/>
          </w:tcPr>
          <w:p>
            <w:r>
              <w:t>76.558.674,00</w:t>
            </w:r>
          </w:p>
        </w:tc>
        <w:tc>
          <w:tcPr>
            <w:tcW w:type="dxa" w:w="1234"/>
          </w:tcPr>
          <w:p>
            <w:r>
              <w:t>95.698.368,00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108.868.429,00</w:t>
            </w:r>
          </w:p>
        </w:tc>
        <w:tc>
          <w:tcPr>
            <w:tcW w:type="dxa" w:w="1234"/>
          </w:tcPr>
          <w:p>
            <w:r>
              <w:t>76.558.674,00</w:t>
            </w:r>
          </w:p>
        </w:tc>
        <w:tc>
          <w:tcPr>
            <w:tcW w:type="dxa" w:w="1234"/>
          </w:tcPr>
          <w:p>
            <w:r>
              <w:t>95.698.368,00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2.608.868.429,00</w:t>
            </w:r>
          </w:p>
        </w:tc>
        <w:tc>
          <w:tcPr>
            <w:tcW w:type="dxa" w:w="1234"/>
          </w:tcPr>
          <w:p>
            <w:r>
              <w:t>3.652.925.804,00</w:t>
            </w:r>
          </w:p>
        </w:tc>
        <w:tc>
          <w:tcPr>
            <w:tcW w:type="dxa" w:w="1234"/>
          </w:tcPr>
          <w:p>
            <w:r>
              <w:t>4.566.157.255,00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2.608.868.429,00</w:t>
            </w:r>
          </w:p>
        </w:tc>
        <w:tc>
          <w:tcPr>
            <w:tcW w:type="dxa" w:w="1234"/>
          </w:tcPr>
          <w:p>
            <w:r>
              <w:t>3.652.925.804,00</w:t>
            </w:r>
          </w:p>
        </w:tc>
        <w:tc>
          <w:tcPr>
            <w:tcW w:type="dxa" w:w="1234"/>
          </w:tcPr>
          <w:p>
            <w:r>
              <w:t>4.566.157.255,00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25.278.908,00</w:t>
            </w:r>
          </w:p>
        </w:tc>
        <w:tc>
          <w:tcPr>
            <w:tcW w:type="dxa" w:w="1234"/>
          </w:tcPr>
          <w:p>
            <w:r>
              <w:t>31.598.635,00</w:t>
            </w:r>
          </w:p>
        </w:tc>
        <w:tc>
          <w:tcPr>
            <w:tcW w:type="dxa" w:w="1234"/>
          </w:tcPr>
          <w:p>
            <w:r>
              <w:t>39.498.294,00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2.634.147.337,00</w:t>
            </w:r>
          </w:p>
        </w:tc>
        <w:tc>
          <w:tcPr>
            <w:tcW w:type="dxa" w:w="1234"/>
          </w:tcPr>
          <w:p>
            <w:r>
              <w:t>3.684.524.439,00</w:t>
            </w:r>
          </w:p>
        </w:tc>
        <w:tc>
          <w:tcPr>
            <w:tcW w:type="dxa" w:w="1234"/>
          </w:tcPr>
          <w:p>
            <w:r>
              <w:t>4.605.655.549,00</w:t>
            </w:r>
          </w:p>
        </w:tc>
      </w:tr>
      <w:tr>
        <w:tc>
          <w:tcPr>
            <w:tcW w:type="dxa" w:w="8638"/>
            <w:gridSpan w:val="7"/>
          </w:tcPr>
          <w:p>
            <w:r>
              <w:t>Faaliyetlere İlişkin Açıklamalar</w:t>
            </w:r>
          </w:p>
        </w:tc>
      </w:tr>
      <w:tr>
        <w:tc>
          <w:tcPr>
            <w:tcW w:type="dxa" w:w="8638"/>
            <w:gridSpan w:val="7"/>
          </w:tcPr>
          <w:p>
            <w:r>
              <w:t>0001.Faaliyet Adı:Hizmetlerinin aksamadan sürdürülebilmesi için, araç, iş makinesi ve akaryakıt ihtiyaçları yasal çerçeveye uygun olarak ve maliyet etkinliği gözetilerek karşılanacaktır.</w:t>
            </w:r>
          </w:p>
        </w:tc>
      </w:tr>
      <w:tr>
        <w:tc>
          <w:tcPr>
            <w:tcW w:type="dxa" w:w="8638"/>
            <w:gridSpan w:val="7"/>
          </w:tcPr>
          <w:p>
            <w:r>
              <w:t>Belediye birimlerinin mal, hizmet, araç, iş makinesi ve diğer ortak ihtiyaçlarının tespit edilmesi, planlanması ve karşılanması; ihale ve satın alma süreçlerinin mevzuata uygun olarak yürütülmesi; araç ve iş makinelerinin temin ve kiralama işlemlerinin gerçekleştirilmesi akaryakıt süreçlerinin takip edilmesi; hizmet binaları ve tesislerin bakım-onarım ihtiyaçlarının karşılanması; elektrik, su ve doğalgaz gibi ortak giderlerin takip edilmesi; kırtasiye, büro malzemesi, mobilya, demirbaş, giyim, bayrak ve benzeri ihtiyaçların temin edilmesi; sözleşme, hakediş, muayene ve kabul işlemlerinin yürütülmesi.</w:t>
            </w:r>
          </w:p>
        </w:tc>
      </w:tr>
      <w:tr>
        <w:tc>
          <w:tcPr>
            <w:tcW w:type="dxa" w:w="8638"/>
            <w:gridSpan w:val="7"/>
          </w:tcPr>
          <w:p>
            <w:r>
              <w:t>0002.Faaliyet Adı: Belediye binaları, bağlı birimler ve belirli kamu kurumlarının elektrik, su, doğalgaz ve iletişim gibi temel ihtiyaçları kesintisiz olarak sağlanacaktır.</w:t>
            </w:r>
          </w:p>
        </w:tc>
      </w:tr>
      <w:tr>
        <w:tc>
          <w:tcPr>
            <w:tcW w:type="dxa" w:w="8638"/>
            <w:gridSpan w:val="7"/>
          </w:tcPr>
          <w:p>
            <w:r>
              <w:t>Belediyemiz ana hizmet binaları, ek hizmet birimleri ve iş birliği yürütülen belirli kamu kurumlarında kamu hizmetlerinin aksamadan sürdürülebilmesi amacıyla elektrik, su, doğalgaz, internet ve haberleşme gibi temel altyapı abonelikleri merkezi bir koordinasyonla yönetilecektir. Bu kapsamda; abonelik ve faturalandırma süreçleri düzenli olarak takip edilip analiz edilecek, olası kesintilere karşı önleyici tedbirler alınarak enerji ve iletişim akışının kesintisiz, güvenli ve kamu kaynakları açısından tasarruf ilkelerine uygun şekilde işlemesi temin edilecektir.</w:t>
            </w:r>
          </w:p>
        </w:tc>
      </w:tr>
      <w:tr>
        <w:tc>
          <w:tcPr>
            <w:tcW w:type="dxa" w:w="8638"/>
            <w:gridSpan w:val="7"/>
          </w:tcPr>
          <w:p>
            <w:r>
              <w:t>0003.Faaliyet Adı: Belediye hizmet binalarının mobilya, temizlik, bakım, onarım ve güvenlik ihtiyaçları karşılanacaktır.</w:t>
            </w:r>
          </w:p>
        </w:tc>
      </w:tr>
      <w:tr>
        <w:tc>
          <w:tcPr>
            <w:tcW w:type="dxa" w:w="8638"/>
            <w:gridSpan w:val="7"/>
          </w:tcPr>
          <w:p>
            <w:r>
              <w:t>Belediyemiz hizmet binaları ve yerleşkelerinde sağlıklı, güvenli, ergonomik ve nitelikli bir çalışma ortamı tesis etmek amacıyla fiziki idame süreçleri bütüncül bir yaklaşımla yürütülecektir. Bu kapsamda; birimlerin ihtiyaç duyduğu büro mobilyası ve mefruşat donanımları karşılanacak, binaların hijyen ve temizlik hizmetleri aksaksız sağlanacaktır. Yapıların elektrik, mekanik ve sıhhi tesisatlarına yönelik periyodik bakım-onarım ve tadilat işlemleri ivedilikle gerçekleştirilecek; güvenlik personeli, kamera ve alarm sistemleri aracılığıyla tesislerin ve personelin fiziki güvenliği yedi gün yirmi dört saat esasına dayalı olarak kesintisiz korunacaktır.</w:t>
            </w:r>
          </w:p>
        </w:tc>
      </w:tr>
      <w:tr>
        <w:tc>
          <w:tcPr>
            <w:tcW w:type="dxa" w:w="8638"/>
            <w:gridSpan w:val="7"/>
          </w:tcPr>
          <w:p>
            <w:r>
              <w:t>0004.Faaliyet Adı: Belediye birimlerinin gereksinim duyduğu malzeme, ekipman ve hizmet alımları, mevzuata uygun, şeffaf ve rekabetçi yöntemlerle temin edilecektir.</w:t>
            </w:r>
          </w:p>
        </w:tc>
      </w:tr>
      <w:tr>
        <w:tc>
          <w:tcPr>
            <w:tcW w:type="dxa" w:w="8638"/>
            <w:gridSpan w:val="7"/>
          </w:tcPr>
          <w:p>
            <w:r>
              <w:t>Belediyemiz birimlerinin hizmetlerini aksamadan, nitelikli ve zamanında yerine getirebilmesi için gereksinim duyulan her türlü tüketim malzemesi, makine-ekipman, araç ve hizmet alımları planlı bir yaklaşımla gerçekleştirilecektir. İhtiyaç tespitinden teslim aşamasına kadar olan tüm süreçler; 4734 sayılı Kamu İhale Kanunu ve ilgili mevzuat hükümleri çerçevesinde saydamlık, rekabet, eşit muamele, güvenilirlik ve kaynakların verimli kullanımı ilkeleri gözetilerek yürütülecektir. Şartnamelerin hazırlanması, ihale veya doğrudan temin işlemlerinin sonuçlandırılması, sözleşme, muayene ve kabul aşamaları titizlikle takip edilerek kurumsal harcamalarda kamu yararı ve azami tasarruf sağlanacaktır.</w:t>
            </w:r>
          </w:p>
        </w:tc>
      </w:tr>
      <w:tr>
        <w:tc>
          <w:tcPr>
            <w:tcW w:type="dxa" w:w="8638"/>
            <w:gridSpan w:val="7"/>
          </w:tcPr>
          <w:p>
            <w:r>
              <w:t>0005.Faaliyet Adı: İhtiyaç duyulan destek hizmetleri yönetiminin sağlanması.</w:t>
            </w:r>
          </w:p>
        </w:tc>
      </w:tr>
      <w:tr>
        <w:tc>
          <w:tcPr>
            <w:tcW w:type="dxa" w:w="8638"/>
            <w:gridSpan w:val="7"/>
          </w:tcPr>
          <w:p>
            <w:r>
              <w:t>Belediyemizin tüm idari ve operasyonel birimlerinin çalışmalarını aksamadan, güvenli ve düzenli bir ortamda yürütebilmesi amacıyla genel destek hizmetleri merkezi bir koordinasyonla yönetilecektir. Bu kapsamda; hizmet binalarının fiziki güvenliği, temizlik ve hijyen standartlarının korunması, resmi evrak dağıtım ve kurye operasyonları, personel servis ve ulaşım organizasyonu ile tesis içi teknik destek süreçleri planlı şekilde yürütülecektir. Destek süreçlerinin kaynak israfını önleyen, iş sağlığı ve güvenliği kurallarına tam uyumlu ve hizmet verimliliğini artıran bir anlayışla icra edilmesi temin edilecektir.</w:t>
            </w:r>
          </w:p>
        </w:tc>
      </w:tr>
      <w:tr>
        <w:tc>
          <w:tcPr>
            <w:tcW w:type="dxa" w:w="8638"/>
            <w:gridSpan w:val="7"/>
          </w:tcPr>
          <w:p>
            <w:r>
              <w:t>0006.Faaliyet Adı: Kurumun tanıtımı için yapılacak olan faaliyetlerde kullanılacak tüm görsel tasarımlar için malzeme temin etmek.</w:t>
            </w:r>
          </w:p>
        </w:tc>
      </w:tr>
      <w:tr>
        <w:tc>
          <w:tcPr>
            <w:tcW w:type="dxa" w:w="8638"/>
            <w:gridSpan w:val="7"/>
          </w:tcPr>
          <w:p>
            <w:r>
              <w:t>Belediyemiz birimlerinin görev ve sorumluluklarını eksiksiz, zamanında ve yüksek kalite standartlarında yerine getirebilmesi için gereksinim duyulan her türlü tüketim malzemesi, teknik ekipman, donanım ve hizmet alımları planlı bir yaklaşımla karşılanacaktır. İhtiyaç analizlerinden sözleşme yönetimine kadar olan tüm satın alma süreçleri; 4734 sayılı Kamu İhale Kanunu ve ilgili ikincil mevzuata tam uyumla, saydamlık, serbest rekabet, eşit muamele ve kamu kaynaklarının ekonomik kullanımı ilkeleri doğrultusunda yürütülecektir. Şartnamelerin hazırlanması, ihale veya doğrudan temin işlemlerinin gerçekleştirilmesi ile muayene-kabul aşamaları titizlikle koordine edilerek harcamalarda azami kamu yararı ve tasarruf sağlanacaktır.</w:t>
            </w:r>
          </w:p>
        </w:tc>
      </w:tr>
      <w:tr>
        <w:tc>
          <w:tcPr>
            <w:tcW w:type="dxa" w:w="8638"/>
            <w:gridSpan w:val="7"/>
          </w:tcPr>
          <w:p>
            <w:r>
              <w:t>0007.Faaliyet Adı: İhtiyaç duyulan malzeme, ekipman ve hizmet alımlarının yasalara uygun, şeffaf ve rekabetçi bir şekilde gerçekleştirmek.</w:t>
            </w:r>
          </w:p>
        </w:tc>
      </w:tr>
      <w:tr>
        <w:tc>
          <w:tcPr>
            <w:tcW w:type="dxa" w:w="8638"/>
            <w:gridSpan w:val="7"/>
          </w:tcPr>
          <w:p>
            <w:r>
              <w:t>Belediyemizin kurumsal işleyişini ve saha operasyonlarını kesintisiz sürdürebilmesi için gerekli olan her türlü sarf malzemesi, teknik teçhizat, makine-ekipman ve hizmet ihtiyaçları planlı bir tedarik zinciri anlayışıyla temin edilecektir. Satın alma ve ihale süreçleri; 4734 sayılı Kamu İhale Kanunu ve ilgili mevzuat çerçevesinde açıklık, rekabet, eşit muamele ve kaynakların verimli kullanılması ilkeleri gözetilerek yürütülecektir. Şartnamelerin hazırlanmasından piyasa fiyat araştırmasına, ihale veya doğrudan temin işlemlerinden muayene, kabul ve ödeme aşamalarına kadar tüm süreçler şeffaf, denetlenebilir ve kamu yararını en üst düzeyde koruyan bir yaklaşımla sonuçlandırılacaktır.</w:t>
            </w:r>
          </w:p>
        </w:tc>
      </w:tr>
    </w:tbl>
    <w:p/>
    <w:p>
      <w:pPr>
        <w:pStyle w:val="Heading2"/>
      </w:pPr>
      <w:r>
        <w:t>Mali Hizmetler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Mali Hizmetler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5018 sayılı Kamu Malî Yönetimi ve Kontrol Kanunu ile 5393 sayılı Belediye Kanunu uyarınca, yerel yönetimlerde kamu kaynaklarının etkili, ekonomik, verimli ve hukuka uygun kullanılması yasal bir zorunluluktur. Bu alt program; mali yönetimde hesap verebilirlik, saydamlık ve kurumsal disiplini en üst seviyeye taşımak amacıyla kurgulanmıştır. Belediyenin bütçe uygulamaları ile harcama süreçlerinin stratejik önceliklerle uyumunun periyodik olarak izlenmesi, olası mali risklerin, kaynak israfının ve mevzuata aykırılıkların erken aşamada tespit edilmesini sağlar. İç ve dış denetim mekanizmalarının etkin işletilmesi, karar alıcılara güvenilir veri akışının temin edilmesi ve kamuoyuna yönelik şeffaf raporlamanın kesintisiz sürdürülmesi kurumsal güvenilirlik ve mali sürdürülebilirlik açısından temel gerekçeyi oluşturmaktadır.</w:t>
            </w:r>
          </w:p>
        </w:tc>
      </w:tr>
      <w:tr>
        <w:tc>
          <w:tcPr>
            <w:tcW w:type="dxa" w:w="960"/>
          </w:tcPr>
          <w:p>
            <w:r>
              <w:t>ALT PROGRAMIN HEDEFİ</w:t>
            </w:r>
          </w:p>
        </w:tc>
        <w:tc>
          <w:tcPr>
            <w:tcW w:type="dxa" w:w="7680"/>
            <w:gridSpan w:val="8"/>
          </w:tcPr>
          <w:p>
            <w:r>
              <w:t>Belediyenin mali kaynaklarının kullanımına ilişkin denetim raporlarını periyodik olarak hazırlayarak; mali yönetimde şeffaflığı, hesap verebilirliği ve kaynakların stratejik önceliklere uygunluğunu %100 oranında izlemek ve raporlamak.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SH55/PG01. Mali Tabloların Yayınlanması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SH55/PG02. Mali tabloların zamanında hazırlanması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Belediyenin mali kaynaklarının yönetiminde kamu mali saydamlığı ve kurumsal hesap verebilirlik ilkelerinin eksiksiz tesis edilmesi, mali veri setlerinin mevzuata uygun biçimde üretilmesine ve zamanında kamuoyu ile yetkili organların erişimine açılmasına bağlıdır. Bu çerçevede; bütçe gerçekleşmeleri, mizan, gelir-gider cetvelleri, nakit akış tabloları ve kesin hesap raporları gibi temel mali tabloların 5018 sayılı Kanun ile Mahalli İdareler Bütçe ve Muhasebe Yönetmeliği’nde öngörülen yasal takvim sınırları içerisinde eksiksiz hazırlanması (SH55/PG02) ve hazırlanan bu belgeler ile Kurumsal Mali Durum ve Beklentiler Raporu’nun kurumsal web sitesi ve resmi mecralarda periyodik olarak yayımlanması (SH55/PG01) hedeflenmektedir. Birbirini tamamlayan bu iki gösterge; mali yönetimde iç kontrolün gücünü, karar alıcılara zamanında ve doğru veri akışının sağlanmasını, meclis denetim mekanizmalarının etkinliğini ve kaynak kullanımının stratejik önceliklere uygunluğunun kamuoyunca %100 oranında izlenebilirliğini ölçmeyi amaçlamaktadır.</w:t>
            </w:r>
          </w:p>
        </w:tc>
      </w:tr>
      <w:tr>
        <w:tc>
          <w:tcPr>
            <w:tcW w:type="dxa" w:w="960"/>
          </w:tcPr>
          <w:p>
            <w:r>
              <w:t>Hesaplama Yöntemi</w:t>
            </w:r>
          </w:p>
        </w:tc>
        <w:tc>
          <w:tcPr>
            <w:tcW w:type="dxa" w:w="7680"/>
            <w:gridSpan w:val="8"/>
          </w:tcPr>
          <w:p>
            <w:r>
              <w:t>Göstergelerin hesaplanması, ilgili mali yılda mevzuat ve kurumsal takvim doğrultusunda hazırlanması ve yayımlanması zorunlu olan toplam mali tablo adedi ile yasal süresi içinde fiilen hazır hale getirilen ve kamuoyuna duyurulan tablo adetlerinin karşılaştırılması esasına dayanır. Mali tabloların zamanında hazırlanması oranı belirlenirken, ilgili dönemde muhasebe ve harcama kayıtları tamamlanıp yasal son tarihe kadar onaylanan mali tablo adedi, hazırlanması gereken toplam zorunlu mali tablo sayısına bölünerek gerçekleşme yüzdesi bulunur. Mali tabloların yayımlanması oranında ise süresi içinde onaylanmış bu tablolardan kurumsal web sitesi ve resmi kanallar aracılığıyla mevzuat takvimine uygun biçimde kamuoyunun erişimine açılan adetler, yayımlanması zorunlu toplam mali belge adedine oranlanır. Dönemsel izleme sonuçları Mali Hizmetler Müdürlüğü'nün muhasebe bilgi yönetim sistemi kayıtları ve web yayım tutanakları üzerinden doğrulanarak genel performans oranı tespit edilir.</w:t>
            </w:r>
          </w:p>
        </w:tc>
      </w:tr>
      <w:tr>
        <w:tc>
          <w:tcPr>
            <w:tcW w:type="dxa" w:w="960"/>
          </w:tcPr>
          <w:p>
            <w:r>
              <w:t>Verinin Kaynağı</w:t>
            </w:r>
          </w:p>
        </w:tc>
        <w:tc>
          <w:tcPr>
            <w:tcW w:type="dxa" w:w="7680"/>
            <w:gridSpan w:val="8"/>
          </w:tcPr>
          <w:p>
            <w:r>
              <w:t>Göstergelerin ölçümünde ve performans gerçekleşmelerinin doğrulanmasında temel veri kaynağı olarak Mali Hizmetler Müdürlüğü bünyesinde kullanılan Mahalli İdareler Muhasebe ve Bütçe Bilgi Yönetim Sistemi kayıtları, mizanlar, yevmiye defterleri, gelir ve gider gerçekleşme cetvelleri ile mali yıl sonu kesin hesap evrakları esas alınır. Tabloların zamanında hazırlandığını ve onaylandığını teyit etmek amacıyla yönetim bilgi sistemi üzerindeki dijital işlem ve zaman damgası kütükleri, birim içi onay tutanakları ve yetkili organlara resmi havale yazıları kullanılır. Mali verilerin mevzuat süreleri içerisinde kamuoyuna sunulduğunu kanıtlamak üzere ise belediyenin resmi internet sitesinde yer alan mali saydamlık ve kurumsal raporlama modülünün yayın kayıtları, sayfa güncelleme kütükleri, basın ve yayın birimiyle yapılan resmi duyuru yazışmaları ile Denetim Komisyonu ve Meclis Başkanlığına yapılan teslim tutanakları resmi kanıt belgeleri olarak dosyalanır.</w:t>
            </w:r>
          </w:p>
        </w:tc>
      </w:tr>
      <w:tr>
        <w:tc>
          <w:tcPr>
            <w:tcW w:type="dxa" w:w="960"/>
          </w:tcPr>
          <w:p>
            <w:r>
              <w:t>Sorumlu İdare</w:t>
            </w:r>
          </w:p>
        </w:tc>
        <w:tc>
          <w:tcPr>
            <w:tcW w:type="dxa" w:w="7680"/>
            <w:gridSpan w:val="8"/>
          </w:tcPr>
          <w:p>
            <w:r>
              <w:t>Mali Hizmetler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15.080.000,00</w:t>
            </w:r>
          </w:p>
        </w:tc>
        <w:tc>
          <w:tcPr>
            <w:tcW w:type="dxa" w:w="1440"/>
          </w:tcPr>
          <w:p>
            <w:r>
              <w:t>9.080.633,76</w:t>
            </w:r>
          </w:p>
        </w:tc>
        <w:tc>
          <w:tcPr>
            <w:tcW w:type="dxa" w:w="1440"/>
          </w:tcPr>
          <w:p>
            <w:r>
              <w:t>21.600.000,00</w:t>
            </w:r>
          </w:p>
        </w:tc>
        <w:tc>
          <w:tcPr>
            <w:tcW w:type="dxa" w:w="1440"/>
          </w:tcPr>
          <w:p>
            <w:r>
              <w:t>27.000.000,00</w:t>
            </w:r>
          </w:p>
        </w:tc>
        <w:tc>
          <w:tcPr>
            <w:tcW w:type="dxa" w:w="1440"/>
          </w:tcPr>
          <w:p>
            <w:r>
              <w:t>33.750.000,00</w:t>
            </w:r>
          </w:p>
        </w:tc>
      </w:tr>
      <w:tr>
        <w:tc>
          <w:tcPr>
            <w:tcW w:type="dxa" w:w="1440"/>
          </w:tcPr>
          <w:p>
            <w:r>
              <w:t>Sosyal Güvenlik Kurumuna Devlet Primi Giderleri</w:t>
            </w:r>
          </w:p>
        </w:tc>
        <w:tc>
          <w:tcPr>
            <w:tcW w:type="dxa" w:w="1440"/>
          </w:tcPr>
          <w:p>
            <w:r>
              <w:t>1.920.000,00</w:t>
            </w:r>
          </w:p>
        </w:tc>
        <w:tc>
          <w:tcPr>
            <w:tcW w:type="dxa" w:w="1440"/>
          </w:tcPr>
          <w:p>
            <w:r>
              <w:t>822.314,03</w:t>
            </w:r>
          </w:p>
        </w:tc>
        <w:tc>
          <w:tcPr>
            <w:tcW w:type="dxa" w:w="1440"/>
          </w:tcPr>
          <w:p>
            <w:r>
              <w:t>2.100.000,00</w:t>
            </w:r>
          </w:p>
        </w:tc>
        <w:tc>
          <w:tcPr>
            <w:tcW w:type="dxa" w:w="1440"/>
          </w:tcPr>
          <w:p>
            <w:r>
              <w:t>2.625.000,00</w:t>
            </w:r>
          </w:p>
        </w:tc>
        <w:tc>
          <w:tcPr>
            <w:tcW w:type="dxa" w:w="1440"/>
          </w:tcPr>
          <w:p>
            <w:r>
              <w:t>3.281.250,00</w:t>
            </w:r>
          </w:p>
        </w:tc>
      </w:tr>
      <w:tr>
        <w:tc>
          <w:tcPr>
            <w:tcW w:type="dxa" w:w="1440"/>
          </w:tcPr>
          <w:p>
            <w:r>
              <w:t>Mal ve Hizmet Alım Giderleri</w:t>
            </w:r>
          </w:p>
        </w:tc>
        <w:tc>
          <w:tcPr>
            <w:tcW w:type="dxa" w:w="1440"/>
          </w:tcPr>
          <w:p>
            <w:r>
              <w:t>195.000.000,00</w:t>
            </w:r>
          </w:p>
        </w:tc>
        <w:tc>
          <w:tcPr>
            <w:tcW w:type="dxa" w:w="1440"/>
          </w:tcPr>
          <w:p>
            <w:r>
              <w:t>19.002.405,14</w:t>
            </w:r>
          </w:p>
        </w:tc>
        <w:tc>
          <w:tcPr>
            <w:tcW w:type="dxa" w:w="1440"/>
          </w:tcPr>
          <w:p>
            <w:r>
              <w:t>243.524.835,00</w:t>
            </w:r>
          </w:p>
        </w:tc>
        <w:tc>
          <w:tcPr>
            <w:tcW w:type="dxa" w:w="1440"/>
          </w:tcPr>
          <w:p>
            <w:r>
              <w:t>291.167.302,00</w:t>
            </w:r>
          </w:p>
        </w:tc>
        <w:tc>
          <w:tcPr>
            <w:tcW w:type="dxa" w:w="1440"/>
          </w:tcPr>
          <w:p>
            <w:r>
              <w:t>349.400.762,00</w:t>
            </w:r>
          </w:p>
        </w:tc>
      </w:tr>
      <w:tr>
        <w:tc>
          <w:tcPr>
            <w:tcW w:type="dxa" w:w="1440"/>
          </w:tcPr>
          <w:p>
            <w:r>
              <w:t>Faiz Giderleri</w:t>
            </w:r>
          </w:p>
        </w:tc>
        <w:tc>
          <w:tcPr>
            <w:tcW w:type="dxa" w:w="1440"/>
          </w:tcPr>
          <w:p>
            <w:r>
              <w:t>16.619.868,00</w:t>
            </w:r>
          </w:p>
        </w:tc>
        <w:tc>
          <w:tcPr>
            <w:tcW w:type="dxa" w:w="1440"/>
          </w:tcPr>
          <w:p>
            <w:r>
              <w:t>14.908.297,04</w:t>
            </w:r>
          </w:p>
        </w:tc>
        <w:tc>
          <w:tcPr>
            <w:tcW w:type="dxa" w:w="1440"/>
          </w:tcPr>
          <w:p>
            <w:r>
              <w:t>30.000.000,00</w:t>
            </w:r>
          </w:p>
        </w:tc>
        <w:tc>
          <w:tcPr>
            <w:tcW w:type="dxa" w:w="1440"/>
          </w:tcPr>
          <w:p>
            <w:r>
              <w:t>36.000.000,00</w:t>
            </w:r>
          </w:p>
        </w:tc>
        <w:tc>
          <w:tcPr>
            <w:tcW w:type="dxa" w:w="1440"/>
          </w:tcPr>
          <w:p>
            <w:r>
              <w:t>43.200.000,00</w:t>
            </w:r>
          </w:p>
        </w:tc>
      </w:tr>
      <w:tr>
        <w:tc>
          <w:tcPr>
            <w:tcW w:type="dxa" w:w="1440"/>
          </w:tcPr>
          <w:p>
            <w:r>
              <w:t>Cari Transferler</w:t>
            </w:r>
          </w:p>
        </w:tc>
        <w:tc>
          <w:tcPr>
            <w:tcW w:type="dxa" w:w="1440"/>
          </w:tcPr>
          <w:p>
            <w:r>
              <w:t>0,00</w:t>
            </w:r>
          </w:p>
        </w:tc>
        <w:tc>
          <w:tcPr>
            <w:tcW w:type="dxa" w:w="1440"/>
          </w:tcPr>
          <w:p>
            <w:r>
              <w:t>10.895.921,05</w:t>
            </w:r>
          </w:p>
        </w:tc>
        <w:tc>
          <w:tcPr>
            <w:tcW w:type="dxa" w:w="1440"/>
          </w:tcPr>
          <w:p>
            <w:r>
              <w:t>51.000.000,00</w:t>
            </w:r>
          </w:p>
        </w:tc>
        <w:tc>
          <w:tcPr>
            <w:tcW w:type="dxa" w:w="1440"/>
          </w:tcPr>
          <w:p>
            <w:r>
              <w:t>61.200.000,00</w:t>
            </w:r>
          </w:p>
        </w:tc>
        <w:tc>
          <w:tcPr>
            <w:tcW w:type="dxa" w:w="1440"/>
          </w:tcPr>
          <w:p>
            <w:r>
              <w:t>73.440.000,00</w:t>
            </w:r>
          </w:p>
        </w:tc>
      </w:tr>
      <w:tr>
        <w:tc>
          <w:tcPr>
            <w:tcW w:type="dxa" w:w="1440"/>
          </w:tcPr>
          <w:p>
            <w:r>
              <w:t>Sermaye Giderleri</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Sermaye Transferleri</w:t>
            </w:r>
          </w:p>
        </w:tc>
        <w:tc>
          <w:tcPr>
            <w:tcW w:type="dxa" w:w="1440"/>
          </w:tcPr>
          <w:p>
            <w:r>
              <w:t>120.000.000,00</w:t>
            </w:r>
          </w:p>
        </w:tc>
        <w:tc>
          <w:tcPr>
            <w:tcW w:type="dxa" w:w="1440"/>
          </w:tcPr>
          <w:p>
            <w:r>
              <w:t>13.761.725,67</w:t>
            </w:r>
          </w:p>
        </w:tc>
        <w:tc>
          <w:tcPr>
            <w:tcW w:type="dxa" w:w="1440"/>
          </w:tcPr>
          <w:p>
            <w:r>
              <w:t>40.000.000,00</w:t>
            </w:r>
          </w:p>
        </w:tc>
        <w:tc>
          <w:tcPr>
            <w:tcW w:type="dxa" w:w="1440"/>
          </w:tcPr>
          <w:p>
            <w:r>
              <w:t>48.000.000,00</w:t>
            </w:r>
          </w:p>
        </w:tc>
        <w:tc>
          <w:tcPr>
            <w:tcW w:type="dxa" w:w="1440"/>
          </w:tcPr>
          <w:p>
            <w:r>
              <w:t>57.600.000,00</w:t>
            </w:r>
          </w:p>
        </w:tc>
      </w:tr>
      <w:tr>
        <w:tc>
          <w:tcPr>
            <w:tcW w:type="dxa" w:w="1440"/>
          </w:tcPr>
          <w:p>
            <w:r>
              <w:t>Borç Verme</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Yedek Ödenekler</w:t>
            </w:r>
          </w:p>
        </w:tc>
        <w:tc>
          <w:tcPr>
            <w:tcW w:type="dxa" w:w="1440"/>
          </w:tcPr>
          <w:p>
            <w:r>
              <w:t>600.000.000,00</w:t>
            </w:r>
          </w:p>
        </w:tc>
        <w:tc>
          <w:tcPr>
            <w:tcW w:type="dxa" w:w="1440"/>
          </w:tcPr>
          <w:p>
            <w:r>
              <w:t>0,00</w:t>
            </w:r>
          </w:p>
        </w:tc>
        <w:tc>
          <w:tcPr>
            <w:tcW w:type="dxa" w:w="1440"/>
          </w:tcPr>
          <w:p>
            <w:r>
              <w:t>500.000.000,00</w:t>
            </w:r>
          </w:p>
        </w:tc>
        <w:tc>
          <w:tcPr>
            <w:tcW w:type="dxa" w:w="1440"/>
          </w:tcPr>
          <w:p>
            <w:r>
              <w:t>610.000.000,00</w:t>
            </w:r>
          </w:p>
        </w:tc>
        <w:tc>
          <w:tcPr>
            <w:tcW w:type="dxa" w:w="1440"/>
          </w:tcPr>
          <w:p>
            <w:r>
              <w:t>744.200.000,00</w:t>
            </w:r>
          </w:p>
        </w:tc>
      </w:tr>
      <w:tr>
        <w:tc>
          <w:tcPr>
            <w:tcW w:type="dxa" w:w="1440"/>
          </w:tcPr>
          <w:p>
            <w:r>
              <w:t>BÜTÇE İÇİ TOPLAM KAYNAK</w:t>
            </w:r>
          </w:p>
        </w:tc>
        <w:tc>
          <w:tcPr>
            <w:tcW w:type="dxa" w:w="1440"/>
          </w:tcPr>
          <w:p>
            <w:r>
              <w:t>948.619.868,00</w:t>
            </w:r>
          </w:p>
        </w:tc>
        <w:tc>
          <w:tcPr>
            <w:tcW w:type="dxa" w:w="1440"/>
          </w:tcPr>
          <w:p>
            <w:r>
              <w:t>68.471.296,69</w:t>
            </w:r>
          </w:p>
        </w:tc>
        <w:tc>
          <w:tcPr>
            <w:tcW w:type="dxa" w:w="1440"/>
          </w:tcPr>
          <w:p>
            <w:r>
              <w:t>888.224.210,00</w:t>
            </w:r>
          </w:p>
        </w:tc>
        <w:tc>
          <w:tcPr>
            <w:tcW w:type="dxa" w:w="1440"/>
          </w:tcPr>
          <w:p>
            <w:r>
              <w:t>1.075.992.302,00</w:t>
            </w:r>
          </w:p>
        </w:tc>
        <w:tc>
          <w:tcPr>
            <w:tcW w:type="dxa" w:w="1440"/>
          </w:tcPr>
          <w:p>
            <w:r>
              <w:t>1.304.872.012,00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948.619.868,00</w:t>
            </w:r>
          </w:p>
        </w:tc>
        <w:tc>
          <w:tcPr>
            <w:tcW w:type="dxa" w:w="1440"/>
          </w:tcPr>
          <w:p>
            <w:r>
              <w:t>68.471.296,69</w:t>
            </w:r>
          </w:p>
        </w:tc>
        <w:tc>
          <w:tcPr>
            <w:tcW w:type="dxa" w:w="1440"/>
          </w:tcPr>
          <w:p>
            <w:r>
              <w:t>888.224.210,00</w:t>
            </w:r>
          </w:p>
        </w:tc>
        <w:tc>
          <w:tcPr>
            <w:tcW w:type="dxa" w:w="1440"/>
          </w:tcPr>
          <w:p>
            <w:r>
              <w:t>1.075.992.302,00</w:t>
            </w:r>
          </w:p>
        </w:tc>
        <w:tc>
          <w:tcPr>
            <w:tcW w:type="dxa" w:w="1440"/>
          </w:tcPr>
          <w:p>
            <w:r>
              <w:t>1.304.872.012,00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0001.Mali denetim raporlarının değerlendirilmesi ve aksiyon planı hazırlanması</w:t>
            </w:r>
          </w:p>
        </w:tc>
        <w:tc>
          <w:tcPr>
            <w:tcW w:type="dxa" w:w="1234"/>
          </w:tcPr>
          <w:p>
            <w:r>
              <w:t>-</w:t>
            </w:r>
          </w:p>
        </w:tc>
        <w:tc>
          <w:tcPr>
            <w:tcW w:type="dxa" w:w="1234"/>
          </w:tcPr>
          <w:p>
            <w:r>
              <w:t>-</w:t>
            </w:r>
          </w:p>
        </w:tc>
        <w:tc>
          <w:tcPr>
            <w:tcW w:type="dxa" w:w="1234"/>
          </w:tcPr>
          <w:p>
            <w:r>
              <w:t>-</w:t>
            </w:r>
          </w:p>
        </w:tc>
        <w:tc>
          <w:tcPr>
            <w:tcW w:type="dxa" w:w="1234"/>
          </w:tcPr>
          <w:p>
            <w:r>
              <w:t>232.904.967,00</w:t>
            </w:r>
          </w:p>
        </w:tc>
        <w:tc>
          <w:tcPr>
            <w:tcW w:type="dxa" w:w="1234"/>
          </w:tcPr>
          <w:p>
            <w:r>
              <w:t>215.198.462,00</w:t>
            </w:r>
          </w:p>
        </w:tc>
        <w:tc>
          <w:tcPr>
            <w:tcW w:type="dxa" w:w="1234"/>
          </w:tcPr>
          <w:p>
            <w:r>
              <w:t>253.568.154,00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232.904.967,00</w:t>
            </w:r>
          </w:p>
        </w:tc>
        <w:tc>
          <w:tcPr>
            <w:tcW w:type="dxa" w:w="1234"/>
          </w:tcPr>
          <w:p>
            <w:r>
              <w:t>215.198.462,00</w:t>
            </w:r>
          </w:p>
        </w:tc>
        <w:tc>
          <w:tcPr>
            <w:tcW w:type="dxa" w:w="1234"/>
          </w:tcPr>
          <w:p>
            <w:r>
              <w:t>253.568.154,00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0002.Raporlardaki tespitlerin ayrıntılı analizi</w:t>
            </w:r>
          </w:p>
        </w:tc>
        <w:tc>
          <w:tcPr>
            <w:tcW w:type="dxa" w:w="1234"/>
          </w:tcPr>
          <w:p>
            <w:r>
              <w:t>-</w:t>
            </w:r>
          </w:p>
        </w:tc>
        <w:tc>
          <w:tcPr>
            <w:tcW w:type="dxa" w:w="1234"/>
          </w:tcPr>
          <w:p>
            <w:r>
              <w:t>-</w:t>
            </w:r>
          </w:p>
        </w:tc>
        <w:tc>
          <w:tcPr>
            <w:tcW w:type="dxa" w:w="1234"/>
          </w:tcPr>
          <w:p>
            <w:r>
              <w:t>-</w:t>
            </w:r>
          </w:p>
        </w:tc>
        <w:tc>
          <w:tcPr>
            <w:tcW w:type="dxa" w:w="1234"/>
          </w:tcPr>
          <w:p>
            <w:r>
              <w:t>232.904.967,00</w:t>
            </w:r>
          </w:p>
        </w:tc>
        <w:tc>
          <w:tcPr>
            <w:tcW w:type="dxa" w:w="1234"/>
          </w:tcPr>
          <w:p>
            <w:r>
              <w:t>215.198.460,00</w:t>
            </w:r>
          </w:p>
        </w:tc>
        <w:tc>
          <w:tcPr>
            <w:tcW w:type="dxa" w:w="1234"/>
          </w:tcPr>
          <w:p>
            <w:r>
              <w:t>253.568.152,00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232.904.967,00</w:t>
            </w:r>
          </w:p>
        </w:tc>
        <w:tc>
          <w:tcPr>
            <w:tcW w:type="dxa" w:w="1234"/>
          </w:tcPr>
          <w:p>
            <w:r>
              <w:t>215.198.460,00</w:t>
            </w:r>
          </w:p>
        </w:tc>
        <w:tc>
          <w:tcPr>
            <w:tcW w:type="dxa" w:w="1234"/>
          </w:tcPr>
          <w:p>
            <w:r>
              <w:t>253.568.152,00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0003.Uygunsuzlukların giderilmesi için somut adımların belirlenmesi</w:t>
            </w:r>
          </w:p>
        </w:tc>
        <w:tc>
          <w:tcPr>
            <w:tcW w:type="dxa" w:w="1234"/>
          </w:tcPr>
          <w:p>
            <w:r>
              <w:t>-</w:t>
            </w:r>
          </w:p>
        </w:tc>
        <w:tc>
          <w:tcPr>
            <w:tcW w:type="dxa" w:w="1234"/>
          </w:tcPr>
          <w:p>
            <w:r>
              <w:t>-</w:t>
            </w:r>
          </w:p>
        </w:tc>
        <w:tc>
          <w:tcPr>
            <w:tcW w:type="dxa" w:w="1234"/>
          </w:tcPr>
          <w:p>
            <w:r>
              <w:t>-</w:t>
            </w:r>
          </w:p>
        </w:tc>
        <w:tc>
          <w:tcPr>
            <w:tcW w:type="dxa" w:w="1234"/>
          </w:tcPr>
          <w:p>
            <w:r>
              <w:t>132.904.967,00</w:t>
            </w:r>
          </w:p>
        </w:tc>
        <w:tc>
          <w:tcPr>
            <w:tcW w:type="dxa" w:w="1234"/>
          </w:tcPr>
          <w:p>
            <w:r>
              <w:t>215.198.460,00</w:t>
            </w:r>
          </w:p>
        </w:tc>
        <w:tc>
          <w:tcPr>
            <w:tcW w:type="dxa" w:w="1234"/>
          </w:tcPr>
          <w:p>
            <w:r>
              <w:t>253.568.152,00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132.904.967,00</w:t>
            </w:r>
          </w:p>
        </w:tc>
        <w:tc>
          <w:tcPr>
            <w:tcW w:type="dxa" w:w="1234"/>
          </w:tcPr>
          <w:p>
            <w:r>
              <w:t>215.198.460,00</w:t>
            </w:r>
          </w:p>
        </w:tc>
        <w:tc>
          <w:tcPr>
            <w:tcW w:type="dxa" w:w="1234"/>
          </w:tcPr>
          <w:p>
            <w:r>
              <w:t>253.568.152,00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0004.Büyükçekmece Belediyesi Mali Veri Analitiği Projesi</w:t>
            </w:r>
          </w:p>
        </w:tc>
        <w:tc>
          <w:tcPr>
            <w:tcW w:type="dxa" w:w="1234"/>
          </w:tcPr>
          <w:p>
            <w:r>
              <w:t>-</w:t>
            </w:r>
          </w:p>
        </w:tc>
        <w:tc>
          <w:tcPr>
            <w:tcW w:type="dxa" w:w="1234"/>
          </w:tcPr>
          <w:p>
            <w:r>
              <w:t>-</w:t>
            </w:r>
          </w:p>
        </w:tc>
        <w:tc>
          <w:tcPr>
            <w:tcW w:type="dxa" w:w="1234"/>
          </w:tcPr>
          <w:p>
            <w:r>
              <w:t>-</w:t>
            </w:r>
          </w:p>
        </w:tc>
        <w:tc>
          <w:tcPr>
            <w:tcW w:type="dxa" w:w="1234"/>
          </w:tcPr>
          <w:p>
            <w:r>
              <w:t>132.904.967,00</w:t>
            </w:r>
          </w:p>
        </w:tc>
        <w:tc>
          <w:tcPr>
            <w:tcW w:type="dxa" w:w="1234"/>
          </w:tcPr>
          <w:p>
            <w:r>
              <w:t>215.198.460,00</w:t>
            </w:r>
          </w:p>
        </w:tc>
        <w:tc>
          <w:tcPr>
            <w:tcW w:type="dxa" w:w="1234"/>
          </w:tcPr>
          <w:p>
            <w:r>
              <w:t>253.568.152,00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132.904.967,00</w:t>
            </w:r>
          </w:p>
        </w:tc>
        <w:tc>
          <w:tcPr>
            <w:tcW w:type="dxa" w:w="1234"/>
          </w:tcPr>
          <w:p>
            <w:r>
              <w:t>215.198.460,00</w:t>
            </w:r>
          </w:p>
        </w:tc>
        <w:tc>
          <w:tcPr>
            <w:tcW w:type="dxa" w:w="1234"/>
          </w:tcPr>
          <w:p>
            <w:r>
              <w:t>253.568.152,00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0005.Belediyenin mali verilerinin analiz edilerek karar verme süreçlerine destek sağlanması</w:t>
            </w:r>
          </w:p>
        </w:tc>
        <w:tc>
          <w:tcPr>
            <w:tcW w:type="dxa" w:w="1234"/>
          </w:tcPr>
          <w:p>
            <w:r>
              <w:t>-</w:t>
            </w:r>
          </w:p>
        </w:tc>
        <w:tc>
          <w:tcPr>
            <w:tcW w:type="dxa" w:w="1234"/>
          </w:tcPr>
          <w:p>
            <w:r>
              <w:t>-</w:t>
            </w:r>
          </w:p>
        </w:tc>
        <w:tc>
          <w:tcPr>
            <w:tcW w:type="dxa" w:w="1234"/>
          </w:tcPr>
          <w:p>
            <w:r>
              <w:t>-</w:t>
            </w:r>
          </w:p>
        </w:tc>
        <w:tc>
          <w:tcPr>
            <w:tcW w:type="dxa" w:w="1234"/>
          </w:tcPr>
          <w:p>
            <w:r>
              <w:t>132.904.967,00</w:t>
            </w:r>
          </w:p>
        </w:tc>
        <w:tc>
          <w:tcPr>
            <w:tcW w:type="dxa" w:w="1234"/>
          </w:tcPr>
          <w:p>
            <w:r>
              <w:t>215.198.460,00</w:t>
            </w:r>
          </w:p>
        </w:tc>
        <w:tc>
          <w:tcPr>
            <w:tcW w:type="dxa" w:w="1234"/>
          </w:tcPr>
          <w:p>
            <w:r>
              <w:t>253.568.152,00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132.904.967,00</w:t>
            </w:r>
          </w:p>
        </w:tc>
        <w:tc>
          <w:tcPr>
            <w:tcW w:type="dxa" w:w="1234"/>
          </w:tcPr>
          <w:p>
            <w:r>
              <w:t>215.198.460,00</w:t>
            </w:r>
          </w:p>
        </w:tc>
        <w:tc>
          <w:tcPr>
            <w:tcW w:type="dxa" w:w="1234"/>
          </w:tcPr>
          <w:p>
            <w:r>
              <w:t>253.568.152,00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864.524.835,00</w:t>
            </w:r>
          </w:p>
        </w:tc>
        <w:tc>
          <w:tcPr>
            <w:tcW w:type="dxa" w:w="1234"/>
          </w:tcPr>
          <w:p>
            <w:r>
              <w:t>1.075.992.302,00</w:t>
            </w:r>
          </w:p>
        </w:tc>
        <w:tc>
          <w:tcPr>
            <w:tcW w:type="dxa" w:w="1234"/>
          </w:tcPr>
          <w:p>
            <w:r>
              <w:t>1.267.840.762,00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864.524.835,00</w:t>
            </w:r>
          </w:p>
        </w:tc>
        <w:tc>
          <w:tcPr>
            <w:tcW w:type="dxa" w:w="1234"/>
          </w:tcPr>
          <w:p>
            <w:r>
              <w:t>1.075.992.302,00</w:t>
            </w:r>
          </w:p>
        </w:tc>
        <w:tc>
          <w:tcPr>
            <w:tcW w:type="dxa" w:w="1234"/>
          </w:tcPr>
          <w:p>
            <w:r>
              <w:t>1.267.840.762,00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23.700.000,00</w:t>
            </w:r>
          </w:p>
        </w:tc>
        <w:tc>
          <w:tcPr>
            <w:tcW w:type="dxa" w:w="1234"/>
          </w:tcPr>
          <w:p>
            <w:r>
              <w:t>29.625.000,00</w:t>
            </w:r>
          </w:p>
        </w:tc>
        <w:tc>
          <w:tcPr>
            <w:tcW w:type="dxa" w:w="1234"/>
          </w:tcPr>
          <w:p>
            <w:r>
              <w:t>37.031.250,00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888.224.835,00</w:t>
            </w:r>
          </w:p>
        </w:tc>
        <w:tc>
          <w:tcPr>
            <w:tcW w:type="dxa" w:w="1234"/>
          </w:tcPr>
          <w:p>
            <w:r>
              <w:t>1.105.617.302,00</w:t>
            </w:r>
          </w:p>
        </w:tc>
        <w:tc>
          <w:tcPr>
            <w:tcW w:type="dxa" w:w="1234"/>
          </w:tcPr>
          <w:p>
            <w:r>
              <w:t>1.304.872.012,00</w:t>
            </w:r>
          </w:p>
        </w:tc>
      </w:tr>
      <w:tr>
        <w:tc>
          <w:tcPr>
            <w:tcW w:type="dxa" w:w="8638"/>
            <w:gridSpan w:val="7"/>
          </w:tcPr>
          <w:p>
            <w:r>
              <w:t>Faaliyetlere İlişkin Açıklamalar</w:t>
            </w:r>
          </w:p>
        </w:tc>
      </w:tr>
      <w:tr>
        <w:tc>
          <w:tcPr>
            <w:tcW w:type="dxa" w:w="8638"/>
            <w:gridSpan w:val="7"/>
          </w:tcPr>
          <w:p>
            <w:r>
              <w:t>0001.Faaliyet Adı: Mali denetim raporlarının değerlendirilmesi ve aksiyon planı hazırlanması</w:t>
            </w:r>
          </w:p>
        </w:tc>
      </w:tr>
      <w:tr>
        <w:tc>
          <w:tcPr>
            <w:tcW w:type="dxa" w:w="8638"/>
            <w:gridSpan w:val="7"/>
          </w:tcPr>
          <w:p>
            <w:r>
              <w:t>Mali denetim raporlarının değerlendirilmesi, tespit edilen finansal risklerin ve mevzuat açıklarının önceliklendirilerek analiz edilmesidir. Aksiyon planı ise bu bulguları gidermek için net sorumluların ve tamamlanma tarihlerinin atandığı somut düzeltici adımları belirler; düzenli takip ile hataların tekrarlanmasını önler.</w:t>
            </w:r>
          </w:p>
        </w:tc>
      </w:tr>
      <w:tr>
        <w:tc>
          <w:tcPr>
            <w:tcW w:type="dxa" w:w="8638"/>
            <w:gridSpan w:val="7"/>
          </w:tcPr>
          <w:p>
            <w:r>
              <w:t>0002.Faaliyet Adı: Raporlardaki tespitlerin ayrıntılı analizi</w:t>
            </w:r>
          </w:p>
        </w:tc>
      </w:tr>
      <w:tr>
        <w:tc>
          <w:tcPr>
            <w:tcW w:type="dxa" w:w="8638"/>
            <w:gridSpan w:val="7"/>
          </w:tcPr>
          <w:p>
            <w:r>
              <w:t>Mali raporlardaki tespitlerin ayrıntılı analizi; vergi riskleri, muhasebe hataları ve kontrol açıklarının temel nedenlerini, finansal ve yasal etkilerini belirleyerek çözüm yollarını somutlaştırma sürecidir.</w:t>
            </w:r>
          </w:p>
        </w:tc>
      </w:tr>
      <w:tr>
        <w:tc>
          <w:tcPr>
            <w:tcW w:type="dxa" w:w="8638"/>
            <w:gridSpan w:val="7"/>
          </w:tcPr>
          <w:p>
            <w:r>
              <w:t>0003.Faaliyet Adı: Uygunsuzlukların giderilmesi için somut adımların belirlenmesi</w:t>
            </w:r>
          </w:p>
        </w:tc>
      </w:tr>
      <w:tr>
        <w:tc>
          <w:tcPr>
            <w:tcW w:type="dxa" w:w="8638"/>
            <w:gridSpan w:val="7"/>
          </w:tcPr>
          <w:p>
            <w:r>
              <w:t>Uygunsuzlukların giderilmesi için somut adımların belirlenmesi; tespit edilen eksikliklerin tekrarını önlemek amacıyla sorumlu birimlerin, kesin termin tarihlerinin ve uygulanacak operasyonel düzeltici faaliyetlerin netleştirilmesidir.</w:t>
            </w:r>
          </w:p>
        </w:tc>
      </w:tr>
      <w:tr>
        <w:tc>
          <w:tcPr>
            <w:tcW w:type="dxa" w:w="8638"/>
            <w:gridSpan w:val="7"/>
          </w:tcPr>
          <w:p>
            <w:r>
              <w:t>0004.Faaliyet Adı: Büyükçekmece Belediyesi Mali Veri Analitiği Projesi</w:t>
            </w:r>
          </w:p>
        </w:tc>
      </w:tr>
      <w:tr>
        <w:tc>
          <w:tcPr>
            <w:tcW w:type="dxa" w:w="8638"/>
            <w:gridSpan w:val="7"/>
          </w:tcPr>
          <w:p>
            <w:r>
              <w:t>Büyükçekmece Belediyesi Mali Veri Analitiği Projesi; belediyenin gelir-gider dengesini, bütçe gerçekleşmelerini ve tüm mali süreçlerini veri odaklı yöntemlerle analiz ederek kaynak kullanımında verimliliği, şeffaflığı ve stratejik karar alma kabiliyetini artıran kapsamlı bir kurumsal dönüşüm çalışmasıdır. Proje kapsamında tahakkuk-tahsilat oranları ile gelir kaçakları tespit edilerek gelir optimizasyonu sağlanır; birim bazlı harcamalar ve ihale maliyetleri performans göstergeleriyle eşleştirilerek bütçe sapmaları kontrol altına alınır. Ayrıca iç denetim ve Sayıştay bulgularını önceden engelleyecek risk göstergeleri sisteme entegre edilirken, geliştirilen yönetici panelleri sayesinde nakit akışı ve performans hedefleri üst yönetim tarafından anlık olarak izlenir.</w:t>
            </w:r>
          </w:p>
        </w:tc>
      </w:tr>
      <w:tr>
        <w:tc>
          <w:tcPr>
            <w:tcW w:type="dxa" w:w="8638"/>
            <w:gridSpan w:val="7"/>
          </w:tcPr>
          <w:p>
            <w:r>
              <w:t>0005.Faaliyet Adı: Belediyenin mali verilerinin analiz edilerek karar verme süreçlerine destek sağlanması</w:t>
            </w:r>
          </w:p>
        </w:tc>
      </w:tr>
      <w:tr>
        <w:tc>
          <w:tcPr>
            <w:tcW w:type="dxa" w:w="8638"/>
            <w:gridSpan w:val="7"/>
          </w:tcPr>
          <w:p>
            <w:r>
              <w:t>Belediyenin mali verilerinin analiz edilerek karar verme süreçlerine destek sağlanması; gelir-gider dengesi, bütçe gerçekleşmeleri ve nakit akışı verilerinin anlamlandırılarak üst yönetimin stratejik, hızlı ve kanıta dayalı kararlar almasını sağlayan analitik bir süreçtir. Bu sayede kaynak tahsisleri optimize edilir, mali riskler proaktif olarak yönetilir ve bütçe disiplini güçlendirilir.</w:t>
            </w:r>
          </w:p>
        </w:tc>
      </w:tr>
    </w:tbl>
    <w:p/>
    <w:p>
      <w:pPr>
        <w:pStyle w:val="Heading2"/>
      </w:pPr>
      <w:r>
        <w:t>Yazı İşleri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Yazı İşleri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GEREKÇE:5393 sayılı Belediye Kanunu uyarınca belediyemizin en üst karar ve yürütme organları olan Belediye Meclisi ve Belediye Encümeninin toplantı, gündem, müzakere ve karar alma süreçlerinin hukuka uygun, şeffaf ve kesintisiz biçimde işletilmesi yasal bir zorunluluktur. Alınan kararların mevzuatın öngördüğü süreler dâhilinde kesinleştirilmesi, idari iş ve işlemlerin hukuki geçerlilik kazanması, bürokratik gecikmelerin önlenmesi ve kurumsal hafızanın dijital ortamda güvenle korunması amacıyla bu faaliyet yürütülmektedir. AÇIKLAMA:Belediye Meclisi ve Encümenine sunulacak tekliflerin toplanması, incelenmesi, gündemlerinin yasal süresi içinde oluşturulması ve üyelere tebliği süreçleri yürütülecektir. Toplantı tutanakları mevzuata uygun şekilde tanzim edilecek; alınan Meclis ve Encümen kararlarının yazımı, mülki idare amirine bildirilmesi ve kesinleşme prosedürleri eksiksiz tamamlanarak gereği yapılmak üzere ilgili müdürlüklere ve paydaşlara ivedilikle iletilecektir. Tüm karar, teklif ve tutanakların dijital arşiv ve elektronik belge yönetim sistemi (EBYS) entegrasyonuyla kayıt altına alınması sağlanacak; bürokratik işlem adımları sadeleştirilerek kurumumuzun stratejik hedefleri doğrultusunda şeffaf, hızlı ve güçlü bir kurumsal hafıza altyapısı temin edilecektir.</w:t>
            </w:r>
          </w:p>
        </w:tc>
      </w:tr>
      <w:tr>
        <w:tc>
          <w:tcPr>
            <w:tcW w:type="dxa" w:w="960"/>
          </w:tcPr>
          <w:p>
            <w:r>
              <w:t>ALT PROGRAMIN HEDEFİ</w:t>
            </w:r>
          </w:p>
        </w:tc>
        <w:tc>
          <w:tcPr>
            <w:tcW w:type="dxa" w:w="7680"/>
            <w:gridSpan w:val="8"/>
          </w:tcPr>
          <w:p>
            <w:r>
              <w:t>Karar alma süreçlerinin hukuki geçerliliğini, şeffaflığını ve hızını artırmak amacıyla; Meclis ve Encümen kararlarını %100 oranında yasal süreleri içinde kesinleştirmek, bu kararları dijital ortama aktararak ilgili birimlere tebliğ süresini minimize etmek ve kurumsal karar belleğine erişimi optimize etmektir.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1.Meclis ve Encümen kararlarının yasal süreleri içinde kesinleştirilme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2.Kesinleşen kararların ilgili birimlere dijital ortamda tebliğ edilme süresi</w:t>
            </w:r>
          </w:p>
        </w:tc>
        <w:tc>
          <w:tcPr>
            <w:tcW w:type="dxa" w:w="960"/>
          </w:tcPr>
          <w:p/>
        </w:tc>
        <w:tc>
          <w:tcPr>
            <w:tcW w:type="dxa" w:w="960"/>
          </w:tcPr>
          <w:p>
            <w:r>
              <w:t>Zaman</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3.Kararların yazım sürecindeki maddi hata veya iade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4.Geçmiş dönem meclis/ encümen kararlarının dijital arşive aktarılma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5.Karar süreçlerine yönelik kullanıcı (müdürlükler) memnuniyet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P.G.5: Veterinerlik hizmetlerinden yararlanan vatandaşların memnuniyet oranı (%)</w:t>
            </w:r>
          </w:p>
        </w:tc>
        <w:tc>
          <w:tcPr>
            <w:tcW w:type="dxa" w:w="960"/>
          </w:tcPr>
          <w:p/>
        </w:tc>
        <w:tc>
          <w:tcPr>
            <w:tcW w:type="dxa" w:w="960"/>
          </w:tcPr>
          <w:p>
            <w:r>
              <w:t>Yüzde (%)</w:t>
            </w:r>
          </w:p>
        </w:tc>
        <w:tc>
          <w:tcPr>
            <w:tcW w:type="dxa" w:w="960"/>
          </w:tcPr>
          <w:p>
            <w:r>
              <w:t>95</w:t>
            </w:r>
          </w:p>
        </w:tc>
        <w:tc>
          <w:tcPr>
            <w:tcW w:type="dxa" w:w="960"/>
          </w:tcPr>
          <w:p>
            <w:r>
              <w:t>95</w:t>
            </w:r>
          </w:p>
        </w:tc>
        <w:tc>
          <w:tcPr>
            <w:tcW w:type="dxa" w:w="960"/>
          </w:tcPr>
          <w:p>
            <w:r>
              <w:t>95</w:t>
            </w:r>
          </w:p>
        </w:tc>
        <w:tc>
          <w:tcPr>
            <w:tcW w:type="dxa" w:w="960"/>
          </w:tcPr>
          <w:p>
            <w:r>
              <w:t>95</w:t>
            </w:r>
          </w:p>
        </w:tc>
        <w:tc>
          <w:tcPr>
            <w:tcW w:type="dxa" w:w="960"/>
          </w:tcPr>
          <w:p>
            <w:r>
              <w:t>95</w:t>
            </w:r>
          </w:p>
        </w:tc>
        <w:tc>
          <w:tcPr>
            <w:tcW w:type="dxa" w:w="960"/>
          </w:tcPr>
          <w:p>
            <w:r>
              <w:t>95</w:t>
            </w:r>
          </w:p>
        </w:tc>
      </w:tr>
      <w:tr>
        <w:tc>
          <w:tcPr>
            <w:tcW w:type="dxa" w:w="960"/>
          </w:tcPr>
          <w:p>
            <w:r>
              <w:t>Göstergeye İlişkin Açıklama</w:t>
            </w:r>
          </w:p>
        </w:tc>
        <w:tc>
          <w:tcPr>
            <w:tcW w:type="dxa" w:w="7680"/>
            <w:gridSpan w:val="8"/>
          </w:tcPr>
          <w:p>
            <w:r>
              <w:t>Belediye Meclisi ve Encümeni karar süreçlerinin yasal mevzuata uygunluk, hız, dijitalleşme (EBYS kullanımı), hatasız işlem kapasitesi ve müdürlükler memnuniyet düzeylerini ölçen temel performans kriterleridir.</w:t>
            </w:r>
          </w:p>
        </w:tc>
      </w:tr>
      <w:tr>
        <w:tc>
          <w:tcPr>
            <w:tcW w:type="dxa" w:w="960"/>
          </w:tcPr>
          <w:p>
            <w:r>
              <w:t>Hesaplama Yöntemi</w:t>
            </w:r>
          </w:p>
        </w:tc>
        <w:tc>
          <w:tcPr>
            <w:tcW w:type="dxa" w:w="7680"/>
            <w:gridSpan w:val="8"/>
          </w:tcPr>
          <w:p>
            <w:r>
              <w:t>İlgili dönemde yasal süresinde, hatasız ve dijital ortamda tamamlanan işlem sayısının, toplam karar/işlem sayısına bölünüp 100 ile çarpılmasıyla (Yüzde %) elde edilir.</w:t>
            </w:r>
          </w:p>
        </w:tc>
      </w:tr>
      <w:tr>
        <w:tc>
          <w:tcPr>
            <w:tcW w:type="dxa" w:w="960"/>
          </w:tcPr>
          <w:p>
            <w:r>
              <w:t>Verinin Kaynağı</w:t>
            </w:r>
          </w:p>
        </w:tc>
        <w:tc>
          <w:tcPr>
            <w:tcW w:type="dxa" w:w="7680"/>
            <w:gridSpan w:val="8"/>
          </w:tcPr>
          <w:p>
            <w:r>
              <w:t>Elektronik Belge Yönetim Sistemi (EBYS) işlem ve zaman damgası kayıtları, Meclis ve Encümen Karar Defterleri</w:t>
            </w:r>
          </w:p>
        </w:tc>
      </w:tr>
      <w:tr>
        <w:tc>
          <w:tcPr>
            <w:tcW w:type="dxa" w:w="960"/>
          </w:tcPr>
          <w:p>
            <w:r>
              <w:t>Sorumlu İdare</w:t>
            </w:r>
          </w:p>
        </w:tc>
        <w:tc>
          <w:tcPr>
            <w:tcW w:type="dxa" w:w="7680"/>
            <w:gridSpan w:val="8"/>
          </w:tcPr>
          <w:p>
            <w:r>
              <w:t>Yazı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Yazı İşleri Müdürlüğü</w:t>
            </w:r>
          </w:p>
        </w:tc>
      </w:tr>
      <w:tr>
        <w:tc>
          <w:tcPr>
            <w:tcW w:type="dxa" w:w="960"/>
          </w:tcPr>
          <w:p>
            <w:r>
              <w:t>ALT PROGRAM ADI</w:t>
            </w:r>
          </w:p>
        </w:tc>
        <w:tc>
          <w:tcPr>
            <w:tcW w:type="dxa" w:w="7680"/>
            <w:gridSpan w:val="8"/>
          </w:tcPr>
          <w:p>
            <w:r>
              <w:t>Üst Yönetim, İdari ve Mali Hizmetler</w:t>
            </w:r>
          </w:p>
        </w:tc>
      </w:tr>
      <w:tr>
        <w:tc>
          <w:tcPr>
            <w:tcW w:type="dxa" w:w="960"/>
          </w:tcPr>
          <w:p>
            <w:r>
              <w:t>GEREKÇE ve AÇIKLAMALAR</w:t>
            </w:r>
          </w:p>
        </w:tc>
        <w:tc>
          <w:tcPr>
            <w:tcW w:type="dxa" w:w="7680"/>
            <w:gridSpan w:val="8"/>
          </w:tcPr>
          <w:p>
            <w:r>
              <w:t>GEREKÇE: Resmî yazışma kuralları, arşiv mevzuatı ve ilgili idari düzenlemelerin belediyemize yüklediği yasal yükümlülükler doğrultusunda; gelen ve giden evrak akışının, yazışma süreçlerinin ve kurumsal hafızayı oluşturan belgelerin güvenli, düzenli ve mevzuata uygun şekilde yönetilmesi esastır. Bürokratik işlem sürelerini en aza indirmek, birimler arası koordinasyonu hızlandırmak, şeffaf ve izlenebilir bir yönetim yapısı oluşturmak ve kamusal hizmet sunum kalitesini sürdürülebilir kılmak amacıyla bu faaliyet yürütülmektedir. AÇIKLAMA: Belediyemize fiziki veya elektronik ortamda intikal eden her türlü başvuru, resmî yazı ve dilekçenin kaydı, tasnifi, taranması ve ilgili birimlere ivedilikle sevki Elektronik Belge Yönetim Sistemi (EBYS) üzerinden yürütülecektir. Kurum dışına gidecek resmî yazıların Resmî Yazışmalarda Uygulanacak Usul ve Esaslar Hakkında Yönetmelik standartlarına uygun olarak çıkışı sağlanacak, tebligat ve posta süreçleri takip edilecektir. Devlet Arşiv Hizmetleri Hakkında Yönetmelik ilkeleri doğrultusunda birim ve kurum arşivleme faaliyetleri düzenli olarak yürütülerek; ayıklama, imha, dijitalleştirme ve saklama işlemleri eksiksiz tamamlanacak, böylece güçlü bir kurumsal arşiv hafızası ve kesintisiz evrak dolaşım altyapısı temin edilecektir.</w:t>
            </w:r>
          </w:p>
        </w:tc>
      </w:tr>
      <w:tr>
        <w:tc>
          <w:tcPr>
            <w:tcW w:type="dxa" w:w="960"/>
          </w:tcPr>
          <w:p>
            <w:r>
              <w:t>ALT PROGRAMIN HEDEFİ</w:t>
            </w:r>
          </w:p>
        </w:tc>
        <w:tc>
          <w:tcPr>
            <w:tcW w:type="dxa" w:w="7680"/>
            <w:gridSpan w:val="8"/>
          </w:tcPr>
          <w:p>
            <w:r>
              <w:t>Kurumsal bilgi akışını optimize etmek amacıyla; gelen ve giden evrak süreçlerini %100 dijital platformlar üzerinden (EBYS) yönetmek, evrakların kayıt ve ilgili birime sevk süresini maksimum 1 iş gününe indirmek ve fiziksel arşiv yükünü azaltarak dijital arşiv erişilebilirliğini artırmaktır.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1.Gelen ve giden evrakın sisteme girişi ile ilgili birimin evrakı almasına kadar geçen toplam süreç takibi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2.Fiziksel Evrakların Dijitalleştirilme (Tarama/OCR)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3.Dijital Arşiv Sisteminden Belgeye Erişim Süresi</w:t>
            </w:r>
          </w:p>
        </w:tc>
        <w:tc>
          <w:tcPr>
            <w:tcW w:type="dxa" w:w="960"/>
          </w:tcPr>
          <w:p/>
        </w:tc>
        <w:tc>
          <w:tcPr>
            <w:tcW w:type="dxa" w:w="960"/>
          </w:tcPr>
          <w:p>
            <w:r>
              <w:t>Dakika</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r>
      <w:tr>
        <w:tc>
          <w:tcPr>
            <w:tcW w:type="dxa" w:w="960"/>
          </w:tcPr>
          <w:p>
            <w:r>
              <w:t>4.Birimler Arası Evrak Sevk Hataları veya Yanlış Yönlendirme Oranı</w:t>
            </w:r>
          </w:p>
        </w:tc>
        <w:tc>
          <w:tcPr>
            <w:tcW w:type="dxa" w:w="960"/>
          </w:tcPr>
          <w:p/>
        </w:tc>
        <w:tc>
          <w:tcPr>
            <w:tcW w:type="dxa" w:w="960"/>
          </w:tcPr>
          <w:p>
            <w:r>
              <w:t>Oran (%)</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r>
      <w:tr>
        <w:tc>
          <w:tcPr>
            <w:tcW w:type="dxa" w:w="960"/>
          </w:tcPr>
          <w:p>
            <w:r>
              <w:t>5.EBYS ve Doküman Yönetimi Kullanıcı Memnuniyet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Kurum içi ve kurum dışı kurumsal bilgi akışının (gelen/giden evrak) elektronik ortamda ne kadar hızlı, şeffaf ve doğru yönetildiğini; fiziksel evrakların dijitalleştirilme (OCR/Tarama) kapasitesini, kurumsal hafızaya erişim hızını ve iç paydaşların (müdürlükler/kullanıcılar) Elektronik Belge Yönetim Sisteminden (EBYS) duyduğu memnuniyet düzeyini ölçen performans kriterleridir.</w:t>
            </w:r>
          </w:p>
        </w:tc>
      </w:tr>
      <w:tr>
        <w:tc>
          <w:tcPr>
            <w:tcW w:type="dxa" w:w="960"/>
          </w:tcPr>
          <w:p>
            <w:r>
              <w:t>Hesaplama Yöntemi</w:t>
            </w:r>
          </w:p>
        </w:tc>
        <w:tc>
          <w:tcPr>
            <w:tcW w:type="dxa" w:w="7680"/>
            <w:gridSpan w:val="8"/>
          </w:tcPr>
          <w:p>
            <w:r>
              <w:t>Oran (%) cinsinden ifade edilen göstergeler; yasal süresinde/eksiksiz tamamlanan işlem sayısının, toplam işlem veya katılımcı sayısına bölünüp 100 ile çarpılmasıyla hesaplanır. Hata oranı, sevk hatası yapılan evrak sayısının toplam evrak sayısına oranlanmasıyla; erişim süresi ise dijital arşiv sistemi üzerinden yapılan rastgele evrak sorgularının log kayıtlarındaki ortalama dakika/saniye verilerinin alınmasıyla tespit edilir.</w:t>
            </w:r>
          </w:p>
        </w:tc>
      </w:tr>
      <w:tr>
        <w:tc>
          <w:tcPr>
            <w:tcW w:type="dxa" w:w="960"/>
          </w:tcPr>
          <w:p>
            <w:r>
              <w:t>Verinin Kaynağı</w:t>
            </w:r>
          </w:p>
        </w:tc>
        <w:tc>
          <w:tcPr>
            <w:tcW w:type="dxa" w:w="7680"/>
            <w:gridSpan w:val="8"/>
          </w:tcPr>
          <w:p>
            <w:r>
              <w:t>Elektronik Belge Yönetim Sistemi (EBYS) veri tabanı işlem ve zaman damgası kayıtları, sistem üzerinden üretilen periyodik istatistik raporları</w:t>
            </w:r>
          </w:p>
        </w:tc>
      </w:tr>
      <w:tr>
        <w:tc>
          <w:tcPr>
            <w:tcW w:type="dxa" w:w="960"/>
          </w:tcPr>
          <w:p>
            <w:r>
              <w:t>Sorumlu İdare</w:t>
            </w:r>
          </w:p>
        </w:tc>
        <w:tc>
          <w:tcPr>
            <w:tcW w:type="dxa" w:w="7680"/>
            <w:gridSpan w:val="8"/>
          </w:tcPr>
          <w:p>
            <w:r>
              <w:t>Yazı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2027/3</w:t>
            </w:r>
          </w:p>
        </w:tc>
      </w:tr>
      <w:tr>
        <w:tc>
          <w:tcPr>
            <w:tcW w:type="dxa" w:w="960"/>
          </w:tcPr>
          <w:p>
            <w:r>
              <w:t>PROGRAM ADI</w:t>
            </w:r>
          </w:p>
        </w:tc>
        <w:tc>
          <w:tcPr>
            <w:tcW w:type="dxa" w:w="7680"/>
            <w:gridSpan w:val="8"/>
          </w:tcPr>
          <w:p>
            <w:r>
              <w:t>Yoksullukla Mücadele Ve Sosyal Yardımlaşma Programı</w:t>
            </w:r>
          </w:p>
        </w:tc>
      </w:tr>
      <w:tr>
        <w:tc>
          <w:tcPr>
            <w:tcW w:type="dxa" w:w="960"/>
          </w:tcPr>
          <w:p>
            <w:r>
              <w:t>İDARE/BİRİM ADI</w:t>
            </w:r>
          </w:p>
        </w:tc>
        <w:tc>
          <w:tcPr>
            <w:tcW w:type="dxa" w:w="7680"/>
            <w:gridSpan w:val="8"/>
          </w:tcPr>
          <w:p>
            <w:r>
              <w:t>Yazı İşleri Müdürlüğü</w:t>
            </w:r>
          </w:p>
        </w:tc>
      </w:tr>
      <w:tr>
        <w:tc>
          <w:tcPr>
            <w:tcW w:type="dxa" w:w="960"/>
          </w:tcPr>
          <w:p>
            <w:r>
              <w:t>ALT PROGRAM ADI</w:t>
            </w:r>
          </w:p>
        </w:tc>
        <w:tc>
          <w:tcPr>
            <w:tcW w:type="dxa" w:w="7680"/>
            <w:gridSpan w:val="8"/>
          </w:tcPr>
          <w:p>
            <w:r>
              <w:t>Sosyal Yardımlaşma</w:t>
            </w:r>
          </w:p>
        </w:tc>
      </w:tr>
      <w:tr>
        <w:tc>
          <w:tcPr>
            <w:tcW w:type="dxa" w:w="960"/>
          </w:tcPr>
          <w:p>
            <w:r>
              <w:t>GEREKÇE ve AÇIKLAMALAR</w:t>
            </w:r>
          </w:p>
        </w:tc>
        <w:tc>
          <w:tcPr>
            <w:tcW w:type="dxa" w:w="7680"/>
            <w:gridSpan w:val="8"/>
          </w:tcPr>
          <w:p>
            <w:r>
              <w:t>GEREKÇE: 4109 sayılı Muhtaç Asker Ailelerine Yardım Hakkında Kanun ve 5393 sayılı Belediye Kanunu’nun sosyal belediyecilik ilkeleri doğrultusunda; vatanî görevini ifa eden erbaş ve erlerin geride kalan ihtiyaç sahibi ailelerinin temel yaşam standartlarının korunması ve ekonomik kırılganlıklarının azaltılması yasal ve vicdani bir yükümlülüktür. Sosyal adaleti ve toplumsal dayanışmayı pekiştirmek, dezavantajlı hanelere yönelik mali ve ayni destekleri bürokratik gecikmelere mahal vermeden hakkaniyet, şeffaflık ve liyakat ilkeleri çerçevesinde kesintisiz ulaştırmak ve stratejik hedeflerimiz doğrultusunda yerel sosyal refahı güçlendirmek amacıyla bu faaliyet yürütülmektedir. AÇIKLAMA: Muhtaç asker ailelerinin belediyemize ilettiği yardım başvuruları; nüfus, mülkiyet, gelir durumu ve hane içi sosyoekonomik göstergeler üzerinden titizlikle incelenecek ve mevzuata uygun biçimde yerinde tahkikatları tamamlanacaktır. 4109 sayılı Kanun ve ilgili mevzuat uyarınca Belediye Encümeni kararıyla hak sahibi olduğu belirlenen hanelere aylık nakdi ve ayni yardımlar düzenli takvimler dâhilinde aktarılacaktır. Süreçlerin dijital altyapılar üzerinden yürütülmesiyle başvuru, değerlendirme ve ödeme aşamalarındaki bürokratik engeller en aza indirilecek; kurum içi birimler ve diğer kamu paydaşları ile koordinasyon sağlanarak dezavantajlı hanelerin ekonomik ve sosyal uyum süreçleri etkin bir şekilde desteklenecektir.</w:t>
            </w:r>
          </w:p>
        </w:tc>
      </w:tr>
      <w:tr>
        <w:tc>
          <w:tcPr>
            <w:tcW w:type="dxa" w:w="960"/>
          </w:tcPr>
          <w:p>
            <w:r>
              <w:t>ALT PROGRAMIN HEDEFİ</w:t>
            </w:r>
          </w:p>
        </w:tc>
        <w:tc>
          <w:tcPr>
            <w:tcW w:type="dxa" w:w="7680"/>
            <w:gridSpan w:val="8"/>
          </w:tcPr>
          <w:p>
            <w:r>
              <w:t>4109 sayılı Kanun kapsamındaki asker ailesi yardım başvurularını titizlikle değerlendirmek; başvuru ve karar süreçlerini %100 yasal süreler içinde tamamlayarak, muhtaç asker ailelerinin sosyal desteğe erişimini en kısa sürede ve bürokrasiyi minimize ederek gerçekleştirmek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1.Başvuruların Kanuni Süresi İçinde Karara Bağlanma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2.Sosyal İnceleme ve Saha Tespitlerinin Tamamlanma Süresi</w:t>
            </w:r>
          </w:p>
        </w:tc>
        <w:tc>
          <w:tcPr>
            <w:tcW w:type="dxa" w:w="960"/>
          </w:tcPr>
          <w:p/>
        </w:tc>
        <w:tc>
          <w:tcPr>
            <w:tcW w:type="dxa" w:w="960"/>
          </w:tcPr>
          <w:p>
            <w:r>
              <w:t>Zaman</w:t>
            </w:r>
          </w:p>
        </w:tc>
        <w:tc>
          <w:tcPr>
            <w:tcW w:type="dxa" w:w="960"/>
          </w:tcPr>
          <w:p>
            <w:r>
              <w:t>3</w:t>
            </w:r>
          </w:p>
        </w:tc>
        <w:tc>
          <w:tcPr>
            <w:tcW w:type="dxa" w:w="960"/>
          </w:tcPr>
          <w:p>
            <w:r>
              <w:t>3</w:t>
            </w:r>
          </w:p>
        </w:tc>
        <w:tc>
          <w:tcPr>
            <w:tcW w:type="dxa" w:w="960"/>
          </w:tcPr>
          <w:p>
            <w:r>
              <w:t>3</w:t>
            </w:r>
          </w:p>
        </w:tc>
        <w:tc>
          <w:tcPr>
            <w:tcW w:type="dxa" w:w="960"/>
          </w:tcPr>
          <w:p>
            <w:r>
              <w:t>3</w:t>
            </w:r>
          </w:p>
        </w:tc>
        <w:tc>
          <w:tcPr>
            <w:tcW w:type="dxa" w:w="960"/>
          </w:tcPr>
          <w:p>
            <w:r>
              <w:t>3</w:t>
            </w:r>
          </w:p>
        </w:tc>
        <w:tc>
          <w:tcPr>
            <w:tcW w:type="dxa" w:w="960"/>
          </w:tcPr>
          <w:p>
            <w:r>
              <w:t>3</w:t>
            </w:r>
          </w:p>
        </w:tc>
      </w:tr>
      <w:tr>
        <w:tc>
          <w:tcPr>
            <w:tcW w:type="dxa" w:w="960"/>
          </w:tcPr>
          <w:p>
            <w:r>
              <w:t>3.Yardım Ödemelerinin Hak Sahiplerine Ulaştırılma Süresi</w:t>
            </w:r>
          </w:p>
        </w:tc>
        <w:tc>
          <w:tcPr>
            <w:tcW w:type="dxa" w:w="960"/>
          </w:tcPr>
          <w:p/>
        </w:tc>
        <w:tc>
          <w:tcPr>
            <w:tcW w:type="dxa" w:w="960"/>
          </w:tcPr>
          <w:p>
            <w:r>
              <w:t>Zaman</w:t>
            </w:r>
          </w:p>
        </w:tc>
        <w:tc>
          <w:tcPr>
            <w:tcW w:type="dxa" w:w="960"/>
          </w:tcPr>
          <w:p>
            <w:r>
              <w:t>5</w:t>
            </w:r>
          </w:p>
        </w:tc>
        <w:tc>
          <w:tcPr>
            <w:tcW w:type="dxa" w:w="960"/>
          </w:tcPr>
          <w:p>
            <w:r>
              <w:t>5</w:t>
            </w:r>
          </w:p>
        </w:tc>
        <w:tc>
          <w:tcPr>
            <w:tcW w:type="dxa" w:w="960"/>
          </w:tcPr>
          <w:p>
            <w:r>
              <w:t>5</w:t>
            </w:r>
          </w:p>
        </w:tc>
        <w:tc>
          <w:tcPr>
            <w:tcW w:type="dxa" w:w="960"/>
          </w:tcPr>
          <w:p>
            <w:r>
              <w:t>5</w:t>
            </w:r>
          </w:p>
        </w:tc>
        <w:tc>
          <w:tcPr>
            <w:tcW w:type="dxa" w:w="960"/>
          </w:tcPr>
          <w:p>
            <w:r>
              <w:t>5</w:t>
            </w:r>
          </w:p>
        </w:tc>
        <w:tc>
          <w:tcPr>
            <w:tcW w:type="dxa" w:w="960"/>
          </w:tcPr>
          <w:p>
            <w:r>
              <w:t>5</w:t>
            </w:r>
          </w:p>
        </w:tc>
      </w:tr>
      <w:tr>
        <w:tc>
          <w:tcPr>
            <w:tcW w:type="dxa" w:w="960"/>
          </w:tcPr>
          <w:p>
            <w:r>
              <w:t>4.Başvuru Sahibi Vatandaş Memnuniyet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Göstergeye İlişkin Açıklama</w:t>
            </w:r>
          </w:p>
        </w:tc>
        <w:tc>
          <w:tcPr>
            <w:tcW w:type="dxa" w:w="7680"/>
            <w:gridSpan w:val="8"/>
          </w:tcPr>
          <w:p>
            <w:r>
              <w:t>4109 sayılı Kanun kapsamında yapılan asker ailesi yardımı başvurularının yasal süresi içinde Karar Organlarınca (Encümen) neticelendirilme kapasitesini; sosyal inceleme ve fiili ödeme süreçlerinin hızını (gün bazında) ve bu hizmetten faydalanan vatandaşların sunulan hizmetten duyduğu memnuniyet düzeyini ölçen performans kriterleridir.</w:t>
            </w:r>
          </w:p>
        </w:tc>
      </w:tr>
      <w:tr>
        <w:tc>
          <w:tcPr>
            <w:tcW w:type="dxa" w:w="960"/>
          </w:tcPr>
          <w:p>
            <w:r>
              <w:t>Hesaplama Yöntemi</w:t>
            </w:r>
          </w:p>
        </w:tc>
        <w:tc>
          <w:tcPr>
            <w:tcW w:type="dxa" w:w="7680"/>
            <w:gridSpan w:val="8"/>
          </w:tcPr>
          <w:p>
            <w:r>
              <w:t>Oran (%) ile ifade edilen göstergeler; yasal süresinde tamamlanan işlem sayısının, toplam başvuru sayısına bölünüp 100 ile çarpılmasıyla hesaplanır. Zaman (Gün) ile ifade edilen göstergeler ise; başvurunun EBYS üzerinden kayda girmesi, saha tespitinin yapılması ve karar sonrası maddi yardımın hak sahibine ulaştırılması (banka transferi vb.) aşamaları arasında geçen fiili gün sayılarının ortalaması alınarak tespit edilir."</w:t>
            </w:r>
          </w:p>
        </w:tc>
      </w:tr>
      <w:tr>
        <w:tc>
          <w:tcPr>
            <w:tcW w:type="dxa" w:w="960"/>
          </w:tcPr>
          <w:p>
            <w:r>
              <w:t>Verinin Kaynağı</w:t>
            </w:r>
          </w:p>
        </w:tc>
        <w:tc>
          <w:tcPr>
            <w:tcW w:type="dxa" w:w="7680"/>
            <w:gridSpan w:val="8"/>
          </w:tcPr>
          <w:p>
            <w:r>
              <w:t>Elektronik Belge Yönetim Sistemi (EBYS) evrak akış ve zaman damgası kayıtları, Sosyal İnceleme/Saha Tespit Raporları, Belediye Encümeni Karar Defterleri, ödeme evrakları</w:t>
            </w:r>
          </w:p>
        </w:tc>
      </w:tr>
      <w:tr>
        <w:tc>
          <w:tcPr>
            <w:tcW w:type="dxa" w:w="960"/>
          </w:tcPr>
          <w:p>
            <w:r>
              <w:t>Sorumlu İdare</w:t>
            </w:r>
          </w:p>
        </w:tc>
        <w:tc>
          <w:tcPr>
            <w:tcW w:type="dxa" w:w="7680"/>
            <w:gridSpan w:val="8"/>
          </w:tcPr>
          <w:p>
            <w:r>
              <w:t>Yazı İşleri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2027/4</w:t>
            </w:r>
          </w:p>
        </w:tc>
      </w:tr>
      <w:tr>
        <w:tc>
          <w:tcPr>
            <w:tcW w:type="dxa" w:w="960"/>
          </w:tcPr>
          <w:p>
            <w:r>
              <w:t>PROGRAM ADI</w:t>
            </w:r>
          </w:p>
        </w:tc>
        <w:tc>
          <w:tcPr>
            <w:tcW w:type="dxa" w:w="7680"/>
            <w:gridSpan w:val="8"/>
          </w:tcPr>
          <w:p>
            <w:r>
              <w:t>Vatandaşlık ve Sivil Toplum Programı</w:t>
            </w:r>
          </w:p>
        </w:tc>
      </w:tr>
      <w:tr>
        <w:tc>
          <w:tcPr>
            <w:tcW w:type="dxa" w:w="960"/>
          </w:tcPr>
          <w:p>
            <w:r>
              <w:t>İDARE/BİRİM ADI</w:t>
            </w:r>
          </w:p>
        </w:tc>
        <w:tc>
          <w:tcPr>
            <w:tcW w:type="dxa" w:w="7680"/>
            <w:gridSpan w:val="8"/>
          </w:tcPr>
          <w:p>
            <w:r>
              <w:t>Yazı İşleri Müdürlüğü</w:t>
            </w:r>
          </w:p>
        </w:tc>
      </w:tr>
      <w:tr>
        <w:tc>
          <w:tcPr>
            <w:tcW w:type="dxa" w:w="960"/>
          </w:tcPr>
          <w:p>
            <w:r>
              <w:t>ALT PROGRAM ADI</w:t>
            </w:r>
          </w:p>
        </w:tc>
        <w:tc>
          <w:tcPr>
            <w:tcW w:type="dxa" w:w="7680"/>
            <w:gridSpan w:val="8"/>
          </w:tcPr>
          <w:p>
            <w:r>
              <w:t>Nüfus ve Vatandaşlık Hizmetleri</w:t>
            </w:r>
          </w:p>
        </w:tc>
      </w:tr>
      <w:tr>
        <w:tc>
          <w:tcPr>
            <w:tcW w:type="dxa" w:w="960"/>
          </w:tcPr>
          <w:p>
            <w:r>
              <w:t>GEREKÇE ve AÇIKLAMALAR</w:t>
            </w:r>
          </w:p>
        </w:tc>
        <w:tc>
          <w:tcPr>
            <w:tcW w:type="dxa" w:w="7680"/>
            <w:gridSpan w:val="8"/>
          </w:tcPr>
          <w:p>
            <w:r>
              <w:t>GEREKÇE: 4721 sayılı Türk Medeni Kanunu ve Evlendirme Yönetmeliği hükümleri doğrultusunda, ailenin korunması ve kurulmasına ilişkin yasal prosedürlerin eksiksiz, mevzuata uygun ve hukuki geçerliliği temin edilmiş bir biçimde yerine getirilmesi esastır. Nikâh akdi müracaat ve tescil süreçlerinde bürokrasiyi azaltmak, e-Belediye ve dijitalleşme altyapısıyla vatandaş odaklı, şeffaf ve hızlı bir hizmet sunumu sağlamak, kurumsal kapasiteyi artırarak hizmet kalitesini stratejik hedefler doğrultusunda sürdürülebilir kılmak amacıyla bu faaliyet yürütülmektedir. AÇIKLAMA: Evlendirme memurluğumuza yapılan nikâh başvurularının kabulü, evlenme ehliyet ve engellerinin Merkezi Nüfus İdaresi Sistemi (MERNİS) ve e-Devlet entegrasyonları üzerinden incelenmesi, sağlık raporu ve diğer zorunlu evrakların kontrolü yasal süreler dâhilinde tamamlanacaktır. Nikâh salonları ve talep edilen mekânlarda nikâh akitleri usulüne uygun şekilde icra edilecek; tanzim edilen evlenme kütükleri ile uluslararası aile cüzdanları eksiksiz düzenlenerek yasal bildirimler süresi içinde nüfus müdürlüklerine aktarılacaktır. Randevu, başvuru ve bilgilendirme süreçlerinin dijital ortama taşınmasıyla vatandaş memnuniyeti en üst düzeye çıkarılacak, modern ve nitelikli hizmet anlayışıyla süreçlerin kesintisiz yürütülmesi temin edilecektir.</w:t>
            </w:r>
          </w:p>
        </w:tc>
      </w:tr>
      <w:tr>
        <w:tc>
          <w:tcPr>
            <w:tcW w:type="dxa" w:w="960"/>
          </w:tcPr>
          <w:p>
            <w:r>
              <w:t>ALT PROGRAMIN HEDEFİ</w:t>
            </w:r>
          </w:p>
        </w:tc>
        <w:tc>
          <w:tcPr>
            <w:tcW w:type="dxa" w:w="7680"/>
            <w:gridSpan w:val="8"/>
          </w:tcPr>
          <w:p>
            <w:r>
              <w:t>Evlendirme hizmetlerinde bürokrasiyi azaltmak ve vatandaş memnuniyetini artırmak amacıyla; nikah başvuru ve randevu süreçlerini %100 dijital ortama taşımak, müracaatları yasal süreler içinde eksiksiz sonuçlandırmak ve hizmet sunumunda modern, hızlı ve güvenilir bir yapı oluşturmaktır.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1.Nikâh işlemlerinin ortalama tamamlama süresi</w:t>
            </w:r>
          </w:p>
        </w:tc>
        <w:tc>
          <w:tcPr>
            <w:tcW w:type="dxa" w:w="960"/>
          </w:tcPr>
          <w:p/>
        </w:tc>
        <w:tc>
          <w:tcPr>
            <w:tcW w:type="dxa" w:w="960"/>
          </w:tcPr>
          <w:p>
            <w:r>
              <w:t>Gün</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r>
      <w:tr>
        <w:tc>
          <w:tcPr>
            <w:tcW w:type="dxa" w:w="960"/>
          </w:tcPr>
          <w:p>
            <w:r>
              <w:t>2.Nikâh Akitlerinin MERNİS Sistemine Bildirilme Süresi</w:t>
            </w:r>
          </w:p>
        </w:tc>
        <w:tc>
          <w:tcPr>
            <w:tcW w:type="dxa" w:w="960"/>
          </w:tcPr>
          <w:p/>
        </w:tc>
        <w:tc>
          <w:tcPr>
            <w:tcW w:type="dxa" w:w="960"/>
          </w:tcPr>
          <w:p>
            <w:r>
              <w:t>Saat</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r>
      <w:tr>
        <w:tc>
          <w:tcPr>
            <w:tcW w:type="dxa" w:w="960"/>
          </w:tcPr>
          <w:p>
            <w:r>
              <w:t>3.Dijital (Online) Randevu ve Başvuru Kullanım Oranı</w:t>
            </w:r>
          </w:p>
        </w:tc>
        <w:tc>
          <w:tcPr>
            <w:tcW w:type="dxa" w:w="960"/>
          </w:tcPr>
          <w:p/>
        </w:tc>
        <w:tc>
          <w:tcPr>
            <w:tcW w:type="dxa" w:w="960"/>
          </w:tcPr>
          <w:p>
            <w:r>
              <w:t>Oran (%)</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c>
          <w:tcPr>
            <w:tcW w:type="dxa" w:w="960"/>
          </w:tcPr>
          <w:p>
            <w:r>
              <w:t>100</w:t>
            </w:r>
          </w:p>
        </w:tc>
      </w:tr>
      <w:tr>
        <w:tc>
          <w:tcPr>
            <w:tcW w:type="dxa" w:w="960"/>
          </w:tcPr>
          <w:p>
            <w:r>
              <w:t>4.Yasal Mevzuata Uygunluk ve Hata Payı Oranı</w:t>
            </w:r>
          </w:p>
        </w:tc>
        <w:tc>
          <w:tcPr>
            <w:tcW w:type="dxa" w:w="960"/>
          </w:tcPr>
          <w:p/>
        </w:tc>
        <w:tc>
          <w:tcPr>
            <w:tcW w:type="dxa" w:w="960"/>
          </w:tcPr>
          <w:p>
            <w:r>
              <w:t>Oran (%)</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c>
          <w:tcPr>
            <w:tcW w:type="dxa" w:w="960"/>
          </w:tcPr>
          <w:p>
            <w:r>
              <w:t>0</w:t>
            </w:r>
          </w:p>
        </w:tc>
      </w:tr>
      <w:tr>
        <w:tc>
          <w:tcPr>
            <w:tcW w:type="dxa" w:w="960"/>
          </w:tcPr>
          <w:p>
            <w:r>
              <w:t>5.Evlendirme Hizmetleri Vatandaş Memnuniyet Oranı</w:t>
            </w:r>
          </w:p>
        </w:tc>
        <w:tc>
          <w:tcPr>
            <w:tcW w:type="dxa" w:w="960"/>
          </w:tcPr>
          <w:p/>
        </w:tc>
        <w:tc>
          <w:tcPr>
            <w:tcW w:type="dxa" w:w="960"/>
          </w:tcPr>
          <w:p>
            <w:r>
              <w:t>Oran (%)</w:t>
            </w:r>
          </w:p>
        </w:tc>
        <w:tc>
          <w:tcPr>
            <w:tcW w:type="dxa" w:w="960"/>
          </w:tcPr>
          <w:p>
            <w:r>
              <w:t>95</w:t>
            </w:r>
          </w:p>
        </w:tc>
        <w:tc>
          <w:tcPr>
            <w:tcW w:type="dxa" w:w="960"/>
          </w:tcPr>
          <w:p>
            <w:r>
              <w:t>95</w:t>
            </w:r>
          </w:p>
        </w:tc>
        <w:tc>
          <w:tcPr>
            <w:tcW w:type="dxa" w:w="960"/>
          </w:tcPr>
          <w:p>
            <w:r>
              <w:t>95</w:t>
            </w:r>
          </w:p>
        </w:tc>
        <w:tc>
          <w:tcPr>
            <w:tcW w:type="dxa" w:w="960"/>
          </w:tcPr>
          <w:p>
            <w:r>
              <w:t>98</w:t>
            </w:r>
          </w:p>
        </w:tc>
        <w:tc>
          <w:tcPr>
            <w:tcW w:type="dxa" w:w="960"/>
          </w:tcPr>
          <w:p>
            <w:r>
              <w:t>99</w:t>
            </w:r>
          </w:p>
        </w:tc>
        <w:tc>
          <w:tcPr>
            <w:tcW w:type="dxa" w:w="960"/>
          </w:tcPr>
          <w:p>
            <w:r>
              <w:t>100</w:t>
            </w:r>
          </w:p>
        </w:tc>
      </w:tr>
      <w:tr>
        <w:tc>
          <w:tcPr>
            <w:tcW w:type="dxa" w:w="960"/>
          </w:tcPr>
          <w:p>
            <w:r>
              <w:t>Göstergeye İlişkin Açıklama</w:t>
            </w:r>
          </w:p>
        </w:tc>
        <w:tc>
          <w:tcPr>
            <w:tcW w:type="dxa" w:w="7680"/>
            <w:gridSpan w:val="8"/>
          </w:tcPr>
          <w:p>
            <w:r>
              <w:t>Evlendirme hizmetleri kapsamında; vatandaşların nikâh başvuru işlemlerinin bürokrasiden uzak sonuçlandırılma hızını, kıyılan nikâhların İçişleri Bakanlığı MERNİS sistemine yasal tescil/bildirim süresini, online randevu platformlarımızın (e-belediye) kullanım yaygınlığını, işlemlerdeki hukuki mevzuata uygunluk (hatasızlık) kapasitesini ölçen temel performans kriterleridir."</w:t>
            </w:r>
          </w:p>
        </w:tc>
      </w:tr>
      <w:tr>
        <w:tc>
          <w:tcPr>
            <w:tcW w:type="dxa" w:w="960"/>
          </w:tcPr>
          <w:p>
            <w:r>
              <w:t>Hesaplama Yöntemi</w:t>
            </w:r>
          </w:p>
        </w:tc>
        <w:tc>
          <w:tcPr>
            <w:tcW w:type="dxa" w:w="7680"/>
            <w:gridSpan w:val="8"/>
          </w:tcPr>
          <w:p>
            <w:r>
              <w:t>Oran (%) ile ifade edilen göstergeler; ilgili şartı sağlayan (online başvuran, memnuniyet bildiren veya iade edilen) işlem/kişi sayısının, toplam işlem/kişi sayısına bölünüp 100 ile çarpılmasıyla hesaplanır. Zaman (Gün/Saat) tabanlı göstergeler ise; fiziksel veya dijital başvurunun evrak kayda girmesi ile nikâh akdinin gerçekleşip MERNİS veri tabanına işlendiği an arasında geçen fiili sürelerin sistem üzerinden ortalamasının alınmasıyla tespit edilir.</w:t>
            </w:r>
          </w:p>
        </w:tc>
      </w:tr>
      <w:tr>
        <w:tc>
          <w:tcPr>
            <w:tcW w:type="dxa" w:w="960"/>
          </w:tcPr>
          <w:p>
            <w:r>
              <w:t>Verinin Kaynağı</w:t>
            </w:r>
          </w:p>
        </w:tc>
        <w:tc>
          <w:tcPr>
            <w:tcW w:type="dxa" w:w="7680"/>
            <w:gridSpan w:val="8"/>
          </w:tcPr>
          <w:p>
            <w:r>
              <w:t>Belediyemiz Evlendirme Kütük Defteri kayıtları, e-Belediye (Online Randevu) modülü sistem istatistikleri, kurum içi Elektronik Belge Yönetim Sistemi (EBYS) evrak/zaman kayıtları ve Belediyemiz İletişim/Çözüm Merkezi (Çağrı Merkezi, Beyaz Masa) talep ve geri bildirim raporları</w:t>
            </w:r>
          </w:p>
        </w:tc>
      </w:tr>
      <w:tr>
        <w:tc>
          <w:tcPr>
            <w:tcW w:type="dxa" w:w="960"/>
          </w:tcPr>
          <w:p>
            <w:r>
              <w:t>Sorumlu İdare</w:t>
            </w:r>
          </w:p>
        </w:tc>
        <w:tc>
          <w:tcPr>
            <w:tcW w:type="dxa" w:w="7680"/>
            <w:gridSpan w:val="8"/>
          </w:tcPr>
          <w:p>
            <w:r>
              <w:t>Yazı İşleri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16.976.137,00</w:t>
            </w:r>
          </w:p>
        </w:tc>
        <w:tc>
          <w:tcPr>
            <w:tcW w:type="dxa" w:w="1440"/>
          </w:tcPr>
          <w:p>
            <w:r>
              <w:t>8.836.228,24</w:t>
            </w:r>
          </w:p>
        </w:tc>
        <w:tc>
          <w:tcPr>
            <w:tcW w:type="dxa" w:w="1440"/>
          </w:tcPr>
          <w:p>
            <w:r>
              <w:t>21.700.000,00</w:t>
            </w:r>
          </w:p>
        </w:tc>
        <w:tc>
          <w:tcPr>
            <w:tcW w:type="dxa" w:w="1440"/>
          </w:tcPr>
          <w:p>
            <w:r>
              <w:t>27.125.000,00</w:t>
            </w:r>
          </w:p>
        </w:tc>
        <w:tc>
          <w:tcPr>
            <w:tcW w:type="dxa" w:w="1440"/>
          </w:tcPr>
          <w:p>
            <w:r>
              <w:t>33.906.250,00</w:t>
            </w:r>
          </w:p>
        </w:tc>
      </w:tr>
      <w:tr>
        <w:tc>
          <w:tcPr>
            <w:tcW w:type="dxa" w:w="1440"/>
          </w:tcPr>
          <w:p>
            <w:r>
              <w:t>Sosyal Güvenlik Kurumuna Devlet Primi Giderleri</w:t>
            </w:r>
          </w:p>
        </w:tc>
        <w:tc>
          <w:tcPr>
            <w:tcW w:type="dxa" w:w="1440"/>
          </w:tcPr>
          <w:p>
            <w:r>
              <w:t>1.940.000,00</w:t>
            </w:r>
          </w:p>
        </w:tc>
        <w:tc>
          <w:tcPr>
            <w:tcW w:type="dxa" w:w="1440"/>
          </w:tcPr>
          <w:p>
            <w:r>
              <w:t>1.039.203,47</w:t>
            </w:r>
          </w:p>
        </w:tc>
        <w:tc>
          <w:tcPr>
            <w:tcW w:type="dxa" w:w="1440"/>
          </w:tcPr>
          <w:p>
            <w:r>
              <w:t>3.000.000,00</w:t>
            </w:r>
          </w:p>
        </w:tc>
        <w:tc>
          <w:tcPr>
            <w:tcW w:type="dxa" w:w="1440"/>
          </w:tcPr>
          <w:p>
            <w:r>
              <w:t>3.757.000,00</w:t>
            </w:r>
          </w:p>
        </w:tc>
        <w:tc>
          <w:tcPr>
            <w:tcW w:type="dxa" w:w="1440"/>
          </w:tcPr>
          <w:p>
            <w:r>
              <w:t>4.687.500,00</w:t>
            </w:r>
          </w:p>
        </w:tc>
      </w:tr>
      <w:tr>
        <w:tc>
          <w:tcPr>
            <w:tcW w:type="dxa" w:w="1440"/>
          </w:tcPr>
          <w:p>
            <w:r>
              <w:t>Mal ve Hizmet Alım Giderleri</w:t>
            </w:r>
          </w:p>
        </w:tc>
        <w:tc>
          <w:tcPr>
            <w:tcW w:type="dxa" w:w="1440"/>
          </w:tcPr>
          <w:p>
            <w:r>
              <w:t>10.434.060,00</w:t>
            </w:r>
          </w:p>
        </w:tc>
        <w:tc>
          <w:tcPr>
            <w:tcW w:type="dxa" w:w="1440"/>
          </w:tcPr>
          <w:p>
            <w:r>
              <w:t>5.312.554,37</w:t>
            </w:r>
          </w:p>
        </w:tc>
        <w:tc>
          <w:tcPr>
            <w:tcW w:type="dxa" w:w="1440"/>
          </w:tcPr>
          <w:p>
            <w:r>
              <w:t>10.000.000,00</w:t>
            </w:r>
          </w:p>
        </w:tc>
        <w:tc>
          <w:tcPr>
            <w:tcW w:type="dxa" w:w="1440"/>
          </w:tcPr>
          <w:p>
            <w:r>
              <w:t>14.073.382,00</w:t>
            </w:r>
          </w:p>
        </w:tc>
        <w:tc>
          <w:tcPr>
            <w:tcW w:type="dxa" w:w="1440"/>
          </w:tcPr>
          <w:p>
            <w:r>
              <w:t>13.592.495,00</w:t>
            </w:r>
          </w:p>
        </w:tc>
      </w:tr>
      <w:tr>
        <w:tc>
          <w:tcPr>
            <w:tcW w:type="dxa" w:w="1440"/>
          </w:tcPr>
          <w:p>
            <w:r>
              <w:t>Cari Transferler</w:t>
            </w:r>
          </w:p>
        </w:tc>
        <w:tc>
          <w:tcPr>
            <w:tcW w:type="dxa" w:w="1440"/>
          </w:tcPr>
          <w:p>
            <w:r>
              <w:t>1.528.800,00</w:t>
            </w:r>
          </w:p>
        </w:tc>
        <w:tc>
          <w:tcPr>
            <w:tcW w:type="dxa" w:w="1440"/>
          </w:tcPr>
          <w:p>
            <w:r>
              <w:t>81.805,31</w:t>
            </w:r>
          </w:p>
        </w:tc>
        <w:tc>
          <w:tcPr>
            <w:tcW w:type="dxa" w:w="1440"/>
          </w:tcPr>
          <w:p>
            <w:r>
              <w:t>1.911.000,00</w:t>
            </w:r>
          </w:p>
        </w:tc>
        <w:tc>
          <w:tcPr>
            <w:tcW w:type="dxa" w:w="1440"/>
          </w:tcPr>
          <w:p>
            <w:r>
              <w:t>2.197.650,00</w:t>
            </w:r>
          </w:p>
        </w:tc>
        <w:tc>
          <w:tcPr>
            <w:tcW w:type="dxa" w:w="1440"/>
          </w:tcPr>
          <w:p>
            <w:r>
              <w:t>2.417.415,00</w:t>
            </w:r>
          </w:p>
        </w:tc>
      </w:tr>
      <w:tr>
        <w:tc>
          <w:tcPr>
            <w:tcW w:type="dxa" w:w="1440"/>
          </w:tcPr>
          <w:p>
            <w:r>
              <w:t>Sermaye Giderleri</w:t>
            </w:r>
          </w:p>
        </w:tc>
        <w:tc>
          <w:tcPr>
            <w:tcW w:type="dxa" w:w="1440"/>
          </w:tcPr>
          <w:p>
            <w:r>
              <w:t>3.057.600,00</w:t>
            </w:r>
          </w:p>
        </w:tc>
        <w:tc>
          <w:tcPr>
            <w:tcW w:type="dxa" w:w="1440"/>
          </w:tcPr>
          <w:p>
            <w:r>
              <w:t>3.532.103,48</w:t>
            </w:r>
          </w:p>
        </w:tc>
        <w:tc>
          <w:tcPr>
            <w:tcW w:type="dxa" w:w="1440"/>
          </w:tcPr>
          <w:p>
            <w:r>
              <w:t>4.415.130,00</w:t>
            </w:r>
          </w:p>
        </w:tc>
        <w:tc>
          <w:tcPr>
            <w:tcW w:type="dxa" w:w="1440"/>
          </w:tcPr>
          <w:p>
            <w:r>
              <w:t>5.077.400,00</w:t>
            </w:r>
          </w:p>
        </w:tc>
        <w:tc>
          <w:tcPr>
            <w:tcW w:type="dxa" w:w="1440"/>
          </w:tcPr>
          <w:p>
            <w:r>
              <w:t>5.585.140,00</w:t>
            </w:r>
          </w:p>
        </w:tc>
      </w:tr>
      <w:tr>
        <w:tc>
          <w:tcPr>
            <w:tcW w:type="dxa" w:w="1440"/>
          </w:tcPr>
          <w:p>
            <w:r>
              <w:t>BÜTÇE İÇİ TOPLAM KAYNAK</w:t>
            </w:r>
          </w:p>
        </w:tc>
        <w:tc>
          <w:tcPr>
            <w:tcW w:type="dxa" w:w="1440"/>
          </w:tcPr>
          <w:p>
            <w:r>
              <w:t>33.936.597,00</w:t>
            </w:r>
          </w:p>
        </w:tc>
        <w:tc>
          <w:tcPr>
            <w:tcW w:type="dxa" w:w="1440"/>
          </w:tcPr>
          <w:p>
            <w:r>
              <w:t>18.801.894,87</w:t>
            </w:r>
          </w:p>
        </w:tc>
        <w:tc>
          <w:tcPr>
            <w:tcW w:type="dxa" w:w="1440"/>
          </w:tcPr>
          <w:p>
            <w:r>
              <w:t>41.026.130,00</w:t>
            </w:r>
          </w:p>
        </w:tc>
        <w:tc>
          <w:tcPr>
            <w:tcW w:type="dxa" w:w="1440"/>
          </w:tcPr>
          <w:p>
            <w:r>
              <w:t>52.223.432,00</w:t>
            </w:r>
          </w:p>
        </w:tc>
        <w:tc>
          <w:tcPr>
            <w:tcW w:type="dxa" w:w="1440"/>
          </w:tcPr>
          <w:p>
            <w:r>
              <w:t>60.188.800,00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33.936.597,00</w:t>
            </w:r>
          </w:p>
        </w:tc>
        <w:tc>
          <w:tcPr>
            <w:tcW w:type="dxa" w:w="1440"/>
          </w:tcPr>
          <w:p>
            <w:r>
              <w:t>18.801.894,87</w:t>
            </w:r>
          </w:p>
        </w:tc>
        <w:tc>
          <w:tcPr>
            <w:tcW w:type="dxa" w:w="1440"/>
          </w:tcPr>
          <w:p>
            <w:r>
              <w:t>41.026.130,00</w:t>
            </w:r>
          </w:p>
        </w:tc>
        <w:tc>
          <w:tcPr>
            <w:tcW w:type="dxa" w:w="1440"/>
          </w:tcPr>
          <w:p>
            <w:r>
              <w:t>52.223.432,00</w:t>
            </w:r>
          </w:p>
        </w:tc>
        <w:tc>
          <w:tcPr>
            <w:tcW w:type="dxa" w:w="1440"/>
          </w:tcPr>
          <w:p>
            <w:r>
              <w:t>60.188.800,00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0001.Encümen ve Belediye Meclisi İşlemlerinin takibi ve alınan kararların yazılması</w:t>
            </w:r>
          </w:p>
        </w:tc>
        <w:tc>
          <w:tcPr>
            <w:tcW w:type="dxa" w:w="1234"/>
          </w:tcPr>
          <w:p>
            <w:r>
              <w:t>-</w:t>
            </w:r>
          </w:p>
        </w:tc>
        <w:tc>
          <w:tcPr>
            <w:tcW w:type="dxa" w:w="1234"/>
          </w:tcPr>
          <w:p>
            <w:r>
              <w:t>-</w:t>
            </w:r>
          </w:p>
        </w:tc>
        <w:tc>
          <w:tcPr>
            <w:tcW w:type="dxa" w:w="1234"/>
          </w:tcPr>
          <w:p>
            <w:r>
              <w:t>-</w:t>
            </w:r>
          </w:p>
        </w:tc>
        <w:tc>
          <w:tcPr>
            <w:tcW w:type="dxa" w:w="1234"/>
          </w:tcPr>
          <w:p>
            <w:r>
              <w:t>6.550.555,00</w:t>
            </w:r>
          </w:p>
        </w:tc>
        <w:tc>
          <w:tcPr>
            <w:tcW w:type="dxa" w:w="1234"/>
          </w:tcPr>
          <w:p>
            <w:r>
              <w:t>11.743.432,00</w:t>
            </w:r>
          </w:p>
        </w:tc>
        <w:tc>
          <w:tcPr>
            <w:tcW w:type="dxa" w:w="1234"/>
          </w:tcPr>
          <w:p>
            <w:r>
              <w:t>12.474.890,00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6.550.555,00</w:t>
            </w:r>
          </w:p>
        </w:tc>
        <w:tc>
          <w:tcPr>
            <w:tcW w:type="dxa" w:w="1234"/>
          </w:tcPr>
          <w:p>
            <w:r>
              <w:t>11.743.432,00</w:t>
            </w:r>
          </w:p>
        </w:tc>
        <w:tc>
          <w:tcPr>
            <w:tcW w:type="dxa" w:w="1234"/>
          </w:tcPr>
          <w:p>
            <w:r>
              <w:t>12.474.890,00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0002.Alınan Kararların İlgili Birimlere İletilmesi</w:t>
            </w:r>
          </w:p>
        </w:tc>
        <w:tc>
          <w:tcPr>
            <w:tcW w:type="dxa" w:w="1234"/>
          </w:tcPr>
          <w:p>
            <w:r/>
          </w:p>
        </w:tc>
        <w:tc>
          <w:tcPr>
            <w:tcW w:type="dxa" w:w="1234"/>
          </w:tcPr>
          <w:p>
            <w:r/>
          </w:p>
        </w:tc>
        <w:tc>
          <w:tcPr>
            <w:tcW w:type="dxa" w:w="1234"/>
          </w:tcPr>
          <w:p>
            <w:r/>
          </w:p>
        </w:tc>
        <w:tc>
          <w:tcPr>
            <w:tcW w:type="dxa" w:w="1234"/>
          </w:tcPr>
          <w:p>
            <w:r>
              <w:t>1.765.130,00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1.765.130,00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0003.Gelen evrakların kayıt altına alınması ve ilgili birime gönderilmesi</w:t>
            </w:r>
          </w:p>
        </w:tc>
        <w:tc>
          <w:tcPr>
            <w:tcW w:type="dxa" w:w="1234"/>
          </w:tcPr>
          <w:p>
            <w:r>
              <w:t>-</w:t>
            </w:r>
          </w:p>
        </w:tc>
        <w:tc>
          <w:tcPr>
            <w:tcW w:type="dxa" w:w="1234"/>
          </w:tcPr>
          <w:p>
            <w:r>
              <w:t>-</w:t>
            </w:r>
          </w:p>
        </w:tc>
        <w:tc>
          <w:tcPr>
            <w:tcW w:type="dxa" w:w="1234"/>
          </w:tcPr>
          <w:p>
            <w:r>
              <w:t>-</w:t>
            </w:r>
          </w:p>
        </w:tc>
        <w:tc>
          <w:tcPr>
            <w:tcW w:type="dxa" w:w="1234"/>
          </w:tcPr>
          <w:p>
            <w:r>
              <w:t>499.685,00</w:t>
            </w:r>
          </w:p>
        </w:tc>
        <w:tc>
          <w:tcPr>
            <w:tcW w:type="dxa" w:w="1234"/>
          </w:tcPr>
          <w:p>
            <w:r>
              <w:t>422.540,00</w:t>
            </w:r>
          </w:p>
        </w:tc>
        <w:tc>
          <w:tcPr>
            <w:tcW w:type="dxa" w:w="1234"/>
          </w:tcPr>
          <w:p>
            <w:r>
              <w:t>401.098,00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499.685,00</w:t>
            </w:r>
          </w:p>
        </w:tc>
        <w:tc>
          <w:tcPr>
            <w:tcW w:type="dxa" w:w="1234"/>
          </w:tcPr>
          <w:p>
            <w:r>
              <w:t>422.540,00</w:t>
            </w:r>
          </w:p>
        </w:tc>
        <w:tc>
          <w:tcPr>
            <w:tcW w:type="dxa" w:w="1234"/>
          </w:tcPr>
          <w:p>
            <w:r>
              <w:t>401.098,00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0004.Giden evrakların kayıt altına alınması ve ilgili birime gönderilmesi</w:t>
            </w:r>
          </w:p>
        </w:tc>
        <w:tc>
          <w:tcPr>
            <w:tcW w:type="dxa" w:w="1234"/>
          </w:tcPr>
          <w:p>
            <w:r>
              <w:t>-</w:t>
            </w:r>
          </w:p>
        </w:tc>
        <w:tc>
          <w:tcPr>
            <w:tcW w:type="dxa" w:w="1234"/>
          </w:tcPr>
          <w:p>
            <w:r>
              <w:t>-</w:t>
            </w:r>
          </w:p>
        </w:tc>
        <w:tc>
          <w:tcPr>
            <w:tcW w:type="dxa" w:w="1234"/>
          </w:tcPr>
          <w:p>
            <w:r>
              <w:t>-</w:t>
            </w:r>
          </w:p>
        </w:tc>
        <w:tc>
          <w:tcPr>
            <w:tcW w:type="dxa" w:w="1234"/>
          </w:tcPr>
          <w:p>
            <w:r>
              <w:t>499.685,00</w:t>
            </w:r>
          </w:p>
        </w:tc>
        <w:tc>
          <w:tcPr>
            <w:tcW w:type="dxa" w:w="1234"/>
          </w:tcPr>
          <w:p>
            <w:r>
              <w:t>634.810,00</w:t>
            </w:r>
          </w:p>
        </w:tc>
        <w:tc>
          <w:tcPr>
            <w:tcW w:type="dxa" w:w="1234"/>
          </w:tcPr>
          <w:p>
            <w:r>
              <w:t>601.647,00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499.685,00</w:t>
            </w:r>
          </w:p>
        </w:tc>
        <w:tc>
          <w:tcPr>
            <w:tcW w:type="dxa" w:w="1234"/>
          </w:tcPr>
          <w:p>
            <w:r>
              <w:t>634.810,00</w:t>
            </w:r>
          </w:p>
        </w:tc>
        <w:tc>
          <w:tcPr>
            <w:tcW w:type="dxa" w:w="1234"/>
          </w:tcPr>
          <w:p>
            <w:r>
              <w:t>601.647,00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0005.4109 sayılı Kanun kapsamında asker ailelerine yapılacak yardım ile ilgili işlemlerin yapılması</w:t>
            </w:r>
          </w:p>
        </w:tc>
        <w:tc>
          <w:tcPr>
            <w:tcW w:type="dxa" w:w="1234"/>
          </w:tcPr>
          <w:p>
            <w:r>
              <w:t>-</w:t>
            </w:r>
          </w:p>
        </w:tc>
        <w:tc>
          <w:tcPr>
            <w:tcW w:type="dxa" w:w="1234"/>
          </w:tcPr>
          <w:p>
            <w:r>
              <w:t>-</w:t>
            </w:r>
          </w:p>
        </w:tc>
        <w:tc>
          <w:tcPr>
            <w:tcW w:type="dxa" w:w="1234"/>
          </w:tcPr>
          <w:p>
            <w:r>
              <w:t>-</w:t>
            </w:r>
          </w:p>
        </w:tc>
        <w:tc>
          <w:tcPr>
            <w:tcW w:type="dxa" w:w="1234"/>
          </w:tcPr>
          <w:p>
            <w:r>
              <w:t>3.911.075,00</w:t>
            </w:r>
          </w:p>
        </w:tc>
        <w:tc>
          <w:tcPr>
            <w:tcW w:type="dxa" w:w="1234"/>
          </w:tcPr>
          <w:p>
            <w:r>
              <w:t>2.551.893,00</w:t>
            </w:r>
          </w:p>
        </w:tc>
        <w:tc>
          <w:tcPr>
            <w:tcW w:type="dxa" w:w="1234"/>
          </w:tcPr>
          <w:p>
            <w:r>
              <w:t>2.477.366,00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3.911.075,00</w:t>
            </w:r>
          </w:p>
        </w:tc>
        <w:tc>
          <w:tcPr>
            <w:tcW w:type="dxa" w:w="1234"/>
          </w:tcPr>
          <w:p>
            <w:r>
              <w:t>2.551.893,00</w:t>
            </w:r>
          </w:p>
        </w:tc>
        <w:tc>
          <w:tcPr>
            <w:tcW w:type="dxa" w:w="1234"/>
          </w:tcPr>
          <w:p>
            <w:r>
              <w:t>2.477.366,00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0006.Müracaat eden çiftlerin nikah işlemlerinin yapılması, kayıtlarının ve istatistiklerin tutulması</w:t>
            </w:r>
          </w:p>
        </w:tc>
        <w:tc>
          <w:tcPr>
            <w:tcW w:type="dxa" w:w="1234"/>
          </w:tcPr>
          <w:p>
            <w:r>
              <w:t>-</w:t>
            </w:r>
          </w:p>
        </w:tc>
        <w:tc>
          <w:tcPr>
            <w:tcW w:type="dxa" w:w="1234"/>
          </w:tcPr>
          <w:p>
            <w:r>
              <w:t>-</w:t>
            </w:r>
          </w:p>
        </w:tc>
        <w:tc>
          <w:tcPr>
            <w:tcW w:type="dxa" w:w="1234"/>
          </w:tcPr>
          <w:p>
            <w:r>
              <w:t>-</w:t>
            </w:r>
          </w:p>
        </w:tc>
        <w:tc>
          <w:tcPr>
            <w:tcW w:type="dxa" w:w="1234"/>
          </w:tcPr>
          <w:p>
            <w:r>
              <w:t>385.000,00</w:t>
            </w:r>
          </w:p>
        </w:tc>
        <w:tc>
          <w:tcPr>
            <w:tcW w:type="dxa" w:w="1234"/>
          </w:tcPr>
          <w:p>
            <w:r>
              <w:t>800.000,00</w:t>
            </w:r>
          </w:p>
        </w:tc>
        <w:tc>
          <w:tcPr>
            <w:tcW w:type="dxa" w:w="1234"/>
          </w:tcPr>
          <w:p>
            <w:r>
              <w:t>700.000,00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385.000,00</w:t>
            </w:r>
          </w:p>
        </w:tc>
        <w:tc>
          <w:tcPr>
            <w:tcW w:type="dxa" w:w="1234"/>
          </w:tcPr>
          <w:p>
            <w:r>
              <w:t>800.000,00</w:t>
            </w:r>
          </w:p>
        </w:tc>
        <w:tc>
          <w:tcPr>
            <w:tcW w:type="dxa" w:w="1234"/>
          </w:tcPr>
          <w:p>
            <w:r>
              <w:t>700.000,00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0007.Dijital Nikah Yönetim Sisteminin Kurulması ve İşletilmesi.</w:t>
            </w:r>
          </w:p>
        </w:tc>
        <w:tc>
          <w:tcPr>
            <w:tcW w:type="dxa" w:w="1234"/>
          </w:tcPr>
          <w:p>
            <w:r/>
          </w:p>
        </w:tc>
        <w:tc>
          <w:tcPr>
            <w:tcW w:type="dxa" w:w="1234"/>
          </w:tcPr>
          <w:p>
            <w:r/>
          </w:p>
        </w:tc>
        <w:tc>
          <w:tcPr>
            <w:tcW w:type="dxa" w:w="1234"/>
          </w:tcPr>
          <w:p>
            <w:r/>
          </w:p>
        </w:tc>
        <w:tc>
          <w:tcPr>
            <w:tcW w:type="dxa" w:w="1234"/>
          </w:tcPr>
          <w:p>
            <w:r>
              <w:t>664.500,00</w:t>
            </w:r>
          </w:p>
        </w:tc>
        <w:tc>
          <w:tcPr>
            <w:tcW w:type="dxa" w:w="1234"/>
          </w:tcPr>
          <w:p>
            <w:r>
              <w:t>800.000,00</w:t>
            </w:r>
          </w:p>
        </w:tc>
        <w:tc>
          <w:tcPr>
            <w:tcW w:type="dxa" w:w="1234"/>
          </w:tcPr>
          <w:p>
            <w:r>
              <w:t>700.000,00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664.500,00</w:t>
            </w:r>
          </w:p>
        </w:tc>
        <w:tc>
          <w:tcPr>
            <w:tcW w:type="dxa" w:w="1234"/>
          </w:tcPr>
          <w:p>
            <w:r>
              <w:t>800.000,00</w:t>
            </w:r>
          </w:p>
        </w:tc>
        <w:tc>
          <w:tcPr>
            <w:tcW w:type="dxa" w:w="1234"/>
          </w:tcPr>
          <w:p>
            <w:r>
              <w:t>700.000,00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0008.Nikah Akdi ve Tescil İşlemlerinin Yürütülmesi.</w:t>
            </w:r>
          </w:p>
        </w:tc>
        <w:tc>
          <w:tcPr>
            <w:tcW w:type="dxa" w:w="1234"/>
          </w:tcPr>
          <w:p>
            <w:r/>
          </w:p>
        </w:tc>
        <w:tc>
          <w:tcPr>
            <w:tcW w:type="dxa" w:w="1234"/>
          </w:tcPr>
          <w:p>
            <w:r/>
          </w:p>
        </w:tc>
        <w:tc>
          <w:tcPr>
            <w:tcW w:type="dxa" w:w="1234"/>
          </w:tcPr>
          <w:p>
            <w:r/>
          </w:p>
        </w:tc>
        <w:tc>
          <w:tcPr>
            <w:tcW w:type="dxa" w:w="1234"/>
          </w:tcPr>
          <w:p>
            <w:r>
              <w:t>100.500,00</w:t>
            </w:r>
          </w:p>
        </w:tc>
        <w:tc>
          <w:tcPr>
            <w:tcW w:type="dxa" w:w="1234"/>
          </w:tcPr>
          <w:p>
            <w:r>
              <w:t>400.000,00</w:t>
            </w:r>
          </w:p>
        </w:tc>
        <w:tc>
          <w:tcPr>
            <w:tcW w:type="dxa" w:w="1234"/>
          </w:tcPr>
          <w:p>
            <w:r>
              <w:t>300.000,00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100.500,00</w:t>
            </w:r>
          </w:p>
        </w:tc>
        <w:tc>
          <w:tcPr>
            <w:tcW w:type="dxa" w:w="1234"/>
          </w:tcPr>
          <w:p>
            <w:r>
              <w:t>400.000,00</w:t>
            </w:r>
          </w:p>
        </w:tc>
        <w:tc>
          <w:tcPr>
            <w:tcW w:type="dxa" w:w="1234"/>
          </w:tcPr>
          <w:p>
            <w:r>
              <w:t>300.000,00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0009.Nikah Salonlarının Teknolojik ve Fiziksel Modernizasyonu.</w:t>
            </w:r>
          </w:p>
        </w:tc>
        <w:tc>
          <w:tcPr>
            <w:tcW w:type="dxa" w:w="1234"/>
          </w:tcPr>
          <w:p>
            <w:r/>
          </w:p>
        </w:tc>
        <w:tc>
          <w:tcPr>
            <w:tcW w:type="dxa" w:w="1234"/>
          </w:tcPr>
          <w:p>
            <w:r/>
          </w:p>
        </w:tc>
        <w:tc>
          <w:tcPr>
            <w:tcW w:type="dxa" w:w="1234"/>
          </w:tcPr>
          <w:p>
            <w:r/>
          </w:p>
        </w:tc>
        <w:tc>
          <w:tcPr>
            <w:tcW w:type="dxa" w:w="1234"/>
          </w:tcPr>
          <w:p>
            <w:r>
              <w:t>700.000,00</w:t>
            </w:r>
          </w:p>
        </w:tc>
        <w:tc>
          <w:tcPr>
            <w:tcW w:type="dxa" w:w="1234"/>
          </w:tcPr>
          <w:p>
            <w:r>
              <w:t>900.000,00</w:t>
            </w:r>
          </w:p>
        </w:tc>
        <w:tc>
          <w:tcPr>
            <w:tcW w:type="dxa" w:w="1234"/>
          </w:tcPr>
          <w:p>
            <w:r>
              <w:t>800.000,00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700.000,00</w:t>
            </w:r>
          </w:p>
        </w:tc>
        <w:tc>
          <w:tcPr>
            <w:tcW w:type="dxa" w:w="1234"/>
          </w:tcPr>
          <w:p>
            <w:r>
              <w:t>900.000,00</w:t>
            </w:r>
          </w:p>
        </w:tc>
        <w:tc>
          <w:tcPr>
            <w:tcW w:type="dxa" w:w="1234"/>
          </w:tcPr>
          <w:p>
            <w:r>
              <w:t>800.000,00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0010.Saha Hizmetleri İçin Mobil Altyapı Desteği.</w:t>
            </w:r>
          </w:p>
        </w:tc>
        <w:tc>
          <w:tcPr>
            <w:tcW w:type="dxa" w:w="1234"/>
          </w:tcPr>
          <w:p>
            <w:r/>
          </w:p>
        </w:tc>
        <w:tc>
          <w:tcPr>
            <w:tcW w:type="dxa" w:w="1234"/>
          </w:tcPr>
          <w:p>
            <w:r/>
          </w:p>
        </w:tc>
        <w:tc>
          <w:tcPr>
            <w:tcW w:type="dxa" w:w="1234"/>
          </w:tcPr>
          <w:p>
            <w:r/>
          </w:p>
        </w:tc>
        <w:tc>
          <w:tcPr>
            <w:tcW w:type="dxa" w:w="1234"/>
          </w:tcPr>
          <w:p>
            <w:r>
              <w:t>950.000,00</w:t>
            </w:r>
          </w:p>
        </w:tc>
        <w:tc>
          <w:tcPr>
            <w:tcW w:type="dxa" w:w="1234"/>
          </w:tcPr>
          <w:p>
            <w:r>
              <w:t>700.000,00</w:t>
            </w:r>
          </w:p>
        </w:tc>
        <w:tc>
          <w:tcPr>
            <w:tcW w:type="dxa" w:w="1234"/>
          </w:tcPr>
          <w:p>
            <w:r>
              <w:t>600.000,00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950.000,00</w:t>
            </w:r>
          </w:p>
        </w:tc>
        <w:tc>
          <w:tcPr>
            <w:tcW w:type="dxa" w:w="1234"/>
          </w:tcPr>
          <w:p>
            <w:r>
              <w:t>700.000,00</w:t>
            </w:r>
          </w:p>
        </w:tc>
        <w:tc>
          <w:tcPr>
            <w:tcW w:type="dxa" w:w="1234"/>
          </w:tcPr>
          <w:p>
            <w:r>
              <w:t>600.000,00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0011.Evlilik Öncesi Bilgilendirme ve Rehberlik Hizmetleri</w:t>
            </w:r>
          </w:p>
        </w:tc>
        <w:tc>
          <w:tcPr>
            <w:tcW w:type="dxa" w:w="1234"/>
          </w:tcPr>
          <w:p>
            <w:r/>
          </w:p>
        </w:tc>
        <w:tc>
          <w:tcPr>
            <w:tcW w:type="dxa" w:w="1234"/>
          </w:tcPr>
          <w:p>
            <w:r/>
          </w:p>
        </w:tc>
        <w:tc>
          <w:tcPr>
            <w:tcW w:type="dxa" w:w="1234"/>
          </w:tcPr>
          <w:p>
            <w:r/>
          </w:p>
        </w:tc>
        <w:tc>
          <w:tcPr>
            <w:tcW w:type="dxa" w:w="1234"/>
          </w:tcPr>
          <w:p>
            <w:r>
              <w:t>304.600,00</w:t>
            </w:r>
          </w:p>
        </w:tc>
        <w:tc>
          <w:tcPr>
            <w:tcW w:type="dxa" w:w="1234"/>
          </w:tcPr>
          <w:p>
            <w:r>
              <w:t>500.000,00</w:t>
            </w:r>
          </w:p>
        </w:tc>
        <w:tc>
          <w:tcPr>
            <w:tcW w:type="dxa" w:w="1234"/>
          </w:tcPr>
          <w:p>
            <w:r>
              <w:t>500.000,00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304.600,00</w:t>
            </w:r>
          </w:p>
        </w:tc>
        <w:tc>
          <w:tcPr>
            <w:tcW w:type="dxa" w:w="1234"/>
          </w:tcPr>
          <w:p>
            <w:r>
              <w:t>500.000,00</w:t>
            </w:r>
          </w:p>
        </w:tc>
        <w:tc>
          <w:tcPr>
            <w:tcW w:type="dxa" w:w="1234"/>
          </w:tcPr>
          <w:p>
            <w:r>
              <w:t>500.000,00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16.330.730,00</w:t>
            </w:r>
          </w:p>
        </w:tc>
        <w:tc>
          <w:tcPr>
            <w:tcW w:type="dxa" w:w="1234"/>
          </w:tcPr>
          <w:p>
            <w:r>
              <w:t>19.452.675,00</w:t>
            </w:r>
          </w:p>
        </w:tc>
        <w:tc>
          <w:tcPr>
            <w:tcW w:type="dxa" w:w="1234"/>
          </w:tcPr>
          <w:p>
            <w:r>
              <w:t>19.555.001,00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16.330.730,00</w:t>
            </w:r>
          </w:p>
        </w:tc>
        <w:tc>
          <w:tcPr>
            <w:tcW w:type="dxa" w:w="1234"/>
          </w:tcPr>
          <w:p>
            <w:r>
              <w:t>19.452.675,00</w:t>
            </w:r>
          </w:p>
        </w:tc>
        <w:tc>
          <w:tcPr>
            <w:tcW w:type="dxa" w:w="1234"/>
          </w:tcPr>
          <w:p>
            <w:r>
              <w:t>19.555.001,00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24.700.000,00</w:t>
            </w:r>
          </w:p>
        </w:tc>
        <w:tc>
          <w:tcPr>
            <w:tcW w:type="dxa" w:w="1234"/>
          </w:tcPr>
          <w:p>
            <w:r>
              <w:t>30.875.000,00</w:t>
            </w:r>
          </w:p>
        </w:tc>
        <w:tc>
          <w:tcPr>
            <w:tcW w:type="dxa" w:w="1234"/>
          </w:tcPr>
          <w:p>
            <w:r>
              <w:t>38.593.750,00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41.030.730,00</w:t>
            </w:r>
          </w:p>
        </w:tc>
        <w:tc>
          <w:tcPr>
            <w:tcW w:type="dxa" w:w="1234"/>
          </w:tcPr>
          <w:p>
            <w:r>
              <w:t>50.327.675,00</w:t>
            </w:r>
          </w:p>
        </w:tc>
        <w:tc>
          <w:tcPr>
            <w:tcW w:type="dxa" w:w="1234"/>
          </w:tcPr>
          <w:p>
            <w:r>
              <w:t>60.188.800,00</w:t>
            </w:r>
          </w:p>
        </w:tc>
      </w:tr>
      <w:tr>
        <w:tc>
          <w:tcPr>
            <w:tcW w:type="dxa" w:w="8638"/>
            <w:gridSpan w:val="7"/>
          </w:tcPr>
          <w:p>
            <w:r>
              <w:t>Faaliyetlere İlişkin Açıklamalar</w:t>
            </w:r>
          </w:p>
        </w:tc>
      </w:tr>
      <w:tr>
        <w:tc>
          <w:tcPr>
            <w:tcW w:type="dxa" w:w="8638"/>
            <w:gridSpan w:val="7"/>
          </w:tcPr>
          <w:p>
            <w:r>
              <w:t>0001.Faaliyet Adı: Encümen ve Belediye Meclisi İşlemlerinin takibi ve alınan kararların yazılması</w:t>
            </w:r>
          </w:p>
        </w:tc>
      </w:tr>
      <w:tr>
        <w:tc>
          <w:tcPr>
            <w:tcW w:type="dxa" w:w="8638"/>
            <w:gridSpan w:val="7"/>
          </w:tcPr>
          <w:p>
            <w:r>
              <w:t>Belediyenin karar organlarının iradesini yasal mevzuata uygun şekilde resmi belgelere dökerek kurumun hukuki güvencesini sağlamak ve kurumsal hafızayı tesis etmek amacıyla yürütülmektedir. Bu doğrultuda; Meclis ve Encümen toplantı süreçlerinin hukuki standartlara tam uygunlukla koordine edilmesi, alınan kararların yasal süreler içinde kesinleştirilerek ilgili birimlere intikal ettirilmesi ve idari faaliyetlerin şeffaf, denetlenebilir bir altyapıyla yürütülmesi sağlanmaktadır.</w:t>
            </w:r>
          </w:p>
        </w:tc>
      </w:tr>
      <w:tr>
        <w:tc>
          <w:tcPr>
            <w:tcW w:type="dxa" w:w="8638"/>
            <w:gridSpan w:val="7"/>
          </w:tcPr>
          <w:p>
            <w:r>
              <w:t>0002.Faaliyet Adı: Alınan Kararların İlgili Birimlere İletilmesi</w:t>
            </w:r>
          </w:p>
        </w:tc>
      </w:tr>
      <w:tr>
        <w:tc>
          <w:tcPr>
            <w:tcW w:type="dxa" w:w="8638"/>
            <w:gridSpan w:val="7"/>
          </w:tcPr>
          <w:p>
            <w:r>
              <w:t>Resmiyet kazanan Meclis ve Encümen kararlarının, yasal süreler içerisinde ilgili icracı müdürlüklere zamanında, eksiksiz ve güvenli bir altyapıyla tebliğ edilerek belediye hizmetlerinin ve operasyonel iş süreçlerinin gecikmeksizin hayata geçirilmesi, birimler arası koordinasyonun kesintisiz sağlanması ve kurumsal iş akışının optimize edilmesi amacıyla yürütülmektedir.</w:t>
            </w:r>
          </w:p>
        </w:tc>
      </w:tr>
      <w:tr>
        <w:tc>
          <w:tcPr>
            <w:tcW w:type="dxa" w:w="8638"/>
            <w:gridSpan w:val="7"/>
          </w:tcPr>
          <w:p>
            <w:r>
              <w:t>0003.Faaliyet Adı: Gelen evrakların kayıt altına alınması ve ilgili birime gönderilmesi</w:t>
            </w:r>
          </w:p>
        </w:tc>
      </w:tr>
      <w:tr>
        <w:tc>
          <w:tcPr>
            <w:tcW w:type="dxa" w:w="8638"/>
            <w:gridSpan w:val="7"/>
          </w:tcPr>
          <w:p>
            <w:r>
              <w:t>Kurumumuza ulaşan her türlü resmi evrak ve dilekçenin dijital ortamda (EBYS) hızla kayıt altına alınarak zaman kaybı yaşanmadan ilgili icracı birimlere sevk edilmesi; böylece işlem süreçlerinin başlatılıp taleplerin yasal süresi içinde şeffaf bir şekilde sonuçlandırılması amacıyla yürütülmektedir.</w:t>
            </w:r>
          </w:p>
        </w:tc>
      </w:tr>
      <w:tr>
        <w:tc>
          <w:tcPr>
            <w:tcW w:type="dxa" w:w="8638"/>
            <w:gridSpan w:val="7"/>
          </w:tcPr>
          <w:p>
            <w:r>
              <w:t>0004.Faaliyet Adı: Giden evrakların kayıt altına alınması ve ilgili birime gönderilmesi</w:t>
            </w:r>
          </w:p>
        </w:tc>
      </w:tr>
      <w:tr>
        <w:tc>
          <w:tcPr>
            <w:tcW w:type="dxa" w:w="8638"/>
            <w:gridSpan w:val="7"/>
          </w:tcPr>
          <w:p>
            <w:r>
              <w:t>Belediyemiz birimlerince üretilen resmi yazışmaların hukuki geçerlilik ve güvenilirlik içinde sisteme kaydedilerek dış kurumlara veya muhataplarına gecikmeksizin iletilmesi; bu sayede kurumsal bilgi akışının izlenebilir, arşivlenebilir ve kesintisiz şekilde işlemesini sağlamak için yapılmaktadır.</w:t>
            </w:r>
          </w:p>
        </w:tc>
      </w:tr>
      <w:tr>
        <w:tc>
          <w:tcPr>
            <w:tcW w:type="dxa" w:w="8638"/>
            <w:gridSpan w:val="7"/>
          </w:tcPr>
          <w:p>
            <w:r>
              <w:t>0005.Faaliyet Adı: 4109 sayılı Kanun kapsamında asker ailelerine yapılacak yardım ile ilgili işlemlerin yapılması</w:t>
            </w:r>
          </w:p>
        </w:tc>
      </w:tr>
      <w:tr>
        <w:tc>
          <w:tcPr>
            <w:tcW w:type="dxa" w:w="8638"/>
            <w:gridSpan w:val="7"/>
          </w:tcPr>
          <w:p>
            <w:r>
              <w:t>Askerlik hizmeti süresince ekonomik ve sosyal zorluk çeken vatandaşlarımızın ailelerine, 4109 sayılı Kanun hükümleri çerçevesinde sunulan sosyal destek başvurularının titizlikle incelenmesi, mevzuata uygun olarak hızla karara bağlanması, yardımların hak sahiplerine ivedilikle ulaştırılması ve sosyal devlet ilkelerinin yerelde etkin, şeffaf ve adil bir biçimde tatbik edilmesi amacıyla yürütülmektedir.</w:t>
            </w:r>
          </w:p>
        </w:tc>
      </w:tr>
      <w:tr>
        <w:tc>
          <w:tcPr>
            <w:tcW w:type="dxa" w:w="8638"/>
            <w:gridSpan w:val="7"/>
          </w:tcPr>
          <w:p>
            <w:r>
              <w:t>0006.Faaliyet Adı: Müracaat eden çiftlerin nikah işlemlerinin yapılması, kayıtlarının ve istatistiklerin tutulması</w:t>
            </w:r>
          </w:p>
        </w:tc>
      </w:tr>
      <w:tr>
        <w:tc>
          <w:tcPr>
            <w:tcW w:type="dxa" w:w="8638"/>
            <w:gridSpan w:val="7"/>
          </w:tcPr>
          <w:p>
            <w:r>
              <w:t>Evlendirme başvurusunda bulunan çiftlerin yasal mevzuata uygun olarak müracaatlarının eksiksiz ve hatasız şekilde sonuçlandırılması, medeni durum ve demografik veri akışının kurumsal güvence altına alınması, yasal istatistiklerin düzenli bir şekilde tutularak güncel veri tabanının oluşturulması amacıyla yürütülmektedir.</w:t>
            </w:r>
          </w:p>
        </w:tc>
      </w:tr>
      <w:tr>
        <w:tc>
          <w:tcPr>
            <w:tcW w:type="dxa" w:w="8638"/>
            <w:gridSpan w:val="7"/>
          </w:tcPr>
          <w:p>
            <w:r>
              <w:t>0007.Faaliyet Adı: Dijital Nikah Yönetim Sisteminin Kurulması ve İşletilmesi.</w:t>
            </w:r>
          </w:p>
        </w:tc>
      </w:tr>
      <w:tr>
        <w:tc>
          <w:tcPr>
            <w:tcW w:type="dxa" w:w="8638"/>
            <w:gridSpan w:val="7"/>
          </w:tcPr>
          <w:p>
            <w:r>
              <w:t>Nikah başvuru, randevu ve evrak yönetim süreçlerinin tamamen dijital ortama taşınarak kırtasiyeciliğin ve bürokratik engellerin ortadan kaldırılması, vatandaşların kamusal hizmetlere dijital kanallar üzerinden kesintisiz ve hızlı erişiminin sağlanması ile operasyonel verimliliğin artırılması amacıyla yürütülmektedir.</w:t>
            </w:r>
          </w:p>
        </w:tc>
      </w:tr>
      <w:tr>
        <w:tc>
          <w:tcPr>
            <w:tcW w:type="dxa" w:w="8638"/>
            <w:gridSpan w:val="7"/>
          </w:tcPr>
          <w:p>
            <w:r>
              <w:t>0008.Faaliyet Adı: Nikah Akdi ve Tescil İşlemlerinin Yürütülmesi</w:t>
            </w:r>
          </w:p>
        </w:tc>
      </w:tr>
      <w:tr>
        <w:tc>
          <w:tcPr>
            <w:tcW w:type="dxa" w:w="8638"/>
            <w:gridSpan w:val="7"/>
          </w:tcPr>
          <w:p>
            <w:r>
              <w:t>Kanuni şartları sağlayan çiftlerin kıyılan nikah akitlerinin hukuki güvence altına alınarak tescil edilmesi, ilgili Nüfus Müdürlüğü nezdindeki yasal bildirimlerin ve merkezi sistem kayıtlarının yasal süreler içinde hızlı, hatasız ve mevzuata tam uygun bir şekilde tamamlanması amacıyla yürütülmektedir</w:t>
            </w:r>
          </w:p>
        </w:tc>
      </w:tr>
      <w:tr>
        <w:tc>
          <w:tcPr>
            <w:tcW w:type="dxa" w:w="8638"/>
            <w:gridSpan w:val="7"/>
          </w:tcPr>
          <w:p>
            <w:r>
              <w:t>0009.Faaliyet Adı: Nikah Salonlarının Teknolojik ve Fiziksel Modernizasyonu.</w:t>
            </w:r>
          </w:p>
        </w:tc>
      </w:tr>
      <w:tr>
        <w:tc>
          <w:tcPr>
            <w:tcW w:type="dxa" w:w="8638"/>
            <w:gridSpan w:val="7"/>
          </w:tcPr>
          <w:p>
            <w:r>
              <w:t>Vatandaş memnuniyetini en üst seviyeye çıkarmak, evlendirme hizmetlerinin sunulduğu nikah salonları ve sosyal alanların çağın gerekliliklerine uygun, estetik, konforlu, engelli erişimine uygun ve modern teknolojik donanımlara sahip bir yapıya kavuşturulması amacıyla yürütülmektedir.</w:t>
            </w:r>
          </w:p>
        </w:tc>
      </w:tr>
      <w:tr>
        <w:tc>
          <w:tcPr>
            <w:tcW w:type="dxa" w:w="8638"/>
            <w:gridSpan w:val="7"/>
          </w:tcPr>
          <w:p>
            <w:r>
              <w:t>0010.Faaliyet Adı: Saha Hizmetleri İçin Mobil Altyapı Desteği</w:t>
            </w:r>
          </w:p>
        </w:tc>
      </w:tr>
      <w:tr>
        <w:tc>
          <w:tcPr>
            <w:tcW w:type="dxa" w:w="8638"/>
            <w:gridSpan w:val="7"/>
          </w:tcPr>
          <w:p>
            <w:r>
              <w:t>Kurum binaları dışında, dış mekânlarda ve özel organizasyon alanlarında gerçekleştirilecek nikah akitlerinde, dijital sistemlerin ve veri tabanının kablosuz mobil altyapıyla kesintisiz işlemesinin sağlanması, hizmetin vatandaşın bulunduğu yere güvenli, hızlı ve eksiksiz bir şekilde ulaştırılması amacıyla yürütülmektedir.</w:t>
            </w:r>
          </w:p>
        </w:tc>
      </w:tr>
      <w:tr>
        <w:tc>
          <w:tcPr>
            <w:tcW w:type="dxa" w:w="8638"/>
            <w:gridSpan w:val="7"/>
          </w:tcPr>
          <w:p>
            <w:r>
              <w:t>0011.Faaliyet Adı: Evlilik Öncesi Bilgilendirme ve Rehberlik Hizmetleri</w:t>
            </w:r>
          </w:p>
        </w:tc>
      </w:tr>
      <w:tr>
        <w:tc>
          <w:tcPr>
            <w:tcW w:type="dxa" w:w="8638"/>
            <w:gridSpan w:val="7"/>
          </w:tcPr>
          <w:p>
            <w:r>
              <w:t>Sağlıklı bir aile ve toplum yapısının inşasına katkı sunmak amacıyla, evliliğe adım atacak çiftlerin evlilik kurumunun hukuki, idari, psikolojik ve sosyal yönleri hakkında doğru bilgilendirilmesi, aile içi iletişim ve farkındalık düzeylerinin artırılması amacıyla yürütülmektedir.</w:t>
            </w:r>
          </w:p>
        </w:tc>
      </w:tr>
    </w:tbl>
    <w:p/>
    <w:p>
      <w:pPr>
        <w:pStyle w:val="Heading2"/>
      </w:pPr>
      <w:r>
        <w:t>Gelirler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Kamu Gelirleri Yönetimi</w:t>
            </w:r>
          </w:p>
        </w:tc>
      </w:tr>
      <w:tr>
        <w:tc>
          <w:tcPr>
            <w:tcW w:type="dxa" w:w="960"/>
          </w:tcPr>
          <w:p>
            <w:r>
              <w:t>İDARE/BİRİM ADI</w:t>
            </w:r>
          </w:p>
        </w:tc>
        <w:tc>
          <w:tcPr>
            <w:tcW w:type="dxa" w:w="7680"/>
            <w:gridSpan w:val="8"/>
          </w:tcPr>
          <w:p>
            <w:r>
              <w:t>Gelirler Müdürlüğü</w:t>
            </w:r>
          </w:p>
        </w:tc>
      </w:tr>
      <w:tr>
        <w:tc>
          <w:tcPr>
            <w:tcW w:type="dxa" w:w="960"/>
          </w:tcPr>
          <w:p>
            <w:r>
              <w:t>ALT PROGRAM ADI</w:t>
            </w:r>
          </w:p>
        </w:tc>
        <w:tc>
          <w:tcPr>
            <w:tcW w:type="dxa" w:w="7680"/>
            <w:gridSpan w:val="8"/>
          </w:tcPr>
          <w:p>
            <w:r>
              <w:t>Kamu Gelirlerinin Toplanması</w:t>
            </w:r>
          </w:p>
        </w:tc>
      </w:tr>
      <w:tr>
        <w:tc>
          <w:tcPr>
            <w:tcW w:type="dxa" w:w="960"/>
          </w:tcPr>
          <w:p>
            <w:r>
              <w:t>GEREKÇE ve AÇIKLAMALAR</w:t>
            </w:r>
          </w:p>
        </w:tc>
        <w:tc>
          <w:tcPr>
            <w:tcW w:type="dxa" w:w="7680"/>
            <w:gridSpan w:val="8"/>
          </w:tcPr>
          <w:p>
            <w:r>
              <w:t>GEREKÇE: Belediyemizin mali yapısının ve sürdürülebilirliğinin güçlendirilmesi, kentsel kamu hizmetlerinin aksamadan yürütülebilmesi için güçlü ve düzenli bir öz gelir akışının tesis edilmesi zorunludur. Kamu kaynaklarının etkin, ekonomik ve verimli kullanılması ilkesi doğrultusunda; belediye gelirlerinin mevzuata uygun biçimde zamanında tahakkuk ettirilmesi, gelir kayıp ve kaçaklarının önlenmesi, tahsilat kabiliyetinin artırılması ve kurumsal bütçe disiplininin korunması amacıyla bu faaliyet yürütülmektedir. AÇIKLAMA: Belediyemiz öz kaynaklarının korunması ve artırılması amacıyla gelir yönetim süreçleri mevzuat hükümleri çerçevesinde etkin ve bütüncül bir yaklaşımla yürütülecektir. Bu kapsamda; vergi, resim, harç ve diğer gelirlerin doğru ve zamanında tahakkuk ile tahsilat işlemleri gerçekleştirilecek, mükellef veri tabanı saha yoklama ve çapraz denetim faaliyetleriyle düzenli olarak güncellenecektir. Tahsilat süreçleri anlık olarak izlenip gelir kayıplarının önüne geçilecek; online ve mobil dijital ödeme altyapıları geliştirilerek mükelleflerin ödeme kolaylığı ve tahsilat oranları artırılacak, böylece stratejik hedefler doğrultusunda kurumun mali sürdürülebilirliği desteklenecektir.</w:t>
            </w:r>
          </w:p>
        </w:tc>
      </w:tr>
      <w:tr>
        <w:tc>
          <w:tcPr>
            <w:tcW w:type="dxa" w:w="960"/>
          </w:tcPr>
          <w:p>
            <w:r>
              <w:t>ALT PROGRAMIN HEDEFİ</w:t>
            </w:r>
          </w:p>
        </w:tc>
        <w:tc>
          <w:tcPr>
            <w:tcW w:type="dxa" w:w="7680"/>
            <w:gridSpan w:val="8"/>
          </w:tcPr>
          <w:p>
            <w:r>
              <w:t>Kurumsal mali sürdürülebilirliği güçlendirmek amacıyla, 2027–2029 döneminde öz gelirlerin etkin yönetimi ve diğer finansal kaynakların sürdürülebilirliğini sağlayarak belediye gelirlerinde her yıl en az % 1 artırmak.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Belirtilen döneme ait yapılan tahsilatın, ilgili döneme ait tahakkuka oranı</w:t>
            </w:r>
          </w:p>
        </w:tc>
        <w:tc>
          <w:tcPr>
            <w:tcW w:type="dxa" w:w="960"/>
          </w:tcPr>
          <w:p/>
        </w:tc>
        <w:tc>
          <w:tcPr>
            <w:tcW w:type="dxa" w:w="960"/>
          </w:tcPr>
          <w:p>
            <w:r>
              <w:t>Oran (%)</w:t>
            </w:r>
          </w:p>
        </w:tc>
        <w:tc>
          <w:tcPr>
            <w:tcW w:type="dxa" w:w="960"/>
          </w:tcPr>
          <w:p>
            <w:r>
              <w:t>81</w:t>
            </w:r>
          </w:p>
        </w:tc>
        <w:tc>
          <w:tcPr>
            <w:tcW w:type="dxa" w:w="960"/>
          </w:tcPr>
          <w:p>
            <w:r>
              <w:t>81</w:t>
            </w:r>
          </w:p>
        </w:tc>
        <w:tc>
          <w:tcPr>
            <w:tcW w:type="dxa" w:w="960"/>
          </w:tcPr>
          <w:p>
            <w:r>
              <w:t>81</w:t>
            </w:r>
          </w:p>
        </w:tc>
        <w:tc>
          <w:tcPr>
            <w:tcW w:type="dxa" w:w="960"/>
          </w:tcPr>
          <w:p>
            <w:r>
              <w:t>82</w:t>
            </w:r>
          </w:p>
        </w:tc>
        <w:tc>
          <w:tcPr>
            <w:tcW w:type="dxa" w:w="960"/>
          </w:tcPr>
          <w:p>
            <w:r>
              <w:t>83</w:t>
            </w:r>
          </w:p>
        </w:tc>
        <w:tc>
          <w:tcPr>
            <w:tcW w:type="dxa" w:w="960"/>
          </w:tcPr>
          <w:p>
            <w:r>
              <w:t>84</w:t>
            </w:r>
          </w:p>
        </w:tc>
      </w:tr>
      <w:tr>
        <w:tc>
          <w:tcPr>
            <w:tcW w:type="dxa" w:w="960"/>
          </w:tcPr>
          <w:p>
            <w:r>
              <w:t>Dönem içerisinde İdarece alınan beyanların dönem içerisinde alınan toplam alınan beyanlara oranı</w:t>
            </w:r>
          </w:p>
        </w:tc>
        <w:tc>
          <w:tcPr>
            <w:tcW w:type="dxa" w:w="960"/>
          </w:tcPr>
          <w:p/>
        </w:tc>
        <w:tc>
          <w:tcPr>
            <w:tcW w:type="dxa" w:w="960"/>
          </w:tcPr>
          <w:p>
            <w:r>
              <w:t>Oran (%)</w:t>
            </w:r>
          </w:p>
        </w:tc>
        <w:tc>
          <w:tcPr>
            <w:tcW w:type="dxa" w:w="960"/>
          </w:tcPr>
          <w:p>
            <w:r>
              <w:t>57</w:t>
            </w:r>
          </w:p>
        </w:tc>
        <w:tc>
          <w:tcPr>
            <w:tcW w:type="dxa" w:w="960"/>
          </w:tcPr>
          <w:p>
            <w:r>
              <w:t>57</w:t>
            </w:r>
          </w:p>
        </w:tc>
        <w:tc>
          <w:tcPr>
            <w:tcW w:type="dxa" w:w="960"/>
          </w:tcPr>
          <w:p>
            <w:r>
              <w:t>57</w:t>
            </w:r>
          </w:p>
        </w:tc>
        <w:tc>
          <w:tcPr>
            <w:tcW w:type="dxa" w:w="960"/>
          </w:tcPr>
          <w:p>
            <w:r>
              <w:t>58</w:t>
            </w:r>
          </w:p>
        </w:tc>
        <w:tc>
          <w:tcPr>
            <w:tcW w:type="dxa" w:w="960"/>
          </w:tcPr>
          <w:p>
            <w:r>
              <w:t>59</w:t>
            </w:r>
          </w:p>
        </w:tc>
        <w:tc>
          <w:tcPr>
            <w:tcW w:type="dxa" w:w="960"/>
          </w:tcPr>
          <w:p>
            <w:r>
              <w:t>60</w:t>
            </w:r>
          </w:p>
        </w:tc>
      </w:tr>
      <w:tr>
        <w:tc>
          <w:tcPr>
            <w:tcW w:type="dxa" w:w="960"/>
          </w:tcPr>
          <w:p>
            <w:r>
              <w:t>Takiple tahsil edilen tutarın toplam takipli alacağa oranı</w:t>
            </w:r>
          </w:p>
        </w:tc>
        <w:tc>
          <w:tcPr>
            <w:tcW w:type="dxa" w:w="960"/>
          </w:tcPr>
          <w:p/>
        </w:tc>
        <w:tc>
          <w:tcPr>
            <w:tcW w:type="dxa" w:w="960"/>
          </w:tcPr>
          <w:p>
            <w:r>
              <w:t>Oran (%)</w:t>
            </w:r>
          </w:p>
        </w:tc>
        <w:tc>
          <w:tcPr>
            <w:tcW w:type="dxa" w:w="960"/>
          </w:tcPr>
          <w:p>
            <w:r>
              <w:t>39</w:t>
            </w:r>
          </w:p>
        </w:tc>
        <w:tc>
          <w:tcPr>
            <w:tcW w:type="dxa" w:w="960"/>
          </w:tcPr>
          <w:p>
            <w:r>
              <w:t>39</w:t>
            </w:r>
          </w:p>
        </w:tc>
        <w:tc>
          <w:tcPr>
            <w:tcW w:type="dxa" w:w="960"/>
          </w:tcPr>
          <w:p>
            <w:r>
              <w:t>39</w:t>
            </w:r>
          </w:p>
        </w:tc>
        <w:tc>
          <w:tcPr>
            <w:tcW w:type="dxa" w:w="960"/>
          </w:tcPr>
          <w:p>
            <w:r>
              <w:t>40</w:t>
            </w:r>
          </w:p>
        </w:tc>
        <w:tc>
          <w:tcPr>
            <w:tcW w:type="dxa" w:w="960"/>
          </w:tcPr>
          <w:p>
            <w:r>
              <w:t>41</w:t>
            </w:r>
          </w:p>
        </w:tc>
        <w:tc>
          <w:tcPr>
            <w:tcW w:type="dxa" w:w="960"/>
          </w:tcPr>
          <w:p>
            <w:r>
              <w:t>42</w:t>
            </w:r>
          </w:p>
        </w:tc>
      </w:tr>
      <w:tr>
        <w:tc>
          <w:tcPr>
            <w:tcW w:type="dxa" w:w="960"/>
          </w:tcPr>
          <w:p>
            <w:r>
              <w:t>Göstergeye İlişkin Açıklama</w:t>
            </w:r>
          </w:p>
        </w:tc>
        <w:tc>
          <w:tcPr>
            <w:tcW w:type="dxa" w:w="7680"/>
            <w:gridSpan w:val="8"/>
          </w:tcPr>
          <w:p>
            <w:r>
              <w:t>Belediye gelirlerinin tahsilat etkinliğini, beyan süreçlerindeki zamanında işlem oranını ve takipli alacakların tahsil performansını ölçmek amacıyla kullanılmaktadır.</w:t>
            </w:r>
          </w:p>
        </w:tc>
      </w:tr>
      <w:tr>
        <w:tc>
          <w:tcPr>
            <w:tcW w:type="dxa" w:w="960"/>
          </w:tcPr>
          <w:p>
            <w:r>
              <w:t>Hesaplama Yöntemi</w:t>
            </w:r>
          </w:p>
        </w:tc>
        <w:tc>
          <w:tcPr>
            <w:tcW w:type="dxa" w:w="7680"/>
            <w:gridSpan w:val="8"/>
          </w:tcPr>
          <w:p>
            <w:r>
              <w:t>Tahsilatın tahakkuka oranı = Dönem içerisinde tahsil edilen tutar / Dönem tahakkuku × 100. Süresinde alınan beyan oranı = Süresi içerisinde alınan beyan sayısı / Toplam alınan beyan sayısı ×100. Takipli alacak tahsilat oranı = Takiple tahsil edilen tutar / Toplam takipli alacak ×100</w:t>
            </w:r>
          </w:p>
        </w:tc>
      </w:tr>
      <w:tr>
        <w:tc>
          <w:tcPr>
            <w:tcW w:type="dxa" w:w="960"/>
          </w:tcPr>
          <w:p>
            <w:r>
              <w:t>Verinin Kaynağı</w:t>
            </w:r>
          </w:p>
        </w:tc>
        <w:tc>
          <w:tcPr>
            <w:tcW w:type="dxa" w:w="7680"/>
            <w:gridSpan w:val="8"/>
          </w:tcPr>
          <w:p>
            <w:r>
              <w:t>Kurumsal e- Bilgi ve Kayıt Sistemi, Tahsilat Kayıtları, Muhasebe Kayıtları, Beyan Sistemleri ve Gelirler Müdürlüğü Faaliyet Raporları.</w:t>
            </w:r>
          </w:p>
        </w:tc>
      </w:tr>
      <w:tr>
        <w:tc>
          <w:tcPr>
            <w:tcW w:type="dxa" w:w="960"/>
          </w:tcPr>
          <w:p>
            <w:r>
              <w:t>Sorumlu İdare</w:t>
            </w:r>
          </w:p>
        </w:tc>
        <w:tc>
          <w:tcPr>
            <w:tcW w:type="dxa" w:w="7680"/>
            <w:gridSpan w:val="8"/>
          </w:tcPr>
          <w:p>
            <w:r>
              <w:t>Gelirler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2027/2</w:t>
            </w:r>
          </w:p>
        </w:tc>
      </w:tr>
      <w:tr>
        <w:tc>
          <w:tcPr>
            <w:tcW w:type="dxa" w:w="960"/>
          </w:tcPr>
          <w:p>
            <w:r>
              <w:t>PROGRAM ADI</w:t>
            </w:r>
          </w:p>
        </w:tc>
        <w:tc>
          <w:tcPr>
            <w:tcW w:type="dxa" w:w="7680"/>
            <w:gridSpan w:val="8"/>
          </w:tcPr>
          <w:p>
            <w:r>
              <w:t>Çocukların Korunması ve Gelişiminin Sağlanması</w:t>
            </w:r>
          </w:p>
        </w:tc>
      </w:tr>
      <w:tr>
        <w:tc>
          <w:tcPr>
            <w:tcW w:type="dxa" w:w="960"/>
          </w:tcPr>
          <w:p>
            <w:r>
              <w:t>İDARE/BİRİM ADI</w:t>
            </w:r>
          </w:p>
        </w:tc>
        <w:tc>
          <w:tcPr>
            <w:tcW w:type="dxa" w:w="7680"/>
            <w:gridSpan w:val="8"/>
          </w:tcPr>
          <w:p>
            <w:r>
              <w:t>Gelirler Müdürlüğü</w:t>
            </w:r>
          </w:p>
        </w:tc>
      </w:tr>
      <w:tr>
        <w:tc>
          <w:tcPr>
            <w:tcW w:type="dxa" w:w="960"/>
          </w:tcPr>
          <w:p>
            <w:r>
              <w:t>ALT PROGRAM ADI</w:t>
            </w:r>
          </w:p>
        </w:tc>
        <w:tc>
          <w:tcPr>
            <w:tcW w:type="dxa" w:w="7680"/>
            <w:gridSpan w:val="8"/>
          </w:tcPr>
          <w:p>
            <w:r>
              <w:t>Çocukların Gelişimi</w:t>
            </w:r>
          </w:p>
        </w:tc>
      </w:tr>
      <w:tr>
        <w:tc>
          <w:tcPr>
            <w:tcW w:type="dxa" w:w="960"/>
          </w:tcPr>
          <w:p>
            <w:r>
              <w:t>GEREKÇE ve AÇIKLAMALAR</w:t>
            </w:r>
          </w:p>
        </w:tc>
        <w:tc>
          <w:tcPr>
            <w:tcW w:type="dxa" w:w="7680"/>
            <w:gridSpan w:val="8"/>
          </w:tcPr>
          <w:p>
            <w:r>
              <w:t>GEREKÇE: Çocukların erken çocukluk döneminde fiziksel, bilişsel, sosyal ve duygusal gelişimlerini sağlıklı bir şekilde tamamlamalarını desteklemek ve ailelerin güvenilir, nitelikli okul öncesi bakım hizmetlerine erişimini kolaylaştırmak amacıyla kurumsal bakım ve eğitim mekanizmalarına ihtiyaç duyulmaktadır. Kentsel yaşamda fırsat eşitliğini güçlendirmek, kadın istihdamını ve ebeveyn refahını desteklemek, sunulan hizmetlerde kalite ve erişilebilirliği sağlarken rasyonel işletme modelleriyle kurumsal kaynakların sürdürülebilirliğini temin etmek amacıyla bu faaliyet yürütülmektedir. AÇIKLAMA: Çocukların çağdaş standartlarda, güvenli ve sağlıklı ortamlarda eğitim ve bakım hizmeti alabilmeleri amacıyla okul öncesi çocuk bakımevleri ile çocuk oyun ve etkinlik merkezlerinin kurulum, planlama ve işletme süreçleri yürütülecektir. Bu kapsamda; merkezlerin hizmet kapasitesi ve fiziki donanımı artırılacak, pedagojik ve gelişimsel etkinlik programları düzenli olarak güncellenecektir. Ailelerin bakım yükünü hafifleten, çocukların çok yönlü gelişimini ve korunmasını önceleyen bu hizmetler; erişilebilir, kaliteli ve etkin bir yönetim anlayışıyla sürdürülecek, aynı zamanda kurumsal kaynakların verimli kullanımıyla mali sürdürülebilirliğe katkı sunulacaktır.</w:t>
            </w:r>
          </w:p>
        </w:tc>
      </w:tr>
      <w:tr>
        <w:tc>
          <w:tcPr>
            <w:tcW w:type="dxa" w:w="960"/>
          </w:tcPr>
          <w:p>
            <w:r>
              <w:t>ALT PROGRAMIN HEDEFİ</w:t>
            </w:r>
          </w:p>
        </w:tc>
        <w:tc>
          <w:tcPr>
            <w:tcW w:type="dxa" w:w="7680"/>
            <w:gridSpan w:val="8"/>
          </w:tcPr>
          <w:p>
            <w:r>
              <w:t>2029 dönemi sonuna kadar kurumun bütçesine sağlanacak katkıyı artırmak için çocuk bakımevi ile Çocuk oyun ve etkinlik merkezlerindeki hizmetlerin erişilebilirliğini artırarak okul öncesi bakım hizmetlerinden yararlanan çocuk sayısını % 50 artırmak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Çocuk Bakım evlerinden yararlanan velilerin memnuniyet oranı</w:t>
            </w:r>
          </w:p>
        </w:tc>
        <w:tc>
          <w:tcPr>
            <w:tcW w:type="dxa" w:w="960"/>
          </w:tcPr>
          <w:p/>
        </w:tc>
        <w:tc>
          <w:tcPr>
            <w:tcW w:type="dxa" w:w="960"/>
          </w:tcPr>
          <w:p>
            <w:r>
              <w:t>Oran (%)</w:t>
            </w:r>
          </w:p>
        </w:tc>
        <w:tc>
          <w:tcPr>
            <w:tcW w:type="dxa" w:w="960"/>
          </w:tcPr>
          <w:p>
            <w:r>
              <w:t>98</w:t>
            </w:r>
          </w:p>
        </w:tc>
        <w:tc>
          <w:tcPr>
            <w:tcW w:type="dxa" w:w="960"/>
          </w:tcPr>
          <w:p>
            <w:r>
              <w:t>98</w:t>
            </w:r>
          </w:p>
        </w:tc>
        <w:tc>
          <w:tcPr>
            <w:tcW w:type="dxa" w:w="960"/>
          </w:tcPr>
          <w:p>
            <w:r>
              <w:t>98</w:t>
            </w:r>
          </w:p>
        </w:tc>
        <w:tc>
          <w:tcPr>
            <w:tcW w:type="dxa" w:w="960"/>
          </w:tcPr>
          <w:p>
            <w:r>
              <w:t>98</w:t>
            </w:r>
          </w:p>
        </w:tc>
        <w:tc>
          <w:tcPr>
            <w:tcW w:type="dxa" w:w="960"/>
          </w:tcPr>
          <w:p>
            <w:r>
              <w:t>98</w:t>
            </w:r>
          </w:p>
        </w:tc>
        <w:tc>
          <w:tcPr>
            <w:tcW w:type="dxa" w:w="960"/>
          </w:tcPr>
          <w:p>
            <w:r>
              <w:t>98</w:t>
            </w:r>
          </w:p>
        </w:tc>
      </w:tr>
      <w:tr>
        <w:tc>
          <w:tcPr>
            <w:tcW w:type="dxa" w:w="960"/>
          </w:tcPr>
          <w:p>
            <w:r>
              <w:t>Toplam Çocuk Bakımevi ve Çocuk Oyun ve Etkinlik Merkezi sayısı</w:t>
            </w:r>
          </w:p>
        </w:tc>
        <w:tc>
          <w:tcPr>
            <w:tcW w:type="dxa" w:w="960"/>
          </w:tcPr>
          <w:p/>
        </w:tc>
        <w:tc>
          <w:tcPr>
            <w:tcW w:type="dxa" w:w="960"/>
          </w:tcPr>
          <w:p>
            <w:r>
              <w:t>Sayı (kümülatif Toplamı)</w:t>
            </w:r>
          </w:p>
        </w:tc>
        <w:tc>
          <w:tcPr>
            <w:tcW w:type="dxa" w:w="960"/>
          </w:tcPr>
          <w:p>
            <w:r>
              <w:t>7</w:t>
            </w:r>
          </w:p>
        </w:tc>
        <w:tc>
          <w:tcPr>
            <w:tcW w:type="dxa" w:w="960"/>
          </w:tcPr>
          <w:p>
            <w:r>
              <w:t>7</w:t>
            </w:r>
          </w:p>
        </w:tc>
        <w:tc>
          <w:tcPr>
            <w:tcW w:type="dxa" w:w="960"/>
          </w:tcPr>
          <w:p>
            <w:r>
              <w:t>7</w:t>
            </w:r>
          </w:p>
        </w:tc>
        <w:tc>
          <w:tcPr>
            <w:tcW w:type="dxa" w:w="960"/>
          </w:tcPr>
          <w:p>
            <w:r>
              <w:t>8</w:t>
            </w:r>
          </w:p>
        </w:tc>
        <w:tc>
          <w:tcPr>
            <w:tcW w:type="dxa" w:w="960"/>
          </w:tcPr>
          <w:p>
            <w:r>
              <w:t>8</w:t>
            </w:r>
          </w:p>
        </w:tc>
        <w:tc>
          <w:tcPr>
            <w:tcW w:type="dxa" w:w="960"/>
          </w:tcPr>
          <w:p>
            <w:r>
              <w:t>9</w:t>
            </w:r>
          </w:p>
        </w:tc>
      </w:tr>
      <w:tr>
        <w:tc>
          <w:tcPr>
            <w:tcW w:type="dxa" w:w="960"/>
          </w:tcPr>
          <w:p>
            <w:r>
              <w:t>Göstergeye İlişkin Açıklama</w:t>
            </w:r>
          </w:p>
        </w:tc>
        <w:tc>
          <w:tcPr>
            <w:tcW w:type="dxa" w:w="7680"/>
            <w:gridSpan w:val="8"/>
          </w:tcPr>
          <w:p>
            <w:r>
              <w:t>Hizmet kapasitesinin geliştirilmesini ve sunulan hizmetlerden yararlanan velilerin memnuniyet düzeyini ölçmek amacıyla kullanılmaktadır.</w:t>
            </w:r>
          </w:p>
        </w:tc>
      </w:tr>
      <w:tr>
        <w:tc>
          <w:tcPr>
            <w:tcW w:type="dxa" w:w="960"/>
          </w:tcPr>
          <w:p>
            <w:r>
              <w:t>Hesaplama Yöntemi</w:t>
            </w:r>
          </w:p>
        </w:tc>
        <w:tc>
          <w:tcPr>
            <w:tcW w:type="dxa" w:w="7680"/>
            <w:gridSpan w:val="8"/>
          </w:tcPr>
          <w:p>
            <w:r>
              <w:t>Memnuniyet ölçümü, yılda en az 2 kere online olarak anket şeklinde yapılmaktadır. Çocuk bakımevleri ile çocuk etkinlik merkezlerinin ise sayıları toplanmaktadır.</w:t>
            </w:r>
          </w:p>
        </w:tc>
      </w:tr>
      <w:tr>
        <w:tc>
          <w:tcPr>
            <w:tcW w:type="dxa" w:w="960"/>
          </w:tcPr>
          <w:p>
            <w:r>
              <w:t>Verinin Kaynağı</w:t>
            </w:r>
          </w:p>
        </w:tc>
        <w:tc>
          <w:tcPr>
            <w:tcW w:type="dxa" w:w="7680"/>
            <w:gridSpan w:val="8"/>
          </w:tcPr>
          <w:p>
            <w:r>
              <w:t>Çocuk Bakımevi kayıtları, Çocuk Oyun ve Etkinlik Merkezi kayıtları, kayıt kabul sistemi, memnuniyet anketleri ve faaliyet raporları.</w:t>
            </w:r>
          </w:p>
        </w:tc>
      </w:tr>
      <w:tr>
        <w:tc>
          <w:tcPr>
            <w:tcW w:type="dxa" w:w="960"/>
          </w:tcPr>
          <w:p>
            <w:r>
              <w:t>Sorumlu İdare</w:t>
            </w:r>
          </w:p>
        </w:tc>
        <w:tc>
          <w:tcPr>
            <w:tcW w:type="dxa" w:w="7680"/>
            <w:gridSpan w:val="8"/>
          </w:tcPr>
          <w:p>
            <w:r>
              <w:t>Gelirler Müdürlüğü</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2027/3</w:t>
            </w:r>
          </w:p>
        </w:tc>
      </w:tr>
      <w:tr>
        <w:tc>
          <w:tcPr>
            <w:tcW w:type="dxa" w:w="960"/>
          </w:tcPr>
          <w:p>
            <w:r>
              <w:t>PROGRAM ADI</w:t>
            </w:r>
          </w:p>
        </w:tc>
        <w:tc>
          <w:tcPr>
            <w:tcW w:type="dxa" w:w="7680"/>
            <w:gridSpan w:val="8"/>
          </w:tcPr>
          <w:p>
            <w:r>
              <w:t>Ticaretin Düzenlenmesi, Geliştirilmesi ve Kolaylaştırılması</w:t>
            </w:r>
          </w:p>
        </w:tc>
      </w:tr>
      <w:tr>
        <w:tc>
          <w:tcPr>
            <w:tcW w:type="dxa" w:w="960"/>
          </w:tcPr>
          <w:p>
            <w:r>
              <w:t>İDARE/BİRİM ADI</w:t>
            </w:r>
          </w:p>
        </w:tc>
        <w:tc>
          <w:tcPr>
            <w:tcW w:type="dxa" w:w="7680"/>
            <w:gridSpan w:val="8"/>
          </w:tcPr>
          <w:p>
            <w:r>
              <w:t>Gelirler Müdürlüğü</w:t>
            </w:r>
          </w:p>
        </w:tc>
      </w:tr>
      <w:tr>
        <w:tc>
          <w:tcPr>
            <w:tcW w:type="dxa" w:w="960"/>
          </w:tcPr>
          <w:p>
            <w:r>
              <w:t>ALT PROGRAM ADI</w:t>
            </w:r>
          </w:p>
        </w:tc>
        <w:tc>
          <w:tcPr>
            <w:tcW w:type="dxa" w:w="7680"/>
            <w:gridSpan w:val="8"/>
          </w:tcPr>
          <w:p>
            <w:r>
              <w:t>İç Ticaretin Düzenlenmesi ve Geliştirilmesi</w:t>
            </w:r>
          </w:p>
        </w:tc>
      </w:tr>
      <w:tr>
        <w:tc>
          <w:tcPr>
            <w:tcW w:type="dxa" w:w="960"/>
          </w:tcPr>
          <w:p>
            <w:r>
              <w:t>GEREKÇE ve AÇIKLAMALAR</w:t>
            </w:r>
          </w:p>
        </w:tc>
        <w:tc>
          <w:tcPr>
            <w:tcW w:type="dxa" w:w="7680"/>
            <w:gridSpan w:val="8"/>
          </w:tcPr>
          <w:p>
            <w:r>
              <w:t>GEREKÇE: Yerel ekonomik döngünün güçlendirilmesi, kırsal ve kentsel kalkınmanın dengeli biçimde desteklenmesi ve dayanışma temelli üretim modellerinin yaygınlaştırılması amacıyla kooperatifçilik yapılarının güçlendirilmesine ihtiyaç duyulmaktadır. Yerel üreticilerin pazara erişim kapasitelerini artırmak, aracıları azaltarak hemşehrilerimizin sağlıklı, güvenilir ve uygun maliyetli ürünlere doğrudan ulaşmasını sağlamak ile belediyemizin sürdürülebilir öz gelir kaynaklarını çeşitlendirerek mali yapısını desteklemek amacıyla bu faaliyet yürütülmektedir. AÇIKLAMA: İlçemiz genelinde yerel üretimi ve kooperatifçilik ekosistemini canlandırmak üzere üreticilere ve kooperatiflere yönelik lojistik, teknik, kurumsal kapasite ve pazarlama destekleri sunulacaktır. Bu doğrultuda; kooperatif ürünlerinin doğrudan tüketiciyle buluşturulacağı üretici pazarları, satış noktaları, dağıtım kanalları ve dijital pazarlama platformları kurulup yaygınlaştırılacaktır. Hemşehrilerin ekonomik ve nitelikli yerel ürünlere erişimi kolaylaştırılırken, yerel istihdam ve üretim teşvik edilecek; adil ticaret ve sürdürülebilir gelir modelleriyle kurumumuzun stratejik hedefleri doğrultusunda yerel kalkınmaya ve mali sürdürülebilirliğe doğrudan katkı sağlanacaktır.</w:t>
            </w:r>
          </w:p>
        </w:tc>
      </w:tr>
      <w:tr>
        <w:tc>
          <w:tcPr>
            <w:tcW w:type="dxa" w:w="960"/>
          </w:tcPr>
          <w:p>
            <w:r>
              <w:t>ALT PROGRAMIN HEDEFİ</w:t>
            </w:r>
          </w:p>
        </w:tc>
        <w:tc>
          <w:tcPr>
            <w:tcW w:type="dxa" w:w="7680"/>
            <w:gridSpan w:val="8"/>
          </w:tcPr>
          <w:p>
            <w:r>
              <w:t>2029 yılı sonuna kadar iş birliği yapılan yerli üretici ve kooperatiflerin sayısının % 40 artırarak ulusal ticarete katkı sağlayıp belediyenin sürdürülebilir gelir kaynaklarını artırmak ve hemşehrilerimizin ekonomik ve güvenilir ürünlere erişimi sağlamak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Kadın kooperatifleri sayısının toplam tedarikçiye oranı</w:t>
            </w:r>
          </w:p>
        </w:tc>
        <w:tc>
          <w:tcPr>
            <w:tcW w:type="dxa" w:w="960"/>
          </w:tcPr>
          <w:p/>
        </w:tc>
        <w:tc>
          <w:tcPr>
            <w:tcW w:type="dxa" w:w="960"/>
          </w:tcPr>
          <w:p>
            <w:r>
              <w:t>Oran (%)</w:t>
            </w:r>
          </w:p>
        </w:tc>
        <w:tc>
          <w:tcPr>
            <w:tcW w:type="dxa" w:w="960"/>
          </w:tcPr>
          <w:p>
            <w:r>
              <w:t>63</w:t>
            </w:r>
          </w:p>
        </w:tc>
        <w:tc>
          <w:tcPr>
            <w:tcW w:type="dxa" w:w="960"/>
          </w:tcPr>
          <w:p>
            <w:r>
              <w:t>63</w:t>
            </w:r>
          </w:p>
        </w:tc>
        <w:tc>
          <w:tcPr>
            <w:tcW w:type="dxa" w:w="960"/>
          </w:tcPr>
          <w:p>
            <w:r>
              <w:t>63</w:t>
            </w:r>
          </w:p>
        </w:tc>
        <w:tc>
          <w:tcPr>
            <w:tcW w:type="dxa" w:w="960"/>
          </w:tcPr>
          <w:p>
            <w:r>
              <w:t>70</w:t>
            </w:r>
          </w:p>
        </w:tc>
        <w:tc>
          <w:tcPr>
            <w:tcW w:type="dxa" w:w="960"/>
          </w:tcPr>
          <w:p>
            <w:r>
              <w:t>78</w:t>
            </w:r>
          </w:p>
        </w:tc>
        <w:tc>
          <w:tcPr>
            <w:tcW w:type="dxa" w:w="960"/>
          </w:tcPr>
          <w:p>
            <w:r>
              <w:t>98</w:t>
            </w:r>
          </w:p>
        </w:tc>
      </w:tr>
      <w:tr>
        <w:tc>
          <w:tcPr>
            <w:tcW w:type="dxa" w:w="960"/>
          </w:tcPr>
          <w:p>
            <w:r>
              <w:t>Satış Mağazasında satışa sunulan ürün çeşidi sayısı</w:t>
            </w:r>
          </w:p>
        </w:tc>
        <w:tc>
          <w:tcPr>
            <w:tcW w:type="dxa" w:w="960"/>
          </w:tcPr>
          <w:p/>
        </w:tc>
        <w:tc>
          <w:tcPr>
            <w:tcW w:type="dxa" w:w="960"/>
          </w:tcPr>
          <w:p>
            <w:r>
              <w:t>Sayı (kümülatif Toplamı)</w:t>
            </w:r>
          </w:p>
        </w:tc>
        <w:tc>
          <w:tcPr>
            <w:tcW w:type="dxa" w:w="960"/>
          </w:tcPr>
          <w:p>
            <w:r>
              <w:t>920</w:t>
            </w:r>
          </w:p>
        </w:tc>
        <w:tc>
          <w:tcPr>
            <w:tcW w:type="dxa" w:w="960"/>
          </w:tcPr>
          <w:p>
            <w:r>
              <w:t>920</w:t>
            </w:r>
          </w:p>
        </w:tc>
        <w:tc>
          <w:tcPr>
            <w:tcW w:type="dxa" w:w="960"/>
          </w:tcPr>
          <w:p>
            <w:r>
              <w:t>920</w:t>
            </w:r>
          </w:p>
        </w:tc>
        <w:tc>
          <w:tcPr>
            <w:tcW w:type="dxa" w:w="960"/>
          </w:tcPr>
          <w:p>
            <w:r>
              <w:t>1.100</w:t>
            </w:r>
          </w:p>
        </w:tc>
        <w:tc>
          <w:tcPr>
            <w:tcW w:type="dxa" w:w="960"/>
          </w:tcPr>
          <w:p>
            <w:r>
              <w:t>1.200</w:t>
            </w:r>
          </w:p>
        </w:tc>
        <w:tc>
          <w:tcPr>
            <w:tcW w:type="dxa" w:w="960"/>
          </w:tcPr>
          <w:p>
            <w:r>
              <w:t>1.288</w:t>
            </w:r>
          </w:p>
        </w:tc>
      </w:tr>
      <w:tr>
        <w:tc>
          <w:tcPr>
            <w:tcW w:type="dxa" w:w="960"/>
          </w:tcPr>
          <w:p>
            <w:r>
              <w:t>Büyükçekmece’den Markasıyla üretilen ürün çeşidi sayısı</w:t>
            </w:r>
          </w:p>
        </w:tc>
        <w:tc>
          <w:tcPr>
            <w:tcW w:type="dxa" w:w="960"/>
          </w:tcPr>
          <w:p/>
        </w:tc>
        <w:tc>
          <w:tcPr>
            <w:tcW w:type="dxa" w:w="960"/>
          </w:tcPr>
          <w:p>
            <w:r>
              <w:t>Sayı (kümülatif Toplamı)</w:t>
            </w:r>
          </w:p>
        </w:tc>
        <w:tc>
          <w:tcPr>
            <w:tcW w:type="dxa" w:w="960"/>
          </w:tcPr>
          <w:p>
            <w:r>
              <w:t>18</w:t>
            </w:r>
          </w:p>
        </w:tc>
        <w:tc>
          <w:tcPr>
            <w:tcW w:type="dxa" w:w="960"/>
          </w:tcPr>
          <w:p>
            <w:r>
              <w:t>18</w:t>
            </w:r>
          </w:p>
        </w:tc>
        <w:tc>
          <w:tcPr>
            <w:tcW w:type="dxa" w:w="960"/>
          </w:tcPr>
          <w:p>
            <w:r>
              <w:t>18</w:t>
            </w:r>
          </w:p>
        </w:tc>
        <w:tc>
          <w:tcPr>
            <w:tcW w:type="dxa" w:w="960"/>
          </w:tcPr>
          <w:p>
            <w:r>
              <w:t>20</w:t>
            </w:r>
          </w:p>
        </w:tc>
        <w:tc>
          <w:tcPr>
            <w:tcW w:type="dxa" w:w="960"/>
          </w:tcPr>
          <w:p>
            <w:r>
              <w:t>23</w:t>
            </w:r>
          </w:p>
        </w:tc>
        <w:tc>
          <w:tcPr>
            <w:tcW w:type="dxa" w:w="960"/>
          </w:tcPr>
          <w:p>
            <w:r>
              <w:t>9</w:t>
            </w:r>
          </w:p>
        </w:tc>
      </w:tr>
      <w:tr>
        <w:tc>
          <w:tcPr>
            <w:tcW w:type="dxa" w:w="960"/>
          </w:tcPr>
          <w:p>
            <w:r>
              <w:t>Göstergeye İlişkin Açıklama</w:t>
            </w:r>
          </w:p>
        </w:tc>
        <w:tc>
          <w:tcPr>
            <w:tcW w:type="dxa" w:w="7680"/>
            <w:gridSpan w:val="8"/>
          </w:tcPr>
          <w:p>
            <w:r>
              <w:t>Bu göstergeler; yerli üretici ve kooperatiflerle iş birliğinin geliştirilmesini, satış mağazasında sunulan ürün çeşitliliğinin artırılmasını ve belediyeye ait marka altında geliştirilen ürün sayısındaki artışı izlemek amacıyla kullanılmaktadır.</w:t>
            </w:r>
          </w:p>
        </w:tc>
      </w:tr>
      <w:tr>
        <w:tc>
          <w:tcPr>
            <w:tcW w:type="dxa" w:w="960"/>
          </w:tcPr>
          <w:p>
            <w:r>
              <w:t>Hesaplama Yöntemi</w:t>
            </w:r>
          </w:p>
        </w:tc>
        <w:tc>
          <w:tcPr>
            <w:tcW w:type="dxa" w:w="7680"/>
            <w:gridSpan w:val="8"/>
          </w:tcPr>
          <w:p>
            <w:r>
              <w:t>Kadın kooperatifi oranı = Kadın kooperatifi sayısı / Toplam tedarikçi sayısı ×100. Satış mağazasında satışa sunulan ürün çeşidi = Yıl sonu itibarıyla aktif satışta bulunan toplam ürün çeşidi. Büyükçekmece'den markalı ürün sayısı = Yıl sonu itibarıyla satışta bulunan belediye markalı ürün çeşidi</w:t>
            </w:r>
          </w:p>
        </w:tc>
      </w:tr>
      <w:tr>
        <w:tc>
          <w:tcPr>
            <w:tcW w:type="dxa" w:w="960"/>
          </w:tcPr>
          <w:p>
            <w:r>
              <w:t>Verinin Kaynağı</w:t>
            </w:r>
          </w:p>
        </w:tc>
        <w:tc>
          <w:tcPr>
            <w:tcW w:type="dxa" w:w="7680"/>
            <w:gridSpan w:val="8"/>
          </w:tcPr>
          <w:p>
            <w:r>
              <w:t>Kooperatif iş birliği protokolleri, tedarikçi kayıtları, satış mağazası stok ve ürün kayıt sistemi, belediye marka ürün kayıtları, Gelirler Müdürlüğü (Bütçe İçi İşletme Şefliği) faaliyet raporları.</w:t>
            </w:r>
          </w:p>
        </w:tc>
      </w:tr>
      <w:tr>
        <w:tc>
          <w:tcPr>
            <w:tcW w:type="dxa" w:w="960"/>
          </w:tcPr>
          <w:p>
            <w:r>
              <w:t>Sorumlu İdare</w:t>
            </w:r>
          </w:p>
        </w:tc>
        <w:tc>
          <w:tcPr>
            <w:tcW w:type="dxa" w:w="7680"/>
            <w:gridSpan w:val="8"/>
          </w:tcPr>
          <w:p>
            <w:r>
              <w:t>Gelirler Müdürlüğü (Bütçe İşletme Şefliği)</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2027/4</w:t>
            </w:r>
          </w:p>
        </w:tc>
      </w:tr>
      <w:tr>
        <w:tc>
          <w:tcPr>
            <w:tcW w:type="dxa" w:w="960"/>
          </w:tcPr>
          <w:p>
            <w:r>
              <w:t>PROGRAM ADI</w:t>
            </w:r>
          </w:p>
        </w:tc>
        <w:tc>
          <w:tcPr>
            <w:tcW w:type="dxa" w:w="7680"/>
            <w:gridSpan w:val="8"/>
          </w:tcPr>
          <w:p>
            <w:r>
              <w:t>Kamu Gelirleri Yönetimi</w:t>
            </w:r>
          </w:p>
        </w:tc>
      </w:tr>
      <w:tr>
        <w:tc>
          <w:tcPr>
            <w:tcW w:type="dxa" w:w="960"/>
          </w:tcPr>
          <w:p>
            <w:r>
              <w:t>İDARE/BİRİM ADI</w:t>
            </w:r>
          </w:p>
        </w:tc>
        <w:tc>
          <w:tcPr>
            <w:tcW w:type="dxa" w:w="7680"/>
            <w:gridSpan w:val="8"/>
          </w:tcPr>
          <w:p>
            <w:r>
              <w:t>Gelirler Müdürlüğü</w:t>
            </w:r>
          </w:p>
        </w:tc>
      </w:tr>
      <w:tr>
        <w:tc>
          <w:tcPr>
            <w:tcW w:type="dxa" w:w="960"/>
          </w:tcPr>
          <w:p>
            <w:r>
              <w:t>ALT PROGRAM ADI</w:t>
            </w:r>
          </w:p>
        </w:tc>
        <w:tc>
          <w:tcPr>
            <w:tcW w:type="dxa" w:w="7680"/>
            <w:gridSpan w:val="8"/>
          </w:tcPr>
          <w:p>
            <w:r>
              <w:t>Kamu Gelirlerinin Toplanması</w:t>
            </w:r>
          </w:p>
        </w:tc>
      </w:tr>
      <w:tr>
        <w:tc>
          <w:tcPr>
            <w:tcW w:type="dxa" w:w="960"/>
          </w:tcPr>
          <w:p>
            <w:r>
              <w:t>GEREKÇE ve AÇIKLAMALAR</w:t>
            </w:r>
          </w:p>
        </w:tc>
        <w:tc>
          <w:tcPr>
            <w:tcW w:type="dxa" w:w="7680"/>
            <w:gridSpan w:val="8"/>
          </w:tcPr>
          <w:p>
            <w:r>
              <w:t>GEREKÇE:Belediyemize bağlı iktisadi işletmelerin sunduğu kamusal ve ticari hizmetlerin aksamadan, kaliteli ve sürdürülebilir bir yapıda yürütülmesi için mali disiplin ve mevzuata tam uyum esastır. Kamu kaynakları ile işletme varlıklarının rasyonel, ekonomik ve verimli kullanılması; vergi, SGK ve diğer yasal mali yükümlülüklerin cezai yaptırımlara mahal vermeden zamanında ifa edilmesi ve kurumun genel bütçesine katma değer sağlayacak sürdürülebilir gelir-gider dengesinin kurulması amacıyla bu faaliyet yürütülmektedir. AÇIKLAMA:İktisadi işletmelerin operasyonel ve idari süreçlerinin aksaksız işletilmesi amacıyla bütçe, gider ve tedarik yönetimi merkezi ve planlı bir anlayışla yürütülecektir. Bu kapsamda; işletmelerin ihtiyaç duyduğu mal ve hizmet alımları piyasa koşullarına uygun, şeffaf ve rekabetçi yöntemlerle karşılanacak, maliyet düşürücü ve verimlilik artırıcı tedbirler hayata geçirilecektir. Tüm vergi, harç, prim ve sözleşmeye dayalı yasal yükümlülükler süresi içinde yerine getirilecek; gelir ve gider akışları periyodik olarak izlenip muhasebeleştirilerek üst yönetime düzenli raporlanacak, böylece belediyemizin stratejik plan hedefleri doğrultusunda kurumsal mali sürdürülebilirlik güvence altına alınacaktır.</w:t>
            </w:r>
          </w:p>
        </w:tc>
      </w:tr>
      <w:tr>
        <w:tc>
          <w:tcPr>
            <w:tcW w:type="dxa" w:w="960"/>
          </w:tcPr>
          <w:p>
            <w:r>
              <w:t>ALT PROGRAMIN HEDEFİ</w:t>
            </w:r>
          </w:p>
        </w:tc>
        <w:tc>
          <w:tcPr>
            <w:tcW w:type="dxa" w:w="7680"/>
            <w:gridSpan w:val="8"/>
          </w:tcPr>
          <w:p>
            <w:r>
              <w:t>Dönem sonuna kadar Kurumsal mali sürdürülebilirliği desteklemek amacıyla, iktisadi işletmeye bağlı şubelerin giderlerini etkin ve mevzuata uygun şekilde yöneterek, iktisadi işletme gelirinin toplam gelirler içerisindeki payını % 2 yükseltmek</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İktisadi işletme toplam gelirlerinin kurumun toplam gelirine oranı</w:t>
            </w:r>
          </w:p>
        </w:tc>
        <w:tc>
          <w:tcPr>
            <w:tcW w:type="dxa" w:w="960"/>
          </w:tcPr>
          <w:p/>
        </w:tc>
        <w:tc>
          <w:tcPr>
            <w:tcW w:type="dxa" w:w="960"/>
          </w:tcPr>
          <w:p>
            <w:r>
              <w:t>Oran (%)</w:t>
            </w:r>
          </w:p>
        </w:tc>
        <w:tc>
          <w:tcPr>
            <w:tcW w:type="dxa" w:w="960"/>
          </w:tcPr>
          <w:p>
            <w:r>
              <w:t>1,75</w:t>
            </w:r>
          </w:p>
        </w:tc>
        <w:tc>
          <w:tcPr>
            <w:tcW w:type="dxa" w:w="960"/>
          </w:tcPr>
          <w:p>
            <w:r>
              <w:t>1,75</w:t>
            </w:r>
          </w:p>
        </w:tc>
        <w:tc>
          <w:tcPr>
            <w:tcW w:type="dxa" w:w="960"/>
          </w:tcPr>
          <w:p>
            <w:r>
              <w:t>1,75</w:t>
            </w:r>
          </w:p>
        </w:tc>
        <w:tc>
          <w:tcPr>
            <w:tcW w:type="dxa" w:w="960"/>
          </w:tcPr>
          <w:p>
            <w:r>
              <w:t>2</w:t>
            </w:r>
          </w:p>
        </w:tc>
        <w:tc>
          <w:tcPr>
            <w:tcW w:type="dxa" w:w="960"/>
          </w:tcPr>
          <w:p>
            <w:r>
              <w:t>2,50</w:t>
            </w:r>
          </w:p>
        </w:tc>
        <w:tc>
          <w:tcPr>
            <w:tcW w:type="dxa" w:w="960"/>
          </w:tcPr>
          <w:p>
            <w:r>
              <w:t>2,75</w:t>
            </w:r>
          </w:p>
        </w:tc>
      </w:tr>
      <w:tr>
        <w:tc>
          <w:tcPr>
            <w:tcW w:type="dxa" w:w="960"/>
          </w:tcPr>
          <w:p>
            <w:r>
              <w:t>İktisadi işletmeden edilen giderlerinin gelirlerine oranı (Personel hariç)</w:t>
            </w:r>
          </w:p>
        </w:tc>
        <w:tc>
          <w:tcPr>
            <w:tcW w:type="dxa" w:w="960"/>
          </w:tcPr>
          <w:p/>
        </w:tc>
        <w:tc>
          <w:tcPr>
            <w:tcW w:type="dxa" w:w="960"/>
          </w:tcPr>
          <w:p>
            <w:r>
              <w:t>Oran (%)</w:t>
            </w:r>
          </w:p>
        </w:tc>
        <w:tc>
          <w:tcPr>
            <w:tcW w:type="dxa" w:w="960"/>
          </w:tcPr>
          <w:p>
            <w:r>
              <w:t>65,52</w:t>
            </w:r>
          </w:p>
        </w:tc>
        <w:tc>
          <w:tcPr>
            <w:tcW w:type="dxa" w:w="960"/>
          </w:tcPr>
          <w:p>
            <w:r>
              <w:t>59,65</w:t>
            </w:r>
          </w:p>
        </w:tc>
        <w:tc>
          <w:tcPr>
            <w:tcW w:type="dxa" w:w="960"/>
          </w:tcPr>
          <w:p>
            <w:r>
              <w:t>59,65</w:t>
            </w:r>
          </w:p>
        </w:tc>
        <w:tc>
          <w:tcPr>
            <w:tcW w:type="dxa" w:w="960"/>
          </w:tcPr>
          <w:p>
            <w:r>
              <w:t>58</w:t>
            </w:r>
          </w:p>
        </w:tc>
        <w:tc>
          <w:tcPr>
            <w:tcW w:type="dxa" w:w="960"/>
          </w:tcPr>
          <w:p>
            <w:r>
              <w:t>57,50</w:t>
            </w:r>
          </w:p>
        </w:tc>
        <w:tc>
          <w:tcPr>
            <w:tcW w:type="dxa" w:w="960"/>
          </w:tcPr>
          <w:p>
            <w:r>
              <w:t>57,50</w:t>
            </w:r>
          </w:p>
        </w:tc>
      </w:tr>
      <w:tr>
        <w:tc>
          <w:tcPr>
            <w:tcW w:type="dxa" w:w="960"/>
          </w:tcPr>
          <w:p>
            <w:r>
              <w:t>Göstergeye İlişkin Açıklama</w:t>
            </w:r>
          </w:p>
        </w:tc>
        <w:tc>
          <w:tcPr>
            <w:tcW w:type="dxa" w:w="7680"/>
            <w:gridSpan w:val="8"/>
          </w:tcPr>
          <w:p>
            <w:r>
              <w:t>İktisadi işletmenin mali sürdürülebilirliğini ve kaynak kullanım ve yeni finansal kaynak oluşturma etkinliğini ölçmek amacıyla işletme gelirlerinin belediye toplam gelirleri içindeki payı ile işletme giderlerinin gelirlerine oranı izlenmektedir.</w:t>
            </w:r>
          </w:p>
        </w:tc>
      </w:tr>
      <w:tr>
        <w:tc>
          <w:tcPr>
            <w:tcW w:type="dxa" w:w="960"/>
          </w:tcPr>
          <w:p>
            <w:r>
              <w:t>Hesaplama Yöntemi</w:t>
            </w:r>
          </w:p>
        </w:tc>
        <w:tc>
          <w:tcPr>
            <w:tcW w:type="dxa" w:w="7680"/>
            <w:gridSpan w:val="8"/>
          </w:tcPr>
          <w:p>
            <w:r>
              <w:t>İktisadi işletme gelir oranı = (İktisadi işletme toplam geliri / Belediye toplam geliri) ×100. Gider/Gelir oranı = (Personel giderleri hariç iktisadi işletme toplam gideri / İktisadi işletme toplam geliri) ×100</w:t>
            </w:r>
          </w:p>
        </w:tc>
      </w:tr>
      <w:tr>
        <w:tc>
          <w:tcPr>
            <w:tcW w:type="dxa" w:w="960"/>
          </w:tcPr>
          <w:p>
            <w:r>
              <w:t>Verinin Kaynağı</w:t>
            </w:r>
          </w:p>
        </w:tc>
        <w:tc>
          <w:tcPr>
            <w:tcW w:type="dxa" w:w="7680"/>
            <w:gridSpan w:val="8"/>
          </w:tcPr>
          <w:p>
            <w:r>
              <w:t>Bütçe İçi İşletme Mali Kayıtları, Belediye Muhasebe Sistemi, Gelirler Müdürlüğü Kayıtları, Kesin Hesap Verileri ve Faaliyet Raporları</w:t>
            </w:r>
          </w:p>
        </w:tc>
      </w:tr>
      <w:tr>
        <w:tc>
          <w:tcPr>
            <w:tcW w:type="dxa" w:w="960"/>
          </w:tcPr>
          <w:p>
            <w:r>
              <w:t>Sorumlu İdare</w:t>
            </w:r>
          </w:p>
        </w:tc>
        <w:tc>
          <w:tcPr>
            <w:tcW w:type="dxa" w:w="7680"/>
            <w:gridSpan w:val="8"/>
          </w:tcPr>
          <w:p>
            <w:r>
              <w:t>Gelirler Müdürlüğü (Bütçe İşletme Şefliği)</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58.995.430,00</w:t>
            </w:r>
          </w:p>
        </w:tc>
        <w:tc>
          <w:tcPr>
            <w:tcW w:type="dxa" w:w="1440"/>
          </w:tcPr>
          <w:p>
            <w:r>
              <w:t>29.032.954,00</w:t>
            </w:r>
          </w:p>
        </w:tc>
        <w:tc>
          <w:tcPr>
            <w:tcW w:type="dxa" w:w="1440"/>
          </w:tcPr>
          <w:p>
            <w:r>
              <w:t>71.000.000,00</w:t>
            </w:r>
          </w:p>
        </w:tc>
        <w:tc>
          <w:tcPr>
            <w:tcW w:type="dxa" w:w="1440"/>
          </w:tcPr>
          <w:p>
            <w:r>
              <w:t>88.750.000,00</w:t>
            </w:r>
          </w:p>
        </w:tc>
        <w:tc>
          <w:tcPr>
            <w:tcW w:type="dxa" w:w="1440"/>
          </w:tcPr>
          <w:p>
            <w:r>
              <w:t>110.937.500,00</w:t>
            </w:r>
          </w:p>
        </w:tc>
      </w:tr>
      <w:tr>
        <w:tc>
          <w:tcPr>
            <w:tcW w:type="dxa" w:w="1440"/>
          </w:tcPr>
          <w:p>
            <w:r>
              <w:t>Sosyal Güvenlik Kurumuna Devlet Primi Giderleri</w:t>
            </w:r>
          </w:p>
        </w:tc>
        <w:tc>
          <w:tcPr>
            <w:tcW w:type="dxa" w:w="1440"/>
          </w:tcPr>
          <w:p>
            <w:r>
              <w:t>7.400.000,00</w:t>
            </w:r>
          </w:p>
        </w:tc>
        <w:tc>
          <w:tcPr>
            <w:tcW w:type="dxa" w:w="1440"/>
          </w:tcPr>
          <w:p>
            <w:r>
              <w:t>3.940.031,20</w:t>
            </w:r>
          </w:p>
        </w:tc>
        <w:tc>
          <w:tcPr>
            <w:tcW w:type="dxa" w:w="1440"/>
          </w:tcPr>
          <w:p>
            <w:r>
              <w:t>10.910.000,00</w:t>
            </w:r>
          </w:p>
        </w:tc>
        <w:tc>
          <w:tcPr>
            <w:tcW w:type="dxa" w:w="1440"/>
          </w:tcPr>
          <w:p>
            <w:r>
              <w:t>13.637.500,00</w:t>
            </w:r>
          </w:p>
        </w:tc>
        <w:tc>
          <w:tcPr>
            <w:tcW w:type="dxa" w:w="1440"/>
          </w:tcPr>
          <w:p>
            <w:r>
              <w:t>17.046.875,00</w:t>
            </w:r>
          </w:p>
        </w:tc>
      </w:tr>
      <w:tr>
        <w:tc>
          <w:tcPr>
            <w:tcW w:type="dxa" w:w="1440"/>
          </w:tcPr>
          <w:p>
            <w:r>
              <w:t>Mal ve Hizmet Alım Giderleri</w:t>
            </w:r>
          </w:p>
        </w:tc>
        <w:tc>
          <w:tcPr>
            <w:tcW w:type="dxa" w:w="1440"/>
          </w:tcPr>
          <w:p>
            <w:r>
              <w:t>64.330.000,00</w:t>
            </w:r>
          </w:p>
        </w:tc>
        <w:tc>
          <w:tcPr>
            <w:tcW w:type="dxa" w:w="1440"/>
          </w:tcPr>
          <w:p>
            <w:r>
              <w:t>18.209.313,23</w:t>
            </w:r>
          </w:p>
        </w:tc>
        <w:tc>
          <w:tcPr>
            <w:tcW w:type="dxa" w:w="1440"/>
          </w:tcPr>
          <w:p>
            <w:r>
              <w:t>80.412.500,00</w:t>
            </w:r>
          </w:p>
        </w:tc>
        <w:tc>
          <w:tcPr>
            <w:tcW w:type="dxa" w:w="1440"/>
          </w:tcPr>
          <w:p>
            <w:r>
              <w:t>101.649.234,00</w:t>
            </w:r>
          </w:p>
        </w:tc>
        <w:tc>
          <w:tcPr>
            <w:tcW w:type="dxa" w:w="1440"/>
          </w:tcPr>
          <w:p>
            <w:r>
              <w:t>107.452.727,00</w:t>
            </w:r>
          </w:p>
        </w:tc>
      </w:tr>
      <w:tr>
        <w:tc>
          <w:tcPr>
            <w:tcW w:type="dxa" w:w="1440"/>
          </w:tcPr>
          <w:p>
            <w:r>
              <w:t>Cari Transferler</w:t>
            </w:r>
          </w:p>
        </w:tc>
        <w:tc>
          <w:tcPr>
            <w:tcW w:type="dxa" w:w="1440"/>
          </w:tcPr>
          <w:p>
            <w:r>
              <w:t>1.500.000,00</w:t>
            </w:r>
          </w:p>
        </w:tc>
        <w:tc>
          <w:tcPr>
            <w:tcW w:type="dxa" w:w="1440"/>
          </w:tcPr>
          <w:p>
            <w:r>
              <w:t>1.368.984,70</w:t>
            </w:r>
          </w:p>
        </w:tc>
        <w:tc>
          <w:tcPr>
            <w:tcW w:type="dxa" w:w="1440"/>
          </w:tcPr>
          <w:p>
            <w:r>
              <w:t>0,00</w:t>
            </w:r>
          </w:p>
        </w:tc>
        <w:tc>
          <w:tcPr>
            <w:tcW w:type="dxa" w:w="1440"/>
          </w:tcPr>
          <w:p>
            <w:r>
              <w:t>0,00</w:t>
            </w:r>
          </w:p>
        </w:tc>
        <w:tc>
          <w:tcPr>
            <w:tcW w:type="dxa" w:w="1440"/>
          </w:tcPr>
          <w:p>
            <w:r>
              <w:t>0,00</w:t>
            </w:r>
          </w:p>
        </w:tc>
      </w:tr>
      <w:tr>
        <w:tc>
          <w:tcPr>
            <w:tcW w:type="dxa" w:w="1440"/>
          </w:tcPr>
          <w:p>
            <w:r>
              <w:t>BÜTÇE İÇİ TOPLAM KAYNAK</w:t>
            </w:r>
          </w:p>
        </w:tc>
        <w:tc>
          <w:tcPr>
            <w:tcW w:type="dxa" w:w="1440"/>
          </w:tcPr>
          <w:p>
            <w:r>
              <w:t>130.725.430,00</w:t>
            </w:r>
          </w:p>
        </w:tc>
        <w:tc>
          <w:tcPr>
            <w:tcW w:type="dxa" w:w="1440"/>
          </w:tcPr>
          <w:p>
            <w:r>
              <w:t>52.551.283,30</w:t>
            </w:r>
          </w:p>
        </w:tc>
        <w:tc>
          <w:tcPr>
            <w:tcW w:type="dxa" w:w="1440"/>
          </w:tcPr>
          <w:p>
            <w:r>
              <w:t>162.322.500,00</w:t>
            </w:r>
          </w:p>
        </w:tc>
        <w:tc>
          <w:tcPr>
            <w:tcW w:type="dxa" w:w="1440"/>
          </w:tcPr>
          <w:p>
            <w:r>
              <w:t>204.036.734,00</w:t>
            </w:r>
          </w:p>
        </w:tc>
        <w:tc>
          <w:tcPr>
            <w:tcW w:type="dxa" w:w="1440"/>
          </w:tcPr>
          <w:p>
            <w:r>
              <w:t>235.437.102,00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130.725.430,00</w:t>
            </w:r>
          </w:p>
        </w:tc>
        <w:tc>
          <w:tcPr>
            <w:tcW w:type="dxa" w:w="1440"/>
          </w:tcPr>
          <w:p>
            <w:r>
              <w:t>52.551.283,30</w:t>
            </w:r>
          </w:p>
        </w:tc>
        <w:tc>
          <w:tcPr>
            <w:tcW w:type="dxa" w:w="1440"/>
          </w:tcPr>
          <w:p>
            <w:r>
              <w:t>162.322.500,00</w:t>
            </w:r>
          </w:p>
        </w:tc>
        <w:tc>
          <w:tcPr>
            <w:tcW w:type="dxa" w:w="1440"/>
          </w:tcPr>
          <w:p>
            <w:r>
              <w:t>204.036.734,00</w:t>
            </w:r>
          </w:p>
        </w:tc>
        <w:tc>
          <w:tcPr>
            <w:tcW w:type="dxa" w:w="1440"/>
          </w:tcPr>
          <w:p>
            <w:r>
              <w:t>235.437.102,00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0001.Sahada tespiti yapılan emlak, ÇTV, ilan reklam, pay, ceza, işgaliye harcı için tutulan yoklama fişlerinin iş yeri ve konut bazında tasnif edilmesi,</w:t>
            </w:r>
          </w:p>
        </w:tc>
        <w:tc>
          <w:tcPr>
            <w:tcW w:type="dxa" w:w="1234"/>
          </w:tcPr>
          <w:p>
            <w:r>
              <w:t>-</w:t>
            </w:r>
          </w:p>
        </w:tc>
        <w:tc>
          <w:tcPr>
            <w:tcW w:type="dxa" w:w="1234"/>
          </w:tcPr>
          <w:p>
            <w:r>
              <w:t>-</w:t>
            </w:r>
          </w:p>
        </w:tc>
        <w:tc>
          <w:tcPr>
            <w:tcW w:type="dxa" w:w="1234"/>
          </w:tcPr>
          <w:p>
            <w:r>
              <w:t>-</w:t>
            </w:r>
          </w:p>
        </w:tc>
        <w:tc>
          <w:tcPr>
            <w:tcW w:type="dxa" w:w="1234"/>
          </w:tcPr>
          <w:p>
            <w:r>
              <w:t>3.787.500,00</w:t>
            </w:r>
          </w:p>
        </w:tc>
        <w:tc>
          <w:tcPr>
            <w:tcW w:type="dxa" w:w="1234"/>
          </w:tcPr>
          <w:p>
            <w:r>
              <w:t>4.772.600,00</w:t>
            </w:r>
          </w:p>
        </w:tc>
        <w:tc>
          <w:tcPr>
            <w:tcW w:type="dxa" w:w="1234"/>
          </w:tcPr>
          <w:p>
            <w:r>
              <w:t>5.979.296,00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3.787.500,00</w:t>
            </w:r>
          </w:p>
        </w:tc>
        <w:tc>
          <w:tcPr>
            <w:tcW w:type="dxa" w:w="1234"/>
          </w:tcPr>
          <w:p>
            <w:r>
              <w:t>4.772.600,00</w:t>
            </w:r>
          </w:p>
        </w:tc>
        <w:tc>
          <w:tcPr>
            <w:tcW w:type="dxa" w:w="1234"/>
          </w:tcPr>
          <w:p>
            <w:r>
              <w:t>5.979.296,00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0002.Diğer müdürlüklerden tarafından tarh edilen gelirlerin tahakkuk, tahsil ve takip işlemlerinin süresinde yapılması</w:t>
            </w:r>
          </w:p>
        </w:tc>
        <w:tc>
          <w:tcPr>
            <w:tcW w:type="dxa" w:w="1234"/>
          </w:tcPr>
          <w:p>
            <w:r>
              <w:t>-</w:t>
            </w:r>
          </w:p>
        </w:tc>
        <w:tc>
          <w:tcPr>
            <w:tcW w:type="dxa" w:w="1234"/>
          </w:tcPr>
          <w:p>
            <w:r>
              <w:t>-</w:t>
            </w:r>
          </w:p>
        </w:tc>
        <w:tc>
          <w:tcPr>
            <w:tcW w:type="dxa" w:w="1234"/>
          </w:tcPr>
          <w:p>
            <w:r>
              <w:t>-</w:t>
            </w:r>
          </w:p>
        </w:tc>
        <w:tc>
          <w:tcPr>
            <w:tcW w:type="dxa" w:w="1234"/>
          </w:tcPr>
          <w:p>
            <w:r>
              <w:t>250.000,00</w:t>
            </w:r>
          </w:p>
        </w:tc>
        <w:tc>
          <w:tcPr>
            <w:tcW w:type="dxa" w:w="1234"/>
          </w:tcPr>
          <w:p>
            <w:r>
              <w:t>315.000,00</w:t>
            </w:r>
          </w:p>
        </w:tc>
        <w:tc>
          <w:tcPr>
            <w:tcW w:type="dxa" w:w="1234"/>
          </w:tcPr>
          <w:p>
            <w:r>
              <w:t>396.380,00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250.000,00</w:t>
            </w:r>
          </w:p>
        </w:tc>
        <w:tc>
          <w:tcPr>
            <w:tcW w:type="dxa" w:w="1234"/>
          </w:tcPr>
          <w:p>
            <w:r>
              <w:t>315.000,00</w:t>
            </w:r>
          </w:p>
        </w:tc>
        <w:tc>
          <w:tcPr>
            <w:tcW w:type="dxa" w:w="1234"/>
          </w:tcPr>
          <w:p>
            <w:r>
              <w:t>396.380,00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0003.Yerinde yapılan tespitlere istinaden düzenlenen yoklama fişleri doğrultusunda mükellef kayıtlarının oluşturulması, güncellenmesi yapılarak ikmalen veya idarece tarhiyat oluşturulması</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126.000,00</w:t>
            </w:r>
          </w:p>
        </w:tc>
        <w:tc>
          <w:tcPr>
            <w:tcW w:type="dxa" w:w="1234"/>
          </w:tcPr>
          <w:p>
            <w:r>
              <w:t>133.000,00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100.000,00</w:t>
            </w:r>
          </w:p>
        </w:tc>
        <w:tc>
          <w:tcPr>
            <w:tcW w:type="dxa" w:w="1234"/>
          </w:tcPr>
          <w:p>
            <w:r>
              <w:t>126.000,00</w:t>
            </w:r>
          </w:p>
        </w:tc>
        <w:tc>
          <w:tcPr>
            <w:tcW w:type="dxa" w:w="1234"/>
          </w:tcPr>
          <w:p>
            <w:r>
              <w:t>133.000,00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0004.Belediyeye emlak, ilan reklam, eğlence vergileri ile işgaliye harcı, beyan sureti için başvuran vatandaşların iş ve işlemlerinin yürütülmesi,</w:t>
            </w:r>
          </w:p>
        </w:tc>
        <w:tc>
          <w:tcPr>
            <w:tcW w:type="dxa" w:w="1234"/>
          </w:tcPr>
          <w:p>
            <w:r>
              <w:t>-</w:t>
            </w:r>
          </w:p>
        </w:tc>
        <w:tc>
          <w:tcPr>
            <w:tcW w:type="dxa" w:w="1234"/>
          </w:tcPr>
          <w:p>
            <w:r>
              <w:t>-</w:t>
            </w:r>
          </w:p>
        </w:tc>
        <w:tc>
          <w:tcPr>
            <w:tcW w:type="dxa" w:w="1234"/>
          </w:tcPr>
          <w:p>
            <w:r>
              <w:t>-</w:t>
            </w:r>
          </w:p>
        </w:tc>
        <w:tc>
          <w:tcPr>
            <w:tcW w:type="dxa" w:w="1234"/>
          </w:tcPr>
          <w:p>
            <w:r>
              <w:t>110.000,00</w:t>
            </w:r>
          </w:p>
        </w:tc>
        <w:tc>
          <w:tcPr>
            <w:tcW w:type="dxa" w:w="1234"/>
          </w:tcPr>
          <w:p>
            <w:r>
              <w:t>138.600,00</w:t>
            </w:r>
          </w:p>
        </w:tc>
        <w:tc>
          <w:tcPr>
            <w:tcW w:type="dxa" w:w="1234"/>
          </w:tcPr>
          <w:p>
            <w:r>
              <w:t>174.636,00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110.000,00</w:t>
            </w:r>
          </w:p>
        </w:tc>
        <w:tc>
          <w:tcPr>
            <w:tcW w:type="dxa" w:w="1234"/>
          </w:tcPr>
          <w:p>
            <w:r>
              <w:t>138.600,00</w:t>
            </w:r>
          </w:p>
        </w:tc>
        <w:tc>
          <w:tcPr>
            <w:tcW w:type="dxa" w:w="1234"/>
          </w:tcPr>
          <w:p>
            <w:r>
              <w:t>174.636,00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0005.Vadesinde ödenmeyen alacaklar hakkında 6183 sayılı kanun kapsamında ödeme emri düzenlenmesi ve tebliğ edilerek takip sürecinin başlatılması, Ödeme emri tebliğ edilmesine rağmen ödenmeyen alacaklar hakkında haciz varakası düzenleyerek haciz işlemleri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0006.Tesis edilen iş ve işlemlerle ilgili ihtilaf konusu olan hususlarda şahşi müracaat ve dava konusu edilenlerle ilgili izah ve savunma yapılması.</w:t>
            </w:r>
          </w:p>
        </w:tc>
        <w:tc>
          <w:tcPr>
            <w:tcW w:type="dxa" w:w="1234"/>
          </w:tcPr>
          <w:p>
            <w:r>
              <w:t>-</w:t>
            </w:r>
          </w:p>
        </w:tc>
        <w:tc>
          <w:tcPr>
            <w:tcW w:type="dxa" w:w="1234"/>
          </w:tcPr>
          <w:p>
            <w:r>
              <w:t>-</w:t>
            </w:r>
          </w:p>
        </w:tc>
        <w:tc>
          <w:tcPr>
            <w:tcW w:type="dxa" w:w="1234"/>
          </w:tcPr>
          <w:p>
            <w:r>
              <w:t>-</w:t>
            </w:r>
          </w:p>
        </w:tc>
        <w:tc>
          <w:tcPr>
            <w:tcW w:type="dxa" w:w="1234"/>
          </w:tcPr>
          <w:p>
            <w:r>
              <w:t>77.500,00</w:t>
            </w:r>
          </w:p>
        </w:tc>
        <w:tc>
          <w:tcPr>
            <w:tcW w:type="dxa" w:w="1234"/>
          </w:tcPr>
          <w:p>
            <w:r>
              <w:t>98.000,00</w:t>
            </w:r>
          </w:p>
        </w:tc>
        <w:tc>
          <w:tcPr>
            <w:tcW w:type="dxa" w:w="1234"/>
          </w:tcPr>
          <w:p>
            <w:r>
              <w:t>116.000,00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77.500,00</w:t>
            </w:r>
          </w:p>
        </w:tc>
        <w:tc>
          <w:tcPr>
            <w:tcW w:type="dxa" w:w="1234"/>
          </w:tcPr>
          <w:p>
            <w:r>
              <w:t>98.000,00</w:t>
            </w:r>
          </w:p>
        </w:tc>
        <w:tc>
          <w:tcPr>
            <w:tcW w:type="dxa" w:w="1234"/>
          </w:tcPr>
          <w:p>
            <w:r>
              <w:t>116.000,00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0007.Çeşitli ödeme kanalları üzerinde tahsilat yapılması,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0008.Tarh edilen verginin ilgili mükellefiyete ihbarının oluşturulması ve düzenlenen ihbarnamelerin tebliğinin yapılması,</w:t>
            </w:r>
          </w:p>
        </w:tc>
        <w:tc>
          <w:tcPr>
            <w:tcW w:type="dxa" w:w="1234"/>
          </w:tcPr>
          <w:p>
            <w:r>
              <w:t>-</w:t>
            </w:r>
          </w:p>
        </w:tc>
        <w:tc>
          <w:tcPr>
            <w:tcW w:type="dxa" w:w="1234"/>
          </w:tcPr>
          <w:p>
            <w:r>
              <w:t>-</w:t>
            </w:r>
          </w:p>
        </w:tc>
        <w:tc>
          <w:tcPr>
            <w:tcW w:type="dxa" w:w="1234"/>
          </w:tcPr>
          <w:p>
            <w:r>
              <w:t>-</w:t>
            </w:r>
          </w:p>
        </w:tc>
        <w:tc>
          <w:tcPr>
            <w:tcW w:type="dxa" w:w="1234"/>
          </w:tcPr>
          <w:p>
            <w:r>
              <w:t>1.500.000,00</w:t>
            </w:r>
          </w:p>
        </w:tc>
        <w:tc>
          <w:tcPr>
            <w:tcW w:type="dxa" w:w="1234"/>
          </w:tcPr>
          <w:p>
            <w:r>
              <w:t>1.890.000,00</w:t>
            </w:r>
          </w:p>
        </w:tc>
        <w:tc>
          <w:tcPr>
            <w:tcW w:type="dxa" w:w="1234"/>
          </w:tcPr>
          <w:p>
            <w:r>
              <w:t>2.380.000,00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1.500.000,00</w:t>
            </w:r>
          </w:p>
        </w:tc>
        <w:tc>
          <w:tcPr>
            <w:tcW w:type="dxa" w:w="1234"/>
          </w:tcPr>
          <w:p>
            <w:r>
              <w:t>1.890.000,00</w:t>
            </w:r>
          </w:p>
        </w:tc>
        <w:tc>
          <w:tcPr>
            <w:tcW w:type="dxa" w:w="1234"/>
          </w:tcPr>
          <w:p>
            <w:r>
              <w:t>2.380.000,00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0009.Tebliğ edilen ihbarnamelere ilişkin mükellefin indirim için müracaatlarının alınması; Tebliğinden itibaren süresi dolan ihbarnamelerin tahakkuka bağlanması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0010.Büyükçekmece İktisadi İşletmeye bağlı şubeleri (sosyal tesis, düğün salonu, otopark vb.) işletmek</w:t>
            </w:r>
          </w:p>
        </w:tc>
        <w:tc>
          <w:tcPr>
            <w:tcW w:type="dxa" w:w="1234"/>
          </w:tcPr>
          <w:p>
            <w:r>
              <w:t>-</w:t>
            </w:r>
          </w:p>
        </w:tc>
        <w:tc>
          <w:tcPr>
            <w:tcW w:type="dxa" w:w="1234"/>
          </w:tcPr>
          <w:p>
            <w:r>
              <w:t>-</w:t>
            </w:r>
          </w:p>
        </w:tc>
        <w:tc>
          <w:tcPr>
            <w:tcW w:type="dxa" w:w="1234"/>
          </w:tcPr>
          <w:p>
            <w:r>
              <w:t>-</w:t>
            </w:r>
          </w:p>
        </w:tc>
        <w:tc>
          <w:tcPr>
            <w:tcW w:type="dxa" w:w="1234"/>
          </w:tcPr>
          <w:p>
            <w:r>
              <w:t>1.750.000,00</w:t>
            </w:r>
          </w:p>
        </w:tc>
        <w:tc>
          <w:tcPr>
            <w:tcW w:type="dxa" w:w="1234"/>
          </w:tcPr>
          <w:p>
            <w:r>
              <w:t>2.205.000,00</w:t>
            </w:r>
          </w:p>
        </w:tc>
        <w:tc>
          <w:tcPr>
            <w:tcW w:type="dxa" w:w="1234"/>
          </w:tcPr>
          <w:p>
            <w:r>
              <w:t>2.779.280,00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1.750.000,00</w:t>
            </w:r>
          </w:p>
        </w:tc>
        <w:tc>
          <w:tcPr>
            <w:tcW w:type="dxa" w:w="1234"/>
          </w:tcPr>
          <w:p>
            <w:r>
              <w:t>2.205.000,00</w:t>
            </w:r>
          </w:p>
        </w:tc>
        <w:tc>
          <w:tcPr>
            <w:tcW w:type="dxa" w:w="1234"/>
          </w:tcPr>
          <w:p>
            <w:r>
              <w:t>2.779.280,00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0011.Çocuk Bakımevleri ile Çocuk Oyun ve Etkinlik Merkezlerinde çocuklara yönelik olarak okul öncesinde sosyal uyumu sağlamaya, motor ve bilişsel becerilerini geliştirmeye yönelik programları gerçekleştirmek</w:t>
            </w:r>
          </w:p>
        </w:tc>
        <w:tc>
          <w:tcPr>
            <w:tcW w:type="dxa" w:w="1234"/>
          </w:tcPr>
          <w:p>
            <w:r>
              <w:t>-</w:t>
            </w:r>
          </w:p>
        </w:tc>
        <w:tc>
          <w:tcPr>
            <w:tcW w:type="dxa" w:w="1234"/>
          </w:tcPr>
          <w:p>
            <w:r>
              <w:t>-</w:t>
            </w:r>
          </w:p>
        </w:tc>
        <w:tc>
          <w:tcPr>
            <w:tcW w:type="dxa" w:w="1234"/>
          </w:tcPr>
          <w:p>
            <w:r>
              <w:t>-</w:t>
            </w:r>
          </w:p>
        </w:tc>
        <w:tc>
          <w:tcPr>
            <w:tcW w:type="dxa" w:w="1234"/>
          </w:tcPr>
          <w:p>
            <w:r>
              <w:t>37.465.000,00</w:t>
            </w:r>
          </w:p>
        </w:tc>
        <w:tc>
          <w:tcPr>
            <w:tcW w:type="dxa" w:w="1234"/>
          </w:tcPr>
          <w:p>
            <w:r>
              <w:t>47.203.000,00</w:t>
            </w:r>
          </w:p>
        </w:tc>
        <w:tc>
          <w:tcPr>
            <w:tcW w:type="dxa" w:w="1234"/>
          </w:tcPr>
          <w:p>
            <w:r>
              <w:t>50.423.000,00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37.465.000,00</w:t>
            </w:r>
          </w:p>
        </w:tc>
        <w:tc>
          <w:tcPr>
            <w:tcW w:type="dxa" w:w="1234"/>
          </w:tcPr>
          <w:p>
            <w:r>
              <w:t>47.203.000,00</w:t>
            </w:r>
          </w:p>
        </w:tc>
        <w:tc>
          <w:tcPr>
            <w:tcW w:type="dxa" w:w="1234"/>
          </w:tcPr>
          <w:p>
            <w:r>
              <w:t>50.423.000,00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0012.Kadın kooperatifleri, kadın üreticiler, yerel üreticiler ile diğer kooperatiflerin ürettiği sağlıklı, ekonomik ve güvenilir ürünlerin satışa sunulduğu Büyükçekmece’den Tarım Market mağazasını işletmek,</w:t>
            </w:r>
          </w:p>
        </w:tc>
        <w:tc>
          <w:tcPr>
            <w:tcW w:type="dxa" w:w="1234"/>
          </w:tcPr>
          <w:p>
            <w:r>
              <w:t>-</w:t>
            </w:r>
          </w:p>
        </w:tc>
        <w:tc>
          <w:tcPr>
            <w:tcW w:type="dxa" w:w="1234"/>
          </w:tcPr>
          <w:p>
            <w:r>
              <w:t>-</w:t>
            </w:r>
          </w:p>
        </w:tc>
        <w:tc>
          <w:tcPr>
            <w:tcW w:type="dxa" w:w="1234"/>
          </w:tcPr>
          <w:p>
            <w:r>
              <w:t>-</w:t>
            </w:r>
          </w:p>
        </w:tc>
        <w:tc>
          <w:tcPr>
            <w:tcW w:type="dxa" w:w="1234"/>
          </w:tcPr>
          <w:p>
            <w:r>
              <w:t>4.030.000,00</w:t>
            </w:r>
          </w:p>
        </w:tc>
        <w:tc>
          <w:tcPr>
            <w:tcW w:type="dxa" w:w="1234"/>
          </w:tcPr>
          <w:p>
            <w:r>
              <w:t>4.738.000,00</w:t>
            </w:r>
          </w:p>
        </w:tc>
        <w:tc>
          <w:tcPr>
            <w:tcW w:type="dxa" w:w="1234"/>
          </w:tcPr>
          <w:p>
            <w:r>
              <w:t>5.540.000,00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4.030.000,00</w:t>
            </w:r>
          </w:p>
        </w:tc>
        <w:tc>
          <w:tcPr>
            <w:tcW w:type="dxa" w:w="1234"/>
          </w:tcPr>
          <w:p>
            <w:r>
              <w:t>4.738.000,00</w:t>
            </w:r>
          </w:p>
        </w:tc>
        <w:tc>
          <w:tcPr>
            <w:tcW w:type="dxa" w:w="1234"/>
          </w:tcPr>
          <w:p>
            <w:r>
              <w:t>5.540.000,00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0013.Yerel üreticilerle birlikte ilçede yetişen tarımsal ürünleri işleyerek katma değeri daha yüksek ürün haline getirmek.</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900.000,00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500.000,00</w:t>
            </w:r>
          </w:p>
        </w:tc>
        <w:tc>
          <w:tcPr>
            <w:tcW w:type="dxa" w:w="1234"/>
          </w:tcPr>
          <w:p>
            <w:r>
              <w:t>500.000,00</w:t>
            </w:r>
          </w:p>
        </w:tc>
        <w:tc>
          <w:tcPr>
            <w:tcW w:type="dxa" w:w="1234"/>
          </w:tcPr>
          <w:p>
            <w:r>
              <w:t>900.000,00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0014.Belediyeye bağlı iktisadi işletme şubelerinin (sosyal tesis, otopark, düğün salonu vb.) işletmek.</w:t>
            </w:r>
          </w:p>
        </w:tc>
        <w:tc>
          <w:tcPr>
            <w:tcW w:type="dxa" w:w="1234"/>
          </w:tcPr>
          <w:p>
            <w:r>
              <w:t>-</w:t>
            </w:r>
          </w:p>
        </w:tc>
        <w:tc>
          <w:tcPr>
            <w:tcW w:type="dxa" w:w="1234"/>
          </w:tcPr>
          <w:p>
            <w:r>
              <w:t>-</w:t>
            </w:r>
          </w:p>
        </w:tc>
        <w:tc>
          <w:tcPr>
            <w:tcW w:type="dxa" w:w="1234"/>
          </w:tcPr>
          <w:p>
            <w:r>
              <w:t>-</w:t>
            </w:r>
          </w:p>
        </w:tc>
        <w:tc>
          <w:tcPr>
            <w:tcW w:type="dxa" w:w="1234"/>
          </w:tcPr>
          <w:p>
            <w:r>
              <w:t>13.140.000,00</w:t>
            </w:r>
          </w:p>
        </w:tc>
        <w:tc>
          <w:tcPr>
            <w:tcW w:type="dxa" w:w="1234"/>
          </w:tcPr>
          <w:p>
            <w:r>
              <w:t>16.424.000,00</w:t>
            </w:r>
          </w:p>
        </w:tc>
        <w:tc>
          <w:tcPr>
            <w:tcW w:type="dxa" w:w="1234"/>
          </w:tcPr>
          <w:p>
            <w:r>
              <w:t>20.526.000,00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13.140.000,00</w:t>
            </w:r>
          </w:p>
        </w:tc>
        <w:tc>
          <w:tcPr>
            <w:tcW w:type="dxa" w:w="1234"/>
          </w:tcPr>
          <w:p>
            <w:r>
              <w:t>16.424.000,00</w:t>
            </w:r>
          </w:p>
        </w:tc>
        <w:tc>
          <w:tcPr>
            <w:tcW w:type="dxa" w:w="1234"/>
          </w:tcPr>
          <w:p>
            <w:r>
              <w:t>20.526.000,00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0015.Vergi beyannameleri, müşavirlik, eğitim vb. çeşitli ödemeleri zamanında eksiksiz ve tam olarak yürütmek.</w:t>
            </w:r>
          </w:p>
        </w:tc>
        <w:tc>
          <w:tcPr>
            <w:tcW w:type="dxa" w:w="1234"/>
          </w:tcPr>
          <w:p>
            <w:r>
              <w:t>-</w:t>
            </w:r>
          </w:p>
        </w:tc>
        <w:tc>
          <w:tcPr>
            <w:tcW w:type="dxa" w:w="1234"/>
          </w:tcPr>
          <w:p>
            <w:r>
              <w:t>-</w:t>
            </w:r>
          </w:p>
        </w:tc>
        <w:tc>
          <w:tcPr>
            <w:tcW w:type="dxa" w:w="1234"/>
          </w:tcPr>
          <w:p>
            <w:r>
              <w:t>-</w:t>
            </w:r>
          </w:p>
        </w:tc>
        <w:tc>
          <w:tcPr>
            <w:tcW w:type="dxa" w:w="1234"/>
          </w:tcPr>
          <w:p>
            <w:r>
              <w:t>20.690.000,00</w:t>
            </w:r>
          </w:p>
        </w:tc>
        <w:tc>
          <w:tcPr>
            <w:tcW w:type="dxa" w:w="1234"/>
          </w:tcPr>
          <w:p>
            <w:r>
              <w:t>25.862.000,00</w:t>
            </w:r>
          </w:p>
        </w:tc>
        <w:tc>
          <w:tcPr>
            <w:tcW w:type="dxa" w:w="1234"/>
          </w:tcPr>
          <w:p>
            <w:r>
              <w:t>32.327.000,00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20.690.000,00</w:t>
            </w:r>
          </w:p>
        </w:tc>
        <w:tc>
          <w:tcPr>
            <w:tcW w:type="dxa" w:w="1234"/>
          </w:tcPr>
          <w:p>
            <w:r>
              <w:t>25.862.000,00</w:t>
            </w:r>
          </w:p>
        </w:tc>
        <w:tc>
          <w:tcPr>
            <w:tcW w:type="dxa" w:w="1234"/>
          </w:tcPr>
          <w:p>
            <w:r>
              <w:t>32.327.000,00</w:t>
            </w:r>
          </w:p>
        </w:tc>
      </w:tr>
      <w:tr>
        <w:tc>
          <w:tcPr>
            <w:tcW w:type="dxa" w:w="1234"/>
          </w:tcPr>
          <w:p>
            <w:r>
              <w:t>Bütçe Dışı</w:t>
            </w:r>
          </w:p>
        </w:tc>
        <w:tc>
          <w:tcPr>
            <w:tcW w:type="dxa" w:w="1234"/>
          </w:tcPr>
          <w:p>
            <w:r/>
          </w:p>
        </w:tc>
        <w:tc>
          <w:tcPr>
            <w:tcW w:type="dxa" w:w="1234"/>
          </w:tcPr>
          <w:p>
            <w:r/>
          </w:p>
        </w:tc>
        <w:tc>
          <w:tcPr>
            <w:tcW w:type="dxa" w:w="1234"/>
          </w:tcPr>
          <w:p>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83.400.000,00</w:t>
            </w:r>
          </w:p>
        </w:tc>
        <w:tc>
          <w:tcPr>
            <w:tcW w:type="dxa" w:w="1234"/>
          </w:tcPr>
          <w:p>
            <w:r>
              <w:t>104.272.200,00</w:t>
            </w:r>
          </w:p>
        </w:tc>
        <w:tc>
          <w:tcPr>
            <w:tcW w:type="dxa" w:w="1234"/>
          </w:tcPr>
          <w:p>
            <w:r>
              <w:t>121.674.592,00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83.400.000,00</w:t>
            </w:r>
          </w:p>
        </w:tc>
        <w:tc>
          <w:tcPr>
            <w:tcW w:type="dxa" w:w="1234"/>
          </w:tcPr>
          <w:p>
            <w:r>
              <w:t>104.272.200,00</w:t>
            </w:r>
          </w:p>
        </w:tc>
        <w:tc>
          <w:tcPr>
            <w:tcW w:type="dxa" w:w="1234"/>
          </w:tcPr>
          <w:p>
            <w:r>
              <w:t>121.674.592,00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81.910.000,00</w:t>
            </w:r>
          </w:p>
        </w:tc>
        <w:tc>
          <w:tcPr>
            <w:tcW w:type="dxa" w:w="1234"/>
          </w:tcPr>
          <w:p>
            <w:r>
              <w:t>102.387.500,00</w:t>
            </w:r>
          </w:p>
        </w:tc>
        <w:tc>
          <w:tcPr>
            <w:tcW w:type="dxa" w:w="1234"/>
          </w:tcPr>
          <w:p>
            <w:r>
              <w:t>127.984.375,00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165.310.000,00</w:t>
            </w:r>
          </w:p>
        </w:tc>
        <w:tc>
          <w:tcPr>
            <w:tcW w:type="dxa" w:w="1234"/>
          </w:tcPr>
          <w:p>
            <w:r>
              <w:t>206.659.700,00</w:t>
            </w:r>
          </w:p>
        </w:tc>
        <w:tc>
          <w:tcPr>
            <w:tcW w:type="dxa" w:w="1234"/>
          </w:tcPr>
          <w:p>
            <w:r>
              <w:t>249.658.967,00</w:t>
            </w:r>
          </w:p>
        </w:tc>
      </w:tr>
      <w:tr>
        <w:tc>
          <w:tcPr>
            <w:tcW w:type="dxa" w:w="8638"/>
            <w:gridSpan w:val="7"/>
          </w:tcPr>
          <w:p>
            <w:r>
              <w:t>Faaliyetlere İlişkin Açıklamalar</w:t>
            </w:r>
          </w:p>
        </w:tc>
      </w:tr>
      <w:tr>
        <w:tc>
          <w:tcPr>
            <w:tcW w:type="dxa" w:w="8638"/>
            <w:gridSpan w:val="7"/>
          </w:tcPr>
          <w:p>
            <w:r>
              <w:t>0001.Faaliyet Adı: Sahada tespiti yapılan emlak, ÇTV, ilan reklam, pay, ceza, işgaliye harcı için tutulan yoklama fişlerinin iş yeri ve konut bazında tasnif edilmesi,</w:t>
            </w:r>
          </w:p>
        </w:tc>
      </w:tr>
      <w:tr>
        <w:tc>
          <w:tcPr>
            <w:tcW w:type="dxa" w:w="8638"/>
            <w:gridSpan w:val="7"/>
          </w:tcPr>
          <w:p>
            <w:r>
              <w:t>Saha denetimleri sonucunda emlak vergisi, çevre temizlik vergisi (ÇTV), ilan ve reklam vergisi, pay, ceza ve işgaliye harçlarına ilişkin düzenlenen yoklama fişleri konut ve iş yeri niteliğine göre sistematik olarak tasnif edilecektir. Elde edilen veriler mükellefiyet kütükleriyle eşleştirilerek dijital ortama aktarılacak; kayıt dışılığın, vergi kayıp ve kaçaklarının önlenmesi ile tahakkuk ve tahsilat işlemlerinin mevzuata uygun, eksiksiz ve hızlı biçimde gerçekleştirilmesi sağlanacaktır.</w:t>
            </w:r>
          </w:p>
        </w:tc>
      </w:tr>
      <w:tr>
        <w:tc>
          <w:tcPr>
            <w:tcW w:type="dxa" w:w="8638"/>
            <w:gridSpan w:val="7"/>
          </w:tcPr>
          <w:p>
            <w:r>
              <w:t>0002.Faaliyet Adı: Diğer müdürlüklerden tarafından tarh edilen gelirlerin tahakkuk, tahsil ve takip işlemlerinin süresinde yapılması</w:t>
            </w:r>
          </w:p>
        </w:tc>
      </w:tr>
      <w:tr>
        <w:tc>
          <w:tcPr>
            <w:tcW w:type="dxa" w:w="8638"/>
            <w:gridSpan w:val="7"/>
          </w:tcPr>
          <w:p>
            <w:r>
              <w:t>Belediyemizin diğer müdürlükleri tarafından mevzuata uygun olarak tarh edilen vergi, resim, harç, ecrimisil, ceza ve idari ücretlerin mali sistemlerimize entegrasyonu sağlanarak tahakkuk, tahsil ve takip süreçleri yasal süreleri içerisinde yürütülecektir. Vadesinde ödenmeyen alacaklara yönelik tebligat, gecikme zammı ve amme alacaklarının tahsili usullerine ilişkin yasal takip mekanizmaları gecikmeksizin işletilerek gelir kayıpları önlenecek, tahsilat kabiliyeti artırılacak ve birimler arası koordinasyonla kurumsal bütçe disiplini güvence altına alınacaktır.</w:t>
            </w:r>
          </w:p>
        </w:tc>
      </w:tr>
      <w:tr>
        <w:tc>
          <w:tcPr>
            <w:tcW w:type="dxa" w:w="8638"/>
            <w:gridSpan w:val="7"/>
          </w:tcPr>
          <w:p>
            <w:r>
              <w:t>0003.Faaliyet Adı: Yerinde yapılan tespitlere istinaden düzenlenen yoklama fişleri doğrultusunda mükellef kayıtlarının oluşturulması, güncellenmesi yapılarak ikmalen veya idarece tarhiyat oluşturulması</w:t>
            </w:r>
          </w:p>
        </w:tc>
      </w:tr>
      <w:tr>
        <w:tc>
          <w:tcPr>
            <w:tcW w:type="dxa" w:w="8638"/>
            <w:gridSpan w:val="7"/>
          </w:tcPr>
          <w:p>
            <w:r>
              <w:t>Saha denetimleri neticesinde tanzim edilen yoklama fişlerindeki veriler doğrultusunda mükellefiyet kütükleri ivedilikle oluşturulacak, mevcut kayıtlarda meydana gelen değişiklikler güncellenecektir. Beyan dışı bırakılan veya eksik bildirilen vergi, resim ve harç unsurlarına ilişkin olarak Vergi Usul Kanunu hükümleri çerçevesinde ikmalen veya re'sen/idarece tarhiyat işlemleri tesis edilecek; tahakkuk fişleri ve ihbarnameler düzenlenerek kayıt dışılık engellenecek, belediye gelirlerinin tam, doğru ve mevzuata uygun şekilde tahsil edilebilir hale getirilmesi sağlanacaktır.</w:t>
            </w:r>
          </w:p>
        </w:tc>
      </w:tr>
      <w:tr>
        <w:tc>
          <w:tcPr>
            <w:tcW w:type="dxa" w:w="8638"/>
            <w:gridSpan w:val="7"/>
          </w:tcPr>
          <w:p>
            <w:r>
              <w:t>0004.Faaliyet Adı: Belediyeye emlak, ilan reklam, eğlence vergileri ile işgaliye harcı, beyan sureti için başvuran vatandaşların iş ve işlemlerinin yürütülmesi,</w:t>
            </w:r>
          </w:p>
        </w:tc>
      </w:tr>
      <w:tr>
        <w:tc>
          <w:tcPr>
            <w:tcW w:type="dxa" w:w="8638"/>
            <w:gridSpan w:val="7"/>
          </w:tcPr>
          <w:p>
            <w:r>
              <w:t>Belediyemize emlak vergisi, ilan ve reklam vergisi, eğlence vergisi ile işgaliye harcı tahakkuk/tahsilatı ve beyan sureti talebiyle müracaat eden mükelleflerin iş ve işlemleri ilgili mevzuat hükümleri doğrultusunda hızlı, şeffaf ve eksiksiz olarak yürütülecektir. Bu kapsamda; vatandaşların beyan kabulleri, mükellefiyet tescil ve terkinleri ile belge tasdik işlemleri bürokratik süreçler asgariye indirilerek sonuçlandırılacak; güler yüzlü, çözüm odaklı ve kaliteli bir hizmet anlayışıyla mükellef memnuniyeti ve kamu hizmetine erişim kolaylığı sağlanacaktır.</w:t>
            </w:r>
          </w:p>
        </w:tc>
      </w:tr>
      <w:tr>
        <w:tc>
          <w:tcPr>
            <w:tcW w:type="dxa" w:w="8638"/>
            <w:gridSpan w:val="7"/>
          </w:tcPr>
          <w:p>
            <w:r>
              <w:t>0005.Faaliyet Adı: Vadesinde ödenmeyen alacaklar hakkında 6183 sayılı kanun kapsamında ödeme emri düzenlenmesi ve tebliğ edilerek takip sürecinin başlatılması, Ödeme emri tebliğ edilmesine rağmen ödenmeyen alacaklar hakkında haciz varakası düzenleyerek haciz işlemleri yapılması,</w:t>
            </w:r>
          </w:p>
        </w:tc>
      </w:tr>
      <w:tr>
        <w:tc>
          <w:tcPr>
            <w:tcW w:type="dxa" w:w="8638"/>
            <w:gridSpan w:val="7"/>
          </w:tcPr>
          <w:p>
            <w:r>
              <w:t>Vadesi geçtiği halde ödenmeyen belediye alacaklarının tahsili amacıyla 6183 sayılı Amme Alacaklarının Tahsil Usulü Hakkında Kanun hükümleri kapsamında ivedilikle ödeme emirleri tanzim edilerek muhataplarına usulüne uygun şekilde tebliğ edilecek ve yasal takip süreçleri başlatılacaktır. Tebligat süresi içerisinde borcunu ödemeyen veya teminat göstermeyen amme borçluları hakkında mevzuat çerçevesinde haciz varakaları düzenlenerek banka hesapları, taşınır ve taşınmaz malları ile üçüncü şahıslardaki hak ve alacakları üzerine elektronik veya fiziki haciz tatbik edilecek; böylece kamu alacaklarının zaman aşımına uğramadan tahsili temin edilerek kurumun mali hakları korunacaktır.</w:t>
            </w:r>
          </w:p>
        </w:tc>
      </w:tr>
      <w:tr>
        <w:tc>
          <w:tcPr>
            <w:tcW w:type="dxa" w:w="8638"/>
            <w:gridSpan w:val="7"/>
          </w:tcPr>
          <w:p>
            <w:r>
              <w:t>0006.Faaliyet Adı: Tesis edilen iş ve işlemlerle ilgili ihtilaf konusu olan hususlarda şahşi müracaat ve dava konusu edilenlerle ilgili izah ve savunma yapılması.</w:t>
            </w:r>
          </w:p>
        </w:tc>
      </w:tr>
      <w:tr>
        <w:tc>
          <w:tcPr>
            <w:tcW w:type="dxa" w:w="8638"/>
            <w:gridSpan w:val="7"/>
          </w:tcPr>
          <w:p>
            <w:r>
              <w:t>Belediyemizce tesis edilen vergi, resim, harç, ceza ve diğer idari işlemlere karşı mükellefler tarafından yapılan şahsi itirazlar, düzeltme ve şikâyet başvuruları ilgili mevzuat hükümleri çerçevesinde incelenerek gerekli yazılı ve şifahi izahatlar yapılacaktır. Yargı mercilerine intikal eden uyuşmazlıklarda ise Hukuk İşleri Müdürlüğü ile tam bir koordinasyon sağlanarak idarenin hak ve menfaatlerini koruyacak bilgi, belge, gerekçe ve savunma metinleri yasal süreleri içerisinde tanzim edilecek; böylece hem idari işlemlerde hukuki güvence ve şeffaflık sağlanacak hem de belediyenin mali ve hukuki hakları mahkemeler nezdinde eksiksiz savunulacaktır.</w:t>
            </w:r>
          </w:p>
        </w:tc>
      </w:tr>
      <w:tr>
        <w:tc>
          <w:tcPr>
            <w:tcW w:type="dxa" w:w="8638"/>
            <w:gridSpan w:val="7"/>
          </w:tcPr>
          <w:p>
            <w:r>
              <w:t>0007.Faaliyet Adı: Çeşitli ödeme kanalları üzerinde tahsilat yapılması</w:t>
            </w:r>
          </w:p>
        </w:tc>
      </w:tr>
      <w:tr>
        <w:tc>
          <w:tcPr>
            <w:tcW w:type="dxa" w:w="8638"/>
            <w:gridSpan w:val="7"/>
          </w:tcPr>
          <w:p>
            <w:r>
              <w:t>Mükelleflerin belediye borçlarını kolay, güvenli ve hızlı bir şekilde ödeyebilmelerini sağlamak amacıyla vezneler, online ödeme sistemleri, mobil uygulamalar, e-Devlet kapısı, anlaşmalı bankalar ve PTT gibi çoklu tahsilat kanalları etkin şekilde işletilecektir. Ödeme kanalları üzerinden gerçekleşen tüm tahsilat işlemleri kurumsal mali bilgi sistemlerine anlık olarak entegre edilip muhasebeleştirilecek; mükelleflere zaman ve mekân bağımsız ödeme alternatifi sunularak tahsilat oranları artırılacak ve belediyemizin nakit akışı düzenli kılınacaktır.</w:t>
            </w:r>
          </w:p>
        </w:tc>
      </w:tr>
      <w:tr>
        <w:tc>
          <w:tcPr>
            <w:tcW w:type="dxa" w:w="8638"/>
            <w:gridSpan w:val="7"/>
          </w:tcPr>
          <w:p>
            <w:r>
              <w:t>0008.Faaliyet Adı: Tarh edilen verginin ilgili mükellefiyete ihbarının oluşturulması ve düzenlenen ihbarnamelerin tebliğinin yapılması,</w:t>
            </w:r>
          </w:p>
        </w:tc>
      </w:tr>
      <w:tr>
        <w:tc>
          <w:tcPr>
            <w:tcW w:type="dxa" w:w="8638"/>
            <w:gridSpan w:val="7"/>
          </w:tcPr>
          <w:p>
            <w:r>
              <w:t>Mevzuat hükümleri uyarınca ikmalen, re'sen veya idarece tarh edilen vergi, resim, harç ve bunlara bağlı cezalar için usulüne uygun vergi ve ceza ihbarnameleri düzenlenecektir. Tanzim edilen ihbarnameler; 213 sayılı Vergi Usul Kanunu ve ilgili tebligat mevzuatı çerçevesinde posta yoluyla, memur eliyle veya elektronik tebligat (e-Tebligat) altyapısı kullanılarak mükelleflere veya yasal muhataplarına yasal süreleri içerisinde tebliğ edilecek; böylece tahakkuk ve itiraz süreçlerinin hukuki geçerlilik kazanması sağlanarak kamu alacağının kesinleşme ve tahsil aşamaları güvence altına alınacaktır.</w:t>
            </w:r>
          </w:p>
        </w:tc>
      </w:tr>
      <w:tr>
        <w:tc>
          <w:tcPr>
            <w:tcW w:type="dxa" w:w="8638"/>
            <w:gridSpan w:val="7"/>
          </w:tcPr>
          <w:p>
            <w:r>
              <w:t>0009.Faaliyet Adı: Tebliğ edilen ihbarnamelere ilişkin mükellefin indirim için müracaatlarının alınması; Tebliğinden itibaren süresi dolan ihbarnamelerin tahakkuka bağlanması</w:t>
            </w:r>
          </w:p>
        </w:tc>
      </w:tr>
      <w:tr>
        <w:tc>
          <w:tcPr>
            <w:tcW w:type="dxa" w:w="8638"/>
            <w:gridSpan w:val="7"/>
          </w:tcPr>
          <w:p>
            <w:r>
              <w:t>Tebliği gerçekleştirilen vergi ve ceza ihbarnamelerine istinaden mükelleflerce 213 sayılı Vergi Usul Kanunu’nun ilgili maddeleri kapsamında yapılan cezada indirim veya uzlaşma talepli müracaatlar yasal süreleri içerisinde incelenerek işleme alınacaktır. Kendisine usulüne uygun tebligat yapıldığı halde yasal itiraz veya indirim başvuru süresi içerisinde müracaatta bulunmayan ya da dava açmayan mükelleflere ait ihbarnameler süre bitimi itibarıyla kesinleşmiş sayılarak doğrudan tahakkuka bağlanacak; böylece kamu alacağının kesinleşme süreci eksiksiz tamamlanarak tahsilat aşamasına geçilmesi sağlanacaktır.</w:t>
            </w:r>
          </w:p>
        </w:tc>
      </w:tr>
      <w:tr>
        <w:tc>
          <w:tcPr>
            <w:tcW w:type="dxa" w:w="8638"/>
            <w:gridSpan w:val="7"/>
          </w:tcPr>
          <w:p>
            <w:r>
              <w:t>0010.Faaliyet Adı: Büyükçekmece İktisadi İşletmeye bağlı şubeleri (sosyal tesis, düğün salonu, otopark vb.) işletmek</w:t>
            </w:r>
          </w:p>
        </w:tc>
      </w:tr>
      <w:tr>
        <w:tc>
          <w:tcPr>
            <w:tcW w:type="dxa" w:w="8638"/>
            <w:gridSpan w:val="7"/>
          </w:tcPr>
          <w:p>
            <w:r>
              <w:t>Büyükçekmece İktisadi İşletmesi bünyesinde faaliyet gösteren sosyal tesisler, düğün ve davet salonları, açık ve kapalı otoparklar ile benzeri tüm hizmet şubelerinin sevk ve idaresi; kalite, hijyen, erişilebilirlik ve kamu yararı ilkeleri gözetilerek yürütülecektir. Şubelerde sunulan yeme-içme, organizasyon ve otopark hizmetlerinin günümüz standartlarına uygun, müşteri memnuniyetini önceleyen ve mevzuata tam uyumlu bir biçimde verilmesi temin edilecektir. Tesislerin bakım-onarım, hijyen ve sarf malzeme tedarik süreçleri planlı şekilde yönetilecek; etkin stok takibi, modern otomasyon sistemleri ve rasyonel maliyet yönetimiyle işletme gelirlerinin artırılması, kaynakların verimli kullanılması ve kurumsal mali yapının desteklenmesi sağlanacaktır.</w:t>
            </w:r>
          </w:p>
        </w:tc>
      </w:tr>
      <w:tr>
        <w:tc>
          <w:tcPr>
            <w:tcW w:type="dxa" w:w="8638"/>
            <w:gridSpan w:val="7"/>
          </w:tcPr>
          <w:p>
            <w:r>
              <w:t>0011.Faaliyet Adı: Çocuk Bakımevleri ile Çocuk Oyun ve Etkinlik Merkezlerinde çocuklara yönelik olarak okul öncesinde sosyal uyumu sağlamaya, motor ve bilişsel becerilerini geliştirmeye yönelik programları gerçekleştirmek</w:t>
            </w:r>
          </w:p>
        </w:tc>
      </w:tr>
      <w:tr>
        <w:tc>
          <w:tcPr>
            <w:tcW w:type="dxa" w:w="8638"/>
            <w:gridSpan w:val="7"/>
          </w:tcPr>
          <w:p>
            <w:r>
              <w:t>Çocuk Bakımevleri ile Çocuk Oyun ve Etkinlik Merkezlerinde kayıtlı çocukların yaş grupları ve gelişim düzeyleri gözetilerek pedagojik formasyona uygun okul öncesi eğitim ve etkinlik programları yürütülecektir. Bu kapsamda; çocukların akran ilişkilerini güçlendiren sosyal uyum süreçleri desteklenecek, ince ve kaba motor becerilerini geliştirecek fiziksel aktiviteler ile problem çözme, dil gelişimi ve analitik düşünme gibi bilişsel kabiliyetlerini artıracak atölye ve oyun çalışmaları hayata geçirilecektir. Güvenli, donanımlı ve sevgi dolu bir öğrenme ortamında uygulanan bu programlar aracılığıyla çocukların ilköğretime hazırlık süreçleri sağlıklı bir şekilde tamamlanacak ve çok yönlü bireysel gelişimleri güvence altına alınacaktır.</w:t>
            </w:r>
          </w:p>
        </w:tc>
      </w:tr>
      <w:tr>
        <w:tc>
          <w:tcPr>
            <w:tcW w:type="dxa" w:w="8638"/>
            <w:gridSpan w:val="7"/>
          </w:tcPr>
          <w:p>
            <w:r>
              <w:t>0012.Faaliyet Adı: Yerel üreticilerle birlikte ilçede yetişen tarımsal ürünleri işleyerek katma değeri daha yüksek ürün haline getirmek.</w:t>
            </w:r>
          </w:p>
        </w:tc>
      </w:tr>
      <w:tr>
        <w:tc>
          <w:tcPr>
            <w:tcW w:type="dxa" w:w="8638"/>
            <w:gridSpan w:val="7"/>
          </w:tcPr>
          <w:p>
            <w:r>
              <w:t>İlçemiz sınırları içerisinde faaliyet gösteren yerel üreticiler ve tarımsal kalkınma kooperatifleri ile iş birliği yapılarak yöreye özgü tarımsal ürünlerin hammadde olarak kalmasının önüne geçilecek, modern işleme ve paketleme teknikleriyle katma değeri yüksek mamul ürünlere dönüştürülmesi sağlanacaktır. Üreticilere yönelik teknik altyapı, hijyenik üretim tesisleri, depolama ve standartlara uygun ambalajlama destekleri sunulacak; coğrafi işaretleme ve kurumsal markalama süreçleri yürütülecektir. Böylece hem yerel çiftçinin ve üreticinin gelir seviyesi ile rekabet gücü artırılacak hem de ilçe tarımının sürdürülebilirliğine ve yerel ekonomik kalkınmaya doğrudan katkı sunulacaktır.</w:t>
            </w:r>
          </w:p>
        </w:tc>
      </w:tr>
      <w:tr>
        <w:tc>
          <w:tcPr>
            <w:tcW w:type="dxa" w:w="8638"/>
            <w:gridSpan w:val="7"/>
          </w:tcPr>
          <w:p>
            <w:r>
              <w:t>0013.Faaliyet Adı: Kadın kooperatifleri, kadın üreticiler, yerel üreticiler ile diğer kooperatiflerin ürettiği sağlıklı, ekonomik ve güvenilir ürünlerin satışa sunulduğu Büyükçekmece’den Tarım Market mağazasını işletmek,</w:t>
            </w:r>
          </w:p>
        </w:tc>
      </w:tr>
      <w:tr>
        <w:tc>
          <w:tcPr>
            <w:tcW w:type="dxa" w:w="8638"/>
            <w:gridSpan w:val="7"/>
          </w:tcPr>
          <w:p>
            <w:r>
              <w:t>Kadın kooperatifleri, kadın girişimciler, yerel çiftçiler ve tarımsal kalkınma kooperatifleri tarafından üretilen doğal, sağlıklı, güvenilir ve ekonomik gıda ile tarım ürünlerinin doğrudan tüketiciye ulaştırılması amacıyla "Büyükçekmece’den Tarım Market" mağazasının işletme faaliyetleri yürütülecektir. Üreticiden tüketiciye aracısız tedarik zinciri kurularak hemşehrilerimizin uygun maliyetli ve nitelikli yerel ürünlere kolayca erişimi sağlanacak; mağazanın stok yönetimi, hijyen standartları, ürün çeşitliliği ve satış operasyonları profesyonel bir anlayışla yönetilecektir. Bu faaliyet aracılığıyla kadın emeği ve yerel üretim ekonomik döngüye dâhil edilerek güçlendirilecek, kooperatifleşme teşvik edilecek ve ilçemizin sürdürülebilir yerel kalkınmasına katkı sunulacaktır.</w:t>
            </w:r>
          </w:p>
        </w:tc>
      </w:tr>
      <w:tr>
        <w:tc>
          <w:tcPr>
            <w:tcW w:type="dxa" w:w="8638"/>
            <w:gridSpan w:val="7"/>
          </w:tcPr>
          <w:p>
            <w:r>
              <w:t>0014.Faaliyet Adı: Belediyeye bağlı iktisadi işletme şubelerinin (sosyal tesis, otopark, düğün salonu vb.) işletmek.</w:t>
            </w:r>
          </w:p>
        </w:tc>
      </w:tr>
      <w:tr>
        <w:tc>
          <w:tcPr>
            <w:tcW w:type="dxa" w:w="8638"/>
            <w:gridSpan w:val="7"/>
          </w:tcPr>
          <w:p>
            <w:r>
              <w:t>Belediyemize bağlı iktisadi işletme bünyesinde yer alan sosyal tesisler, açık ve kapalı otoparklar, düğün ve çok amaçlı davet salonları ile benzeri tüm hizmet birimlerinin işletme faaliyetleri; kamu yararı, hizmet kalitesi, hijyen ve erişilebilirlik ilkeleri doğrultusunda yürütülecektir. Şubelerde sunulan yeme-içme, otopark ve organizasyon hizmetlerinin güncel kurumsal standartlara ve tüketici beklentilerine uygun olarak verilmesi sağlanacaktır. Tesislerin rutin bakım-onarım, hijyen ve stok tedarik süreçleri planlı bir şekilde yönetilecek; modern satış-otomasyon altyapıları, etkin maliyet kontrolü ve rasyonel kaynak kullanımıyla gelirlerin artırılması, işletme verimliliğinin sürdürülmesi ve belediyemizin mali yapısına katma değer sağlanması temin edilecektir.</w:t>
            </w:r>
          </w:p>
        </w:tc>
      </w:tr>
      <w:tr>
        <w:tc>
          <w:tcPr>
            <w:tcW w:type="dxa" w:w="8638"/>
            <w:gridSpan w:val="7"/>
          </w:tcPr>
          <w:p>
            <w:r>
              <w:t>0015.Faaliyet Adı: Vergi beyannameleri, müşavirlik, eğitim vb. çeşitli ödemeleri zamanında eksiksiz ve tam olarak yürütmek.</w:t>
            </w:r>
          </w:p>
        </w:tc>
      </w:tr>
      <w:tr>
        <w:tc>
          <w:tcPr>
            <w:tcW w:type="dxa" w:w="8638"/>
            <w:gridSpan w:val="7"/>
          </w:tcPr>
          <w:p>
            <w:r>
              <w:t>Kurumumuz ve bağlı birimlerin yürürlükteki vergi, sosyal güvenlik ve mali mevzuat kapsamındaki tüm yasal yükümlülükleri titizlikle takip edilerek; KDV, muhtasar, kurumlar vergisi ve damga vergisi gibi vergi beyannameleri ile bildirgelerin yasal süreleri içerisinde eksiksiz tanzimi ve tahakkuku sağlanacaktır. Kurumsal faaliyetlerin gerektirdiği mali müşavirlik, hukuki danışmanlık, personel hizmet içi eğitimleri ve benzeri uzmanlık hizmetlerine ilişkin hakediş ve fatura ödemeleri sözleşme ve mevzuat şartlarına uygun olarak zamanında gerçekleştirilecektir. Süreçlerin düzenli ve planlı bir takvimle işletilmesiyle gecikme zammı, faiz veya idari para cezası gibi kamu zararı doğurabilecek mali riskler önlenecek; kurumsal şeffaflık, hesap verilebilirlik ve bütçe disiplini güvence altına alınacaktır.</w:t>
            </w:r>
          </w:p>
        </w:tc>
      </w:tr>
    </w:tbl>
    <w:p/>
    <w:p>
      <w:pPr>
        <w:pStyle w:val="Heading2"/>
      </w:pPr>
      <w:r>
        <w:t>Makine İkmal Bakım ve Onarım Müdürlüğü</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BÜTÇE YILI</w:t>
            </w:r>
          </w:p>
        </w:tc>
        <w:tc>
          <w:tcPr>
            <w:tcW w:type="dxa" w:w="7680"/>
            <w:gridSpan w:val="8"/>
          </w:tcPr>
          <w:p>
            <w:r>
              <w:t>2027/1</w:t>
            </w:r>
          </w:p>
        </w:tc>
      </w:tr>
      <w:tr>
        <w:tc>
          <w:tcPr>
            <w:tcW w:type="dxa" w:w="960"/>
          </w:tcPr>
          <w:p>
            <w:r>
              <w:t>PROGRAM ADI</w:t>
            </w:r>
          </w:p>
        </w:tc>
        <w:tc>
          <w:tcPr>
            <w:tcW w:type="dxa" w:w="7680"/>
            <w:gridSpan w:val="8"/>
          </w:tcPr>
          <w:p>
            <w:r>
              <w:t>Yönetim ve Destek Programı</w:t>
            </w:r>
          </w:p>
        </w:tc>
      </w:tr>
      <w:tr>
        <w:tc>
          <w:tcPr>
            <w:tcW w:type="dxa" w:w="960"/>
          </w:tcPr>
          <w:p>
            <w:r>
              <w:t>İDARE/BİRİM ADI</w:t>
            </w:r>
          </w:p>
        </w:tc>
        <w:tc>
          <w:tcPr>
            <w:tcW w:type="dxa" w:w="7680"/>
            <w:gridSpan w:val="8"/>
          </w:tcPr>
          <w:p>
            <w:r>
              <w:t>Makine İkmal Bakım ve Onarım Müdürlüğü</w:t>
            </w:r>
          </w:p>
        </w:tc>
      </w:tr>
      <w:tr>
        <w:tc>
          <w:tcPr>
            <w:tcW w:type="dxa" w:w="960"/>
          </w:tcPr>
          <w:p>
            <w:r>
              <w:t>ALT PROGRAM ADI</w:t>
            </w:r>
          </w:p>
        </w:tc>
        <w:tc>
          <w:tcPr>
            <w:tcW w:type="dxa" w:w="7680"/>
            <w:gridSpan w:val="8"/>
          </w:tcPr>
          <w:p>
            <w:r>
              <w:t>Üst Yönetim ve İdari Mali Hizmetler</w:t>
            </w:r>
          </w:p>
        </w:tc>
      </w:tr>
      <w:tr>
        <w:tc>
          <w:tcPr>
            <w:tcW w:type="dxa" w:w="960"/>
          </w:tcPr>
          <w:p>
            <w:r>
              <w:t>GEREKÇE ve AÇIKLAMALAR</w:t>
            </w:r>
          </w:p>
        </w:tc>
        <w:tc>
          <w:tcPr>
            <w:tcW w:type="dxa" w:w="7680"/>
            <w:gridSpan w:val="8"/>
          </w:tcPr>
          <w:p>
            <w:r>
              <w:t>GEREKÇE: Belediyemizin saha operasyonları ile kentsel kamu hizmetlerinin aksamadan, güvenli ve zamanında yürütülmesi, bünyemizdeki araç ve iş makinesi filosunun her an göreve hazır tutulmasına bağlıdır. Mevcut makine parkının ekonomik ömrünü uzatmak, arıza kaynaklı iş gücü ve zaman kayıplarını önlemek, bakım-onarım maliyetlerini kontrol altında tutarak kamu kaynaklarını rasyonel kullanmak ve çevreye duyarlı modern bir filo yönetim yapısı oluşturmak amacıyla bu faaliyet yürütülmektedir. AÇIKLAMA: Belediyemiz hizmetlerinde kullanılan yıllık ortalama 110 adet resmi plakalı araç ve iş makinesinin kesintisiz faal tutulması amacıyla periyodik bakım, muayene, onarım, parça temini ve acil teknik müdahale süreçleri optimize edilecektir. Taşıt takip ve filo yönetim yazılımları gibi teknolojik altyapılar etkin şekilde kullanılarak yakıt tüketimi, rota planlaması ve operasyonel verimlilik anlık olarak izlenecektir. Hizmet süreçlerinde arıza riskleri en aza indirilip kurumsal hareket kabiliyeti artırılırken, düşük emisyonlu ve çevre dostu ulaşım uygulamalarının yaygınlaştırılmasıyla operasyonel sürdürülebilirlik güvence altına alınacaktır.</w:t>
            </w:r>
          </w:p>
        </w:tc>
      </w:tr>
      <w:tr>
        <w:tc>
          <w:tcPr>
            <w:tcW w:type="dxa" w:w="960"/>
          </w:tcPr>
          <w:p>
            <w:r>
              <w:t>ALT PROGRAMIN HEDEFİ</w:t>
            </w:r>
          </w:p>
        </w:tc>
        <w:tc>
          <w:tcPr>
            <w:tcW w:type="dxa" w:w="7680"/>
            <w:gridSpan w:val="8"/>
          </w:tcPr>
          <w:p>
            <w:r>
              <w:t>Belediye hizmetlerinin kesintisiz yürütülmesini sağlamak amacıyla; yıllık ortalama 110 adet resmi plakalı araç ve iş makinelerinin faal tutulmasını sağlayarak, taşıt ve iş makinesi filosunun periyodik bakım, onarım ve teknik destek süreçlerini optimize etmek, operasyonel sürekliliği sağlamak, araç yönetim kapasitesini teknolojik altyapıyla güçlendirmek ve çevre dostu ulaşım modellerini yaygınlaştırmaktır.</w:t>
            </w:r>
          </w:p>
        </w:tc>
      </w:tr>
      <w:tr>
        <w:tc>
          <w:tcPr>
            <w:tcW w:type="dxa" w:w="8640"/>
            <w:gridSpan w:val="9"/>
          </w:tcPr>
          <w:p>
            <w:r>
              <w:t>PERFORMANS GÖSTERGELERİ</w:t>
            </w:r>
          </w:p>
        </w:tc>
      </w:tr>
      <w:tr>
        <w:tc>
          <w:tcPr>
            <w:tcW w:type="dxa" w:w="960"/>
          </w:tcPr>
          <w:p>
            <w:r>
              <w:t>Performans Göstergesi</w:t>
            </w:r>
          </w:p>
        </w:tc>
        <w:tc>
          <w:tcPr>
            <w:tcW w:type="dxa" w:w="960"/>
          </w:tcPr>
          <w:p/>
        </w:tc>
        <w:tc>
          <w:tcPr>
            <w:tcW w:type="dxa" w:w="960"/>
          </w:tcPr>
          <w:p>
            <w:r>
              <w:t>Ölçü Birimi</w:t>
            </w:r>
          </w:p>
        </w:tc>
        <w:tc>
          <w:tcPr>
            <w:tcW w:type="dxa" w:w="960"/>
          </w:tcPr>
          <w:p>
            <w:r>
              <w:t>2025 Gerçekleşme</w:t>
            </w:r>
          </w:p>
        </w:tc>
        <w:tc>
          <w:tcPr>
            <w:tcW w:type="dxa" w:w="960"/>
          </w:tcPr>
          <w:p>
            <w:r>
              <w:t>2026 Planlanan</w:t>
            </w:r>
          </w:p>
        </w:tc>
        <w:tc>
          <w:tcPr>
            <w:tcW w:type="dxa" w:w="960"/>
          </w:tcPr>
          <w:p>
            <w:r>
              <w:t>2026 Yıl Sonu Gerçekleşme Tahmini</w:t>
            </w:r>
          </w:p>
        </w:tc>
        <w:tc>
          <w:tcPr>
            <w:tcW w:type="dxa" w:w="960"/>
          </w:tcPr>
          <w:p>
            <w:r>
              <w:t>2027 Hedef</w:t>
            </w:r>
          </w:p>
        </w:tc>
        <w:tc>
          <w:tcPr>
            <w:tcW w:type="dxa" w:w="960"/>
          </w:tcPr>
          <w:p>
            <w:r>
              <w:t>2028 Tahmin</w:t>
            </w:r>
          </w:p>
        </w:tc>
        <w:tc>
          <w:tcPr>
            <w:tcW w:type="dxa" w:w="960"/>
          </w:tcPr>
          <w:p>
            <w:r>
              <w:t>2029 Tahmin</w:t>
            </w:r>
          </w:p>
        </w:tc>
      </w:tr>
      <w:tr>
        <w:tc>
          <w:tcPr>
            <w:tcW w:type="dxa" w:w="960"/>
          </w:tcPr>
          <w:p>
            <w:r>
              <w:t>P.G 1.1. Hizmet araçlarının çevre dostu araçlara dönüştürülme sayısı</w:t>
            </w:r>
          </w:p>
        </w:tc>
        <w:tc>
          <w:tcPr>
            <w:tcW w:type="dxa" w:w="960"/>
          </w:tcPr>
          <w:p/>
        </w:tc>
        <w:tc>
          <w:tcPr>
            <w:tcW w:type="dxa" w:w="960"/>
          </w:tcPr>
          <w:p>
            <w:r>
              <w:t>Adet</w:t>
            </w:r>
          </w:p>
        </w:tc>
        <w:tc>
          <w:tcPr>
            <w:tcW w:type="dxa" w:w="960"/>
          </w:tcPr>
          <w:p>
            <w:r>
              <w:t>0</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r>
      <w:tr>
        <w:tc>
          <w:tcPr>
            <w:tcW w:type="dxa" w:w="960"/>
          </w:tcPr>
          <w:p>
            <w:r>
              <w:t>P.G 1.2. Birimlerden gelen araç taleplerinin karşılanma oranı</w:t>
            </w:r>
          </w:p>
        </w:tc>
        <w:tc>
          <w:tcPr>
            <w:tcW w:type="dxa" w:w="960"/>
          </w:tcPr>
          <w:p/>
        </w:tc>
        <w:tc>
          <w:tcPr>
            <w:tcW w:type="dxa" w:w="960"/>
          </w:tcPr>
          <w:p>
            <w:r>
              <w:t>Oran (%)</w:t>
            </w:r>
          </w:p>
        </w:tc>
        <w:tc>
          <w:tcPr>
            <w:tcW w:type="dxa" w:w="960"/>
          </w:tcPr>
          <w:p>
            <w:r>
              <w:t>70</w:t>
            </w:r>
          </w:p>
        </w:tc>
        <w:tc>
          <w:tcPr>
            <w:tcW w:type="dxa" w:w="960"/>
          </w:tcPr>
          <w:p>
            <w:r>
              <w:t>70</w:t>
            </w:r>
          </w:p>
        </w:tc>
        <w:tc>
          <w:tcPr>
            <w:tcW w:type="dxa" w:w="960"/>
          </w:tcPr>
          <w:p>
            <w:r>
              <w:t>70</w:t>
            </w:r>
          </w:p>
        </w:tc>
        <w:tc>
          <w:tcPr>
            <w:tcW w:type="dxa" w:w="960"/>
          </w:tcPr>
          <w:p>
            <w:r>
              <w:t>70</w:t>
            </w:r>
          </w:p>
        </w:tc>
        <w:tc>
          <w:tcPr>
            <w:tcW w:type="dxa" w:w="960"/>
          </w:tcPr>
          <w:p>
            <w:r>
              <w:t>85</w:t>
            </w:r>
          </w:p>
        </w:tc>
        <w:tc>
          <w:tcPr>
            <w:tcW w:type="dxa" w:w="960"/>
          </w:tcPr>
          <w:p>
            <w:r>
              <w:t>90</w:t>
            </w:r>
          </w:p>
        </w:tc>
      </w:tr>
      <w:tr>
        <w:tc>
          <w:tcPr>
            <w:tcW w:type="dxa" w:w="960"/>
          </w:tcPr>
          <w:p>
            <w:r>
              <w:t>P.G 1.3. Bakım-onarım hizmeti verilen hizmet araç sayısı</w:t>
            </w:r>
          </w:p>
        </w:tc>
        <w:tc>
          <w:tcPr>
            <w:tcW w:type="dxa" w:w="960"/>
          </w:tcPr>
          <w:p/>
        </w:tc>
        <w:tc>
          <w:tcPr>
            <w:tcW w:type="dxa" w:w="960"/>
          </w:tcPr>
          <w:p>
            <w:r>
              <w:t>Adet</w:t>
            </w:r>
          </w:p>
        </w:tc>
        <w:tc>
          <w:tcPr>
            <w:tcW w:type="dxa" w:w="960"/>
          </w:tcPr>
          <w:p>
            <w:r>
              <w:t>110</w:t>
            </w:r>
          </w:p>
        </w:tc>
        <w:tc>
          <w:tcPr>
            <w:tcW w:type="dxa" w:w="960"/>
          </w:tcPr>
          <w:p>
            <w:r>
              <w:t>110</w:t>
            </w:r>
          </w:p>
        </w:tc>
        <w:tc>
          <w:tcPr>
            <w:tcW w:type="dxa" w:w="960"/>
          </w:tcPr>
          <w:p>
            <w:r>
              <w:t>110</w:t>
            </w:r>
          </w:p>
        </w:tc>
        <w:tc>
          <w:tcPr>
            <w:tcW w:type="dxa" w:w="960"/>
          </w:tcPr>
          <w:p>
            <w:r>
              <w:t>110</w:t>
            </w:r>
          </w:p>
        </w:tc>
        <w:tc>
          <w:tcPr>
            <w:tcW w:type="dxa" w:w="960"/>
          </w:tcPr>
          <w:p>
            <w:r>
              <w:t>110</w:t>
            </w:r>
          </w:p>
        </w:tc>
        <w:tc>
          <w:tcPr>
            <w:tcW w:type="dxa" w:w="960"/>
          </w:tcPr>
          <w:p>
            <w:r>
              <w:t>110</w:t>
            </w:r>
          </w:p>
        </w:tc>
      </w:tr>
      <w:tr>
        <w:tc>
          <w:tcPr>
            <w:tcW w:type="dxa" w:w="960"/>
          </w:tcPr>
          <w:p>
            <w:r>
              <w:t>P.G 1.4. Dış paydaşlardan gelen araç taleplerinin karşılanma oranı</w:t>
            </w:r>
          </w:p>
        </w:tc>
        <w:tc>
          <w:tcPr>
            <w:tcW w:type="dxa" w:w="960"/>
          </w:tcPr>
          <w:p/>
        </w:tc>
        <w:tc>
          <w:tcPr>
            <w:tcW w:type="dxa" w:w="960"/>
          </w:tcPr>
          <w:p>
            <w:r>
              <w:t>Oran (%)</w:t>
            </w:r>
          </w:p>
        </w:tc>
        <w:tc>
          <w:tcPr>
            <w:tcW w:type="dxa" w:w="960"/>
          </w:tcPr>
          <w:p>
            <w:r>
              <w:t>72</w:t>
            </w:r>
          </w:p>
        </w:tc>
        <w:tc>
          <w:tcPr>
            <w:tcW w:type="dxa" w:w="960"/>
          </w:tcPr>
          <w:p>
            <w:r>
              <w:t>72</w:t>
            </w:r>
          </w:p>
        </w:tc>
        <w:tc>
          <w:tcPr>
            <w:tcW w:type="dxa" w:w="960"/>
          </w:tcPr>
          <w:p>
            <w:r>
              <w:t>72</w:t>
            </w:r>
          </w:p>
        </w:tc>
        <w:tc>
          <w:tcPr>
            <w:tcW w:type="dxa" w:w="960"/>
          </w:tcPr>
          <w:p>
            <w:r>
              <w:t>72</w:t>
            </w:r>
          </w:p>
        </w:tc>
        <w:tc>
          <w:tcPr>
            <w:tcW w:type="dxa" w:w="960"/>
          </w:tcPr>
          <w:p>
            <w:r>
              <w:t>80</w:t>
            </w:r>
          </w:p>
        </w:tc>
        <w:tc>
          <w:tcPr>
            <w:tcW w:type="dxa" w:w="960"/>
          </w:tcPr>
          <w:p>
            <w:r>
              <w:t>85</w:t>
            </w:r>
          </w:p>
        </w:tc>
      </w:tr>
      <w:tr>
        <w:tc>
          <w:tcPr>
            <w:tcW w:type="dxa" w:w="960"/>
          </w:tcPr>
          <w:p>
            <w:r>
              <w:t>P.G 1.5. Dış paydaşlara sunulan hizmetlerde memnuniyet oranı</w:t>
            </w:r>
          </w:p>
        </w:tc>
        <w:tc>
          <w:tcPr>
            <w:tcW w:type="dxa" w:w="960"/>
          </w:tcPr>
          <w:p/>
        </w:tc>
        <w:tc>
          <w:tcPr>
            <w:tcW w:type="dxa" w:w="960"/>
          </w:tcPr>
          <w:p>
            <w:r>
              <w:t>Oran (%)</w:t>
            </w:r>
          </w:p>
        </w:tc>
        <w:tc>
          <w:tcPr>
            <w:tcW w:type="dxa" w:w="960"/>
          </w:tcPr>
          <w:p>
            <w:r>
              <w:t>71</w:t>
            </w:r>
          </w:p>
        </w:tc>
        <w:tc>
          <w:tcPr>
            <w:tcW w:type="dxa" w:w="960"/>
          </w:tcPr>
          <w:p>
            <w:r>
              <w:t>70</w:t>
            </w:r>
          </w:p>
        </w:tc>
        <w:tc>
          <w:tcPr>
            <w:tcW w:type="dxa" w:w="960"/>
          </w:tcPr>
          <w:p>
            <w:r>
              <w:t>70</w:t>
            </w:r>
          </w:p>
        </w:tc>
        <w:tc>
          <w:tcPr>
            <w:tcW w:type="dxa" w:w="960"/>
          </w:tcPr>
          <w:p>
            <w:r>
              <w:t>72</w:t>
            </w:r>
          </w:p>
        </w:tc>
        <w:tc>
          <w:tcPr>
            <w:tcW w:type="dxa" w:w="960"/>
          </w:tcPr>
          <w:p>
            <w:r>
              <w:t>80</w:t>
            </w:r>
          </w:p>
        </w:tc>
        <w:tc>
          <w:tcPr>
            <w:tcW w:type="dxa" w:w="960"/>
          </w:tcPr>
          <w:p>
            <w:r>
              <w:t>85</w:t>
            </w:r>
          </w:p>
        </w:tc>
      </w:tr>
      <w:tr>
        <w:tc>
          <w:tcPr>
            <w:tcW w:type="dxa" w:w="960"/>
          </w:tcPr>
          <w:p>
            <w:r>
              <w:t>Göstergeye İlişkin Açıklama</w:t>
            </w:r>
          </w:p>
        </w:tc>
        <w:tc>
          <w:tcPr>
            <w:tcW w:type="dxa" w:w="7680"/>
            <w:gridSpan w:val="8"/>
          </w:tcPr>
          <w:p>
            <w:r>
              <w:t>Performans göstergeleri kapsamında; hizmet araçlarının çevre dostu araçlara dönüştürülmesi, birimlerden ve dış paydaşlardan gelen araç taleplerinin mevcut imkânlar doğrultusunda karşılanması, hizmet araçlarının bakım ve onarımlarının düzenli olarak gerçekleştirilmesi ve sunulan hizmetlerde memnuniyet oranının artırılması hedeflenmektedir.</w:t>
            </w:r>
          </w:p>
        </w:tc>
      </w:tr>
      <w:tr>
        <w:tc>
          <w:tcPr>
            <w:tcW w:type="dxa" w:w="960"/>
          </w:tcPr>
          <w:p>
            <w:r>
              <w:t>Hesaplama Yöntemi</w:t>
            </w:r>
          </w:p>
        </w:tc>
        <w:tc>
          <w:tcPr>
            <w:tcW w:type="dxa" w:w="7680"/>
            <w:gridSpan w:val="8"/>
          </w:tcPr>
          <w:p>
            <w:r>
              <w:t>Performans göstergelerinin hesaplanmasında; çevre dostu araç dönüşümü ve bakım-onarım hizmetleri için gerçekleştirilen işlem sayısı, araç talepleri için karşılanan talep sayısının toplam talep sayısına oranı, hizmet memnuniyeti için ise memnuniyet bildiren paydaş sayısının toplam değerlendirilen paydaş sayısına oranı esas alınacaktır.</w:t>
            </w:r>
          </w:p>
        </w:tc>
      </w:tr>
      <w:tr>
        <w:tc>
          <w:tcPr>
            <w:tcW w:type="dxa" w:w="960"/>
          </w:tcPr>
          <w:p>
            <w:r>
              <w:t>Verinin Kaynağı</w:t>
            </w:r>
          </w:p>
        </w:tc>
        <w:tc>
          <w:tcPr>
            <w:tcW w:type="dxa" w:w="7680"/>
            <w:gridSpan w:val="8"/>
          </w:tcPr>
          <w:p>
            <w:r>
              <w:t>Araç ve iş makinesi envanteri, araç görevlendirme ve tahsis kayıtları, bakım-onarım kayıtları, araç talep yazıları ve hizmet sonrası memnuniyet değerlendirme sonuçları esas alınacaktır.</w:t>
            </w:r>
          </w:p>
        </w:tc>
      </w:tr>
      <w:tr>
        <w:tc>
          <w:tcPr>
            <w:tcW w:type="dxa" w:w="960"/>
          </w:tcPr>
          <w:p>
            <w:r>
              <w:t>Sorumlu İdare</w:t>
            </w:r>
          </w:p>
        </w:tc>
        <w:tc>
          <w:tcPr>
            <w:tcW w:type="dxa" w:w="7680"/>
            <w:gridSpan w:val="8"/>
          </w:tcPr>
          <w:p>
            <w:r>
              <w:t>Makine İkmal Bakım ve Onarım Müdürlüğü</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Ekonomik Ad</w:t>
            </w:r>
          </w:p>
        </w:tc>
        <w:tc>
          <w:tcPr>
            <w:tcW w:type="dxa" w:w="1440"/>
          </w:tcPr>
          <w:p>
            <w:r>
              <w:t>2026 Bütçe</w:t>
            </w:r>
          </w:p>
        </w:tc>
        <w:tc>
          <w:tcPr>
            <w:tcW w:type="dxa" w:w="1440"/>
          </w:tcPr>
          <w:p>
            <w:r>
              <w:t>2026 Haziran Sonu Harcama</w:t>
            </w:r>
          </w:p>
        </w:tc>
        <w:tc>
          <w:tcPr>
            <w:tcW w:type="dxa" w:w="1440"/>
          </w:tcPr>
          <w:p>
            <w:r>
              <w:t>2027 Bütçe</w:t>
            </w:r>
          </w:p>
        </w:tc>
        <w:tc>
          <w:tcPr>
            <w:tcW w:type="dxa" w:w="1440"/>
          </w:tcPr>
          <w:p>
            <w:r>
              <w:t>2028 Tahmin</w:t>
            </w:r>
          </w:p>
        </w:tc>
        <w:tc>
          <w:tcPr>
            <w:tcW w:type="dxa" w:w="1440"/>
          </w:tcPr>
          <w:p>
            <w:r>
              <w:t>2029 Tahmin</w:t>
            </w:r>
          </w:p>
        </w:tc>
      </w:tr>
      <w:tr>
        <w:tc>
          <w:tcPr>
            <w:tcW w:type="dxa" w:w="1440"/>
          </w:tcPr>
          <w:p>
            <w:r>
              <w:t>Personel Giderleri</w:t>
            </w:r>
          </w:p>
        </w:tc>
        <w:tc>
          <w:tcPr>
            <w:tcW w:type="dxa" w:w="1440"/>
          </w:tcPr>
          <w:p>
            <w:r>
              <w:t>20.875.116,00</w:t>
            </w:r>
          </w:p>
        </w:tc>
        <w:tc>
          <w:tcPr>
            <w:tcW w:type="dxa" w:w="1440"/>
          </w:tcPr>
          <w:p>
            <w:r>
              <w:t>5.015.696,65</w:t>
            </w:r>
          </w:p>
        </w:tc>
        <w:tc>
          <w:tcPr>
            <w:tcW w:type="dxa" w:w="1440"/>
          </w:tcPr>
          <w:p>
            <w:r>
              <w:t>12.347.000,00</w:t>
            </w:r>
          </w:p>
        </w:tc>
        <w:tc>
          <w:tcPr>
            <w:tcW w:type="dxa" w:w="1440"/>
          </w:tcPr>
          <w:p>
            <w:r>
              <w:t>15.433.750,00</w:t>
            </w:r>
          </w:p>
        </w:tc>
        <w:tc>
          <w:tcPr>
            <w:tcW w:type="dxa" w:w="1440"/>
          </w:tcPr>
          <w:p>
            <w:r>
              <w:t>19.292.188,00</w:t>
            </w:r>
          </w:p>
        </w:tc>
      </w:tr>
      <w:tr>
        <w:tc>
          <w:tcPr>
            <w:tcW w:type="dxa" w:w="1440"/>
          </w:tcPr>
          <w:p>
            <w:r>
              <w:t>Sosyal Güvenlik Kurumuna Devlet Primi Giderleri</w:t>
            </w:r>
          </w:p>
        </w:tc>
        <w:tc>
          <w:tcPr>
            <w:tcW w:type="dxa" w:w="1440"/>
          </w:tcPr>
          <w:p>
            <w:r>
              <w:t>1.620.000,00</w:t>
            </w:r>
          </w:p>
        </w:tc>
        <w:tc>
          <w:tcPr>
            <w:tcW w:type="dxa" w:w="1440"/>
          </w:tcPr>
          <w:p>
            <w:r>
              <w:t>766.210,61</w:t>
            </w:r>
          </w:p>
        </w:tc>
        <w:tc>
          <w:tcPr>
            <w:tcW w:type="dxa" w:w="1440"/>
          </w:tcPr>
          <w:p>
            <w:r>
              <w:t>1.927.000,00</w:t>
            </w:r>
          </w:p>
        </w:tc>
        <w:tc>
          <w:tcPr>
            <w:tcW w:type="dxa" w:w="1440"/>
          </w:tcPr>
          <w:p>
            <w:r>
              <w:t>2.408.750,00</w:t>
            </w:r>
          </w:p>
        </w:tc>
        <w:tc>
          <w:tcPr>
            <w:tcW w:type="dxa" w:w="1440"/>
          </w:tcPr>
          <w:p>
            <w:r>
              <w:t>3.010.938,00</w:t>
            </w:r>
          </w:p>
        </w:tc>
      </w:tr>
      <w:tr>
        <w:tc>
          <w:tcPr>
            <w:tcW w:type="dxa" w:w="1440"/>
          </w:tcPr>
          <w:p>
            <w:r>
              <w:t>Mal ve Hizmet Alım Giderleri</w:t>
            </w:r>
          </w:p>
        </w:tc>
        <w:tc>
          <w:tcPr>
            <w:tcW w:type="dxa" w:w="1440"/>
          </w:tcPr>
          <w:p>
            <w:r>
              <w:t>141.020.000,00</w:t>
            </w:r>
          </w:p>
        </w:tc>
        <w:tc>
          <w:tcPr>
            <w:tcW w:type="dxa" w:w="1440"/>
          </w:tcPr>
          <w:p>
            <w:r>
              <w:t>49.054.517,43</w:t>
            </w:r>
          </w:p>
        </w:tc>
        <w:tc>
          <w:tcPr>
            <w:tcW w:type="dxa" w:w="1440"/>
          </w:tcPr>
          <w:p>
            <w:r>
              <w:t>191.516.511,00</w:t>
            </w:r>
          </w:p>
        </w:tc>
        <w:tc>
          <w:tcPr>
            <w:tcW w:type="dxa" w:w="1440"/>
          </w:tcPr>
          <w:p>
            <w:r>
              <w:t>259.909.180,00</w:t>
            </w:r>
          </w:p>
        </w:tc>
        <w:tc>
          <w:tcPr>
            <w:tcW w:type="dxa" w:w="1440"/>
          </w:tcPr>
          <w:p>
            <w:r>
              <w:t>353.442.255,00</w:t>
            </w:r>
          </w:p>
        </w:tc>
      </w:tr>
      <w:tr>
        <w:tc>
          <w:tcPr>
            <w:tcW w:type="dxa" w:w="1440"/>
          </w:tcPr>
          <w:p>
            <w:r>
              <w:t>Sermaye Giderleri</w:t>
            </w:r>
          </w:p>
        </w:tc>
        <w:tc>
          <w:tcPr>
            <w:tcW w:type="dxa" w:w="1440"/>
          </w:tcPr>
          <w:p>
            <w:r>
              <w:t>1.400.000,00</w:t>
            </w:r>
          </w:p>
        </w:tc>
        <w:tc>
          <w:tcPr>
            <w:tcW w:type="dxa" w:w="1440"/>
          </w:tcPr>
          <w:p>
            <w:r>
              <w:t>972.962,40</w:t>
            </w:r>
          </w:p>
        </w:tc>
        <w:tc>
          <w:tcPr>
            <w:tcW w:type="dxa" w:w="1440"/>
          </w:tcPr>
          <w:p>
            <w:r>
              <w:t>3.000.000,00</w:t>
            </w:r>
          </w:p>
        </w:tc>
        <w:tc>
          <w:tcPr>
            <w:tcW w:type="dxa" w:w="1440"/>
          </w:tcPr>
          <w:p>
            <w:r>
              <w:t>6.000.000,00</w:t>
            </w:r>
          </w:p>
        </w:tc>
        <w:tc>
          <w:tcPr>
            <w:tcW w:type="dxa" w:w="1440"/>
          </w:tcPr>
          <w:p>
            <w:r>
              <w:t>9.000.000,00</w:t>
            </w:r>
          </w:p>
        </w:tc>
      </w:tr>
      <w:tr>
        <w:tc>
          <w:tcPr>
            <w:tcW w:type="dxa" w:w="1440"/>
          </w:tcPr>
          <w:p>
            <w:r>
              <w:t>BÜTÇE İÇİ TOPLAM KAYNAK</w:t>
            </w:r>
          </w:p>
        </w:tc>
        <w:tc>
          <w:tcPr>
            <w:tcW w:type="dxa" w:w="1440"/>
          </w:tcPr>
          <w:p>
            <w:r>
              <w:t>164.915.116,00</w:t>
            </w:r>
          </w:p>
        </w:tc>
        <w:tc>
          <w:tcPr>
            <w:tcW w:type="dxa" w:w="1440"/>
          </w:tcPr>
          <w:p>
            <w:r>
              <w:t>55.809.387,09</w:t>
            </w:r>
          </w:p>
        </w:tc>
        <w:tc>
          <w:tcPr>
            <w:tcW w:type="dxa" w:w="1440"/>
          </w:tcPr>
          <w:p>
            <w:r>
              <w:t>208.790.511,00</w:t>
            </w:r>
          </w:p>
        </w:tc>
        <w:tc>
          <w:tcPr>
            <w:tcW w:type="dxa" w:w="1440"/>
          </w:tcPr>
          <w:p>
            <w:r>
              <w:t>283.751.680,00</w:t>
            </w:r>
          </w:p>
        </w:tc>
        <w:tc>
          <w:tcPr>
            <w:tcW w:type="dxa" w:w="1440"/>
          </w:tcPr>
          <w:p>
            <w:r>
              <w:t>384.745.381,00</w:t>
            </w:r>
          </w:p>
        </w:tc>
      </w:tr>
      <w:tr>
        <w:tc>
          <w:tcPr>
            <w:tcW w:type="dxa" w:w="1440"/>
          </w:tcPr>
          <w:p>
            <w:r>
              <w:t>BÜTÇE DIŞI TOPLAM KAYNAK</w:t>
            </w:r>
          </w:p>
        </w:tc>
        <w:tc>
          <w:tcPr>
            <w:tcW w:type="dxa" w:w="1440"/>
          </w:tcPr>
          <w:p>
            <w:r>
              <w:t>0,00</w:t>
            </w:r>
          </w:p>
        </w:tc>
        <w:tc>
          <w:tcPr>
            <w:tcW w:type="dxa" w:w="1440"/>
          </w:tcPr>
          <w:p>
            <w:r>
              <w:t>0,00</w:t>
            </w:r>
          </w:p>
        </w:tc>
        <w:tc>
          <w:tcPr>
            <w:tcW w:type="dxa" w:w="1440"/>
          </w:tcPr>
          <w:p>
            <w:r>
              <w:t>0,00</w:t>
            </w:r>
          </w:p>
        </w:tc>
        <w:tc>
          <w:tcPr>
            <w:tcW w:type="dxa" w:w="1440"/>
          </w:tcPr>
          <w:p>
            <w:r>
              <w:t>0,00</w:t>
            </w:r>
          </w:p>
        </w:tc>
        <w:tc>
          <w:tcPr>
            <w:tcW w:type="dxa" w:w="1440"/>
          </w:tcPr>
          <w:p>
            <w:r>
              <w:t>0,00</w:t>
            </w:r>
          </w:p>
        </w:tc>
      </w:tr>
      <w:tr>
        <w:tc>
          <w:tcPr>
            <w:tcW w:type="dxa" w:w="1440"/>
          </w:tcPr>
          <w:p>
            <w:r>
              <w:t>FAALİYET MALİYETİ TOPLAMI</w:t>
            </w:r>
          </w:p>
        </w:tc>
        <w:tc>
          <w:tcPr>
            <w:tcW w:type="dxa" w:w="1440"/>
          </w:tcPr>
          <w:p>
            <w:r>
              <w:t>164.915.116,00</w:t>
            </w:r>
          </w:p>
        </w:tc>
        <w:tc>
          <w:tcPr>
            <w:tcW w:type="dxa" w:w="1440"/>
          </w:tcPr>
          <w:p>
            <w:r>
              <w:t>55.809.387,09</w:t>
            </w:r>
          </w:p>
        </w:tc>
        <w:tc>
          <w:tcPr>
            <w:tcW w:type="dxa" w:w="1440"/>
          </w:tcPr>
          <w:p>
            <w:r>
              <w:t>208.790.511,00</w:t>
            </w:r>
          </w:p>
        </w:tc>
        <w:tc>
          <w:tcPr>
            <w:tcW w:type="dxa" w:w="1440"/>
          </w:tcPr>
          <w:p>
            <w:r>
              <w:t>283.751.680,00</w:t>
            </w:r>
          </w:p>
        </w:tc>
        <w:tc>
          <w:tcPr>
            <w:tcW w:type="dxa" w:w="1440"/>
          </w:tcPr>
          <w:p>
            <w:r>
              <w:t>384.745.381,00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Faaliyetler</w:t>
            </w:r>
          </w:p>
        </w:tc>
        <w:tc>
          <w:tcPr>
            <w:tcW w:type="dxa" w:w="1234"/>
          </w:tcPr>
          <w:p>
            <w:r>
              <w:t>2026 Bütçe</w:t>
            </w:r>
          </w:p>
        </w:tc>
        <w:tc>
          <w:tcPr>
            <w:tcW w:type="dxa" w:w="1234"/>
          </w:tcPr>
          <w:p>
            <w:r>
              <w:t>2026 Haziran Sonu Harcama</w:t>
            </w:r>
          </w:p>
        </w:tc>
        <w:tc>
          <w:tcPr>
            <w:tcW w:type="dxa" w:w="1234"/>
          </w:tcPr>
          <w:p>
            <w:r>
              <w:t>2026 Yıl Sonu Harcama Tahmini</w:t>
            </w:r>
          </w:p>
        </w:tc>
        <w:tc>
          <w:tcPr>
            <w:tcW w:type="dxa" w:w="1234"/>
          </w:tcPr>
          <w:p>
            <w:r>
              <w:t>2027 Bütçe</w:t>
            </w:r>
          </w:p>
        </w:tc>
        <w:tc>
          <w:tcPr>
            <w:tcW w:type="dxa" w:w="1234"/>
          </w:tcPr>
          <w:p>
            <w:r>
              <w:t>2028 Tahmin</w:t>
            </w:r>
          </w:p>
        </w:tc>
        <w:tc>
          <w:tcPr>
            <w:tcW w:type="dxa" w:w="1234"/>
          </w:tcPr>
          <w:p>
            <w:r>
              <w:t>2029 Tahmin</w:t>
            </w:r>
          </w:p>
        </w:tc>
      </w:tr>
      <w:tr>
        <w:tc>
          <w:tcPr>
            <w:tcW w:type="dxa" w:w="1234"/>
          </w:tcPr>
          <w:p>
            <w:r>
              <w:t>0001.Resmî araç ve iş makinelerinin periyodik ve koruyucu bakımlarının yapılması, hurdaya ayırma işlemleri ile araç sevk ve idare koordinasyonu.</w:t>
            </w:r>
          </w:p>
        </w:tc>
        <w:tc>
          <w:tcPr>
            <w:tcW w:type="dxa" w:w="1234"/>
          </w:tcPr>
          <w:p>
            <w:r>
              <w:t>-</w:t>
            </w:r>
          </w:p>
        </w:tc>
        <w:tc>
          <w:tcPr>
            <w:tcW w:type="dxa" w:w="1234"/>
          </w:tcPr>
          <w:p>
            <w:r>
              <w:t>-</w:t>
            </w:r>
          </w:p>
        </w:tc>
        <w:tc>
          <w:tcPr>
            <w:tcW w:type="dxa" w:w="1234"/>
          </w:tcPr>
          <w:p>
            <w:r>
              <w:t>-</w:t>
            </w:r>
          </w:p>
        </w:tc>
        <w:tc>
          <w:tcPr>
            <w:tcW w:type="dxa" w:w="1234"/>
          </w:tcPr>
          <w:p>
            <w:r>
              <w:t>64.838.837,00</w:t>
            </w:r>
          </w:p>
        </w:tc>
        <w:tc>
          <w:tcPr>
            <w:tcW w:type="dxa" w:w="1234"/>
          </w:tcPr>
          <w:p>
            <w:r>
              <w:t>88.636.394,00</w:t>
            </w:r>
          </w:p>
        </w:tc>
        <w:tc>
          <w:tcPr>
            <w:tcW w:type="dxa" w:w="1234"/>
          </w:tcPr>
          <w:p>
            <w:r>
              <w:t>120.814.085,00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64.838.837,00</w:t>
            </w:r>
          </w:p>
        </w:tc>
        <w:tc>
          <w:tcPr>
            <w:tcW w:type="dxa" w:w="1234"/>
          </w:tcPr>
          <w:p>
            <w:r>
              <w:t>88.636.394,00</w:t>
            </w:r>
          </w:p>
        </w:tc>
        <w:tc>
          <w:tcPr>
            <w:tcW w:type="dxa" w:w="1234"/>
          </w:tcPr>
          <w:p>
            <w:r>
              <w:t>120.814.085,00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0002.Akıllı Araç Takip ve Bakım Yönetim Sistemi Projesi</w:t>
            </w:r>
          </w:p>
        </w:tc>
        <w:tc>
          <w:tcPr>
            <w:tcW w:type="dxa" w:w="1234"/>
          </w:tcPr>
          <w:p>
            <w:r>
              <w:t>-</w:t>
            </w:r>
          </w:p>
        </w:tc>
        <w:tc>
          <w:tcPr>
            <w:tcW w:type="dxa" w:w="1234"/>
          </w:tcPr>
          <w:p>
            <w:r>
              <w:t>-</w:t>
            </w:r>
          </w:p>
        </w:tc>
        <w:tc>
          <w:tcPr>
            <w:tcW w:type="dxa" w:w="1234"/>
          </w:tcPr>
          <w:p>
            <w:r>
              <w:t>-</w:t>
            </w:r>
          </w:p>
        </w:tc>
        <w:tc>
          <w:tcPr>
            <w:tcW w:type="dxa" w:w="1234"/>
          </w:tcPr>
          <w:p>
            <w:r>
              <w:t>64.838.837,00</w:t>
            </w:r>
          </w:p>
        </w:tc>
        <w:tc>
          <w:tcPr>
            <w:tcW w:type="dxa" w:w="1234"/>
          </w:tcPr>
          <w:p>
            <w:r>
              <w:t>88.636.394,00</w:t>
            </w:r>
          </w:p>
        </w:tc>
        <w:tc>
          <w:tcPr>
            <w:tcW w:type="dxa" w:w="1234"/>
          </w:tcPr>
          <w:p>
            <w:r>
              <w:t>120.814.085,00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64.838.837,00</w:t>
            </w:r>
          </w:p>
        </w:tc>
        <w:tc>
          <w:tcPr>
            <w:tcW w:type="dxa" w:w="1234"/>
          </w:tcPr>
          <w:p>
            <w:r>
              <w:t>88.636.394,00</w:t>
            </w:r>
          </w:p>
        </w:tc>
        <w:tc>
          <w:tcPr>
            <w:tcW w:type="dxa" w:w="1234"/>
          </w:tcPr>
          <w:p>
            <w:r>
              <w:t>120.814.085,00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0003.Bakım ve Onarım Atölyesi Modernizasyon Projesi</w:t>
            </w:r>
          </w:p>
        </w:tc>
        <w:tc>
          <w:tcPr>
            <w:tcW w:type="dxa" w:w="1234"/>
          </w:tcPr>
          <w:p>
            <w:r>
              <w:t>-</w:t>
            </w:r>
          </w:p>
        </w:tc>
        <w:tc>
          <w:tcPr>
            <w:tcW w:type="dxa" w:w="1234"/>
          </w:tcPr>
          <w:p>
            <w:r>
              <w:t>-</w:t>
            </w:r>
          </w:p>
        </w:tc>
        <w:tc>
          <w:tcPr>
            <w:tcW w:type="dxa" w:w="1234"/>
          </w:tcPr>
          <w:p>
            <w:r>
              <w:t>-</w:t>
            </w:r>
          </w:p>
        </w:tc>
        <w:tc>
          <w:tcPr>
            <w:tcW w:type="dxa" w:w="1234"/>
          </w:tcPr>
          <w:p>
            <w:r>
              <w:t>64.838.837,00</w:t>
            </w:r>
          </w:p>
        </w:tc>
        <w:tc>
          <w:tcPr>
            <w:tcW w:type="dxa" w:w="1234"/>
          </w:tcPr>
          <w:p>
            <w:r>
              <w:t>88.636.394,00</w:t>
            </w:r>
          </w:p>
        </w:tc>
        <w:tc>
          <w:tcPr>
            <w:tcW w:type="dxa" w:w="1234"/>
          </w:tcPr>
          <w:p>
            <w:r>
              <w:t>120.814.085,00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64.838.837,00</w:t>
            </w:r>
          </w:p>
        </w:tc>
        <w:tc>
          <w:tcPr>
            <w:tcW w:type="dxa" w:w="1234"/>
          </w:tcPr>
          <w:p>
            <w:r>
              <w:t>88.636.394,00</w:t>
            </w:r>
          </w:p>
        </w:tc>
        <w:tc>
          <w:tcPr>
            <w:tcW w:type="dxa" w:w="1234"/>
          </w:tcPr>
          <w:p>
            <w:r>
              <w:t>120.814.085,00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0004.Birimlerden gelen araç taleplerinin karşılanması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0005.Dış paydaşlardan gelen araç taleplerinin mevzuat ve imkânlar çerçevesinde karşılanması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Toplam</w:t>
            </w:r>
          </w:p>
        </w:tc>
        <w:tc>
          <w:tcPr>
            <w:tcW w:type="dxa" w:w="1234"/>
          </w:tcPr>
          <w:p>
            <w:r>
              <w:t>-</w:t>
            </w:r>
          </w:p>
        </w:tc>
        <w:tc>
          <w:tcPr>
            <w:tcW w:type="dxa" w:w="1234"/>
          </w:tcPr>
          <w:p>
            <w:r>
              <w:t>-</w:t>
            </w:r>
          </w:p>
        </w:tc>
        <w:tc>
          <w:tcPr>
            <w:tcW w:type="dxa" w:w="1234"/>
          </w:tcPr>
          <w:p>
            <w:r>
              <w:t>-</w:t>
            </w:r>
          </w:p>
        </w:tc>
        <w:tc>
          <w:tcPr>
            <w:tcW w:type="dxa" w:w="1234"/>
          </w:tcPr>
          <w:p>
            <w:r>
              <w:t>194.516.511,00</w:t>
            </w:r>
          </w:p>
        </w:tc>
        <w:tc>
          <w:tcPr>
            <w:tcW w:type="dxa" w:w="1234"/>
          </w:tcPr>
          <w:p>
            <w:r>
              <w:t>265.909.182,00</w:t>
            </w:r>
          </w:p>
        </w:tc>
        <w:tc>
          <w:tcPr>
            <w:tcW w:type="dxa" w:w="1234"/>
          </w:tcPr>
          <w:p>
            <w:r>
              <w:t>362.442.255,00</w:t>
            </w:r>
          </w:p>
        </w:tc>
      </w:tr>
      <w:tr>
        <w:tc>
          <w:tcPr>
            <w:tcW w:type="dxa" w:w="1234"/>
          </w:tcPr>
          <w:p>
            <w:r>
              <w:t>Bütçe İçi</w:t>
            </w:r>
          </w:p>
        </w:tc>
        <w:tc>
          <w:tcPr>
            <w:tcW w:type="dxa" w:w="1234"/>
          </w:tcPr>
          <w:p>
            <w:r>
              <w:t>-</w:t>
            </w:r>
          </w:p>
        </w:tc>
        <w:tc>
          <w:tcPr>
            <w:tcW w:type="dxa" w:w="1234"/>
          </w:tcPr>
          <w:p>
            <w:r>
              <w:t>-</w:t>
            </w:r>
          </w:p>
        </w:tc>
        <w:tc>
          <w:tcPr>
            <w:tcW w:type="dxa" w:w="1234"/>
          </w:tcPr>
          <w:p>
            <w:r>
              <w:t>-</w:t>
            </w:r>
          </w:p>
        </w:tc>
        <w:tc>
          <w:tcPr>
            <w:tcW w:type="dxa" w:w="1234"/>
          </w:tcPr>
          <w:p>
            <w:r>
              <w:t>194.516.511,00</w:t>
            </w:r>
          </w:p>
        </w:tc>
        <w:tc>
          <w:tcPr>
            <w:tcW w:type="dxa" w:w="1234"/>
          </w:tcPr>
          <w:p>
            <w:r>
              <w:t>265.909.182,00</w:t>
            </w:r>
          </w:p>
        </w:tc>
        <w:tc>
          <w:tcPr>
            <w:tcW w:type="dxa" w:w="1234"/>
          </w:tcPr>
          <w:p>
            <w:r>
              <w:t>362.442.255,00</w:t>
            </w:r>
          </w:p>
        </w:tc>
      </w:tr>
      <w:tr>
        <w:tc>
          <w:tcPr>
            <w:tcW w:type="dxa" w:w="1234"/>
          </w:tcPr>
          <w:p>
            <w:r>
              <w:t>Bütçe Dışı</w:t>
            </w:r>
          </w:p>
        </w:tc>
        <w:tc>
          <w:tcPr>
            <w:tcW w:type="dxa" w:w="1234"/>
          </w:tcPr>
          <w:p>
            <w:r>
              <w:t>-</w:t>
            </w:r>
          </w:p>
        </w:tc>
        <w:tc>
          <w:tcPr>
            <w:tcW w:type="dxa" w:w="1234"/>
          </w:tcPr>
          <w:p>
            <w:r>
              <w:t>-</w:t>
            </w:r>
          </w:p>
        </w:tc>
        <w:tc>
          <w:tcPr>
            <w:tcW w:type="dxa" w:w="1234"/>
          </w:tcPr>
          <w:p>
            <w:r>
              <w:t>-</w:t>
            </w:r>
          </w:p>
        </w:tc>
        <w:tc>
          <w:tcPr>
            <w:tcW w:type="dxa" w:w="1234"/>
          </w:tcPr>
          <w:p>
            <w:r>
              <w:t>0,00</w:t>
            </w:r>
          </w:p>
        </w:tc>
        <w:tc>
          <w:tcPr>
            <w:tcW w:type="dxa" w:w="1234"/>
          </w:tcPr>
          <w:p>
            <w:r>
              <w:t>0,00</w:t>
            </w:r>
          </w:p>
        </w:tc>
        <w:tc>
          <w:tcPr>
            <w:tcW w:type="dxa" w:w="1234"/>
          </w:tcPr>
          <w:p>
            <w:r>
              <w:t>0,00</w:t>
            </w:r>
          </w:p>
        </w:tc>
      </w:tr>
      <w:tr>
        <w:tc>
          <w:tcPr>
            <w:tcW w:type="dxa" w:w="1234"/>
          </w:tcPr>
          <w:p>
            <w:r>
              <w:t>Personel ve SGK Giderleri Toplamı</w:t>
            </w:r>
          </w:p>
        </w:tc>
        <w:tc>
          <w:tcPr>
            <w:tcW w:type="dxa" w:w="1234"/>
          </w:tcPr>
          <w:p>
            <w:r>
              <w:t>-</w:t>
            </w:r>
          </w:p>
        </w:tc>
        <w:tc>
          <w:tcPr>
            <w:tcW w:type="dxa" w:w="1234"/>
          </w:tcPr>
          <w:p>
            <w:r>
              <w:t>-</w:t>
            </w:r>
          </w:p>
        </w:tc>
        <w:tc>
          <w:tcPr>
            <w:tcW w:type="dxa" w:w="1234"/>
          </w:tcPr>
          <w:p>
            <w:r>
              <w:t>-</w:t>
            </w:r>
          </w:p>
        </w:tc>
        <w:tc>
          <w:tcPr>
            <w:tcW w:type="dxa" w:w="1234"/>
          </w:tcPr>
          <w:p>
            <w:r>
              <w:t>14.274.000,00</w:t>
            </w:r>
          </w:p>
        </w:tc>
        <w:tc>
          <w:tcPr>
            <w:tcW w:type="dxa" w:w="1234"/>
          </w:tcPr>
          <w:p>
            <w:r>
              <w:t>17.842.500,00</w:t>
            </w:r>
          </w:p>
        </w:tc>
        <w:tc>
          <w:tcPr>
            <w:tcW w:type="dxa" w:w="1234"/>
          </w:tcPr>
          <w:p>
            <w:r>
              <w:t>22.303.126,00</w:t>
            </w:r>
          </w:p>
        </w:tc>
      </w:tr>
      <w:tr>
        <w:tc>
          <w:tcPr>
            <w:tcW w:type="dxa" w:w="1234"/>
          </w:tcPr>
          <w:p>
            <w:r>
              <w:t>Genel Bütçe Toplamı</w:t>
            </w:r>
          </w:p>
        </w:tc>
        <w:tc>
          <w:tcPr>
            <w:tcW w:type="dxa" w:w="1234"/>
          </w:tcPr>
          <w:p>
            <w:r>
              <w:t>-</w:t>
            </w:r>
          </w:p>
        </w:tc>
        <w:tc>
          <w:tcPr>
            <w:tcW w:type="dxa" w:w="1234"/>
          </w:tcPr>
          <w:p>
            <w:r>
              <w:t>-</w:t>
            </w:r>
          </w:p>
        </w:tc>
        <w:tc>
          <w:tcPr>
            <w:tcW w:type="dxa" w:w="1234"/>
          </w:tcPr>
          <w:p>
            <w:r>
              <w:t>-</w:t>
            </w:r>
          </w:p>
        </w:tc>
        <w:tc>
          <w:tcPr>
            <w:tcW w:type="dxa" w:w="1234"/>
          </w:tcPr>
          <w:p>
            <w:r>
              <w:t>208.790.511,00</w:t>
            </w:r>
          </w:p>
        </w:tc>
        <w:tc>
          <w:tcPr>
            <w:tcW w:type="dxa" w:w="1234"/>
          </w:tcPr>
          <w:p>
            <w:r>
              <w:t>283.751.682,00</w:t>
            </w:r>
          </w:p>
        </w:tc>
        <w:tc>
          <w:tcPr>
            <w:tcW w:type="dxa" w:w="1234"/>
          </w:tcPr>
          <w:p>
            <w:r>
              <w:t>384.745.381,00</w:t>
            </w:r>
          </w:p>
        </w:tc>
      </w:tr>
      <w:tr>
        <w:tc>
          <w:tcPr>
            <w:tcW w:type="dxa" w:w="8638"/>
            <w:gridSpan w:val="7"/>
          </w:tcPr>
          <w:p>
            <w:r>
              <w:t>Faaliyetlere İlişkin Açıklamalar</w:t>
            </w:r>
          </w:p>
        </w:tc>
      </w:tr>
      <w:tr>
        <w:tc>
          <w:tcPr>
            <w:tcW w:type="dxa" w:w="8638"/>
            <w:gridSpan w:val="7"/>
          </w:tcPr>
          <w:p>
            <w:r>
              <w:t>0001.Faaliyet Adı: Resmî araç ve iş makinelerinin periyodik ve koruyucu bakımlarının yapılması, hurdaya ayırma işlemleri ile araç sevk ve idare koordinasyonu.</w:t>
            </w:r>
          </w:p>
        </w:tc>
      </w:tr>
      <w:tr>
        <w:tc>
          <w:tcPr>
            <w:tcW w:type="dxa" w:w="8638"/>
            <w:gridSpan w:val="7"/>
          </w:tcPr>
          <w:p>
            <w:r>
              <w:t>Belediyemiz envanterinde bulunan resmî plakalı araçlar ile iş makinelerinin çalışma ömrünü uzatmak ve arıza risklerini asgariye indirmek amacıyla periyodik ve koruyucu bakım, onarım, parça değişimi ve teknik kontrolleri planlı bir takvimle gerçekleştirilecektir. Ekonomik ömrünü tamamlamış, tamiri mümkün olmayan veya kamu zararı oluşturacak düzeyde yüksek onarım maliyeti gerektiren taşıtların mevzuata uygun biçimde terkin ve hurdaya ayırma işlemleri tamamlanacaktır. Saha operasyonlarının aksamaması için araç ve iş makinelerinin birimler arası görev dağılımı, rota planlaması ve sevk-idare koordinasyonu taşıt takip sistemleri üzerinden anlık olarak yönetilerek filonun etkin, tasarruflu ve verimli kullanımı sağlanacaktır.</w:t>
            </w:r>
          </w:p>
        </w:tc>
      </w:tr>
      <w:tr>
        <w:tc>
          <w:tcPr>
            <w:tcW w:type="dxa" w:w="8638"/>
            <w:gridSpan w:val="7"/>
          </w:tcPr>
          <w:p>
            <w:r>
              <w:t>0002.Faaliyet Adı: Akıllı Araç Takip ve Bakım Yönetim Sistemi Projesi</w:t>
            </w:r>
          </w:p>
        </w:tc>
      </w:tr>
      <w:tr>
        <w:tc>
          <w:tcPr>
            <w:tcW w:type="dxa" w:w="8638"/>
            <w:gridSpan w:val="7"/>
          </w:tcPr>
          <w:p>
            <w:r>
              <w:t>Belediyemiz envanterinde yer alan araç ve iş makinelerinin anlık konum, hız, rölanti süresi, güzergâh ve yakıt sarfiyatı gibi operasyonel verileri telematik donanımlar ve GPS tabanlı Akıllı Araç Takip Sistemi üzerinden 7/24 merkezi olarak izlenecektir. Sisteme entegre edilecek Bakım Yönetim Modülü aracılığıyla taşıtların çalışma saati ve kilometre bilgileri otomatik işlenecek; periyodik bakım, parça değişimi, muayene ve zorunlu mali sorumluluk sigortası süreçleri dijital uyarı mekanizmalarıyla planlanacaktır. Veri odaklı rota optimizasyonu ve arıza takip altyapısı sayesinde plansız iş duruşları ile yakıt ve bakım giderleri asgariye indirilecek, filo yönetimi şeffaf ve tam kontrollü hale getirilerek kurumsal saha hizmetlerinin kesintisiz yürütülmesi sağlanacaktır.</w:t>
            </w:r>
          </w:p>
        </w:tc>
      </w:tr>
      <w:tr>
        <w:tc>
          <w:tcPr>
            <w:tcW w:type="dxa" w:w="8638"/>
            <w:gridSpan w:val="7"/>
          </w:tcPr>
          <w:p>
            <w:r>
              <w:t>0003.Faaliyet Adı: Bakım ve Onarım Atölyesi Modernizasyon Projesi</w:t>
            </w:r>
          </w:p>
        </w:tc>
      </w:tr>
      <w:tr>
        <w:tc>
          <w:tcPr>
            <w:tcW w:type="dxa" w:w="8638"/>
            <w:gridSpan w:val="7"/>
          </w:tcPr>
          <w:p>
            <w:r>
              <w:t>Belediyemiz araç ve iş makinesi filosuna hizmet veren bakım ve onarım atölyesinin fiziki, teknik ve teknolojik altyapısı günümüz standartlarına uygun olarak modernize edilecektir. Atölye bünyesine modern arıza tespit cihazları, yeni nesil kaldırma/lift sistemleri ve ergonomik ekipmanlar kazandırılarak mekanik, elektrik, kaporta ve boya işlemlerinin kurum bünyesinde hızlı ve güvenli şekilde yapılması sağlanacaktır. Atölye içi iş akışları, atık yönetim alanları ve iş sağlığı ve güvenliği şartları iyileştirilerek operasyonel kapasite artırılacak; dışa bağımlılık ve hizmet alım maliyetleri azaltılarak bakım-onarım süreçlerinde kamu kaynaklarının etkin ve tasarruflu kullanımı temin edilecektir.</w:t>
            </w:r>
          </w:p>
        </w:tc>
      </w:tr>
      <w:tr>
        <w:tc>
          <w:tcPr>
            <w:tcW w:type="dxa" w:w="8638"/>
            <w:gridSpan w:val="7"/>
          </w:tcPr>
          <w:p>
            <w:r>
              <w:t>0004.Faaliyet Adı: Birimlerden gelen araç taleplerinin karşılanması</w:t>
            </w:r>
          </w:p>
        </w:tc>
      </w:tr>
      <w:tr>
        <w:tc>
          <w:tcPr>
            <w:tcW w:type="dxa" w:w="8638"/>
            <w:gridSpan w:val="7"/>
          </w:tcPr>
          <w:p>
            <w:r>
              <w:t>Belediyemizin tüm müdürlük ve hizmet birimlerinden gelen resmi araç ve iş makinesi talepleri, operasyonel öncelikler, hizmetin aciliyeti ve kamu kaynaklarının tasarruflu kullanımı ilkeleri doğrultusunda merkezi olarak değerlendirilecektir. Saha görevleri, teknik denetimler, kentsel hizmetler ve resmi organizasyonlar için en uygun araç türünün görevlendirilmesi, ortak araç havuzu ve dijital talep yönetim sistemleri üzerinden planlı biçimde yürütülecektir. Rota, görev süresi ve araç kapasite eşleştirmelerinin optimize edilmesiyle atıl kapasite ve gereksiz seferler önlenecek; birimler arası koordinasyon güçlendirilerek belediye hizmetlerinin zamanında, etkin ve kesintisiz şekilde yerine getirilmesi sağlanacaktır.</w:t>
            </w:r>
          </w:p>
        </w:tc>
      </w:tr>
      <w:tr>
        <w:tc>
          <w:tcPr>
            <w:tcW w:type="dxa" w:w="8638"/>
            <w:gridSpan w:val="7"/>
          </w:tcPr>
          <w:p>
            <w:r>
              <w:t>0005.Faaliyet Adı: Dış paydaşlardan gelen araç taleplerinin mevzuat ve imkânlar çerçevesinde karşılanması</w:t>
            </w:r>
          </w:p>
        </w:tc>
      </w:tr>
      <w:tr>
        <w:tc>
          <w:tcPr>
            <w:tcW w:type="dxa" w:w="8638"/>
            <w:gridSpan w:val="7"/>
          </w:tcPr>
          <w:p>
            <w:r>
              <w:t>Kamu kurumları, muhtarlıklar, okullar, sivil toplum kuruluşları ve diğer dış paydaşlardan gelen ulaşım, resmi organizasyon ve saha desteği amaçlı araç talepleri; 237 sayılı Taşıt Kanunu, 5393 sayılı Belediye Kanunu ve ilgili mevzuat hükümleri ile kurumumuzun mevcut filo imkânları doğrultusunda değerlendirilecektir. Belediyemizin asli kamu hizmetlerini aksatmayacak şekilde planlanacak görevlendirmeler, kurumsal kapasite ve kamu yararı ilkeleri gözetilerek yürütülecektir. Şeffaf ve adil bir tahsis süreci işletilerek paydaşlar arası iş birliği güçlendirilecek, sosyal ve kurumsal etkinliklere mevzuat sınırları dâhilinde lojistik destek sunulması sağlanacaktır.</w:t>
            </w:r>
          </w:p>
        </w:tc>
      </w:tr>
    </w:tbl>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160"/>
            <w:gridSpan w:val="2"/>
          </w:tcPr>
          <w:p>
            <w:r>
              <w:t>Ekonomik Ad</w:t>
            </w:r>
          </w:p>
        </w:tc>
        <w:tc>
          <w:tcPr>
            <w:tcW w:type="dxa" w:w="1080"/>
          </w:tcPr>
          <w:p>
            <w:r>
              <w:t>2025 Bütçe</w:t>
            </w:r>
          </w:p>
        </w:tc>
        <w:tc>
          <w:tcPr>
            <w:tcW w:type="dxa" w:w="1080"/>
          </w:tcPr>
          <w:p>
            <w:r>
              <w:t>2025 Haziran Sonu Harcama</w:t>
            </w:r>
          </w:p>
        </w:tc>
        <w:tc>
          <w:tcPr>
            <w:tcW w:type="dxa" w:w="1080"/>
          </w:tcPr>
          <w:p>
            <w:r>
              <w:t>2025 Yıl Sonu Harcama</w:t>
            </w:r>
          </w:p>
        </w:tc>
        <w:tc>
          <w:tcPr>
            <w:tcW w:type="dxa" w:w="1080"/>
          </w:tcPr>
          <w:p>
            <w:r>
              <w:t>2026 Bütçe</w:t>
            </w:r>
          </w:p>
        </w:tc>
        <w:tc>
          <w:tcPr>
            <w:tcW w:type="dxa" w:w="1080"/>
          </w:tcPr>
          <w:p>
            <w:r>
              <w:t>2027 Tahmin</w:t>
            </w:r>
          </w:p>
        </w:tc>
        <w:tc>
          <w:tcPr>
            <w:tcW w:type="dxa" w:w="1080"/>
          </w:tcPr>
          <w:p>
            <w:r>
              <w:t>2028 Tahmin</w:t>
            </w:r>
          </w:p>
        </w:tc>
      </w:tr>
      <w:tr>
        <w:tc>
          <w:tcPr>
            <w:tcW w:type="dxa" w:w="1080"/>
          </w:tcPr>
          <w:p>
            <w:r>
              <w:t>01</w:t>
            </w:r>
          </w:p>
        </w:tc>
        <w:tc>
          <w:tcPr>
            <w:tcW w:type="dxa" w:w="1080"/>
          </w:tcPr>
          <w:p>
            <w:r>
              <w:t>Personel Gideri</w:t>
            </w:r>
          </w:p>
        </w:tc>
        <w:tc>
          <w:tcPr>
            <w:tcW w:type="dxa" w:w="1080"/>
          </w:tcPr>
          <w:p>
            <w:r>
              <w:t>0,00</w:t>
            </w:r>
          </w:p>
        </w:tc>
        <w:tc>
          <w:tcPr>
            <w:tcW w:type="dxa" w:w="1080"/>
          </w:tcPr>
          <w:p>
            <w:r>
              <w:t>0,00</w:t>
            </w:r>
          </w:p>
        </w:tc>
        <w:tc>
          <w:tcPr>
            <w:tcW w:type="dxa" w:w="1080"/>
          </w:tcPr>
          <w:p>
            <w:r>
              <w:t>0,00</w:t>
            </w:r>
          </w:p>
        </w:tc>
        <w:tc>
          <w:tcPr>
            <w:tcW w:type="dxa" w:w="1080"/>
          </w:tcPr>
          <w:p>
            <w:r>
              <w:t>13.600.987,00</w:t>
            </w:r>
          </w:p>
        </w:tc>
        <w:tc>
          <w:tcPr>
            <w:tcW w:type="dxa" w:w="1080"/>
          </w:tcPr>
          <w:p>
            <w:r>
              <w:t>17.681.283,10</w:t>
            </w:r>
          </w:p>
        </w:tc>
        <w:tc>
          <w:tcPr>
            <w:tcW w:type="dxa" w:w="1080"/>
          </w:tcPr>
          <w:p>
            <w:r>
              <w:t>22.985.668,03</w:t>
            </w:r>
          </w:p>
        </w:tc>
      </w:tr>
      <w:tr>
        <w:tc>
          <w:tcPr>
            <w:tcW w:type="dxa" w:w="1080"/>
          </w:tcPr>
          <w:p>
            <w:r>
              <w:t>02</w:t>
            </w:r>
          </w:p>
        </w:tc>
        <w:tc>
          <w:tcPr>
            <w:tcW w:type="dxa" w:w="1080"/>
          </w:tcPr>
          <w:p>
            <w:r>
              <w:t>Sosyal Güvenlik Primi Gideri</w:t>
            </w:r>
          </w:p>
        </w:tc>
        <w:tc>
          <w:tcPr>
            <w:tcW w:type="dxa" w:w="1080"/>
          </w:tcPr>
          <w:p>
            <w:r>
              <w:t>0,00</w:t>
            </w:r>
          </w:p>
        </w:tc>
        <w:tc>
          <w:tcPr>
            <w:tcW w:type="dxa" w:w="1080"/>
          </w:tcPr>
          <w:p>
            <w:r>
              <w:t>0,00</w:t>
            </w:r>
          </w:p>
        </w:tc>
        <w:tc>
          <w:tcPr>
            <w:tcW w:type="dxa" w:w="1080"/>
          </w:tcPr>
          <w:p>
            <w:r>
              <w:t>0,00</w:t>
            </w:r>
          </w:p>
        </w:tc>
        <w:tc>
          <w:tcPr>
            <w:tcW w:type="dxa" w:w="1080"/>
          </w:tcPr>
          <w:p>
            <w:r>
              <w:t>900.000,00</w:t>
            </w:r>
          </w:p>
        </w:tc>
        <w:tc>
          <w:tcPr>
            <w:tcW w:type="dxa" w:w="1080"/>
          </w:tcPr>
          <w:p>
            <w:r>
              <w:t>1.170.000,00</w:t>
            </w:r>
          </w:p>
        </w:tc>
        <w:tc>
          <w:tcPr>
            <w:tcW w:type="dxa" w:w="1080"/>
          </w:tcPr>
          <w:p>
            <w:r>
              <w:t>1.521.000,00</w:t>
            </w:r>
          </w:p>
        </w:tc>
      </w:tr>
      <w:tr>
        <w:tc>
          <w:tcPr>
            <w:tcW w:type="dxa" w:w="1080"/>
          </w:tcPr>
          <w:p>
            <w:r>
              <w:t>03</w:t>
            </w:r>
          </w:p>
        </w:tc>
        <w:tc>
          <w:tcPr>
            <w:tcW w:type="dxa" w:w="1080"/>
          </w:tcPr>
          <w:p>
            <w:r>
              <w:t>Mal ve Hizmet Alım Giderleri</w:t>
            </w:r>
          </w:p>
        </w:tc>
        <w:tc>
          <w:tcPr>
            <w:tcW w:type="dxa" w:w="1080"/>
          </w:tcPr>
          <w:p>
            <w:r>
              <w:t>0,00</w:t>
            </w:r>
          </w:p>
        </w:tc>
        <w:tc>
          <w:tcPr>
            <w:tcW w:type="dxa" w:w="1080"/>
          </w:tcPr>
          <w:p>
            <w:r>
              <w:t>0,00</w:t>
            </w:r>
          </w:p>
        </w:tc>
        <w:tc>
          <w:tcPr>
            <w:tcW w:type="dxa" w:w="1080"/>
          </w:tcPr>
          <w:p>
            <w:r>
              <w:t>0,00</w:t>
            </w:r>
          </w:p>
        </w:tc>
        <w:tc>
          <w:tcPr>
            <w:tcW w:type="dxa" w:w="1080"/>
          </w:tcPr>
          <w:p>
            <w:r>
              <w:t>14.370.000,00</w:t>
            </w:r>
          </w:p>
        </w:tc>
        <w:tc>
          <w:tcPr>
            <w:tcW w:type="dxa" w:w="1080"/>
          </w:tcPr>
          <w:p>
            <w:r>
              <w:t>18.681.000,00</w:t>
            </w:r>
          </w:p>
        </w:tc>
        <w:tc>
          <w:tcPr>
            <w:tcW w:type="dxa" w:w="1080"/>
          </w:tcPr>
          <w:p>
            <w:r>
              <w:t>24.285.300,00</w:t>
            </w:r>
          </w:p>
        </w:tc>
      </w:tr>
      <w:tr>
        <w:tc>
          <w:tcPr>
            <w:tcW w:type="dxa" w:w="1080"/>
          </w:tcPr>
          <w:p>
            <w:r>
              <w:t>05</w:t>
            </w:r>
          </w:p>
        </w:tc>
        <w:tc>
          <w:tcPr>
            <w:tcW w:type="dxa" w:w="1080"/>
          </w:tcPr>
          <w:p>
            <w:r>
              <w:t>Cari Transferler</w:t>
            </w:r>
          </w:p>
        </w:tc>
        <w:tc>
          <w:tcPr>
            <w:tcW w:type="dxa" w:w="1080"/>
          </w:tcPr>
          <w:p>
            <w:r>
              <w:t>0,00</w:t>
            </w:r>
          </w:p>
        </w:tc>
        <w:tc>
          <w:tcPr>
            <w:tcW w:type="dxa" w:w="1080"/>
          </w:tcPr>
          <w:p>
            <w:r>
              <w:t>0,00</w:t>
            </w:r>
          </w:p>
        </w:tc>
        <w:tc>
          <w:tcPr>
            <w:tcW w:type="dxa" w:w="1080"/>
          </w:tcPr>
          <w:p>
            <w:r>
              <w:t>0,00</w:t>
            </w:r>
          </w:p>
        </w:tc>
        <w:tc>
          <w:tcPr>
            <w:tcW w:type="dxa" w:w="1080"/>
          </w:tcPr>
          <w:p>
            <w:r>
              <w:t>550.000,00</w:t>
            </w:r>
          </w:p>
        </w:tc>
        <w:tc>
          <w:tcPr>
            <w:tcW w:type="dxa" w:w="1080"/>
          </w:tcPr>
          <w:p>
            <w:r>
              <w:t>715.000,00</w:t>
            </w:r>
          </w:p>
        </w:tc>
        <w:tc>
          <w:tcPr>
            <w:tcW w:type="dxa" w:w="1080"/>
          </w:tcPr>
          <w:p>
            <w:r>
              <w:t>929.500,00</w:t>
            </w:r>
          </w:p>
        </w:tc>
      </w:tr>
      <w:tr>
        <w:tc>
          <w:tcPr>
            <w:tcW w:type="dxa" w:w="1080"/>
          </w:tcPr>
          <w:p>
            <w:r>
              <w:t>06</w:t>
            </w:r>
          </w:p>
        </w:tc>
        <w:tc>
          <w:tcPr>
            <w:tcW w:type="dxa" w:w="1080"/>
          </w:tcPr>
          <w:p>
            <w:r>
              <w:t>Sermaye Giderleri</w:t>
            </w:r>
          </w:p>
        </w:tc>
        <w:tc>
          <w:tcPr>
            <w:tcW w:type="dxa" w:w="1080"/>
          </w:tcPr>
          <w:p>
            <w:r>
              <w:t>0,00</w:t>
            </w:r>
          </w:p>
        </w:tc>
        <w:tc>
          <w:tcPr>
            <w:tcW w:type="dxa" w:w="1080"/>
          </w:tcPr>
          <w:p>
            <w:r>
              <w:t>0,00</w:t>
            </w:r>
          </w:p>
        </w:tc>
        <w:tc>
          <w:tcPr>
            <w:tcW w:type="dxa" w:w="1080"/>
          </w:tcPr>
          <w:p>
            <w:r>
              <w:t>0,00</w:t>
            </w:r>
          </w:p>
        </w:tc>
        <w:tc>
          <w:tcPr>
            <w:tcW w:type="dxa" w:w="1080"/>
          </w:tcPr>
          <w:p>
            <w:r>
              <w:t>1.550.000,00</w:t>
            </w:r>
          </w:p>
        </w:tc>
        <w:tc>
          <w:tcPr>
            <w:tcW w:type="dxa" w:w="1080"/>
          </w:tcPr>
          <w:p>
            <w:r>
              <w:t>2.015.000,00</w:t>
            </w:r>
          </w:p>
        </w:tc>
        <w:tc>
          <w:tcPr>
            <w:tcW w:type="dxa" w:w="1080"/>
          </w:tcPr>
          <w:p>
            <w:r>
              <w:t>2.619.500,00</w:t>
            </w:r>
          </w:p>
        </w:tc>
      </w:tr>
      <w:tr>
        <w:tc>
          <w:tcPr>
            <w:tcW w:type="dxa" w:w="2160"/>
            <w:gridSpan w:val="2"/>
          </w:tcPr>
          <w:p>
            <w:r>
              <w:t>TOPLAM</w:t>
            </w:r>
          </w:p>
        </w:tc>
        <w:tc>
          <w:tcPr>
            <w:tcW w:type="dxa" w:w="1080"/>
          </w:tcPr>
          <w:p>
            <w:r>
              <w:t>0,00</w:t>
            </w:r>
          </w:p>
        </w:tc>
        <w:tc>
          <w:tcPr>
            <w:tcW w:type="dxa" w:w="1080"/>
          </w:tcPr>
          <w:p>
            <w:r>
              <w:t>0,00</w:t>
            </w:r>
          </w:p>
        </w:tc>
        <w:tc>
          <w:tcPr>
            <w:tcW w:type="dxa" w:w="1080"/>
          </w:tcPr>
          <w:p>
            <w:r>
              <w:t>0,00</w:t>
            </w:r>
          </w:p>
        </w:tc>
        <w:tc>
          <w:tcPr>
            <w:tcW w:type="dxa" w:w="1080"/>
          </w:tcPr>
          <w:p>
            <w:r>
              <w:t>30.970.987,00</w:t>
            </w:r>
          </w:p>
        </w:tc>
        <w:tc>
          <w:tcPr>
            <w:tcW w:type="dxa" w:w="1080"/>
          </w:tcPr>
          <w:p>
            <w:r>
              <w:t>40.262.283,10</w:t>
            </w:r>
          </w:p>
        </w:tc>
        <w:tc>
          <w:tcPr>
            <w:tcW w:type="dxa" w:w="1080"/>
          </w:tcPr>
          <w:p>
            <w:r>
              <w:t>52.340.968,03</w:t>
            </w:r>
          </w:p>
        </w:tc>
      </w:tr>
      <w:tr>
        <w:tc>
          <w:tcPr>
            <w:tcW w:type="dxa" w:w="2160"/>
            <w:gridSpan w:val="2"/>
          </w:tcPr>
          <w:p>
            <w:r>
              <w:t>BÜTÇE İÇİ TOPLAM KAYNAK</w:t>
            </w:r>
          </w:p>
        </w:tc>
        <w:tc>
          <w:tcPr>
            <w:tcW w:type="dxa" w:w="1080"/>
          </w:tcPr>
          <w:p>
            <w:r>
              <w:t>0,00</w:t>
            </w:r>
          </w:p>
        </w:tc>
        <w:tc>
          <w:tcPr>
            <w:tcW w:type="dxa" w:w="1080"/>
          </w:tcPr>
          <w:p>
            <w:r>
              <w:t>0,00</w:t>
            </w:r>
          </w:p>
        </w:tc>
        <w:tc>
          <w:tcPr>
            <w:tcW w:type="dxa" w:w="1080"/>
          </w:tcPr>
          <w:p>
            <w:r>
              <w:t>0,00</w:t>
            </w:r>
          </w:p>
        </w:tc>
        <w:tc>
          <w:tcPr>
            <w:tcW w:type="dxa" w:w="1080"/>
          </w:tcPr>
          <w:p>
            <w:r>
              <w:t>30.970.987,00</w:t>
            </w:r>
          </w:p>
        </w:tc>
        <w:tc>
          <w:tcPr>
            <w:tcW w:type="dxa" w:w="1080"/>
          </w:tcPr>
          <w:p>
            <w:r>
              <w:t>40.262.283,10</w:t>
            </w:r>
          </w:p>
        </w:tc>
        <w:tc>
          <w:tcPr>
            <w:tcW w:type="dxa" w:w="1080"/>
          </w:tcPr>
          <w:p>
            <w:r>
              <w:t>52.340.968,03</w:t>
            </w:r>
          </w:p>
        </w:tc>
      </w:tr>
      <w:tr>
        <w:tc>
          <w:tcPr>
            <w:tcW w:type="dxa" w:w="2160"/>
            <w:gridSpan w:val="2"/>
          </w:tcPr>
          <w:p>
            <w:r>
              <w:t>Diğer Bütçe Dışı Kaynak</w:t>
            </w:r>
          </w:p>
        </w:tc>
        <w:tc>
          <w:tcPr>
            <w:tcW w:type="dxa" w:w="1080"/>
          </w:tcPr>
          <w:p>
            <w:r>
              <w:t>0,00</w:t>
            </w:r>
          </w:p>
        </w:tc>
        <w:tc>
          <w:tcPr>
            <w:tcW w:type="dxa" w:w="1080"/>
          </w:tcPr>
          <w:p>
            <w:r>
              <w:t>0,00</w:t>
            </w:r>
          </w:p>
        </w:tc>
        <w:tc>
          <w:tcPr>
            <w:tcW w:type="dxa" w:w="1080"/>
          </w:tcPr>
          <w:p>
            <w:r>
              <w:t>0,00</w:t>
            </w:r>
          </w:p>
        </w:tc>
        <w:tc>
          <w:tcPr>
            <w:tcW w:type="dxa" w:w="1080"/>
          </w:tcPr>
          <w:p>
            <w:r>
              <w:t>0,00</w:t>
            </w:r>
          </w:p>
        </w:tc>
        <w:tc>
          <w:tcPr>
            <w:tcW w:type="dxa" w:w="1080"/>
          </w:tcPr>
          <w:p>
            <w:r>
              <w:t>0,00</w:t>
            </w:r>
          </w:p>
        </w:tc>
        <w:tc>
          <w:tcPr>
            <w:tcW w:type="dxa" w:w="1080"/>
          </w:tcPr>
          <w:p>
            <w:r>
              <w:t>0,00</w:t>
            </w:r>
          </w:p>
        </w:tc>
      </w:tr>
      <w:tr>
        <w:tc>
          <w:tcPr>
            <w:tcW w:type="dxa" w:w="2160"/>
            <w:gridSpan w:val="2"/>
          </w:tcPr>
          <w:p>
            <w:r>
              <w:t>BÜTÇE DIŞI TOPLAM KAYNAK</w:t>
            </w:r>
          </w:p>
        </w:tc>
        <w:tc>
          <w:tcPr>
            <w:tcW w:type="dxa" w:w="1080"/>
          </w:tcPr>
          <w:p>
            <w:r>
              <w:t>0,00</w:t>
            </w:r>
          </w:p>
        </w:tc>
        <w:tc>
          <w:tcPr>
            <w:tcW w:type="dxa" w:w="1080"/>
          </w:tcPr>
          <w:p>
            <w:r>
              <w:t>0,00</w:t>
            </w:r>
          </w:p>
        </w:tc>
        <w:tc>
          <w:tcPr>
            <w:tcW w:type="dxa" w:w="1080"/>
          </w:tcPr>
          <w:p>
            <w:r>
              <w:t>0,00</w:t>
            </w:r>
          </w:p>
        </w:tc>
        <w:tc>
          <w:tcPr>
            <w:tcW w:type="dxa" w:w="1080"/>
          </w:tcPr>
          <w:p>
            <w:r>
              <w:t>0,00</w:t>
            </w:r>
          </w:p>
        </w:tc>
        <w:tc>
          <w:tcPr>
            <w:tcW w:type="dxa" w:w="1080"/>
          </w:tcPr>
          <w:p>
            <w:r>
              <w:t>0,00</w:t>
            </w:r>
          </w:p>
        </w:tc>
        <w:tc>
          <w:tcPr>
            <w:tcW w:type="dxa" w:w="1080"/>
          </w:tcPr>
          <w:p>
            <w:r>
              <w:t>0,00</w:t>
            </w:r>
          </w:p>
        </w:tc>
      </w:tr>
      <w:tr>
        <w:tc>
          <w:tcPr>
            <w:tcW w:type="dxa" w:w="2160"/>
            <w:gridSpan w:val="2"/>
          </w:tcPr>
          <w:p>
            <w:r>
              <w:t>FAALİYET MALİYETİ TOPLAMI</w:t>
            </w:r>
          </w:p>
        </w:tc>
        <w:tc>
          <w:tcPr>
            <w:tcW w:type="dxa" w:w="1080"/>
          </w:tcPr>
          <w:p>
            <w:r>
              <w:t>0,00</w:t>
            </w:r>
          </w:p>
        </w:tc>
        <w:tc>
          <w:tcPr>
            <w:tcW w:type="dxa" w:w="1080"/>
          </w:tcPr>
          <w:p>
            <w:r>
              <w:t>0,00</w:t>
            </w:r>
          </w:p>
        </w:tc>
        <w:tc>
          <w:tcPr>
            <w:tcW w:type="dxa" w:w="1080"/>
          </w:tcPr>
          <w:p>
            <w:r>
              <w:t>0,00</w:t>
            </w:r>
          </w:p>
        </w:tc>
        <w:tc>
          <w:tcPr>
            <w:tcW w:type="dxa" w:w="1080"/>
          </w:tcPr>
          <w:p>
            <w:r>
              <w:t>30.970.987,00</w:t>
            </w:r>
          </w:p>
        </w:tc>
        <w:tc>
          <w:tcPr>
            <w:tcW w:type="dxa" w:w="1080"/>
          </w:tcPr>
          <w:p>
            <w:r>
              <w:t>40.262.283,10</w:t>
            </w:r>
          </w:p>
        </w:tc>
        <w:tc>
          <w:tcPr>
            <w:tcW w:type="dxa" w:w="1080"/>
          </w:tcPr>
          <w:p>
            <w:r>
              <w:t>52.340.968,03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