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St. Francis Institute of Technology, Mumbai-400 103</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Department Of Information Technology</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A.Y. 2024-2025</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Class: TE-ITA/B, Semester: VI</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Subject: </w:t>
      </w:r>
      <w:r w:rsidDel="00000000" w:rsidR="00000000" w:rsidRPr="00000000">
        <w:rPr>
          <w:rFonts w:ascii="Times New Roman" w:cs="Times New Roman" w:eastAsia="Times New Roman" w:hAnsi="Times New Roman"/>
          <w:b w:val="1"/>
          <w:sz w:val="28"/>
          <w:szCs w:val="28"/>
          <w:u w:val="single"/>
          <w:rtl w:val="0"/>
        </w:rPr>
        <w:t xml:space="preserve">Business Intelligence Lab</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Experiment – 2: Exercise on Data Exploration</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Exercise on Data Exploration.</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Objectives: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After study of this experiment, the student will be able to </w:t>
      </w:r>
    </w:p>
    <w:p w:rsidR="00000000" w:rsidDel="00000000" w:rsidP="00000000" w:rsidRDefault="00000000" w:rsidRPr="00000000" w14:paraId="0000000E">
      <w:pPr>
        <w:numPr>
          <w:ilvl w:val="0"/>
          <w:numId w:val="4"/>
        </w:numPr>
        <w:spacing w:after="0" w:line="240" w:lineRule="auto"/>
        <w:ind w:left="126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Understand different types of attributes.</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Outcomes: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After study of this experiment, the student will be able to</w:t>
      </w:r>
    </w:p>
    <w:p w:rsidR="00000000" w:rsidDel="00000000" w:rsidP="00000000" w:rsidRDefault="00000000" w:rsidRPr="00000000" w14:paraId="00000011">
      <w:pPr>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CO1:  </w:t>
      </w:r>
      <w:r w:rsidDel="00000000" w:rsidR="00000000" w:rsidRPr="00000000">
        <w:rPr>
          <w:rFonts w:ascii="Times New Roman" w:cs="Times New Roman" w:eastAsia="Times New Roman" w:hAnsi="Times New Roman"/>
          <w:rtl w:val="0"/>
        </w:rPr>
        <w:t xml:space="preserve">Understand the importance of data mining along with identification of issues and technologies associated with it.</w:t>
      </w:r>
      <w:r w:rsidDel="00000000" w:rsidR="00000000" w:rsidRPr="00000000">
        <w:rPr>
          <w:rtl w:val="0"/>
        </w:rPr>
      </w:r>
    </w:p>
    <w:p w:rsidR="00000000" w:rsidDel="00000000" w:rsidP="00000000" w:rsidRDefault="00000000" w:rsidRPr="00000000" w14:paraId="00000012">
      <w:pPr>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CO2:</w:t>
      </w:r>
      <w:r w:rsidDel="00000000" w:rsidR="00000000" w:rsidRPr="00000000">
        <w:rPr>
          <w:rFonts w:ascii="Times New Roman" w:cs="Times New Roman" w:eastAsia="Times New Roman" w:hAnsi="Times New Roman"/>
          <w:rtl w:val="0"/>
        </w:rPr>
        <w:t xml:space="preserve"> Organize and prepare the data needed for data mining using pre preprocessing techniques and Perform exploratory analysis of the data to be used for mining</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Prerequisite: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Introduction to different types of attributes.</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Requirements: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Personal Computer, Windows XP operating system, Internet Connection,</w:t>
      </w:r>
    </w:p>
    <w:p w:rsidR="00000000" w:rsidDel="00000000" w:rsidP="00000000" w:rsidRDefault="00000000" w:rsidRPr="00000000" w14:paraId="00000017">
      <w:pPr>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WEKA tool.</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Theory: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Types of attributes</w:t>
        <w:br w:type="textWrapping"/>
      </w:r>
    </w:p>
    <w:p w:rsidR="00000000" w:rsidDel="00000000" w:rsidP="00000000" w:rsidRDefault="00000000" w:rsidRPr="00000000" w14:paraId="0000001C">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Attributes can be classified into different types based on their characteristics and usage. The main types include:</w:t>
      </w:r>
    </w:p>
    <w:p w:rsidR="00000000" w:rsidDel="00000000" w:rsidP="00000000" w:rsidRDefault="00000000" w:rsidRPr="00000000" w14:paraId="0000001D">
      <w:pPr>
        <w:numPr>
          <w:ilvl w:val="0"/>
          <w:numId w:val="13"/>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Single-valued vs. Multi-valued Attributes</w:t>
      </w:r>
    </w:p>
    <w:p w:rsidR="00000000" w:rsidDel="00000000" w:rsidP="00000000" w:rsidRDefault="00000000" w:rsidRPr="00000000" w14:paraId="0000001E">
      <w:pPr>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Single-valued</w:t>
      </w:r>
      <w:r w:rsidDel="00000000" w:rsidR="00000000" w:rsidRPr="00000000">
        <w:rPr>
          <w:rFonts w:ascii="Times New Roman" w:cs="Times New Roman" w:eastAsia="Times New Roman" w:hAnsi="Times New Roman"/>
          <w:sz w:val="24"/>
          <w:szCs w:val="24"/>
          <w:rtl w:val="0"/>
        </w:rPr>
        <w:t xml:space="preserve">: Holds a single value (e.g., Age).</w:t>
      </w:r>
    </w:p>
    <w:p w:rsidR="00000000" w:rsidDel="00000000" w:rsidP="00000000" w:rsidRDefault="00000000" w:rsidRPr="00000000" w14:paraId="0000001F">
      <w:pPr>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Multi-valued</w:t>
      </w:r>
      <w:r w:rsidDel="00000000" w:rsidR="00000000" w:rsidRPr="00000000">
        <w:rPr>
          <w:rFonts w:ascii="Times New Roman" w:cs="Times New Roman" w:eastAsia="Times New Roman" w:hAnsi="Times New Roman"/>
          <w:sz w:val="24"/>
          <w:szCs w:val="24"/>
          <w:rtl w:val="0"/>
        </w:rPr>
        <w:t xml:space="preserve">: Can have multiple values (e.g., Phone Numbers).</w:t>
      </w:r>
    </w:p>
    <w:p w:rsidR="00000000" w:rsidDel="00000000" w:rsidP="00000000" w:rsidRDefault="00000000" w:rsidRPr="00000000" w14:paraId="00000020">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vs. Composite Attributes</w:t>
      </w:r>
    </w:p>
    <w:p w:rsidR="00000000" w:rsidDel="00000000" w:rsidP="00000000" w:rsidRDefault="00000000" w:rsidRPr="00000000" w14:paraId="00000021">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Simple (Atomic)</w:t>
      </w:r>
      <w:r w:rsidDel="00000000" w:rsidR="00000000" w:rsidRPr="00000000">
        <w:rPr>
          <w:rFonts w:ascii="Times New Roman" w:cs="Times New Roman" w:eastAsia="Times New Roman" w:hAnsi="Times New Roman"/>
          <w:sz w:val="24"/>
          <w:szCs w:val="24"/>
          <w:rtl w:val="0"/>
        </w:rPr>
        <w:t xml:space="preserve">: Cannot be divided further (e.g., Employee ID).</w:t>
      </w:r>
    </w:p>
    <w:p w:rsidR="00000000" w:rsidDel="00000000" w:rsidP="00000000" w:rsidRDefault="00000000" w:rsidRPr="00000000" w14:paraId="00000022">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Composite</w:t>
      </w:r>
      <w:r w:rsidDel="00000000" w:rsidR="00000000" w:rsidRPr="00000000">
        <w:rPr>
          <w:rFonts w:ascii="Cardo" w:cs="Cardo" w:eastAsia="Cardo" w:hAnsi="Cardo"/>
          <w:sz w:val="24"/>
          <w:szCs w:val="24"/>
          <w:rtl w:val="0"/>
        </w:rPr>
        <w:t xml:space="preserve">: Can be broken down into smaller parts (e.g., Full Name → First Name, Last Name).</w:t>
      </w:r>
    </w:p>
    <w:p w:rsidR="00000000" w:rsidDel="00000000" w:rsidP="00000000" w:rsidRDefault="00000000" w:rsidRPr="00000000" w14:paraId="00000023">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Derived vs. Stored Attributes</w:t>
      </w:r>
    </w:p>
    <w:p w:rsidR="00000000" w:rsidDel="00000000" w:rsidP="00000000" w:rsidRDefault="00000000" w:rsidRPr="00000000" w14:paraId="00000024">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Derived</w:t>
      </w:r>
      <w:r w:rsidDel="00000000" w:rsidR="00000000" w:rsidRPr="00000000">
        <w:rPr>
          <w:rFonts w:ascii="Times New Roman" w:cs="Times New Roman" w:eastAsia="Times New Roman" w:hAnsi="Times New Roman"/>
          <w:sz w:val="24"/>
          <w:szCs w:val="24"/>
          <w:rtl w:val="0"/>
        </w:rPr>
        <w:t xml:space="preserve">: Computed from other attributes (e.g., Age derived from Date of Birth).</w:t>
      </w:r>
    </w:p>
    <w:p w:rsidR="00000000" w:rsidDel="00000000" w:rsidP="00000000" w:rsidRDefault="00000000" w:rsidRPr="00000000" w14:paraId="00000025">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Stored</w:t>
      </w:r>
      <w:r w:rsidDel="00000000" w:rsidR="00000000" w:rsidRPr="00000000">
        <w:rPr>
          <w:rFonts w:ascii="Times New Roman" w:cs="Times New Roman" w:eastAsia="Times New Roman" w:hAnsi="Times New Roman"/>
          <w:sz w:val="24"/>
          <w:szCs w:val="24"/>
          <w:rtl w:val="0"/>
        </w:rPr>
        <w:t xml:space="preserve">: Stored directly in the database (e.g., Date of Birth).</w:t>
      </w:r>
    </w:p>
    <w:p w:rsidR="00000000" w:rsidDel="00000000" w:rsidP="00000000" w:rsidRDefault="00000000" w:rsidRPr="00000000" w14:paraId="0000002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3"/>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vs. Non-Key Attributes</w:t>
      </w:r>
    </w:p>
    <w:p w:rsidR="00000000" w:rsidDel="00000000" w:rsidP="00000000" w:rsidRDefault="00000000" w:rsidRPr="00000000" w14:paraId="00000028">
      <w:pPr>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Used to uniquely identify records (e.g., Primary Key).</w:t>
      </w:r>
    </w:p>
    <w:p w:rsidR="00000000" w:rsidDel="00000000" w:rsidP="00000000" w:rsidRDefault="00000000" w:rsidRPr="00000000" w14:paraId="00000029">
      <w:pPr>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Non-Key</w:t>
      </w:r>
      <w:r w:rsidDel="00000000" w:rsidR="00000000" w:rsidRPr="00000000">
        <w:rPr>
          <w:rFonts w:ascii="Times New Roman" w:cs="Times New Roman" w:eastAsia="Times New Roman" w:hAnsi="Times New Roman"/>
          <w:sz w:val="24"/>
          <w:szCs w:val="24"/>
          <w:rtl w:val="0"/>
        </w:rPr>
        <w:t xml:space="preserve">: Does not uniquely identify records (e.g., Address).</w:t>
      </w:r>
    </w:p>
    <w:p w:rsidR="00000000" w:rsidDel="00000000" w:rsidP="00000000" w:rsidRDefault="00000000" w:rsidRPr="00000000" w14:paraId="0000002A">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Nominal, Ordinal, Discrete, and Continuous Attributes</w:t>
      </w:r>
    </w:p>
    <w:p w:rsidR="00000000" w:rsidDel="00000000" w:rsidP="00000000" w:rsidRDefault="00000000" w:rsidRPr="00000000" w14:paraId="0000002B">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Nominal</w:t>
      </w:r>
      <w:r w:rsidDel="00000000" w:rsidR="00000000" w:rsidRPr="00000000">
        <w:rPr>
          <w:rFonts w:ascii="Times New Roman" w:cs="Times New Roman" w:eastAsia="Times New Roman" w:hAnsi="Times New Roman"/>
          <w:sz w:val="24"/>
          <w:szCs w:val="24"/>
          <w:rtl w:val="0"/>
        </w:rPr>
        <w:t xml:space="preserve">: Categorical, without any order (e.g., Gender, Color).</w:t>
      </w:r>
    </w:p>
    <w:p w:rsidR="00000000" w:rsidDel="00000000" w:rsidP="00000000" w:rsidRDefault="00000000" w:rsidRPr="00000000" w14:paraId="0000002C">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Ordinal</w:t>
      </w:r>
      <w:r w:rsidDel="00000000" w:rsidR="00000000" w:rsidRPr="00000000">
        <w:rPr>
          <w:rFonts w:ascii="Times New Roman" w:cs="Times New Roman" w:eastAsia="Times New Roman" w:hAnsi="Times New Roman"/>
          <w:sz w:val="24"/>
          <w:szCs w:val="24"/>
          <w:rtl w:val="0"/>
        </w:rPr>
        <w:t xml:space="preserve">: Categorical, but with an inherent order (e.g., Education Level).</w:t>
      </w:r>
    </w:p>
    <w:p w:rsidR="00000000" w:rsidDel="00000000" w:rsidP="00000000" w:rsidRDefault="00000000" w:rsidRPr="00000000" w14:paraId="0000002D">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Discrete</w:t>
      </w:r>
      <w:r w:rsidDel="00000000" w:rsidR="00000000" w:rsidRPr="00000000">
        <w:rPr>
          <w:rFonts w:ascii="Times New Roman" w:cs="Times New Roman" w:eastAsia="Times New Roman" w:hAnsi="Times New Roman"/>
          <w:sz w:val="24"/>
          <w:szCs w:val="24"/>
          <w:rtl w:val="0"/>
        </w:rPr>
        <w:t xml:space="preserve">: Finite, countable values (e.g., Number of Employees).</w:t>
      </w:r>
    </w:p>
    <w:p w:rsidR="00000000" w:rsidDel="00000000" w:rsidP="00000000" w:rsidRDefault="00000000" w:rsidRPr="00000000" w14:paraId="0000002E">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Continuous</w:t>
      </w:r>
      <w:r w:rsidDel="00000000" w:rsidR="00000000" w:rsidRPr="00000000">
        <w:rPr>
          <w:rFonts w:ascii="Times New Roman" w:cs="Times New Roman" w:eastAsia="Times New Roman" w:hAnsi="Times New Roman"/>
          <w:sz w:val="24"/>
          <w:szCs w:val="24"/>
          <w:rtl w:val="0"/>
        </w:rPr>
        <w:t xml:space="preserve">: Infinite values within a range (e.g., Temperature, Salary).</w:t>
      </w:r>
      <w:r w:rsidDel="00000000" w:rsidR="00000000" w:rsidRPr="00000000">
        <w:rPr>
          <w:rtl w:val="0"/>
        </w:rPr>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the following terms and give formulae</w:t>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Median, Mode, Variance, Standard deviation, Five number summary, Box plot, Range, Quartile, Interquartile range</w:t>
      </w:r>
    </w:p>
    <w:p w:rsidR="00000000" w:rsidDel="00000000" w:rsidP="00000000" w:rsidRDefault="00000000" w:rsidRPr="00000000" w14:paraId="00000032">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34">
      <w:pPr>
        <w:pStyle w:val="Heading3"/>
        <w:keepNext w:val="0"/>
        <w:keepLines w:val="0"/>
        <w:numPr>
          <w:ilvl w:val="0"/>
          <w:numId w:val="1"/>
        </w:numPr>
        <w:spacing w:after="0" w:afterAutospacing="0" w:line="240" w:lineRule="auto"/>
        <w:ind w:left="720" w:hanging="360"/>
        <w:jc w:val="both"/>
        <w:rPr>
          <w:rFonts w:ascii="Times New Roman" w:cs="Times New Roman" w:eastAsia="Times New Roman" w:hAnsi="Times New Roman"/>
          <w:sz w:val="26"/>
          <w:szCs w:val="26"/>
        </w:rPr>
      </w:pPr>
      <w:bookmarkStart w:colFirst="0" w:colLast="0" w:name="_xwlojsj4icko" w:id="0"/>
      <w:bookmarkEnd w:id="0"/>
      <w:r w:rsidDel="00000000" w:rsidR="00000000" w:rsidRPr="00000000">
        <w:rPr>
          <w:rFonts w:ascii="Times New Roman" w:cs="Times New Roman" w:eastAsia="Times New Roman" w:hAnsi="Times New Roman"/>
          <w:sz w:val="26"/>
          <w:szCs w:val="26"/>
          <w:rtl w:val="0"/>
        </w:rPr>
        <w:t xml:space="preserve">Mean: </w:t>
      </w:r>
      <w:r w:rsidDel="00000000" w:rsidR="00000000" w:rsidRPr="00000000">
        <w:rPr>
          <w:rFonts w:ascii="Times New Roman" w:cs="Times New Roman" w:eastAsia="Times New Roman" w:hAnsi="Times New Roman"/>
          <w:b w:val="0"/>
          <w:sz w:val="24"/>
          <w:szCs w:val="24"/>
          <w:rtl w:val="0"/>
        </w:rPr>
        <w:t xml:space="preserve">The mean, or average, is the sum of all values divided by the total number of values. It represents the central value of a dataset. The formula for the mean is:</w:t>
      </w:r>
      <w:r w:rsidDel="00000000" w:rsidR="00000000" w:rsidRPr="00000000">
        <w:rPr>
          <w:rFonts w:ascii="Times New Roman" w:cs="Times New Roman" w:eastAsia="Times New Roman" w:hAnsi="Times New Roman"/>
          <w:sz w:val="24"/>
          <w:szCs w:val="24"/>
        </w:rPr>
        <w:drawing>
          <wp:inline distB="114300" distT="114300" distL="114300" distR="114300">
            <wp:extent cx="1304925" cy="676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9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numPr>
          <w:ilvl w:val="0"/>
          <w:numId w:val="1"/>
        </w:numPr>
        <w:spacing w:after="0" w:afterAutospacing="0" w:before="0" w:beforeAutospacing="0" w:line="240" w:lineRule="auto"/>
        <w:ind w:left="720" w:hanging="360"/>
        <w:jc w:val="both"/>
        <w:rPr>
          <w:rFonts w:ascii="Times New Roman" w:cs="Times New Roman" w:eastAsia="Times New Roman" w:hAnsi="Times New Roman"/>
          <w:sz w:val="26"/>
          <w:szCs w:val="26"/>
        </w:rPr>
      </w:pPr>
      <w:bookmarkStart w:colFirst="0" w:colLast="0" w:name="_x2ii2vscwz3q" w:id="1"/>
      <w:bookmarkEnd w:id="1"/>
      <w:r w:rsidDel="00000000" w:rsidR="00000000" w:rsidRPr="00000000">
        <w:rPr>
          <w:rFonts w:ascii="Times New Roman" w:cs="Times New Roman" w:eastAsia="Times New Roman" w:hAnsi="Times New Roman"/>
          <w:sz w:val="26"/>
          <w:szCs w:val="26"/>
          <w:rtl w:val="0"/>
        </w:rPr>
        <w:t xml:space="preserve">Median: </w:t>
      </w:r>
      <w:r w:rsidDel="00000000" w:rsidR="00000000" w:rsidRPr="00000000">
        <w:rPr>
          <w:rFonts w:ascii="Times New Roman" w:cs="Times New Roman" w:eastAsia="Times New Roman" w:hAnsi="Times New Roman"/>
          <w:b w:val="0"/>
          <w:sz w:val="24"/>
          <w:szCs w:val="24"/>
          <w:rtl w:val="0"/>
        </w:rPr>
        <w:t xml:space="preserve">The median is the middle value of an ordered dataset. If the number of observations is odd, the median is the middle value. If it is even, the median is the average of the two middle values. It is used to measure the central tendency, especially when dealing with skewed data.</w:t>
      </w:r>
      <w:r w:rsidDel="00000000" w:rsidR="00000000" w:rsidRPr="00000000">
        <w:rPr>
          <w:rtl w:val="0"/>
        </w:rPr>
      </w:r>
    </w:p>
    <w:p w:rsidR="00000000" w:rsidDel="00000000" w:rsidP="00000000" w:rsidRDefault="00000000" w:rsidRPr="00000000" w14:paraId="00000036">
      <w:pPr>
        <w:pStyle w:val="Heading3"/>
        <w:keepNext w:val="0"/>
        <w:keepLines w:val="0"/>
        <w:numPr>
          <w:ilvl w:val="0"/>
          <w:numId w:val="1"/>
        </w:numPr>
        <w:spacing w:after="0" w:afterAutospacing="0" w:before="0" w:beforeAutospacing="0" w:line="240" w:lineRule="auto"/>
        <w:ind w:left="720" w:hanging="360"/>
        <w:jc w:val="both"/>
        <w:rPr>
          <w:rFonts w:ascii="Times New Roman" w:cs="Times New Roman" w:eastAsia="Times New Roman" w:hAnsi="Times New Roman"/>
          <w:sz w:val="26"/>
          <w:szCs w:val="26"/>
        </w:rPr>
      </w:pPr>
      <w:bookmarkStart w:colFirst="0" w:colLast="0" w:name="_va8mzbii5xo6" w:id="2"/>
      <w:bookmarkEnd w:id="2"/>
      <w:r w:rsidDel="00000000" w:rsidR="00000000" w:rsidRPr="00000000">
        <w:rPr>
          <w:rFonts w:ascii="Times New Roman" w:cs="Times New Roman" w:eastAsia="Times New Roman" w:hAnsi="Times New Roman"/>
          <w:sz w:val="26"/>
          <w:szCs w:val="26"/>
          <w:rtl w:val="0"/>
        </w:rPr>
        <w:t xml:space="preserve">Mode: </w:t>
      </w:r>
      <w:r w:rsidDel="00000000" w:rsidR="00000000" w:rsidRPr="00000000">
        <w:rPr>
          <w:rFonts w:ascii="Times New Roman" w:cs="Times New Roman" w:eastAsia="Times New Roman" w:hAnsi="Times New Roman"/>
          <w:b w:val="0"/>
          <w:sz w:val="24"/>
          <w:szCs w:val="24"/>
          <w:rtl w:val="0"/>
        </w:rPr>
        <w:t xml:space="preserve">The mode is the most frequently occurring value in a dataset. A dataset may have one mode (unimodal), more than one mode (bimodal or multimodal), or no mode if all values occur with the same frequency.</w:t>
      </w:r>
    </w:p>
    <w:p w:rsidR="00000000" w:rsidDel="00000000" w:rsidP="00000000" w:rsidRDefault="00000000" w:rsidRPr="00000000" w14:paraId="00000037">
      <w:pPr>
        <w:pStyle w:val="Heading3"/>
        <w:keepNext w:val="0"/>
        <w:keepLines w:val="0"/>
        <w:numPr>
          <w:ilvl w:val="0"/>
          <w:numId w:val="1"/>
        </w:numPr>
        <w:spacing w:after="0" w:afterAutospacing="0" w:before="0" w:beforeAutospacing="0" w:line="240" w:lineRule="auto"/>
        <w:ind w:left="720" w:hanging="360"/>
        <w:jc w:val="both"/>
        <w:rPr>
          <w:rFonts w:ascii="Times New Roman" w:cs="Times New Roman" w:eastAsia="Times New Roman" w:hAnsi="Times New Roman"/>
          <w:sz w:val="26"/>
          <w:szCs w:val="26"/>
        </w:rPr>
      </w:pPr>
      <w:bookmarkStart w:colFirst="0" w:colLast="0" w:name="_p46mo5y2lgs" w:id="3"/>
      <w:bookmarkEnd w:id="3"/>
      <w:r w:rsidDel="00000000" w:rsidR="00000000" w:rsidRPr="00000000">
        <w:rPr>
          <w:rFonts w:ascii="Times New Roman" w:cs="Times New Roman" w:eastAsia="Times New Roman" w:hAnsi="Times New Roman"/>
          <w:sz w:val="26"/>
          <w:szCs w:val="26"/>
          <w:rtl w:val="0"/>
        </w:rPr>
        <w:t xml:space="preserve">Variance: </w:t>
      </w:r>
      <w:r w:rsidDel="00000000" w:rsidR="00000000" w:rsidRPr="00000000">
        <w:rPr>
          <w:rFonts w:ascii="Times New Roman" w:cs="Times New Roman" w:eastAsia="Times New Roman" w:hAnsi="Times New Roman"/>
          <w:b w:val="0"/>
          <w:sz w:val="24"/>
          <w:szCs w:val="24"/>
          <w:rtl w:val="0"/>
        </w:rPr>
        <w:t xml:space="preserve">Variance measures the dispersion of data points from the mean. A higher variance indicates a wider spread of data. The formula for variance is:</w:t>
      </w:r>
      <w:r w:rsidDel="00000000" w:rsidR="00000000" w:rsidRPr="00000000">
        <w:rPr>
          <w:rFonts w:ascii="Times New Roman" w:cs="Times New Roman" w:eastAsia="Times New Roman" w:hAnsi="Times New Roman"/>
          <w:sz w:val="24"/>
          <w:szCs w:val="24"/>
        </w:rPr>
        <w:drawing>
          <wp:inline distB="114300" distT="114300" distL="114300" distR="114300">
            <wp:extent cx="1676400" cy="5524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76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keepNext w:val="0"/>
        <w:keepLines w:val="0"/>
        <w:numPr>
          <w:ilvl w:val="0"/>
          <w:numId w:val="1"/>
        </w:numPr>
        <w:spacing w:after="0" w:afterAutospacing="0" w:before="0" w:beforeAutospacing="0" w:line="240" w:lineRule="auto"/>
        <w:ind w:left="720" w:hanging="360"/>
        <w:jc w:val="both"/>
        <w:rPr>
          <w:rFonts w:ascii="Times New Roman" w:cs="Times New Roman" w:eastAsia="Times New Roman" w:hAnsi="Times New Roman"/>
          <w:sz w:val="26"/>
          <w:szCs w:val="26"/>
        </w:rPr>
      </w:pPr>
      <w:bookmarkStart w:colFirst="0" w:colLast="0" w:name="_m4tiuwh1vwmu" w:id="4"/>
      <w:bookmarkEnd w:id="4"/>
      <w:r w:rsidDel="00000000" w:rsidR="00000000" w:rsidRPr="00000000">
        <w:rPr>
          <w:rFonts w:ascii="Times New Roman" w:cs="Times New Roman" w:eastAsia="Times New Roman" w:hAnsi="Times New Roman"/>
          <w:sz w:val="26"/>
          <w:szCs w:val="26"/>
          <w:rtl w:val="0"/>
        </w:rPr>
        <w:t xml:space="preserve">Standard Deviation:</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b w:val="0"/>
          <w:sz w:val="24"/>
          <w:szCs w:val="24"/>
          <w:rtl w:val="0"/>
        </w:rPr>
        <w:t xml:space="preserve">Standard deviation is the square root of variance and represents the average distance of each data point from the mean. It is useful for understanding how data deviates from the central tendency. The formula for standard deviation is:</w:t>
      </w:r>
      <w:r w:rsidDel="00000000" w:rsidR="00000000" w:rsidRPr="00000000">
        <w:rPr>
          <w:rFonts w:ascii="Times New Roman" w:cs="Times New Roman" w:eastAsia="Times New Roman" w:hAnsi="Times New Roman"/>
          <w:sz w:val="24"/>
          <w:szCs w:val="24"/>
        </w:rPr>
        <w:drawing>
          <wp:inline distB="114300" distT="114300" distL="114300" distR="114300">
            <wp:extent cx="2466975" cy="6286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669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keepNext w:val="0"/>
        <w:keepLines w:val="0"/>
        <w:numPr>
          <w:ilvl w:val="0"/>
          <w:numId w:val="1"/>
        </w:numPr>
        <w:spacing w:before="0" w:beforeAutospacing="0" w:line="240" w:lineRule="auto"/>
        <w:ind w:left="720" w:hanging="360"/>
        <w:jc w:val="both"/>
        <w:rPr>
          <w:rFonts w:ascii="Times New Roman" w:cs="Times New Roman" w:eastAsia="Times New Roman" w:hAnsi="Times New Roman"/>
          <w:sz w:val="26"/>
          <w:szCs w:val="26"/>
        </w:rPr>
      </w:pPr>
      <w:bookmarkStart w:colFirst="0" w:colLast="0" w:name="_cfva5krpkrg7" w:id="5"/>
      <w:bookmarkEnd w:id="5"/>
      <w:r w:rsidDel="00000000" w:rsidR="00000000" w:rsidRPr="00000000">
        <w:rPr>
          <w:rFonts w:ascii="Times New Roman" w:cs="Times New Roman" w:eastAsia="Times New Roman" w:hAnsi="Times New Roman"/>
          <w:sz w:val="26"/>
          <w:szCs w:val="26"/>
          <w:rtl w:val="0"/>
        </w:rPr>
        <w:t xml:space="preserve">Five Number Summary: </w:t>
      </w:r>
      <w:r w:rsidDel="00000000" w:rsidR="00000000" w:rsidRPr="00000000">
        <w:rPr>
          <w:rFonts w:ascii="Times New Roman" w:cs="Times New Roman" w:eastAsia="Times New Roman" w:hAnsi="Times New Roman"/>
          <w:b w:val="0"/>
          <w:sz w:val="24"/>
          <w:szCs w:val="24"/>
          <w:rtl w:val="0"/>
        </w:rPr>
        <w:t xml:space="preserve">The five-number summary consists of the minimum, first quartile, median, third quartile , and maximum values of a dataset. It provides a quick overview of data distribution and is useful for identifying outliers.</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3"/>
        <w:keepNext w:val="0"/>
        <w:keepLines w:val="0"/>
        <w:numPr>
          <w:ilvl w:val="0"/>
          <w:numId w:val="1"/>
        </w:numPr>
        <w:spacing w:after="0" w:afterAutospacing="0" w:line="240" w:lineRule="auto"/>
        <w:ind w:left="720" w:hanging="360"/>
        <w:jc w:val="both"/>
        <w:rPr>
          <w:rFonts w:ascii="Times New Roman" w:cs="Times New Roman" w:eastAsia="Times New Roman" w:hAnsi="Times New Roman"/>
          <w:sz w:val="26"/>
          <w:szCs w:val="26"/>
        </w:rPr>
      </w:pPr>
      <w:bookmarkStart w:colFirst="0" w:colLast="0" w:name="_9025hmwnusoa" w:id="6"/>
      <w:bookmarkEnd w:id="6"/>
      <w:r w:rsidDel="00000000" w:rsidR="00000000" w:rsidRPr="00000000">
        <w:rPr>
          <w:rFonts w:ascii="Times New Roman" w:cs="Times New Roman" w:eastAsia="Times New Roman" w:hAnsi="Times New Roman"/>
          <w:sz w:val="26"/>
          <w:szCs w:val="26"/>
          <w:rtl w:val="0"/>
        </w:rPr>
        <w:t xml:space="preserve">Box Plot:</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b w:val="0"/>
          <w:sz w:val="24"/>
          <w:szCs w:val="24"/>
          <w:rtl w:val="0"/>
        </w:rPr>
        <w:t xml:space="preserve">A box plot, or whisker plot, graphically represents the five-number summary. The box represents the interquartile range (IQR) with the median inside, while the whiskers extend to the minimum and maximum values, helping to visualize the data distribution and detect outliers.</w:t>
      </w:r>
    </w:p>
    <w:p w:rsidR="00000000" w:rsidDel="00000000" w:rsidP="00000000" w:rsidRDefault="00000000" w:rsidRPr="00000000" w14:paraId="0000003C">
      <w:pPr>
        <w:pStyle w:val="Heading3"/>
        <w:keepNext w:val="0"/>
        <w:keepLines w:val="0"/>
        <w:numPr>
          <w:ilvl w:val="0"/>
          <w:numId w:val="1"/>
        </w:numPr>
        <w:spacing w:before="0" w:beforeAutospacing="0" w:line="240" w:lineRule="auto"/>
        <w:ind w:left="720" w:hanging="360"/>
        <w:jc w:val="both"/>
        <w:rPr>
          <w:rFonts w:ascii="Times New Roman" w:cs="Times New Roman" w:eastAsia="Times New Roman" w:hAnsi="Times New Roman"/>
          <w:sz w:val="26"/>
          <w:szCs w:val="26"/>
        </w:rPr>
      </w:pPr>
      <w:bookmarkStart w:colFirst="0" w:colLast="0" w:name="_exbbsocul710" w:id="7"/>
      <w:bookmarkEnd w:id="7"/>
      <w:r w:rsidDel="00000000" w:rsidR="00000000" w:rsidRPr="00000000">
        <w:rPr>
          <w:rFonts w:ascii="Times New Roman" w:cs="Times New Roman" w:eastAsia="Times New Roman" w:hAnsi="Times New Roman"/>
          <w:sz w:val="26"/>
          <w:szCs w:val="26"/>
          <w:rtl w:val="0"/>
        </w:rPr>
        <w:t xml:space="preserve">Range: </w:t>
      </w:r>
      <w:r w:rsidDel="00000000" w:rsidR="00000000" w:rsidRPr="00000000">
        <w:rPr>
          <w:rFonts w:ascii="Times New Roman" w:cs="Times New Roman" w:eastAsia="Times New Roman" w:hAnsi="Times New Roman"/>
          <w:b w:val="0"/>
          <w:sz w:val="24"/>
          <w:szCs w:val="24"/>
          <w:rtl w:val="0"/>
        </w:rPr>
        <w:t xml:space="preserve">Range is the difference between the maximum and minimum values of a dataset. It is a simple measure of spread and is calculated as:</w:t>
      </w:r>
    </w:p>
    <w:p w:rsidR="00000000" w:rsidDel="00000000" w:rsidP="00000000" w:rsidRDefault="00000000" w:rsidRPr="00000000" w14:paraId="0000003D">
      <w:pPr>
        <w:pStyle w:val="Heading3"/>
        <w:keepNext w:val="0"/>
        <w:keepLines w:val="0"/>
        <w:spacing w:line="240" w:lineRule="auto"/>
        <w:ind w:left="720" w:firstLine="0"/>
        <w:jc w:val="both"/>
        <w:rPr>
          <w:rFonts w:ascii="Times New Roman" w:cs="Times New Roman" w:eastAsia="Times New Roman" w:hAnsi="Times New Roman"/>
          <w:sz w:val="24"/>
          <w:szCs w:val="24"/>
        </w:rPr>
      </w:pPr>
      <w:bookmarkStart w:colFirst="0" w:colLast="0" w:name="_rx4q4ct0nicb" w:id="8"/>
      <w:bookmarkEnd w:id="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Range=Maximum−Minimum</w:t>
      </w:r>
    </w:p>
    <w:p w:rsidR="00000000" w:rsidDel="00000000" w:rsidP="00000000" w:rsidRDefault="00000000" w:rsidRPr="00000000" w14:paraId="0000003E">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Quartiles: </w:t>
      </w:r>
      <w:r w:rsidDel="00000000" w:rsidR="00000000" w:rsidRPr="00000000">
        <w:rPr>
          <w:rFonts w:ascii="Times New Roman" w:cs="Times New Roman" w:eastAsia="Times New Roman" w:hAnsi="Times New Roman"/>
          <w:sz w:val="24"/>
          <w:szCs w:val="24"/>
          <w:rtl w:val="0"/>
        </w:rPr>
        <w:t xml:space="preserve">Quartiles divide the dataset into four equal parts. The first quartile (Q1Q_1Q1​) is the 25th percentile, the second quartile (Q2Q_2Q2​) is the median (50th percentile), and the third quartile (Q3Q_3Q3​) is the 75th percentile. Quartiles help in understanding data spread and identifying outliers.</w:t>
      </w:r>
    </w:p>
    <w:p w:rsidR="00000000" w:rsidDel="00000000" w:rsidP="00000000" w:rsidRDefault="00000000" w:rsidRPr="00000000" w14:paraId="00000040">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numPr>
          <w:ilvl w:val="0"/>
          <w:numId w:val="1"/>
        </w:numPr>
        <w:spacing w:line="240" w:lineRule="auto"/>
        <w:ind w:left="720" w:hanging="360"/>
        <w:jc w:val="both"/>
        <w:rPr>
          <w:rFonts w:ascii="Times New Roman" w:cs="Times New Roman" w:eastAsia="Times New Roman" w:hAnsi="Times New Roman"/>
          <w:sz w:val="26"/>
          <w:szCs w:val="26"/>
        </w:rPr>
      </w:pPr>
      <w:bookmarkStart w:colFirst="0" w:colLast="0" w:name="_q4ld3ip0z26h" w:id="9"/>
      <w:bookmarkEnd w:id="9"/>
      <w:r w:rsidDel="00000000" w:rsidR="00000000" w:rsidRPr="00000000">
        <w:rPr>
          <w:rFonts w:ascii="Times New Roman" w:cs="Times New Roman" w:eastAsia="Times New Roman" w:hAnsi="Times New Roman"/>
          <w:sz w:val="26"/>
          <w:szCs w:val="26"/>
          <w:rtl w:val="0"/>
        </w:rPr>
        <w:t xml:space="preserve">Interquartile Range (IQR): </w:t>
      </w:r>
      <w:r w:rsidDel="00000000" w:rsidR="00000000" w:rsidRPr="00000000">
        <w:rPr>
          <w:rFonts w:ascii="Times New Roman" w:cs="Times New Roman" w:eastAsia="Times New Roman" w:hAnsi="Times New Roman"/>
          <w:b w:val="0"/>
          <w:sz w:val="24"/>
          <w:szCs w:val="24"/>
          <w:rtl w:val="0"/>
        </w:rPr>
        <w:t xml:space="preserve">The interquartile range measures data spread by considering the middle 50% of values. It is the difference between the third quartile and the first quartile, given by the formula:</w:t>
      </w:r>
    </w:p>
    <w:p w:rsidR="00000000" w:rsidDel="00000000" w:rsidP="00000000" w:rsidRDefault="00000000" w:rsidRPr="00000000" w14:paraId="00000042">
      <w:pPr>
        <w:pStyle w:val="Heading3"/>
        <w:keepNext w:val="0"/>
        <w:keepLines w:val="0"/>
        <w:spacing w:line="240" w:lineRule="auto"/>
        <w:ind w:left="720" w:firstLine="0"/>
        <w:jc w:val="both"/>
        <w:rPr>
          <w:rFonts w:ascii="Times New Roman" w:cs="Times New Roman" w:eastAsia="Times New Roman" w:hAnsi="Times New Roman"/>
          <w:sz w:val="24"/>
          <w:szCs w:val="24"/>
        </w:rPr>
      </w:pPr>
      <w:bookmarkStart w:colFirst="0" w:colLast="0" w:name="_hgz9j7af8z0x" w:id="10"/>
      <w:bookmarkEnd w:id="10"/>
      <w:r w:rsidDel="00000000" w:rsidR="00000000" w:rsidRPr="00000000">
        <w:rPr>
          <w:rFonts w:ascii="Times New Roman" w:cs="Times New Roman" w:eastAsia="Times New Roman" w:hAnsi="Times New Roman"/>
          <w:sz w:val="24"/>
          <w:szCs w:val="24"/>
        </w:rPr>
        <w:drawing>
          <wp:inline distB="114300" distT="114300" distL="114300" distR="114300">
            <wp:extent cx="1714500" cy="4667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145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240" w:lineRule="auto"/>
        <w:ind w:left="15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Laboratory Exercise: Write Java / Python code for any problem and attach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Printout of code  along with output Snapshots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6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Post-Experiments Exercise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Solve following problems: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numPr>
          <w:ilvl w:val="0"/>
          <w:numId w:val="10"/>
        </w:num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that value for given set of data are grouped into intervals. The</w:t>
      </w:r>
    </w:p>
    <w:p w:rsidR="00000000" w:rsidDel="00000000" w:rsidP="00000000" w:rsidRDefault="00000000" w:rsidRPr="00000000" w14:paraId="0000004B">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intervals and corresponding frequencies are as follows:</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2153.0" w:type="dxa"/>
        <w:jc w:val="center"/>
        <w:tblLayout w:type="fixed"/>
        <w:tblLook w:val="0400"/>
      </w:tblPr>
      <w:tblGrid>
        <w:gridCol w:w="910"/>
        <w:gridCol w:w="1243"/>
        <w:tblGridChange w:id="0">
          <w:tblGrid>
            <w:gridCol w:w="910"/>
            <w:gridCol w:w="1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16-20</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21-50</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51-80</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81-110</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bl>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Compute an approx. median value for the data.</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D">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Suppose that data for analysis includes the attribute age. The age values for data tuples are(in increasing order):</w:t>
      </w:r>
    </w:p>
    <w:p w:rsidR="00000000" w:rsidDel="00000000" w:rsidP="00000000" w:rsidRDefault="00000000" w:rsidRPr="00000000" w14:paraId="0000005E">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13,15,16,16,19,20,20,21,22,22,25,25,25,25,30,33,33,35,35,35,35,36,40,45,46,52,70</w:t>
      </w:r>
    </w:p>
    <w:p w:rsidR="00000000" w:rsidDel="00000000" w:rsidP="00000000" w:rsidRDefault="00000000" w:rsidRPr="00000000" w14:paraId="0000005F">
      <w:pPr>
        <w:numPr>
          <w:ilvl w:val="0"/>
          <w:numId w:val="11"/>
        </w:numPr>
        <w:spacing w:after="0" w:line="240" w:lineRule="auto"/>
        <w:ind w:left="108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mean of data? What is median of data? </w:t>
      </w:r>
    </w:p>
    <w:p w:rsidR="00000000" w:rsidDel="00000000" w:rsidP="00000000" w:rsidRDefault="00000000" w:rsidRPr="00000000" w14:paraId="00000060">
      <w:pPr>
        <w:numPr>
          <w:ilvl w:val="0"/>
          <w:numId w:val="12"/>
        </w:numPr>
        <w:spacing w:after="0" w:line="240" w:lineRule="auto"/>
        <w:ind w:left="108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mode of data? Comment on data's modality (bimodal/trimodal etc.)</w:t>
      </w:r>
    </w:p>
    <w:p w:rsidR="00000000" w:rsidDel="00000000" w:rsidP="00000000" w:rsidRDefault="00000000" w:rsidRPr="00000000" w14:paraId="00000061">
      <w:pPr>
        <w:numPr>
          <w:ilvl w:val="0"/>
          <w:numId w:val="5"/>
        </w:numPr>
        <w:spacing w:after="0" w:line="240" w:lineRule="auto"/>
        <w:ind w:left="108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mid range of data?(smallest+ largest value/2)</w:t>
      </w:r>
    </w:p>
    <w:p w:rsidR="00000000" w:rsidDel="00000000" w:rsidP="00000000" w:rsidRDefault="00000000" w:rsidRPr="00000000" w14:paraId="00000062">
      <w:pPr>
        <w:numPr>
          <w:ilvl w:val="0"/>
          <w:numId w:val="6"/>
        </w:numPr>
        <w:spacing w:after="0" w:line="240" w:lineRule="auto"/>
        <w:ind w:left="108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find roughly the first quartile Q1, and the third quartile Q3 of the data.</w:t>
      </w:r>
    </w:p>
    <w:p w:rsidR="00000000" w:rsidDel="00000000" w:rsidP="00000000" w:rsidRDefault="00000000" w:rsidRPr="00000000" w14:paraId="00000063">
      <w:pPr>
        <w:numPr>
          <w:ilvl w:val="0"/>
          <w:numId w:val="7"/>
        </w:numPr>
        <w:spacing w:after="0" w:line="240" w:lineRule="auto"/>
        <w:ind w:left="108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five point summary of the data.</w:t>
      </w:r>
    </w:p>
    <w:p w:rsidR="00000000" w:rsidDel="00000000" w:rsidP="00000000" w:rsidRDefault="00000000" w:rsidRPr="00000000" w14:paraId="00000064">
      <w:pPr>
        <w:numPr>
          <w:ilvl w:val="0"/>
          <w:numId w:val="7"/>
        </w:numPr>
        <w:spacing w:after="0" w:line="240" w:lineRule="auto"/>
        <w:ind w:left="108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 box plot of the data.</w:t>
      </w:r>
    </w:p>
    <w:p w:rsidR="00000000" w:rsidDel="00000000" w:rsidP="00000000" w:rsidRDefault="00000000" w:rsidRPr="00000000" w14:paraId="00000065">
      <w:pPr>
        <w:spacing w:after="0" w:line="240" w:lineRule="auto"/>
        <w:ind w:left="81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Conclusion:</w:t>
      </w:r>
    </w:p>
    <w:p w:rsidR="00000000" w:rsidDel="00000000" w:rsidP="00000000" w:rsidRDefault="00000000" w:rsidRPr="00000000" w14:paraId="00000067">
      <w:pPr>
        <w:spacing w:after="0" w:line="240" w:lineRule="auto"/>
        <w:ind w:left="108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Summary of Experiment</w:t>
      </w:r>
    </w:p>
    <w:p w:rsidR="00000000" w:rsidDel="00000000" w:rsidP="00000000" w:rsidRDefault="00000000" w:rsidRPr="00000000" w14:paraId="00000068">
      <w:pPr>
        <w:spacing w:after="0" w:line="240" w:lineRule="auto"/>
        <w:ind w:left="108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Importance of Experiment</w:t>
      </w:r>
    </w:p>
    <w:p w:rsidR="00000000" w:rsidDel="00000000" w:rsidP="00000000" w:rsidRDefault="00000000" w:rsidRPr="00000000" w14:paraId="00000069">
      <w:pPr>
        <w:spacing w:after="0" w:line="240" w:lineRule="auto"/>
        <w:ind w:left="108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Application of Experiment</w:t>
      </w:r>
    </w:p>
    <w:p w:rsidR="00000000" w:rsidDel="00000000" w:rsidP="00000000" w:rsidRDefault="00000000" w:rsidRPr="00000000" w14:paraId="0000006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left="63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Reference: </w:t>
      </w:r>
      <w:r w:rsidDel="00000000" w:rsidR="00000000" w:rsidRPr="00000000">
        <w:rPr>
          <w:rFonts w:ascii="Times New Roman" w:cs="Times New Roman" w:eastAsia="Times New Roman" w:hAnsi="Times New Roman"/>
          <w:sz w:val="24"/>
          <w:szCs w:val="24"/>
          <w:rtl w:val="0"/>
        </w:rPr>
        <w:t xml:space="preserve">Data Mining: Concept &amp; Techniques, 3rd Edition, Jiawei Han, Micheline Kamber, Jian Pei, Elsevier.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Java / Python code for any problem and attach </w:t>
      </w:r>
      <w:r w:rsidDel="00000000" w:rsidR="00000000" w:rsidRPr="00000000">
        <w:rPr>
          <w:rFonts w:ascii="Times New Roman" w:cs="Times New Roman" w:eastAsia="Times New Roman" w:hAnsi="Times New Roman"/>
          <w:sz w:val="24"/>
          <w:szCs w:val="24"/>
          <w:rtl w:val="0"/>
        </w:rPr>
        <w:t xml:space="preserve">Printout of code  along with output Snapshots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83">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84">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85">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scipy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stats</w:t>
      </w:r>
    </w:p>
    <w:p w:rsidR="00000000" w:rsidDel="00000000" w:rsidP="00000000" w:rsidRDefault="00000000" w:rsidRPr="00000000" w14:paraId="00000086">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Given data</w:t>
      </w:r>
    </w:p>
    <w:p w:rsidR="00000000" w:rsidDel="00000000" w:rsidP="00000000" w:rsidRDefault="00000000" w:rsidRPr="00000000" w14:paraId="00000087">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ages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Mean</w:t>
      </w:r>
    </w:p>
    <w:p w:rsidR="00000000" w:rsidDel="00000000" w:rsidP="00000000" w:rsidRDefault="00000000" w:rsidRPr="00000000" w14:paraId="00000089">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mean_age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Median</w:t>
      </w:r>
    </w:p>
    <w:p w:rsidR="00000000" w:rsidDel="00000000" w:rsidP="00000000" w:rsidRDefault="00000000" w:rsidRPr="00000000" w14:paraId="0000008B">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median_age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Mode: Find all modes by counting frequencies</w:t>
      </w:r>
    </w:p>
    <w:p w:rsidR="00000000" w:rsidDel="00000000" w:rsidP="00000000" w:rsidRDefault="00000000" w:rsidRPr="00000000" w14:paraId="0000008D">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unique_ages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counts = np.unique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return_counts=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max_count = np.</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mode_values = unique_ages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counts == max_count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mode_counts = 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counts == max_count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Modality</w:t>
      </w:r>
    </w:p>
    <w:p w:rsidR="00000000" w:rsidDel="00000000" w:rsidP="00000000" w:rsidRDefault="00000000" w:rsidRPr="00000000" w14:paraId="00000092">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num_modes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mode_values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modality = </w:t>
      </w:r>
      <w:r w:rsidDel="00000000" w:rsidR="00000000" w:rsidRPr="00000000">
        <w:rPr>
          <w:rFonts w:ascii="Courier New" w:cs="Courier New" w:eastAsia="Courier New" w:hAnsi="Courier New"/>
          <w:color w:val="ce9178"/>
          <w:sz w:val="21"/>
          <w:szCs w:val="21"/>
          <w:rtl w:val="0"/>
        </w:rPr>
        <w:t xml:space="preserve">"Unimodal"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num_modes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"Bimodal"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num_modes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"Trimodal"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num_modes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"Multimodal"</w:t>
      </w:r>
    </w:p>
    <w:p w:rsidR="00000000" w:rsidDel="00000000" w:rsidP="00000000" w:rsidRDefault="00000000" w:rsidRPr="00000000" w14:paraId="00000094">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Mid-range</w:t>
      </w:r>
    </w:p>
    <w:p w:rsidR="00000000" w:rsidDel="00000000" w:rsidP="00000000" w:rsidRDefault="00000000" w:rsidRPr="00000000" w14:paraId="00000095">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mid_range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96">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Quartiles</w:t>
      </w:r>
    </w:p>
    <w:p w:rsidR="00000000" w:rsidDel="00000000" w:rsidP="00000000" w:rsidRDefault="00000000" w:rsidRPr="00000000" w14:paraId="00000097">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Q1 = np.percentile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interpolation=</w:t>
      </w:r>
      <w:r w:rsidDel="00000000" w:rsidR="00000000" w:rsidRPr="00000000">
        <w:rPr>
          <w:rFonts w:ascii="Courier New" w:cs="Courier New" w:eastAsia="Courier New" w:hAnsi="Courier New"/>
          <w:color w:val="ce9178"/>
          <w:sz w:val="21"/>
          <w:szCs w:val="21"/>
          <w:rtl w:val="0"/>
        </w:rPr>
        <w:t xml:space="preserve">'nearest'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Q3 = np.percentile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Five-point summary</w:t>
      </w:r>
    </w:p>
    <w:p w:rsidR="00000000" w:rsidDel="00000000" w:rsidP="00000000" w:rsidRDefault="00000000" w:rsidRPr="00000000" w14:paraId="0000009A">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five_point_summary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median_age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Box plot (horizontal orientation)</w:t>
      </w:r>
    </w:p>
    <w:p w:rsidR="00000000" w:rsidDel="00000000" w:rsidP="00000000" w:rsidRDefault="00000000" w:rsidRPr="00000000" w14:paraId="0000009C">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Adjust the size to make it smaller</w:t>
      </w:r>
    </w:p>
    <w:p w:rsidR="00000000" w:rsidDel="00000000" w:rsidP="00000000" w:rsidRDefault="00000000" w:rsidRPr="00000000" w14:paraId="0000009D">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sns.boxplot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Note: 'x' for horizontal axis</w:t>
      </w:r>
    </w:p>
    <w:p w:rsidR="00000000" w:rsidDel="00000000" w:rsidP="00000000" w:rsidRDefault="00000000" w:rsidRPr="00000000" w14:paraId="0000009E">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 Plot of Age Data (Horizontal)"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Print results</w:t>
      </w:r>
    </w:p>
    <w:p w:rsidR="00000000" w:rsidDel="00000000" w:rsidP="00000000" w:rsidRDefault="00000000" w:rsidRPr="00000000" w14:paraId="000000A1">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mean_age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median_age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24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Print the modes with their counts</w:t>
      </w:r>
    </w:p>
    <w:p w:rsidR="00000000" w:rsidDel="00000000" w:rsidP="00000000" w:rsidRDefault="00000000" w:rsidRPr="00000000" w14:paraId="000000A4">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modes_text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"Modes: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(each appears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times)"</w:t>
      </w:r>
    </w:p>
    <w:p w:rsidR="00000000" w:rsidDel="00000000" w:rsidP="00000000" w:rsidRDefault="00000000" w:rsidRPr="00000000" w14:paraId="000000A6">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modes_text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(appears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times)"</w:t>
      </w:r>
    </w:p>
    <w:p w:rsidR="00000000" w:rsidDel="00000000" w:rsidP="00000000" w:rsidRDefault="00000000" w:rsidRPr="00000000" w14:paraId="000000A8">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modes_text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"Modality: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modality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"Mid-range: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mid_range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"First Quartile (Q1):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"Third Quartile (Q3):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shd w:fill="1e1e1e" w:val="clear"/>
        <w:spacing w:line="24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"Five-point Summary: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five_point_summary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bl>
      <w:tblPr>
        <w:tblStyle w:val="Table2"/>
        <w:tblW w:w="1036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4590"/>
        <w:tblGridChange w:id="0">
          <w:tblGrid>
            <w:gridCol w:w="5775"/>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3367088" cy="247398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67088" cy="24739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Mean: 29.962962962962962</w:t>
            </w:r>
          </w:p>
          <w:p w:rsidR="00000000" w:rsidDel="00000000" w:rsidP="00000000" w:rsidRDefault="00000000" w:rsidRPr="00000000" w14:paraId="000000B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Median: 25.0</w:t>
            </w:r>
          </w:p>
          <w:p w:rsidR="00000000" w:rsidDel="00000000" w:rsidP="00000000" w:rsidRDefault="00000000" w:rsidRPr="00000000" w14:paraId="000000B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Modes: 25, 35 (each appears 4, 4 times)</w:t>
            </w:r>
          </w:p>
          <w:p w:rsidR="00000000" w:rsidDel="00000000" w:rsidP="00000000" w:rsidRDefault="00000000" w:rsidRPr="00000000" w14:paraId="000000B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Modality: Bimodal</w:t>
            </w:r>
          </w:p>
          <w:p w:rsidR="00000000" w:rsidDel="00000000" w:rsidP="00000000" w:rsidRDefault="00000000" w:rsidRPr="00000000" w14:paraId="000000B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Mid-range: 41.5</w:t>
            </w:r>
          </w:p>
          <w:p w:rsidR="00000000" w:rsidDel="00000000" w:rsidP="00000000" w:rsidRDefault="00000000" w:rsidRPr="00000000" w14:paraId="000000B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First Quartile (Q1): 20</w:t>
            </w:r>
          </w:p>
          <w:p w:rsidR="00000000" w:rsidDel="00000000" w:rsidP="00000000" w:rsidRDefault="00000000" w:rsidRPr="00000000" w14:paraId="000000B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Third Quartile (Q3): 35.0</w:t>
            </w:r>
          </w:p>
          <w:p w:rsidR="00000000" w:rsidDel="00000000" w:rsidP="00000000" w:rsidRDefault="00000000" w:rsidRPr="00000000" w14:paraId="000000B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Five-point Summary: (13, 20, 25.0, 35.0, 70)</w:t>
            </w:r>
            <w:r w:rsidDel="00000000" w:rsidR="00000000" w:rsidRPr="00000000">
              <w:rPr>
                <w:rtl w:val="0"/>
              </w:rPr>
            </w:r>
          </w:p>
        </w:tc>
      </w:tr>
    </w:tbl>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tl w:val="0"/>
        </w:rPr>
      </w:r>
    </w:p>
    <w:sectPr>
      <w:headerReference r:id="rId11" w:type="default"/>
      <w:footerReference r:id="rId12" w:type="default"/>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Name: </w:t>
    </w:r>
    <w:hyperlink r:id="rId1">
      <w:r w:rsidDel="00000000" w:rsidR="00000000" w:rsidRPr="00000000">
        <w:rPr>
          <w:rFonts w:ascii="Times New Roman" w:cs="Times New Roman" w:eastAsia="Times New Roman" w:hAnsi="Times New Roman"/>
          <w:color w:val="0000ee"/>
          <w:u w:val="single"/>
          <w:rtl w:val="0"/>
        </w:rPr>
        <w:t xml:space="preserve">Durva Kadam</w:t>
      </w:r>
    </w:hyperlink>
    <w:r w:rsidDel="00000000" w:rsidR="00000000" w:rsidRPr="00000000">
      <w:rPr>
        <w:rFonts w:ascii="Times New Roman" w:cs="Times New Roman" w:eastAsia="Times New Roman" w:hAnsi="Times New Roman"/>
        <w:color w:val="666666"/>
        <w:rtl w:val="0"/>
      </w:rPr>
      <w:tab/>
      <w:tab/>
      <w:tab/>
      <w:tab/>
      <w:tab/>
      <w:tab/>
      <w:tab/>
      <w:tab/>
      <w:tab/>
      <w:t xml:space="preserve">Roll No: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upp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durvakadam2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