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St. Francis Institute of Technology, Mumbai-400 103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Department Of Information Technology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A.Y. 2024-2025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Class: TE-ITA/B, Semester: VI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Subject: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u w:val="single"/>
          <w:rtl w:val="0"/>
        </w:rPr>
        <w:t xml:space="preserve">Business Intelligence Lab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Experiment – 4: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To implement a classifier- Decision tree using open source tool WEKA and ORANGE</w:t>
      </w:r>
    </w:p>
    <w:p w:rsidR="00000000" w:rsidDel="00000000" w:rsidP="00000000" w:rsidRDefault="00000000" w:rsidRPr="00000000" w14:paraId="0000000A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line="240" w:lineRule="auto"/>
        <w:ind w:left="270" w:right="-360" w:hanging="90"/>
        <w:jc w:val="both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Aim: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To Implement any one of the classifiers using WEKA (Decision Tree, Naïve Bayes, Random Forest)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00C">
      <w:pPr>
        <w:numPr>
          <w:ilvl w:val="0"/>
          <w:numId w:val="12"/>
        </w:numPr>
        <w:spacing w:after="0" w:line="240" w:lineRule="auto"/>
        <w:ind w:left="720" w:right="-360" w:hanging="360"/>
        <w:jc w:val="both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Objectives: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After study of this experiment, the students will be able to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ind w:left="630" w:righ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Understand and knew about all the three classifiers.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3"/>
        </w:numPr>
        <w:spacing w:after="0" w:line="240" w:lineRule="auto"/>
        <w:ind w:left="720" w:right="-360" w:hanging="360"/>
        <w:jc w:val="both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Outcomes: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After study of this experiment, the students will be able 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ind w:left="63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CO4:  Design and Implement the appropriate data mining methods like classification, clustering or Frequent Pattern mining on large data sets.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ind w:left="63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CO5:  Define and apply metrics to measure the performance of various data mining algorithms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4"/>
        </w:numPr>
        <w:spacing w:after="0" w:line="240" w:lineRule="auto"/>
        <w:ind w:left="630" w:right="-360" w:hanging="63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Prerequisite: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Introduction to all the three classifiers through algorithms &amp; Problem solving approach.</w:t>
      </w:r>
    </w:p>
    <w:p w:rsidR="00000000" w:rsidDel="00000000" w:rsidP="00000000" w:rsidRDefault="00000000" w:rsidRPr="00000000" w14:paraId="00000012">
      <w:pPr>
        <w:numPr>
          <w:ilvl w:val="0"/>
          <w:numId w:val="15"/>
        </w:numPr>
        <w:spacing w:after="0" w:line="240" w:lineRule="auto"/>
        <w:ind w:left="630" w:right="-360" w:hanging="63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Requirements: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Personal Computer, Windows XP operating system/Windows 7, Internet</w:t>
      </w:r>
    </w:p>
    <w:p w:rsidR="00000000" w:rsidDel="00000000" w:rsidP="00000000" w:rsidRDefault="00000000" w:rsidRPr="00000000" w14:paraId="00000013">
      <w:pPr>
        <w:spacing w:after="0" w:line="240" w:lineRule="auto"/>
        <w:ind w:left="630" w:right="-360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Connection, Microsoft Word, WEKA tool, Java/R/Python.</w:t>
      </w:r>
    </w:p>
    <w:p w:rsidR="00000000" w:rsidDel="00000000" w:rsidP="00000000" w:rsidRDefault="00000000" w:rsidRPr="00000000" w14:paraId="00000014">
      <w:pPr>
        <w:spacing w:after="0" w:line="240" w:lineRule="auto"/>
        <w:ind w:left="0" w:righ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6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Theory:</w:t>
      </w:r>
    </w:p>
    <w:p w:rsidR="00000000" w:rsidDel="00000000" w:rsidP="00000000" w:rsidRDefault="00000000" w:rsidRPr="00000000" w14:paraId="00000016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16"/>
        </w:numPr>
        <w:spacing w:after="0" w:line="240" w:lineRule="auto"/>
        <w:ind w:left="1080" w:hanging="90"/>
        <w:jc w:val="both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What is Classification Data Mining?</w:t>
      </w:r>
    </w:p>
    <w:p w:rsidR="00000000" w:rsidDel="00000000" w:rsidP="00000000" w:rsidRDefault="00000000" w:rsidRPr="00000000" w14:paraId="00000018">
      <w:pPr>
        <w:spacing w:after="0" w:line="24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ANS: 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Classification is a supervised learning technique in data mining that categorizes data into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predefined labels based on input features.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It involves training a model on labeled data, testing its performance, and using it to predict the class of new, unseen data.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Common applications include spam detection, medical diagnosis, fraud detection, credit risk assessment, and sentiment analysis.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Classification is a type of supervised learning, meaning it requires labeled datasets where the correct output is already known.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Popular classification algorithms include Decision Trees, Naïve Bayes, k-Nearest Neighbors (k-NN), Support Vector Machines (SVM), and Neural Networks.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Performance is evaluated using metrics like accuracy, precision, recall, F1-score, and a confusion matrix to measure effectiveness.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Challenges include handling imbalanced datasets, avoiding overfitting, managing noisy data, and selecting the right algorithm for different problems.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Unlike clustering, which groups unlabeled data, classification works with labeled data and assigns new inputs to predefined categories.</w:t>
      </w:r>
    </w:p>
    <w:p w:rsidR="00000000" w:rsidDel="00000000" w:rsidP="00000000" w:rsidRDefault="00000000" w:rsidRPr="00000000" w14:paraId="00000021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1"/>
          <w:numId w:val="16"/>
        </w:numPr>
        <w:spacing w:after="0" w:line="240" w:lineRule="auto"/>
        <w:ind w:left="1080" w:hanging="90"/>
        <w:jc w:val="both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Difference between supervised and unsupervised learning</w:t>
      </w:r>
    </w:p>
    <w:p w:rsidR="00000000" w:rsidDel="00000000" w:rsidP="00000000" w:rsidRDefault="00000000" w:rsidRPr="00000000" w14:paraId="00000024">
      <w:pPr>
        <w:spacing w:after="0" w:line="24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ANS: </w:t>
      </w:r>
    </w:p>
    <w:p w:rsidR="00000000" w:rsidDel="00000000" w:rsidP="00000000" w:rsidRDefault="00000000" w:rsidRPr="00000000" w14:paraId="00000025">
      <w:pPr>
        <w:spacing w:after="0" w:line="24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SUPERVISED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UNSUPERVISED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Uses labeled data to train models.</w:t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Works with unlabeled data to find patterns.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Predict known categories or values.</w:t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Discover hidden structures in data.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Techniques include Classification and Regression.</w:t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Techniques include Clustering and Association.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Produces specific class labels or values.</w:t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Groups data into clusters without predefined labels.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Examples: Spam detection, medical diagnosis.</w:t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Examples: Customer segmentation, anomaly detection.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Algorithms include Decision Trees, SVM, Neural Networks.</w:t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Algorithms include K-Means, DBSCAN, PCA.</w:t>
            </w:r>
          </w:p>
        </w:tc>
      </w:tr>
    </w:tbl>
    <w:p w:rsidR="00000000" w:rsidDel="00000000" w:rsidP="00000000" w:rsidRDefault="00000000" w:rsidRPr="00000000" w14:paraId="00000036">
      <w:pPr>
        <w:spacing w:after="0" w:line="24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="24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862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Laboratory Exercise: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Implementation of Classification Algorithm in WEKA and Orange. Take printout of related snapshots.</w:t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spacing w:after="0" w:line="240" w:lineRule="auto"/>
        <w:ind w:left="630" w:hanging="720"/>
        <w:jc w:val="both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Post-Experiments Exercise</w:t>
      </w:r>
    </w:p>
    <w:p w:rsidR="00000000" w:rsidDel="00000000" w:rsidP="00000000" w:rsidRDefault="00000000" w:rsidRPr="00000000" w14:paraId="0000003A">
      <w:pPr>
        <w:numPr>
          <w:ilvl w:val="1"/>
          <w:numId w:val="4"/>
        </w:numPr>
        <w:spacing w:after="0" w:line="240" w:lineRule="auto"/>
        <w:ind w:left="1440" w:right="-360" w:hanging="540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Extended Theory:</w:t>
      </w:r>
    </w:p>
    <w:p w:rsidR="00000000" w:rsidDel="00000000" w:rsidP="00000000" w:rsidRDefault="00000000" w:rsidRPr="00000000" w14:paraId="0000003B">
      <w:pPr>
        <w:numPr>
          <w:ilvl w:val="2"/>
          <w:numId w:val="5"/>
        </w:numPr>
        <w:spacing w:after="0" w:line="240" w:lineRule="auto"/>
        <w:ind w:left="2340" w:right="-360" w:hanging="630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Explain about Decision Tree algorithm</w:t>
      </w:r>
    </w:p>
    <w:p w:rsidR="00000000" w:rsidDel="00000000" w:rsidP="00000000" w:rsidRDefault="00000000" w:rsidRPr="00000000" w14:paraId="0000003C">
      <w:pPr>
        <w:numPr>
          <w:ilvl w:val="2"/>
          <w:numId w:val="5"/>
        </w:numPr>
        <w:spacing w:after="0" w:line="240" w:lineRule="auto"/>
        <w:ind w:left="2340" w:right="-360" w:hanging="630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Solve numerical on decision tree </w:t>
      </w:r>
    </w:p>
    <w:p w:rsidR="00000000" w:rsidDel="00000000" w:rsidP="00000000" w:rsidRDefault="00000000" w:rsidRPr="00000000" w14:paraId="0000003D">
      <w:pPr>
        <w:numPr>
          <w:ilvl w:val="1"/>
          <w:numId w:val="6"/>
        </w:numPr>
        <w:spacing w:after="0" w:line="240" w:lineRule="auto"/>
        <w:ind w:left="1440" w:right="-360" w:hanging="540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Exercise:</w:t>
      </w:r>
    </w:p>
    <w:p w:rsidR="00000000" w:rsidDel="00000000" w:rsidP="00000000" w:rsidRDefault="00000000" w:rsidRPr="00000000" w14:paraId="0000003E">
      <w:pPr>
        <w:numPr>
          <w:ilvl w:val="2"/>
          <w:numId w:val="7"/>
        </w:numPr>
        <w:spacing w:after="0" w:line="240" w:lineRule="auto"/>
        <w:ind w:left="2340" w:right="-360" w:hanging="630"/>
        <w:rPr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Simple CLI execution of classification algorithm in WEKA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="240" w:lineRule="auto"/>
        <w:ind w:left="2340" w:right="-360" w:firstLine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For training: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java weka.classifiers.trees.J48 -C 0.25 -M 2 -t directory-path\bank.arff -d directory-path \bank.model</w:t>
      </w:r>
    </w:p>
    <w:p w:rsidR="00000000" w:rsidDel="00000000" w:rsidP="00000000" w:rsidRDefault="00000000" w:rsidRPr="00000000" w14:paraId="00000040">
      <w:pPr>
        <w:tabs>
          <w:tab w:val="left" w:leader="none" w:pos="1890"/>
        </w:tabs>
        <w:spacing w:after="0" w:line="240" w:lineRule="auto"/>
        <w:ind w:left="2340" w:right="-360" w:firstLine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For Testing: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java weka.classifiers.trees.J48 -p 9 -l directory-path\bank.model -T directory-path \bank-new.arff</w:t>
      </w:r>
    </w:p>
    <w:p w:rsidR="00000000" w:rsidDel="00000000" w:rsidP="00000000" w:rsidRDefault="00000000" w:rsidRPr="00000000" w14:paraId="00000041">
      <w:pPr>
        <w:numPr>
          <w:ilvl w:val="1"/>
          <w:numId w:val="8"/>
        </w:numPr>
        <w:spacing w:after="0" w:line="240" w:lineRule="auto"/>
        <w:ind w:left="1440" w:right="-360" w:hanging="450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Conclusion:</w:t>
      </w:r>
    </w:p>
    <w:p w:rsidR="00000000" w:rsidDel="00000000" w:rsidP="00000000" w:rsidRDefault="00000000" w:rsidRPr="00000000" w14:paraId="00000042">
      <w:pPr>
        <w:numPr>
          <w:ilvl w:val="2"/>
          <w:numId w:val="9"/>
        </w:numPr>
        <w:spacing w:after="0" w:line="240" w:lineRule="auto"/>
        <w:ind w:left="2340" w:right="-360" w:hanging="360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Summary of Experiment</w:t>
      </w:r>
    </w:p>
    <w:p w:rsidR="00000000" w:rsidDel="00000000" w:rsidP="00000000" w:rsidRDefault="00000000" w:rsidRPr="00000000" w14:paraId="00000043">
      <w:pPr>
        <w:numPr>
          <w:ilvl w:val="2"/>
          <w:numId w:val="10"/>
        </w:numPr>
        <w:spacing w:after="0" w:line="240" w:lineRule="auto"/>
        <w:ind w:left="2340" w:right="-360" w:hanging="360"/>
        <w:rPr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Importance of Experiment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2"/>
          <w:numId w:val="11"/>
        </w:numPr>
        <w:spacing w:after="0" w:line="240" w:lineRule="auto"/>
        <w:ind w:left="2340" w:right="-360" w:hanging="360"/>
        <w:rPr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Application of Experiment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line="240" w:lineRule="auto"/>
        <w:ind w:left="0" w:right="-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1040.0" w:type="dxa"/>
        <w:jc w:val="left"/>
        <w:tblInd w:w="-85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535"/>
        <w:gridCol w:w="5505"/>
        <w:tblGridChange w:id="0">
          <w:tblGrid>
            <w:gridCol w:w="5535"/>
            <w:gridCol w:w="550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after="0" w:line="240" w:lineRule="auto"/>
              <w:ind w:right="-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training dataset 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114300" distT="114300" distL="114300" distR="114300">
                  <wp:extent cx="3150335" cy="2130772"/>
                  <wp:effectExtent b="12700" l="12700" r="12700" t="12700"/>
                  <wp:docPr id="20" name="image12.png"/>
                  <a:graphic>
                    <a:graphicData uri="http://schemas.openxmlformats.org/drawingml/2006/picture">
                      <pic:pic>
                        <pic:nvPicPr>
                          <pic:cNvPr id="0" name="image12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50335" cy="2130772"/>
                          </a:xfrm>
                          <a:prstGeom prst="rect"/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Loading the training dataset in weka : </w:t>
            </w:r>
          </w:p>
          <w:p w:rsidR="00000000" w:rsidDel="00000000" w:rsidP="00000000" w:rsidRDefault="00000000" w:rsidRPr="00000000" w14:paraId="0000004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/>
              <w:drawing>
                <wp:inline distB="114300" distT="114300" distL="114300" distR="114300">
                  <wp:extent cx="3290888" cy="2473687"/>
                  <wp:effectExtent b="12700" l="12700" r="12700" t="12700"/>
                  <wp:docPr id="16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0888" cy="2473687"/>
                          </a:xfrm>
                          <a:prstGeom prst="rect"/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Applying J48 decision tree algorithm on training dataset : </w:t>
            </w:r>
            <w:r w:rsidDel="00000000" w:rsidR="00000000" w:rsidRPr="00000000">
              <w:rPr/>
              <w:drawing>
                <wp:inline distB="114300" distT="114300" distL="114300" distR="114300">
                  <wp:extent cx="2814638" cy="4184594"/>
                  <wp:effectExtent b="12700" l="12700" r="12700" t="12700"/>
                  <wp:docPr id="3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4638" cy="4184594"/>
                          </a:xfrm>
                          <a:prstGeom prst="rect"/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Decision tree model generation in WEKA : </w:t>
            </w:r>
          </w:p>
          <w:p w:rsidR="00000000" w:rsidDel="00000000" w:rsidP="00000000" w:rsidRDefault="00000000" w:rsidRPr="00000000" w14:paraId="0000004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/>
              <w:drawing>
                <wp:inline distB="114300" distT="114300" distL="114300" distR="114300">
                  <wp:extent cx="3490913" cy="2585861"/>
                  <wp:effectExtent b="12700" l="12700" r="12700" t="12700"/>
                  <wp:docPr id="13" name="image10.png"/>
                  <a:graphic>
                    <a:graphicData uri="http://schemas.openxmlformats.org/drawingml/2006/picture">
                      <pic:pic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90913" cy="2585861"/>
                          </a:xfrm>
                          <a:prstGeom prst="rect"/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D">
      <w:pPr>
        <w:spacing w:after="0" w:line="240" w:lineRule="auto"/>
        <w:ind w:left="-1350" w:right="-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1595.0" w:type="dxa"/>
        <w:jc w:val="left"/>
        <w:tblInd w:w="-12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90"/>
        <w:gridCol w:w="7005"/>
        <w:tblGridChange w:id="0">
          <w:tblGrid>
            <w:gridCol w:w="4590"/>
            <w:gridCol w:w="700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Viewing in separate window : 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114300" distT="114300" distL="114300" distR="114300" hidden="0" layoutInCell="1" locked="0" relativeHeight="0" simplePos="0">
                  <wp:simplePos x="0" y="0"/>
                  <wp:positionH relativeFrom="column">
                    <wp:posOffset>171450</wp:posOffset>
                  </wp:positionH>
                  <wp:positionV relativeFrom="paragraph">
                    <wp:posOffset>114300</wp:posOffset>
                  </wp:positionV>
                  <wp:extent cx="2461605" cy="3986330"/>
                  <wp:effectExtent b="12700" l="12700" r="12700" t="12700"/>
                  <wp:wrapSquare wrapText="bothSides" distB="114300" distT="114300" distL="114300" distR="114300"/>
                  <wp:docPr id="7" name="image16.png"/>
                  <a:graphic>
                    <a:graphicData uri="http://schemas.openxmlformats.org/drawingml/2006/picture">
                      <pic:pic>
                        <pic:nvPicPr>
                          <pic:cNvPr id="0" name="image16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1605" cy="3986330"/>
                          </a:xfrm>
                          <a:prstGeom prst="rect"/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  <w:t xml:space="preserve">visualizing the tree : </w:t>
            </w:r>
          </w:p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4243388" cy="2264089"/>
                  <wp:effectExtent b="12700" l="12700" r="12700" t="12700"/>
                  <wp:docPr id="12" name="image15.png"/>
                  <a:graphic>
                    <a:graphicData uri="http://schemas.openxmlformats.org/drawingml/2006/picture">
                      <pic:pic>
                        <pic:nvPicPr>
                          <pic:cNvPr id="0" name="image15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43388" cy="2264089"/>
                          </a:xfrm>
                          <a:prstGeom prst="rect"/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Test Dataset : </w:t>
            </w:r>
            <w:r w:rsidDel="00000000" w:rsidR="00000000" w:rsidRPr="00000000">
              <w:rPr/>
              <w:drawing>
                <wp:inline distB="114300" distT="114300" distL="114300" distR="114300">
                  <wp:extent cx="2781300" cy="2133600"/>
                  <wp:effectExtent b="12700" l="12700" r="12700" t="12700"/>
                  <wp:docPr id="15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81300" cy="2133600"/>
                          </a:xfrm>
                          <a:prstGeom prst="rect"/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557588" cy="2952556"/>
                  <wp:effectExtent b="12700" l="12700" r="12700" t="12700"/>
                  <wp:docPr id="1" name="image9.png"/>
                  <a:graphic>
                    <a:graphicData uri="http://schemas.openxmlformats.org/drawingml/2006/picture">
                      <pic:pic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13"/>
                          <a:srcRect b="0" l="0" r="35099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7588" cy="2952556"/>
                          </a:xfrm>
                          <a:prstGeom prst="rect"/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11700.0" w:type="dxa"/>
        <w:jc w:val="left"/>
        <w:tblInd w:w="-14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595"/>
        <w:gridCol w:w="6105"/>
        <w:tblGridChange w:id="0">
          <w:tblGrid>
            <w:gridCol w:w="5595"/>
            <w:gridCol w:w="610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  <w:t xml:space="preserve">After applying the test dataset : </w:t>
            </w:r>
          </w:p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509421" cy="2995847"/>
                  <wp:effectExtent b="12700" l="12700" r="12700" t="12700"/>
                  <wp:docPr id="4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4"/>
                          <a:srcRect b="0" l="0" r="36912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09421" cy="2995847"/>
                          </a:xfrm>
                          <a:prstGeom prst="rect"/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  <w:t xml:space="preserve">visualise the classifier errors</w:t>
            </w:r>
          </w:p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814763" cy="2861072"/>
                  <wp:effectExtent b="12700" l="12700" r="12700" t="12700"/>
                  <wp:docPr id="5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4763" cy="2861072"/>
                          </a:xfrm>
                          <a:prstGeom prst="rect"/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  <w:t xml:space="preserve">Predicted pep values by the decision tree model : </w:t>
            </w:r>
            <w:r w:rsidDel="00000000" w:rsidR="00000000" w:rsidRPr="00000000">
              <w:rPr/>
              <w:drawing>
                <wp:inline distB="114300" distT="114300" distL="114300" distR="114300">
                  <wp:extent cx="3124200" cy="2501900"/>
                  <wp:effectExtent b="12700" l="12700" r="12700" t="12700"/>
                  <wp:docPr id="2" name="image13.png"/>
                  <a:graphic>
                    <a:graphicData uri="http://schemas.openxmlformats.org/drawingml/2006/picture">
                      <pic:pic>
                        <pic:nvPicPr>
                          <pic:cNvPr id="0" name="image13.png"/>
                          <pic:cNvPicPr preferRelativeResize="0"/>
                        </pic:nvPicPr>
                        <pic:blipFill>
                          <a:blip r:embed="rId1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4200" cy="2501900"/>
                          </a:xfrm>
                          <a:prstGeom prst="rect"/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0" w:line="240" w:lineRule="auto"/>
        <w:ind w:left="0" w:right="-36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1985.0" w:type="dxa"/>
        <w:jc w:val="left"/>
        <w:tblInd w:w="-12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910"/>
        <w:gridCol w:w="6075"/>
        <w:tblGridChange w:id="0">
          <w:tblGrid>
            <w:gridCol w:w="5910"/>
            <w:gridCol w:w="607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spacing w:after="0" w:line="240" w:lineRule="auto"/>
              <w:ind w:right="-36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Exercise:</w:t>
            </w:r>
          </w:p>
          <w:p w:rsidR="00000000" w:rsidDel="00000000" w:rsidP="00000000" w:rsidRDefault="00000000" w:rsidRPr="00000000" w14:paraId="00000064">
            <w:pPr>
              <w:spacing w:after="0" w:line="240" w:lineRule="auto"/>
              <w:ind w:right="-36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Simple CLI execution of classification algorithm in WEKA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spacing w:after="0" w:line="240" w:lineRule="auto"/>
              <w:ind w:right="-36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For training: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java weka.classifiers.trees.J48 -C 0.25 -M 2 -t directory-path\bank.arff -d directory-path \bank.model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114300" distT="114300" distL="114300" distR="114300" hidden="0" layoutInCell="1" locked="0" relativeHeight="0" simplePos="0">
                  <wp:simplePos x="0" y="0"/>
                  <wp:positionH relativeFrom="column">
                    <wp:posOffset>66676</wp:posOffset>
                  </wp:positionH>
                  <wp:positionV relativeFrom="paragraph">
                    <wp:posOffset>114300</wp:posOffset>
                  </wp:positionV>
                  <wp:extent cx="3443288" cy="3395794"/>
                  <wp:effectExtent b="12700" l="12700" r="12700" t="12700"/>
                  <wp:wrapSquare wrapText="bothSides" distB="114300" distT="114300" distL="114300" distR="114300"/>
                  <wp:docPr id="18" name="image20.png"/>
                  <a:graphic>
                    <a:graphicData uri="http://schemas.openxmlformats.org/drawingml/2006/picture">
                      <pic:pic>
                        <pic:nvPicPr>
                          <pic:cNvPr id="0" name="image20.png"/>
                          <pic:cNvPicPr preferRelativeResize="0"/>
                        </pic:nvPicPr>
                        <pic:blipFill>
                          <a:blip r:embed="rId17"/>
                          <a:srcRect b="24829" l="0" r="34537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43288" cy="3395794"/>
                          </a:xfrm>
                          <a:prstGeom prst="rect"/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tabs>
                <w:tab w:val="left" w:leader="none" w:pos="1890"/>
              </w:tabs>
              <w:spacing w:after="0" w:line="240" w:lineRule="auto"/>
              <w:ind w:right="-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For Testing: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java weka.classifiers.trees.J48 -p 9 -l directory-path\bank.model -T directory-path \bank-new.arff</w:t>
            </w:r>
          </w:p>
          <w:p w:rsidR="00000000" w:rsidDel="00000000" w:rsidP="00000000" w:rsidRDefault="00000000" w:rsidRPr="00000000" w14:paraId="00000068">
            <w:pPr>
              <w:tabs>
                <w:tab w:val="left" w:leader="none" w:pos="1890"/>
              </w:tabs>
              <w:spacing w:after="0" w:line="240" w:lineRule="auto"/>
              <w:ind w:right="-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tabs>
                <w:tab w:val="left" w:leader="none" w:pos="1890"/>
              </w:tabs>
              <w:spacing w:after="0" w:line="240" w:lineRule="auto"/>
              <w:ind w:right="-36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114300" distT="114300" distL="114300" distR="114300">
                  <wp:extent cx="2757488" cy="3788402"/>
                  <wp:effectExtent b="12700" l="12700" r="12700" t="12700"/>
                  <wp:docPr id="10" name="image19.png"/>
                  <a:graphic>
                    <a:graphicData uri="http://schemas.openxmlformats.org/drawingml/2006/picture">
                      <pic:pic>
                        <pic:nvPicPr>
                          <pic:cNvPr id="0" name="image19.png"/>
                          <pic:cNvPicPr preferRelativeResize="0"/>
                        </pic:nvPicPr>
                        <pic:blipFill>
                          <a:blip r:embed="rId18"/>
                          <a:srcRect b="0" l="0" r="3622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57488" cy="3788402"/>
                          </a:xfrm>
                          <a:prstGeom prst="rect"/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43.86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tabs>
                <w:tab w:val="left" w:leader="none" w:pos="1890"/>
              </w:tabs>
              <w:spacing w:after="0" w:line="240" w:lineRule="auto"/>
              <w:ind w:right="-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Applying Decision tree algorithm in Orange : </w:t>
            </w:r>
          </w:p>
          <w:p w:rsidR="00000000" w:rsidDel="00000000" w:rsidP="00000000" w:rsidRDefault="00000000" w:rsidRPr="00000000" w14:paraId="0000006B">
            <w:pPr>
              <w:tabs>
                <w:tab w:val="left" w:leader="none" w:pos="1890"/>
              </w:tabs>
              <w:spacing w:after="0" w:line="240" w:lineRule="auto"/>
              <w:ind w:right="-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tabs>
                <w:tab w:val="left" w:leader="none" w:pos="1890"/>
              </w:tabs>
              <w:spacing w:after="0" w:line="240" w:lineRule="auto"/>
              <w:ind w:right="-36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114300" distT="114300" distL="114300" distR="114300">
                  <wp:extent cx="909638" cy="2674115"/>
                  <wp:effectExtent b="12700" l="12700" r="12700" t="12700"/>
                  <wp:docPr id="11" name="image14.png"/>
                  <a:graphic>
                    <a:graphicData uri="http://schemas.openxmlformats.org/drawingml/2006/picture">
                      <pic:pic>
                        <pic:nvPicPr>
                          <pic:cNvPr id="0" name="image14.png"/>
                          <pic:cNvPicPr preferRelativeResize="0"/>
                        </pic:nvPicPr>
                        <pic:blipFill>
                          <a:blip r:embed="rId19"/>
                          <a:srcRect b="0" l="0" r="81809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9638" cy="2674115"/>
                          </a:xfrm>
                          <a:prstGeom prst="rect"/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114300" distT="114300" distL="114300" distR="114300">
                  <wp:extent cx="2433638" cy="2699125"/>
                  <wp:effectExtent b="12700" l="12700" r="12700" t="12700"/>
                  <wp:docPr id="17" name="image14.png"/>
                  <a:graphic>
                    <a:graphicData uri="http://schemas.openxmlformats.org/drawingml/2006/picture">
                      <pic:pic>
                        <pic:nvPicPr>
                          <pic:cNvPr id="0" name="image14.png"/>
                          <pic:cNvPicPr preferRelativeResize="0"/>
                        </pic:nvPicPr>
                        <pic:blipFill>
                          <a:blip r:embed="rId19"/>
                          <a:srcRect b="0" l="36820" r="14962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3638" cy="2699125"/>
                          </a:xfrm>
                          <a:prstGeom prst="rect"/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tabs>
                <w:tab w:val="left" w:leader="none" w:pos="1890"/>
              </w:tabs>
              <w:spacing w:after="0" w:line="240" w:lineRule="auto"/>
              <w:ind w:right="-36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Loading the iris dataset 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114300" distT="114300" distL="114300" distR="114300">
                  <wp:extent cx="3920942" cy="2302297"/>
                  <wp:effectExtent b="12700" l="12700" r="12700" t="12700"/>
                  <wp:docPr id="21" name="image17.png"/>
                  <a:graphic>
                    <a:graphicData uri="http://schemas.openxmlformats.org/drawingml/2006/picture">
                      <pic:pic>
                        <pic:nvPicPr>
                          <pic:cNvPr id="0" name="image17.png"/>
                          <pic:cNvPicPr preferRelativeResize="0"/>
                        </pic:nvPicPr>
                        <pic:blipFill>
                          <a:blip r:embed="rId20"/>
                          <a:srcRect b="0" l="0" r="14578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20942" cy="2302297"/>
                          </a:xfrm>
                          <a:prstGeom prst="rect"/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E">
      <w:pPr>
        <w:tabs>
          <w:tab w:val="left" w:leader="none" w:pos="1890"/>
        </w:tabs>
        <w:spacing w:after="0" w:line="240" w:lineRule="auto"/>
        <w:ind w:left="0" w:right="-360" w:firstLine="0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1730.0" w:type="dxa"/>
        <w:jc w:val="left"/>
        <w:tblInd w:w="-127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955"/>
        <w:gridCol w:w="5775"/>
        <w:tblGridChange w:id="0">
          <w:tblGrid>
            <w:gridCol w:w="5955"/>
            <w:gridCol w:w="5775"/>
          </w:tblGrid>
        </w:tblGridChange>
      </w:tblGrid>
      <w:tr>
        <w:trPr>
          <w:cantSplit w:val="0"/>
          <w:trHeight w:val="4032.8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tabs>
                <w:tab w:val="left" w:leader="none" w:pos="1890"/>
              </w:tabs>
              <w:spacing w:after="0" w:line="240" w:lineRule="auto"/>
              <w:ind w:right="-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Iris dataset tuples view in the data table : </w:t>
            </w:r>
          </w:p>
          <w:p w:rsidR="00000000" w:rsidDel="00000000" w:rsidP="00000000" w:rsidRDefault="00000000" w:rsidRPr="00000000" w14:paraId="00000070">
            <w:pPr>
              <w:tabs>
                <w:tab w:val="left" w:leader="none" w:pos="1890"/>
              </w:tabs>
              <w:spacing w:after="0" w:line="240" w:lineRule="auto"/>
              <w:ind w:right="-36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114300" distT="114300" distL="114300" distR="114300">
                  <wp:extent cx="3414713" cy="2273456"/>
                  <wp:effectExtent b="12700" l="12700" r="12700" t="12700"/>
                  <wp:docPr id="14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2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14713" cy="2273456"/>
                          </a:xfrm>
                          <a:prstGeom prst="rect"/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tabs>
                <w:tab w:val="left" w:leader="none" w:pos="1890"/>
              </w:tabs>
              <w:spacing w:after="0" w:line="240" w:lineRule="auto"/>
              <w:ind w:right="-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Applying tree algorithm on iris dataset : </w:t>
            </w:r>
          </w:p>
          <w:p w:rsidR="00000000" w:rsidDel="00000000" w:rsidP="00000000" w:rsidRDefault="00000000" w:rsidRPr="00000000" w14:paraId="00000072">
            <w:pPr>
              <w:tabs>
                <w:tab w:val="left" w:leader="none" w:pos="1890"/>
              </w:tabs>
              <w:spacing w:after="0" w:line="240" w:lineRule="auto"/>
              <w:ind w:right="-36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114300" distT="114300" distL="114300" distR="114300">
                  <wp:extent cx="2121446" cy="2192635"/>
                  <wp:effectExtent b="12700" l="12700" r="12700" t="12700"/>
                  <wp:docPr id="9" name="image18.png"/>
                  <a:graphic>
                    <a:graphicData uri="http://schemas.openxmlformats.org/drawingml/2006/picture">
                      <pic:pic>
                        <pic:nvPicPr>
                          <pic:cNvPr id="0" name="image18.png"/>
                          <pic:cNvPicPr preferRelativeResize="0"/>
                        </pic:nvPicPr>
                        <pic:blipFill>
                          <a:blip r:embed="rId2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21446" cy="2192635"/>
                          </a:xfrm>
                          <a:prstGeom prst="rect"/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tabs>
                <w:tab w:val="left" w:leader="none" w:pos="1890"/>
              </w:tabs>
              <w:spacing w:after="0" w:line="240" w:lineRule="auto"/>
              <w:ind w:right="-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Tree visible in the tree viewer : </w:t>
            </w:r>
          </w:p>
          <w:p w:rsidR="00000000" w:rsidDel="00000000" w:rsidP="00000000" w:rsidRDefault="00000000" w:rsidRPr="00000000" w14:paraId="00000074">
            <w:pPr>
              <w:tabs>
                <w:tab w:val="left" w:leader="none" w:pos="1890"/>
              </w:tabs>
              <w:spacing w:after="0" w:line="240" w:lineRule="auto"/>
              <w:ind w:right="-36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114300" distT="114300" distL="114300" distR="114300">
                  <wp:extent cx="3839176" cy="2432100"/>
                  <wp:effectExtent b="12700" l="12700" r="12700" t="12700"/>
                  <wp:docPr id="6" name="image8.png"/>
                  <a:graphic>
                    <a:graphicData uri="http://schemas.openxmlformats.org/drawingml/2006/picture">
                      <pic:pic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2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39176" cy="2432100"/>
                          </a:xfrm>
                          <a:prstGeom prst="rect"/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tabs>
                <w:tab w:val="left" w:leader="none" w:pos="1890"/>
              </w:tabs>
              <w:spacing w:after="0" w:line="240" w:lineRule="auto"/>
              <w:ind w:right="-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tuples visible in the data table based on the selection in data tree : </w:t>
            </w:r>
          </w:p>
          <w:p w:rsidR="00000000" w:rsidDel="00000000" w:rsidP="00000000" w:rsidRDefault="00000000" w:rsidRPr="00000000" w14:paraId="00000076">
            <w:pPr>
              <w:tabs>
                <w:tab w:val="left" w:leader="none" w:pos="1890"/>
              </w:tabs>
              <w:spacing w:after="0" w:line="240" w:lineRule="auto"/>
              <w:ind w:right="-36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114300" distT="114300" distL="114300" distR="114300">
                  <wp:extent cx="3290096" cy="2171129"/>
                  <wp:effectExtent b="12700" l="12700" r="12700" t="12700"/>
                  <wp:docPr id="8" name="image11.png"/>
                  <a:graphic>
                    <a:graphicData uri="http://schemas.openxmlformats.org/drawingml/2006/picture">
                      <pic:pic>
                        <pic:nvPicPr>
                          <pic:cNvPr id="0" name="image11.png"/>
                          <pic:cNvPicPr preferRelativeResize="0"/>
                        </pic:nvPicPr>
                        <pic:blipFill>
                          <a:blip r:embed="rId2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0096" cy="2171129"/>
                          </a:xfrm>
                          <a:prstGeom prst="rect"/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7">
      <w:pPr>
        <w:tabs>
          <w:tab w:val="left" w:leader="none" w:pos="1890"/>
        </w:tabs>
        <w:spacing w:after="0" w:line="240" w:lineRule="auto"/>
        <w:ind w:left="0" w:right="-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scatter plot generated based on the selection in data tree : </w:t>
      </w:r>
    </w:p>
    <w:p w:rsidR="00000000" w:rsidDel="00000000" w:rsidP="00000000" w:rsidRDefault="00000000" w:rsidRPr="00000000" w14:paraId="00000078">
      <w:pPr>
        <w:tabs>
          <w:tab w:val="left" w:leader="none" w:pos="1890"/>
        </w:tabs>
        <w:spacing w:after="0" w:line="240" w:lineRule="auto"/>
        <w:ind w:right="-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967553" cy="2309614"/>
            <wp:effectExtent b="12700" l="12700" r="12700" t="12700"/>
            <wp:docPr id="1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67553" cy="2309614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26" w:type="default"/>
      <w:footerReference r:id="rId2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A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9">
    <w:pPr>
      <w:rPr>
        <w:rFonts w:ascii="Times New Roman" w:cs="Times New Roman" w:eastAsia="Times New Roman" w:hAnsi="Times New Roman"/>
        <w:color w:val="434343"/>
      </w:rPr>
    </w:pPr>
    <w:r w:rsidDel="00000000" w:rsidR="00000000" w:rsidRPr="00000000">
      <w:rPr>
        <w:rFonts w:ascii="Times New Roman" w:cs="Times New Roman" w:eastAsia="Times New Roman" w:hAnsi="Times New Roman"/>
        <w:color w:val="434343"/>
        <w:rtl w:val="0"/>
      </w:rPr>
      <w:t xml:space="preserve">Name: Durva Kadam</w:t>
      <w:tab/>
      <w:tab/>
      <w:tab/>
      <w:tab/>
      <w:tab/>
      <w:t xml:space="preserve">                                                     Roll No: 45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3">
    <w:lvl w:ilvl="0">
      <w:start w:val="0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4">
    <w:lvl w:ilvl="0">
      <w:start w:val="8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5">
    <w:lvl w:ilvl="0">
      <w:start w:val="8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6">
    <w:lvl w:ilvl="0">
      <w:start w:val="8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7">
    <w:lvl w:ilvl="0">
      <w:start w:val="8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8">
    <w:lvl w:ilvl="0">
      <w:start w:val="8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9">
    <w:lvl w:ilvl="0">
      <w:start w:val="8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10">
    <w:lvl w:ilvl="0">
      <w:start w:val="8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11">
    <w:lvl w:ilvl="0">
      <w:start w:val="8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12">
    <w:lvl w:ilvl="0">
      <w:start w:val="0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13">
    <w:lvl w:ilvl="0">
      <w:start w:val="0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14">
    <w:lvl w:ilvl="0">
      <w:start w:val="0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15">
    <w:lvl w:ilvl="0">
      <w:start w:val="0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16">
    <w:lvl w:ilvl="0">
      <w:start w:val="0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</w:tblPr>
  </w:style>
  <w:style w:type="table" w:styleId="Table2">
    <w:basedOn w:val="TableNormal"/>
    <w:tblPr>
      <w:tblStyleRowBandSize w:val="1"/>
      <w:tblStyleColBandSize w:val="1"/>
    </w:tblPr>
  </w:style>
  <w:style w:type="table" w:styleId="Table3">
    <w:basedOn w:val="TableNormal"/>
    <w:tblPr>
      <w:tblStyleRowBandSize w:val="1"/>
      <w:tblStyleColBandSize w:val="1"/>
    </w:tblPr>
  </w:style>
  <w:style w:type="table" w:styleId="Table4">
    <w:basedOn w:val="TableNormal"/>
    <w:tblPr>
      <w:tblStyleRowBandSize w:val="1"/>
      <w:tblStyleColBandSize w:val="1"/>
    </w:tblPr>
  </w:style>
  <w:style w:type="table" w:styleId="Table5">
    <w:basedOn w:val="TableNormal"/>
    <w:tblPr>
      <w:tblStyleRowBandSize w:val="1"/>
      <w:tblStyleColBandSize w:val="1"/>
    </w:tblPr>
  </w:style>
  <w:style w:type="table" w:styleId="Table6">
    <w:basedOn w:val="TableNormal"/>
    <w:tblPr>
      <w:tblStyleRowBandSize w:val="1"/>
      <w:tblStyleColBandSize w:val="1"/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7.png"/><Relationship Id="rId22" Type="http://schemas.openxmlformats.org/officeDocument/2006/relationships/image" Target="media/image18.png"/><Relationship Id="rId21" Type="http://schemas.openxmlformats.org/officeDocument/2006/relationships/image" Target="media/image2.png"/><Relationship Id="rId24" Type="http://schemas.openxmlformats.org/officeDocument/2006/relationships/image" Target="media/image11.png"/><Relationship Id="rId23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0.png"/><Relationship Id="rId26" Type="http://schemas.openxmlformats.org/officeDocument/2006/relationships/header" Target="header1.xml"/><Relationship Id="rId25" Type="http://schemas.openxmlformats.org/officeDocument/2006/relationships/image" Target="media/image3.png"/><Relationship Id="rId27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12.png"/><Relationship Id="rId7" Type="http://schemas.openxmlformats.org/officeDocument/2006/relationships/image" Target="media/image5.png"/><Relationship Id="rId8" Type="http://schemas.openxmlformats.org/officeDocument/2006/relationships/image" Target="media/image1.png"/><Relationship Id="rId11" Type="http://schemas.openxmlformats.org/officeDocument/2006/relationships/image" Target="media/image15.png"/><Relationship Id="rId10" Type="http://schemas.openxmlformats.org/officeDocument/2006/relationships/image" Target="media/image16.png"/><Relationship Id="rId13" Type="http://schemas.openxmlformats.org/officeDocument/2006/relationships/image" Target="media/image9.png"/><Relationship Id="rId12" Type="http://schemas.openxmlformats.org/officeDocument/2006/relationships/image" Target="media/image7.png"/><Relationship Id="rId15" Type="http://schemas.openxmlformats.org/officeDocument/2006/relationships/image" Target="media/image4.png"/><Relationship Id="rId14" Type="http://schemas.openxmlformats.org/officeDocument/2006/relationships/image" Target="media/image6.png"/><Relationship Id="rId17" Type="http://schemas.openxmlformats.org/officeDocument/2006/relationships/image" Target="media/image20.png"/><Relationship Id="rId16" Type="http://schemas.openxmlformats.org/officeDocument/2006/relationships/image" Target="media/image13.png"/><Relationship Id="rId19" Type="http://schemas.openxmlformats.org/officeDocument/2006/relationships/image" Target="media/image14.png"/><Relationship Id="rId18" Type="http://schemas.openxmlformats.org/officeDocument/2006/relationships/image" Target="media/image19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