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72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Francis Institute of Technology Borivali (West), Mumbai-400103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(Autonomous Institute)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Information Technology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Year: 2024-25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TE-ITA/B                                                                            Semester: VI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Subject: Web Lab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00"/>
          <w:tab w:val="left" w:leader="none" w:pos="504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– 7:  Node.js and MongoDB connectivity and using Mongoose for Structured Schema and Validation.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leader="none" w:pos="900"/>
          <w:tab w:val="left" w:leader="none" w:pos="5040"/>
        </w:tabs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connect MongoDB with NodeJS and use mongoose for structured schema.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leader="none" w:pos="-5580"/>
        </w:tabs>
        <w:spacing w:line="240" w:lineRule="auto"/>
        <w:ind w:left="72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 of this experiment is that, the students will be able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-5580"/>
        </w:tabs>
        <w:spacing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connect MongoDB with NodeJS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-5580"/>
        </w:tabs>
        <w:spacing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structured schema and collection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tabs>
          <w:tab w:val="left" w:leader="none" w:pos="-5580"/>
        </w:tabs>
        <w:spacing w:line="240" w:lineRule="auto"/>
        <w:ind w:left="72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study of this experiment, the students will be able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left" w:leader="none" w:pos="-5580"/>
        </w:tabs>
        <w:spacing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perform CRUD operations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left" w:leader="none" w:pos="-5580"/>
        </w:tabs>
        <w:spacing w:line="240" w:lineRule="auto"/>
        <w:ind w:left="135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handle coding and syntax error 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tabs>
          <w:tab w:val="left" w:leader="none" w:pos="-5580"/>
        </w:tabs>
        <w:spacing w:line="240" w:lineRule="auto"/>
        <w:ind w:left="72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understanding of database, MongoDB data types and commands, NodeJS etc.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40" w:lineRule="auto"/>
        <w:ind w:left="720" w:right="-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Personal Computer, Windows operating system, VSCode, TypeScript, browser, Internet Connection, google doc, Node JS, MongoDB.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40" w:lineRule="auto"/>
        <w:ind w:left="72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Pre-Experiment Exercise:</w:t>
      </w:r>
    </w:p>
    <w:p w:rsidR="00000000" w:rsidDel="00000000" w:rsidP="00000000" w:rsidRDefault="00000000" w:rsidRPr="00000000" w14:paraId="00000016">
      <w:pPr>
        <w:spacing w:line="240" w:lineRule="auto"/>
        <w:ind w:right="-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Brief Theory: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 shared material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tabs>
          <w:tab w:val="left" w:leader="none" w:pos="180"/>
          <w:tab w:val="left" w:leader="none" w:pos="720"/>
          <w:tab w:val="left" w:leader="none" w:pos="2520"/>
          <w:tab w:val="left" w:leader="none" w:pos="2700"/>
          <w:tab w:val="left" w:leader="none" w:pos="2880"/>
        </w:tabs>
        <w:spacing w:line="240" w:lineRule="auto"/>
        <w:ind w:left="720" w:right="-3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Laboratory Exercise</w:t>
      </w:r>
    </w:p>
    <w:p w:rsidR="00000000" w:rsidDel="00000000" w:rsidP="00000000" w:rsidRDefault="00000000" w:rsidRPr="00000000" w14:paraId="00000018">
      <w:pPr>
        <w:numPr>
          <w:ilvl w:val="3"/>
          <w:numId w:val="7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19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  <w:tab/>
        <w:t xml:space="preserve">Answer the following: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before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gxkeuy0zgq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the use of mongoose library?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MongoDB ODM – Acts as an Object Data Modeling (ODM) library for MongoDB.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Schema Definition – Defines structured schemas for MongoDB collections.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Validation – Ensures data integrity with built-in validation.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Middleware Support – Allows pre and post hooks for operations.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Query Building – Provides powerful query functions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.find()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.populate()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 Methods – Enables creation of custom instance and static methods.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Relationship Handling – Supports references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between collections.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Indexing – Optimizes performance using indexing features.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Transactions – Supports MongoDB transactions for atomic operations.</w:t>
        <w:br w:type="textWrapping"/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80" w:before="0" w:line="276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8gf477qva4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create a schema using mongoose?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Mongoose –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const mongoose = require('mongoose');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Schema –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const userSchema = new mongoose.Schema({...});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Field Types – Define properties like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etc.</w:t>
        <w:br w:type="textWrapping"/>
        <w:t xml:space="preserve">Add Validation – Use required fields, min/max values, and regex patterns.</w:t>
        <w:br w:type="textWrapping"/>
        <w:t xml:space="preserve">Default Values – Set default values for fields.</w:t>
        <w:br w:type="textWrapping"/>
        <w:t xml:space="preserve">Reference Other Collections – 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relationships.</w:t>
        <w:br w:type="textWrapping"/>
        <w:t xml:space="preserve">Timestamps – Enable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timestamps: true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auto-track creation and updates.</w:t>
        <w:br w:type="textWrapping"/>
        <w:t xml:space="preserve">Virtual Fields – Define computed properties not stored in DB.</w:t>
        <w:br w:type="textWrapping"/>
        <w:t xml:space="preserve">Schema Methods – Attach custom functions to the schema.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before="0" w:line="312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79icj3l3nwh8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3. Why to use await inside the async () method?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ANS: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Handles Asynchronous Operations – Waits for a Promise to resolve.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Avoids Callbacks – Eliminates callback hell.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Improves Readability – Code looks more synchronous and cleaner.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Sequential Execution – Executes code in order without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then()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Handling – Works well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try...catch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error management.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Prevent Race Conditions – Ensures one operation completes before another starts.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Reduces Nesting – Avoids deeply nested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.then()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chains.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Debugging – Stack traces are clearer than with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.then()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Proper Data Flow – Waits for dependent operations to complete.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Mandatory for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Promise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Values – Needed when working with Promises.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 screenshots: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line="240" w:lineRule="auto"/>
        <w:ind w:left="1701" w:hanging="283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MongoDB code and output with your own comments. </w:t>
      </w:r>
    </w:p>
    <w:p w:rsidR="00000000" w:rsidDel="00000000" w:rsidP="00000000" w:rsidRDefault="00000000" w:rsidRPr="00000000" w14:paraId="00000038">
      <w:pPr>
        <w:spacing w:line="240" w:lineRule="auto"/>
        <w:ind w:left="108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180"/>
          <w:tab w:val="left" w:leader="none" w:pos="720"/>
          <w:tab w:val="left" w:leader="none" w:pos="2520"/>
          <w:tab w:val="left" w:leader="none" w:pos="2700"/>
          <w:tab w:val="left" w:leader="none" w:pos="2880"/>
        </w:tabs>
        <w:spacing w:line="240" w:lineRule="auto"/>
        <w:ind w:right="-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8.  Post-Experiments Exercise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tabs>
          <w:tab w:val="left" w:leader="none" w:pos="-5580"/>
          <w:tab w:val="left" w:leader="none" w:pos="-5400"/>
        </w:tabs>
        <w:spacing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Extended Theory:</w:t>
      </w:r>
    </w:p>
    <w:p w:rsidR="00000000" w:rsidDel="00000000" w:rsidP="00000000" w:rsidRDefault="00000000" w:rsidRPr="00000000" w14:paraId="0000003B">
      <w:pPr>
        <w:tabs>
          <w:tab w:val="left" w:leader="none" w:pos="-5580"/>
          <w:tab w:val="left" w:leader="none" w:pos="-5400"/>
        </w:tabs>
        <w:spacing w:line="240" w:lineRule="auto"/>
        <w:ind w:left="720" w:right="-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Nil</w:t>
        <w:tab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tabs>
          <w:tab w:val="left" w:leader="none" w:pos="-5580"/>
          <w:tab w:val="left" w:leader="none" w:pos="-5400"/>
        </w:tabs>
        <w:spacing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Questions: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bookmarkStart w:colFirst="0" w:colLast="0" w:name="_q4vlghqe2udz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What are the benefits of mongoose in MongoDB?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before="0" w:line="240" w:lineRule="auto"/>
        <w:jc w:val="both"/>
        <w:rPr>
          <w:rFonts w:ascii="Times New Roman" w:cs="Times New Roman" w:eastAsia="Times New Roman" w:hAnsi="Times New Roman"/>
          <w:color w:val="2f5496"/>
          <w:sz w:val="24"/>
          <w:szCs w:val="24"/>
        </w:rPr>
      </w:pPr>
      <w:bookmarkStart w:colFirst="0" w:colLast="0" w:name="_bibfmjxw6pqc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How to create a model?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tabs>
          <w:tab w:val="left" w:leader="none" w:pos="-5580"/>
          <w:tab w:val="left" w:leader="none" w:pos="-5400"/>
        </w:tabs>
        <w:spacing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what was performed in the experiment.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the significance of the topic studied in the experiment.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tabs>
          <w:tab w:val="left" w:leader="none" w:pos="-5580"/>
          <w:tab w:val="left" w:leader="none" w:pos="-5400"/>
        </w:tabs>
        <w:spacing w:line="240" w:lineRule="auto"/>
        <w:ind w:left="1080" w:right="-36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43">
      <w:pPr>
        <w:tabs>
          <w:tab w:val="left" w:leader="none" w:pos="-5580"/>
          <w:tab w:val="left" w:leader="none" w:pos="-5400"/>
        </w:tabs>
        <w:spacing w:line="240" w:lineRule="auto"/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leader="none" w:pos="-5580"/>
          <w:tab w:val="left" w:leader="none" w:pos="-5400"/>
        </w:tabs>
        <w:spacing w:line="240" w:lineRule="auto"/>
        <w:ind w:right="-360"/>
        <w:jc w:val="both"/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1. MongoDB in Action, Second Edition, by Kyle Banker, Peter Bakkum</w:t>
      </w:r>
    </w:p>
    <w:p w:rsidR="00000000" w:rsidDel="00000000" w:rsidP="00000000" w:rsidRDefault="00000000" w:rsidRPr="00000000" w14:paraId="00000045">
      <w:pPr>
        <w:tabs>
          <w:tab w:val="left" w:leader="none" w:pos="-5580"/>
          <w:tab w:val="left" w:leader="none" w:pos="-5400"/>
        </w:tabs>
        <w:spacing w:line="240" w:lineRule="auto"/>
        <w:ind w:right="-360"/>
        <w:jc w:val="both"/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ff"/>
          <w:sz w:val="24"/>
          <w:szCs w:val="24"/>
          <w:u w:val="single"/>
          <w:rtl w:val="0"/>
        </w:rPr>
        <w:t xml:space="preserve">2. https://docs.mongodb.com/manual/</w:t>
      </w:r>
    </w:p>
    <w:p w:rsidR="00000000" w:rsidDel="00000000" w:rsidP="00000000" w:rsidRDefault="00000000" w:rsidRPr="00000000" w14:paraId="00000046">
      <w:pPr>
        <w:tabs>
          <w:tab w:val="left" w:leader="none" w:pos="-5580"/>
          <w:tab w:val="left" w:leader="none" w:pos="-5400"/>
        </w:tabs>
        <w:spacing w:line="240" w:lineRule="auto"/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55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5760"/>
        <w:tblGridChange w:id="0">
          <w:tblGrid>
            <w:gridCol w:w="5895"/>
            <w:gridCol w:w="5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672852" cy="2791792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52" cy="27917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538538" cy="3231728"/>
                  <wp:effectExtent b="0" l="0" r="0" t="0"/>
                  <wp:docPr id="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538" cy="32317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39.5678710937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089703" cy="1261717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703" cy="12617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95663" cy="538337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663" cy="5383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00488" cy="3114675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0488" cy="3114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tabs>
          <w:tab w:val="left" w:leader="none" w:pos="-5580"/>
          <w:tab w:val="left" w:leader="none" w:pos="-5400"/>
        </w:tabs>
        <w:spacing w:line="240" w:lineRule="auto"/>
        <w:ind w:left="0" w:right="-36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670.0" w:type="dxa"/>
        <w:jc w:val="left"/>
        <w:tblInd w:w="-12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0"/>
        <w:gridCol w:w="5340"/>
        <w:tblGridChange w:id="0">
          <w:tblGrid>
            <w:gridCol w:w="6330"/>
            <w:gridCol w:w="5340"/>
          </w:tblGrid>
        </w:tblGridChange>
      </w:tblGrid>
      <w:tr>
        <w:trPr>
          <w:cantSplit w:val="0"/>
          <w:trHeight w:val="5184.56787109375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906188" cy="3369087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5787" l="0" r="3691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188" cy="33690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3364117" cy="1530762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117" cy="15307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9.56787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4224338" cy="1338075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66314" l="24472" r="36217" t="115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338" cy="1338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5031787" cy="1470986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8262" l="25480" r="36217" t="716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1787" cy="14709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>
        <w:rFonts w:ascii="Times New Roman" w:cs="Times New Roman" w:eastAsia="Times New Roman" w:hAnsi="Times New Roman"/>
        <w:color w:val="434343"/>
      </w:rPr>
    </w:pPr>
    <w:r w:rsidDel="00000000" w:rsidR="00000000" w:rsidRPr="00000000">
      <w:rPr>
        <w:rFonts w:ascii="Times New Roman" w:cs="Times New Roman" w:eastAsia="Times New Roman" w:hAnsi="Times New Roman"/>
        <w:color w:val="434343"/>
        <w:rtl w:val="0"/>
      </w:rPr>
      <w:t xml:space="preserve">Name: Keith Fernandes</w:t>
      <w:tab/>
      <w:tab/>
      <w:tab/>
      <w:tab/>
      <w:tab/>
      <w:tab/>
      <w:tab/>
      <w:tab/>
      <w:t xml:space="preserve">Roll No: 24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35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7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1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35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07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9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1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3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5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7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9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1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56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070" w:hanging="180"/>
      </w:pPr>
      <w:rPr>
        <w:u w:val="none"/>
      </w:rPr>
    </w:lvl>
    <w:lvl w:ilvl="3">
      <w:start w:val="1"/>
      <w:numFmt w:val="upperLetter"/>
      <w:lvlText w:val="%4."/>
      <w:lvlJc w:val="left"/>
      <w:pPr>
        <w:ind w:left="2790" w:hanging="360"/>
      </w:pPr>
      <w:rPr>
        <w:u w:val="none"/>
      </w:rPr>
    </w:lvl>
    <w:lvl w:ilvl="4">
      <w:start w:val="8"/>
      <w:numFmt w:val="decimal"/>
      <w:lvlText w:val="%5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18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