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320" w:after="4320"/>
        <w:jc w:val="center"/>
        <w:rPr/>
      </w:pPr>
      <w:r>
        <w:rPr/>
        <w:t>Virtuelna tura - Istraživačka svemirska stanica</w:t>
      </w:r>
    </w:p>
    <w:p>
      <w:pPr>
        <w:pStyle w:val="Caption"/>
        <w:ind w:left="0"/>
        <w:rPr>
          <w:rFonts w:ascii="arial" w:hAnsi="arial"/>
          <w:i w:val="false"/>
          <w:i w:val="false"/>
          <w:iCs w:val="false"/>
          <w:sz w:val="32"/>
          <w:szCs w:val="32"/>
        </w:rPr>
      </w:pPr>
      <w:r>
        <w:rPr>
          <w:rFonts w:ascii="arial" w:hAnsi="arial"/>
          <w:i w:val="false"/>
          <w:iCs w:val="false"/>
          <w:sz w:val="32"/>
          <w:szCs w:val="32"/>
        </w:rPr>
        <w:t>Predmet: Multimedijalni sistemi - Kolokvijum 2</w:t>
      </w:r>
    </w:p>
    <w:p>
      <w:pPr>
        <w:pStyle w:val="Caption"/>
        <w:ind w:left="0"/>
        <w:rPr>
          <w:rFonts w:ascii="arial" w:hAnsi="arial"/>
          <w:i w:val="false"/>
          <w:i w:val="false"/>
          <w:iCs w:val="false"/>
          <w:sz w:val="32"/>
          <w:szCs w:val="32"/>
        </w:rPr>
      </w:pPr>
      <w:r>
        <w:rPr>
          <w:rFonts w:eastAsia="Calibri" w:cs="Calibri" w:ascii="arial" w:hAnsi="arial"/>
          <w:i w:val="false"/>
          <w:iCs w:val="false"/>
          <w:sz w:val="32"/>
          <w:szCs w:val="32"/>
        </w:rPr>
        <w:t xml:space="preserve">Autor: </w:t>
      </w:r>
      <w:r>
        <w:rPr>
          <w:rFonts w:ascii="arial" w:hAnsi="arial"/>
          <w:i w:val="false"/>
          <w:iCs w:val="false"/>
          <w:sz w:val="32"/>
          <w:szCs w:val="32"/>
        </w:rPr>
        <w:t>Dušan</w:t>
      </w:r>
      <w:r>
        <w:rPr>
          <w:rFonts w:eastAsia="Calibri" w:cs="Calibri" w:ascii="arial" w:hAnsi="arial"/>
          <w:i w:val="false"/>
          <w:iCs w:val="false"/>
          <w:sz w:val="32"/>
          <w:szCs w:val="32"/>
        </w:rPr>
        <w:t xml:space="preserve"> Mihajlović, 2022206755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aption"/>
            <w:rPr/>
          </w:pPr>
          <w:r>
            <w:br w:type="page"/>
          </w:r>
          <w:r>
            <w:rPr/>
            <w:t>Sadržaj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\t "Heading 1,1,Heading 2,2,Heading 3,3,Heading 4,4,Heading 5,5" \h</w:instrText>
          </w:r>
          <w:r>
            <w:rPr>
              <w:rStyle w:val="IndexLink"/>
            </w:rPr>
            <w:fldChar w:fldCharType="separate"/>
          </w:r>
          <w:hyperlink w:anchor="__RefHeading___Toc587_1512184689">
            <w:r>
              <w:rPr>
                <w:rStyle w:val="IndexLink"/>
              </w:rPr>
              <w:t>1. Teorijski uvod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593_1512184689">
            <w:r>
              <w:rPr>
                <w:rStyle w:val="IndexLink"/>
              </w:rPr>
              <w:t>2. Korišćene tehnologije i biblioteke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591_1512184689">
            <w:r>
              <w:rPr>
                <w:rStyle w:val="IndexLink"/>
              </w:rPr>
              <w:t>3. Najvažnije funkcionalnosti i isečci koda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595_1512184689">
            <w:r>
              <w:rPr>
                <w:rStyle w:val="IndexLink"/>
              </w:rPr>
              <w:t>3.1 Inicijalizacija scene i post-processing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09_1512184689">
            <w:r>
              <w:rPr>
                <w:rStyle w:val="IndexLink"/>
              </w:rPr>
              <w:t>3.2 Glavna render petlja (game loop)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07_1512184689">
            <w:r>
              <w:rPr>
                <w:rStyle w:val="IndexLink"/>
              </w:rPr>
              <w:t>3.3 Hijerarhijska animacija robotske ruke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05_1512184689">
            <w:r>
              <w:rPr>
                <w:rStyle w:val="IndexLink"/>
              </w:rPr>
              <w:t>3.4 Orbitalno kretanje stanice i broda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03_1512184689">
            <w:r>
              <w:rPr>
                <w:rStyle w:val="IndexLink"/>
              </w:rPr>
              <w:t>3.5 Virtuelna tura - animirani prelaz kamere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601_1512184689">
            <w:r>
              <w:rPr>
                <w:rStyle w:val="IndexLink"/>
              </w:rPr>
              <w:t>3.6 Interakcija klikom - raycasting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599_1512184689">
            <w:r>
              <w:rPr>
                <w:rStyle w:val="IndexLink"/>
              </w:rPr>
              <w:t>3.7 Proceduralno generisanje tekstura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597_1512184689">
            <w:r>
              <w:rPr>
                <w:rStyle w:val="IndexLink"/>
              </w:rPr>
              <w:t>3.8 Materijali i teksture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589_1512184689">
            <w:r>
              <w:rPr>
                <w:rStyle w:val="IndexLink"/>
              </w:rPr>
              <w:t>4. Funkcionalnosti aplikacije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611_1512184689">
            <w:r>
              <w:rPr>
                <w:rStyle w:val="IndexLink"/>
              </w:rPr>
              <w:t>5. Slike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Caption"/>
        <w:ind w:left="0"/>
        <w:rPr/>
      </w:pPr>
      <w:r>
        <w:rPr/>
      </w:r>
      <w:r>
        <w:br w:type="page"/>
      </w:r>
    </w:p>
    <w:p>
      <w:pPr>
        <w:pStyle w:val="Normal"/>
        <w:spacing w:before="0" w:after="320"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</w:r>
    </w:p>
    <w:p>
      <w:pPr>
        <w:pStyle w:val="Heading1"/>
        <w:rPr/>
      </w:pPr>
      <w:bookmarkStart w:id="0" w:name="__RefHeading___Toc587_1512184689"/>
      <w:bookmarkEnd w:id="0"/>
      <w:r>
        <w:rPr/>
        <w:t>1. Teorijski uvod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Aplikacija predstavlja interaktivnu 3D vizuelizaciju svemirske stanice u orbiti, realizovanu kao WebGL aplikacija koja se izvršava direktno u internet pretraživaču, bez potrebe za dodatnim plaginovima. Za renderovanje 3D scene korišćen je Three.js - JavaScript biblioteka koja apstrahuje low-level WebGL pozive i nudi pogodan API za rad sa scenama, geometrijom, materijalima, svetlima i kamerom.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Osnovni koncept 3D grafike korišćen u projektu je scene graph (hijerarhija objekata): svaki složeni objekat (stanica, robotska ruka, brod) je izgrađen kao stablo THREE.Group i THREE.Mesh objekata, gde transformacije roditelja (rotacija, translacija) automatski utiču na sve potomke. Ovaj princip je iskorišćen za simulaciju zglobne robotske ruke (rame - lakat - šaka - kljesta) i orbitalnog kretanja.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Za realističniji prikaz scene primenjuju se sledeći koncepti računarske grafike:</w:t>
      </w:r>
    </w:p>
    <w:p>
      <w:pPr>
        <w:pStyle w:val="ListParagraph"/>
        <w:numPr>
          <w:ilvl w:val="0"/>
          <w:numId w:val="25"/>
        </w:numPr>
        <w:spacing w:before="0" w:after="100"/>
        <w:rPr/>
      </w:pPr>
      <w:r>
        <w:rPr>
          <w:rFonts w:eastAsia="Calibri" w:cs="Calibri" w:ascii="Calibri" w:hAnsi="Calibri"/>
          <w:sz w:val="22"/>
          <w:szCs w:val="22"/>
        </w:rPr>
        <w:t>Rasterizacija trouglova geometrije preko GPU-a (WebGL).</w:t>
      </w:r>
    </w:p>
    <w:p>
      <w:pPr>
        <w:pStyle w:val="ListParagraph"/>
        <w:numPr>
          <w:ilvl w:val="0"/>
          <w:numId w:val="26"/>
        </w:numPr>
        <w:spacing w:before="0" w:after="100"/>
        <w:rPr/>
      </w:pPr>
      <w:r>
        <w:rPr>
          <w:rFonts w:eastAsia="Calibri" w:cs="Calibri" w:ascii="Calibri" w:hAnsi="Calibri"/>
          <w:sz w:val="22"/>
          <w:szCs w:val="22"/>
        </w:rPr>
        <w:t>Osvetljenje sa ambijentalnim i direkcionim (sunčevim) svetlom.</w:t>
      </w:r>
    </w:p>
    <w:p>
      <w:pPr>
        <w:pStyle w:val="ListParagraph"/>
        <w:numPr>
          <w:ilvl w:val="0"/>
          <w:numId w:val="27"/>
        </w:numPr>
        <w:spacing w:before="0" w:after="100"/>
        <w:rPr/>
      </w:pPr>
      <w:r>
        <w:rPr>
          <w:rFonts w:eastAsia="Calibri" w:cs="Calibri" w:ascii="Calibri" w:hAnsi="Calibri"/>
          <w:sz w:val="22"/>
          <w:szCs w:val="22"/>
        </w:rPr>
        <w:t>Teksturisanje (difuzne mape, normal mape, bump mape) radi dobijanja detalja površine bez dodatne geometrije.</w:t>
      </w:r>
    </w:p>
    <w:p>
      <w:pPr>
        <w:pStyle w:val="ListParagraph"/>
        <w:numPr>
          <w:ilvl w:val="0"/>
          <w:numId w:val="28"/>
        </w:numPr>
        <w:spacing w:before="0" w:after="100"/>
        <w:rPr/>
      </w:pPr>
      <w:r>
        <w:rPr>
          <w:rFonts w:eastAsia="Calibri" w:cs="Calibri" w:ascii="Calibri" w:hAnsi="Calibri"/>
          <w:sz w:val="22"/>
          <w:szCs w:val="22"/>
        </w:rPr>
        <w:t>Post-processing - dodatna obrada renderovane slike (bloom efekat za simulaciju sijanja sunčeve svetlosti/prozora).</w:t>
      </w:r>
    </w:p>
    <w:p>
      <w:pPr>
        <w:pStyle w:val="ListParagraph"/>
        <w:numPr>
          <w:ilvl w:val="0"/>
          <w:numId w:val="29"/>
        </w:numPr>
        <w:spacing w:before="0" w:after="100"/>
        <w:rPr/>
      </w:pPr>
      <w:r>
        <w:rPr>
          <w:rFonts w:eastAsia="Calibri" w:cs="Calibri" w:ascii="Calibri" w:hAnsi="Calibri"/>
          <w:sz w:val="22"/>
          <w:szCs w:val="22"/>
        </w:rPr>
        <w:t>Raycasting - bacanje zraka iz kamere kroz poziciju kursora radi detekcije klika na 3D objekte (selekcija objekata mišem).</w:t>
      </w:r>
    </w:p>
    <w:p>
      <w:pPr>
        <w:pStyle w:val="Heading1"/>
        <w:rPr/>
      </w:pPr>
      <w:bookmarkStart w:id="1" w:name="__RefHeading___Toc593_1512184689"/>
      <w:bookmarkEnd w:id="1"/>
      <w:r>
        <w:rPr/>
        <w:t>2. Korišćene tehnologije i biblioteke</w:t>
      </w:r>
    </w:p>
    <w:tbl>
      <w:tblPr>
        <w:tblW w:w="90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0"/>
        <w:gridCol w:w="5261"/>
      </w:tblGrid>
      <w:tr>
        <w:trPr/>
        <w:tc>
          <w:tcPr>
            <w:tcW w:w="3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Tehnologija</w:t>
            </w:r>
          </w:p>
        </w:tc>
        <w:tc>
          <w:tcPr>
            <w:tcW w:w="5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/>
                <w:bCs/>
                <w:sz w:val="20"/>
                <w:szCs w:val="20"/>
              </w:rPr>
              <w:t>Namena</w:t>
            </w:r>
          </w:p>
        </w:tc>
      </w:tr>
      <w:tr>
        <w:trPr/>
        <w:tc>
          <w:tcPr>
            <w:tcW w:w="3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Three.js</w:t>
            </w:r>
          </w:p>
        </w:tc>
        <w:tc>
          <w:tcPr>
            <w:tcW w:w="5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Glavna biblioteka za 3D renderovanje (scena, kamera, svetla, materijali, geometrija)</w:t>
            </w:r>
          </w:p>
        </w:tc>
      </w:tr>
      <w:tr>
        <w:trPr/>
        <w:tc>
          <w:tcPr>
            <w:tcW w:w="3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OrbitControls (three/examples/jsm/Addons)</w:t>
            </w:r>
          </w:p>
        </w:tc>
        <w:tc>
          <w:tcPr>
            <w:tcW w:w="5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Kontrola kamere mišem (rotacija, zum, pan oko scene)</w:t>
            </w:r>
          </w:p>
        </w:tc>
      </w:tr>
      <w:tr>
        <w:trPr/>
        <w:tc>
          <w:tcPr>
            <w:tcW w:w="3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EffectComposer + RenderPass + UnrealBloomPass</w:t>
            </w:r>
          </w:p>
        </w:tc>
        <w:tc>
          <w:tcPr>
            <w:tcW w:w="5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Post-processing pipeline za bloom (efekat sijanja)</w:t>
            </w:r>
          </w:p>
        </w:tc>
      </w:tr>
      <w:tr>
        <w:trPr/>
        <w:tc>
          <w:tcPr>
            <w:tcW w:w="3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Vite</w:t>
            </w:r>
          </w:p>
        </w:tc>
        <w:tc>
          <w:tcPr>
            <w:tcW w:w="5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Build alat i dev server (ES moduli, hot-reload, produkcioni build)</w:t>
            </w:r>
          </w:p>
        </w:tc>
      </w:tr>
      <w:tr>
        <w:trPr/>
        <w:tc>
          <w:tcPr>
            <w:tcW w:w="3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HTML5 Canvas 2D API</w:t>
            </w:r>
          </w:p>
        </w:tc>
        <w:tc>
          <w:tcPr>
            <w:tcW w:w="5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Proceduralno generisanje tekstura (zvezdano nebo, planeta) koje se koriste kao Three.js teksture</w:t>
            </w:r>
          </w:p>
        </w:tc>
      </w:tr>
      <w:tr>
        <w:trPr/>
        <w:tc>
          <w:tcPr>
            <w:tcW w:w="3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Vanilla JavaScript</w:t>
            </w:r>
          </w:p>
        </w:tc>
        <w:tc>
          <w:tcPr>
            <w:tcW w:w="5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Cela aplikacija je pisana u čistom JS-u, bez frontend frejmvorka</w:t>
            </w:r>
          </w:p>
        </w:tc>
      </w:tr>
      <w:tr>
        <w:trPr/>
        <w:tc>
          <w:tcPr>
            <w:tcW w:w="3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CSS</w:t>
            </w:r>
          </w:p>
        </w:tc>
        <w:tc>
          <w:tcPr>
            <w:tcW w:w="5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b w:val="false"/>
                <w:bCs w:val="false"/>
                <w:sz w:val="20"/>
                <w:szCs w:val="20"/>
              </w:rPr>
              <w:t>Minimalno stilizovanje UI overlay-a (dugmad, info panel)</w:t>
            </w:r>
          </w:p>
        </w:tc>
      </w:tr>
    </w:tbl>
    <w:p>
      <w:pPr>
        <w:pStyle w:val="Normal"/>
        <w:spacing w:before="0" w:after="180"/>
        <w:rPr/>
      </w:pPr>
      <w:r>
        <w:rPr/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Projekat je organizovan modularno (src/):</w:t>
      </w:r>
    </w:p>
    <w:p>
      <w:pPr>
        <w:pStyle w:val="ListParagraph"/>
        <w:numPr>
          <w:ilvl w:val="0"/>
          <w:numId w:val="30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main.js </w:t>
      </w:r>
      <w:r>
        <w:rPr>
          <w:rFonts w:eastAsia="Calibri" w:cs="Calibri" w:ascii="Calibri" w:hAnsi="Calibri"/>
          <w:sz w:val="22"/>
          <w:szCs w:val="22"/>
        </w:rPr>
        <w:t>- ulazna tačka, inicijalizacija i glavna render petlja (game loop)</w:t>
      </w:r>
    </w:p>
    <w:p>
      <w:pPr>
        <w:pStyle w:val="ListParagraph"/>
        <w:numPr>
          <w:ilvl w:val="0"/>
          <w:numId w:val="31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scene.js </w:t>
      </w:r>
      <w:r>
        <w:rPr>
          <w:rFonts w:eastAsia="Calibri" w:cs="Calibri" w:ascii="Calibri" w:hAnsi="Calibri"/>
          <w:sz w:val="22"/>
          <w:szCs w:val="22"/>
        </w:rPr>
        <w:t>- kreiranje scene, kamere, renderera, kontrola i post-processing pipeline-a</w:t>
      </w:r>
    </w:p>
    <w:p>
      <w:pPr>
        <w:pStyle w:val="ListParagraph"/>
        <w:numPr>
          <w:ilvl w:val="0"/>
          <w:numId w:val="32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lights.js</w:t>
      </w:r>
      <w:r>
        <w:rPr>
          <w:rFonts w:eastAsia="Calibri" w:cs="Calibri" w:ascii="Calibri" w:hAnsi="Calibri"/>
          <w:sz w:val="22"/>
          <w:szCs w:val="22"/>
        </w:rPr>
        <w:t xml:space="preserve"> - definisanje izvora svetla</w:t>
      </w:r>
    </w:p>
    <w:p>
      <w:pPr>
        <w:pStyle w:val="ListParagraph"/>
        <w:numPr>
          <w:ilvl w:val="0"/>
          <w:numId w:val="33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materials.js</w:t>
      </w:r>
      <w:r>
        <w:rPr>
          <w:rFonts w:eastAsia="Calibri" w:cs="Calibri" w:ascii="Calibri" w:hAnsi="Calibri"/>
          <w:sz w:val="22"/>
          <w:szCs w:val="22"/>
        </w:rPr>
        <w:t xml:space="preserve"> - učitavanje tekstura i definisanje materijala</w:t>
      </w:r>
    </w:p>
    <w:p>
      <w:pPr>
        <w:pStyle w:val="ListParagraph"/>
        <w:numPr>
          <w:ilvl w:val="0"/>
          <w:numId w:val="34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skybox.js </w:t>
      </w:r>
      <w:r>
        <w:rPr>
          <w:rFonts w:eastAsia="Calibri" w:cs="Calibri" w:ascii="Calibri" w:hAnsi="Calibri"/>
          <w:sz w:val="22"/>
          <w:szCs w:val="22"/>
        </w:rPr>
        <w:t>- proceduralno generisanje neba sa zvezdama i Zemlje</w:t>
      </w:r>
    </w:p>
    <w:p>
      <w:pPr>
        <w:pStyle w:val="ListParagraph"/>
        <w:numPr>
          <w:ilvl w:val="0"/>
          <w:numId w:val="35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station.js </w:t>
      </w:r>
      <w:r>
        <w:rPr>
          <w:rFonts w:eastAsia="Calibri" w:cs="Calibri" w:ascii="Calibri" w:hAnsi="Calibri"/>
          <w:sz w:val="22"/>
          <w:szCs w:val="22"/>
        </w:rPr>
        <w:t>- geometrija i animacija svemirske stanice (moduli, paneli, antena, robotska ruka)</w:t>
      </w:r>
    </w:p>
    <w:p>
      <w:pPr>
        <w:pStyle w:val="ListParagraph"/>
        <w:numPr>
          <w:ilvl w:val="0"/>
          <w:numId w:val="36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spaceship.js </w:t>
      </w:r>
      <w:r>
        <w:rPr>
          <w:rFonts w:eastAsia="Calibri" w:cs="Calibri" w:ascii="Calibri" w:hAnsi="Calibri"/>
          <w:sz w:val="22"/>
          <w:szCs w:val="22"/>
        </w:rPr>
        <w:t>- geometrija i animacija svemirskog broda koji kruži oko stanice</w:t>
      </w:r>
    </w:p>
    <w:p>
      <w:pPr>
        <w:pStyle w:val="ListParagraph"/>
        <w:numPr>
          <w:ilvl w:val="0"/>
          <w:numId w:val="37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tour.js </w:t>
      </w:r>
      <w:r>
        <w:rPr>
          <w:rFonts w:eastAsia="Calibri" w:cs="Calibri" w:ascii="Calibri" w:hAnsi="Calibri"/>
          <w:sz w:val="22"/>
          <w:szCs w:val="22"/>
        </w:rPr>
        <w:t>- kontroler virtuelne ture (unapred definisane tačke kamere + animacija prelaza)</w:t>
      </w:r>
    </w:p>
    <w:p>
      <w:pPr>
        <w:pStyle w:val="ListParagraph"/>
        <w:numPr>
          <w:ilvl w:val="0"/>
          <w:numId w:val="38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interaction.js </w:t>
      </w:r>
      <w:r>
        <w:rPr>
          <w:rFonts w:eastAsia="Calibri" w:cs="Calibri" w:ascii="Calibri" w:hAnsi="Calibri"/>
          <w:sz w:val="22"/>
          <w:szCs w:val="22"/>
        </w:rPr>
        <w:t>- detekcija klika na objekte (raycasting) i prikaz informacija</w:t>
      </w:r>
    </w:p>
    <w:p>
      <w:pPr>
        <w:pStyle w:val="Heading1"/>
        <w:spacing w:before="320" w:after="160"/>
        <w:rPr/>
      </w:pPr>
      <w:bookmarkStart w:id="2" w:name="__RefHeading___Toc591_1512184689"/>
      <w:bookmarkEnd w:id="2"/>
      <w:r>
        <w:rPr/>
        <w:t>3. Najvažnije funkcionalnosti i isečci koda</w:t>
      </w:r>
    </w:p>
    <w:p>
      <w:pPr>
        <w:pStyle w:val="Heading2"/>
        <w:spacing w:before="320" w:after="160"/>
        <w:rPr/>
      </w:pPr>
      <w:bookmarkStart w:id="3" w:name="__RefHeading___Toc595_1512184689"/>
      <w:bookmarkEnd w:id="3"/>
      <w:r>
        <w:rPr/>
        <w:t>3.1 Inicijalizacija scene i post-processing pipeline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Scena koristi EffectComposer sa dva prolaza (pass-a): standardni render prolaz i UnrealBloomPass koji dodaje efekat sijanja svetlih delova scene (npr. osvetljenih prozora).</w:t>
      </w:r>
    </w:p>
    <w:p>
      <w:pPr>
        <w:pStyle w:val="Normal"/>
        <w:spacing w:before="0" w:after="180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  <mc:AlternateContent>
          <mc:Choice Requires="wps">
            <w:drawing>
              <wp:anchor behindDoc="0" distT="635" distB="0" distL="635" distR="0" simplePos="0" locked="0" layoutInCell="0" allowOverlap="1" relativeHeight="4">
                <wp:simplePos x="0" y="0"/>
                <wp:positionH relativeFrom="column">
                  <wp:align>left</wp:align>
                </wp:positionH>
                <wp:positionV relativeFrom="paragraph">
                  <wp:posOffset>82550</wp:posOffset>
                </wp:positionV>
                <wp:extent cx="5724525" cy="1562735"/>
                <wp:effectExtent l="0" t="0" r="0" b="0"/>
                <wp:wrapThrough wrapText="largest">
                  <wp:wrapPolygon edited="0">
                    <wp:start x="0" y="0"/>
                    <wp:lineTo x="21600" y="0"/>
                    <wp:lineTo x="21600" y="21600"/>
                    <wp:lineTo x="0" y="21600"/>
                    <wp:lineTo x="0" y="0"/>
                  </wp:wrapPolygon>
                </wp:wrapThrough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4360" cy="1562760"/>
                        </a:xfrm>
                        <a:prstGeom prst="rect">
                          <a:avLst/>
                        </a:prstGeom>
                        <a:solidFill>
                          <a:srgbClr val="0d1117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const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composer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=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new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EffectComposer(renderer);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composer.addPass(</w:t>
                            </w:r>
                            <w:r>
                              <w:rPr>
                                <w:rFonts w:eastAsia="Consolas" w:cs="Consolas" w:ascii="Consolas" w:hAnsi="Consolas"/>
                                <w:b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new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RenderPass(scene,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camera));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composer.addPass(</w:t>
                            </w:r>
                            <w:r>
                              <w:rPr>
                                <w:rFonts w:eastAsia="Consolas" w:cs="Consolas" w:ascii="Consolas" w:hAnsi="Consolas"/>
                                <w:b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new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UnrealBloomPass(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new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THREE.Vector2(window.innerWidth,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window.innerHeight),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A5D6FF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1.2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,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A5D6FF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0.4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,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A5D6FF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0.3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));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0d1117" stroked="f" o:allowincell="f" style="position:absolute;margin-left:0pt;margin-top:6.5pt;width:450.7pt;height:123pt;mso-wrap-style:square;v-text-anchor:top;mso-position-horizontal:left">
                <v:fill o:detectmouseclick="t" type="solid" color2="#f2eee8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const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composer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=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new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EffectComposer(renderer);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composer.addPass(</w:t>
                      </w:r>
                      <w:r>
                        <w:rPr>
                          <w:rFonts w:eastAsia="Consolas" w:cs="Consolas" w:ascii="Consolas" w:hAnsi="Consolas"/>
                          <w:b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new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RenderPass(scene,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camera));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composer.addPass(</w:t>
                      </w:r>
                      <w:r>
                        <w:rPr>
                          <w:rFonts w:eastAsia="Consolas" w:cs="Consolas" w:ascii="Consolas" w:hAnsi="Consolas"/>
                          <w:b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new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UnrealBloomPass(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new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THREE.Vector2(window.innerWidth,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window.innerHeight),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A5D6FF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1.2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,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A5D6FF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0.4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,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A5D6FF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0.3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));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2"/>
        <w:spacing w:before="320" w:after="160"/>
        <w:rPr/>
      </w:pPr>
      <w:bookmarkStart w:id="4" w:name="__RefHeading___Toc609_1512184689"/>
      <w:bookmarkEnd w:id="4"/>
      <w:r>
        <w:rPr/>
        <w:t>3.2 Glavna render petlja (game loop)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U main.js se u svakom frejmu ažuriraju animacije stanice, broda i kamere, nakon čega se scena renderuje kroz composer:</w:t>
      </w:r>
    </w:p>
    <w:p>
      <w:pPr>
        <w:pStyle w:val="Normal"/>
        <w:spacing w:before="0" w:after="180"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left</wp:align>
                </wp:positionH>
                <wp:positionV relativeFrom="paragraph">
                  <wp:posOffset>-80010</wp:posOffset>
                </wp:positionV>
                <wp:extent cx="5591175" cy="2991485"/>
                <wp:effectExtent l="0" t="0" r="0" b="0"/>
                <wp:wrapSquare wrapText="largest"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2991600"/>
                        </a:xfrm>
                        <a:prstGeom prst="rect">
                          <a:avLst/>
                        </a:prstGeom>
                        <a:solidFill>
                          <a:srgbClr val="0d1117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const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gameLoop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=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()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=&gt;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{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const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elapsedTime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/>
                                <w:i w:val="false"/>
                                <w:color w:val="FF7B72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=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clock.getElapsedTime();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updateStationAnimation(station,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elapsedTime);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tour.updateCameraAnimation();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updateSpaceshipAnimation(spaceship);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controls.update();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composer.render();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6E7681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 xml:space="preserve">    </w:t>
                            </w: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window.requestAnimationFrame(gameLoop);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/>
                            </w:pPr>
                            <w:r>
                              <w:rPr>
                                <w:rFonts w:eastAsia="Consolas" w:cs="Consolas" w:ascii="Consolas" w:hAnsi="Consolas"/>
                                <w:b w:val="false"/>
                                <w:i w:val="false"/>
                                <w:color w:val="E6EDF3"/>
                                <w:sz w:val="18"/>
                                <w:szCs w:val="18"/>
                                <w:u w:val="none"/>
                                <w:shd w:fill="auto" w:val="clear"/>
                                <w:lang w:val="zxx"/>
                              </w:rPr>
                              <w:t>};</w:t>
                            </w:r>
                          </w:p>
                          <w:p>
                            <w:pPr>
                              <w:pStyle w:val="FrameContents"/>
                              <w:overflowPunct w:val="false"/>
                              <w:spacing w:before="120" w:after="24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0d1117" stroked="f" o:allowincell="f" style="position:absolute;margin-left:-0.05pt;margin-top:-6.3pt;width:440.2pt;height:235.5pt;mso-wrap-style:square;v-text-anchor:top;mso-position-horizontal:left">
                <v:fill o:detectmouseclick="t" type="solid" color2="#f2eee8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const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gameLoop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=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()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=&gt;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{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const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elapsedTime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/>
                          <w:i w:val="false"/>
                          <w:color w:val="FF7B72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=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clock.getElapsedTime();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updateStationAnimation(station,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elapsedTime);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tour.updateCameraAnimation();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updateSpaceshipAnimation(spaceship);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controls.update();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composer.render();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6E7681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 xml:space="preserve">    </w:t>
                      </w: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window.requestAnimationFrame(gameLoop);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/>
                      </w:pPr>
                      <w:r>
                        <w:rPr>
                          <w:rFonts w:eastAsia="Consolas" w:cs="Consolas" w:ascii="Consolas" w:hAnsi="Consolas"/>
                          <w:b w:val="false"/>
                          <w:i w:val="false"/>
                          <w:color w:val="E6EDF3"/>
                          <w:sz w:val="18"/>
                          <w:szCs w:val="18"/>
                          <w:u w:val="none"/>
                          <w:shd w:fill="auto" w:val="clear"/>
                          <w:lang w:val="zxx"/>
                        </w:rPr>
                        <w:t>};</w:t>
                      </w:r>
                    </w:p>
                    <w:p>
                      <w:pPr>
                        <w:pStyle w:val="FrameContents"/>
                        <w:overflowPunct w:val="false"/>
                        <w:spacing w:before="120" w:after="24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180"/>
        <w:rPr>
          <w:rFonts w:ascii="Consolas" w:hAnsi="Consolas" w:eastAsia="Consolas" w:cs="Consolas"/>
          <w:sz w:val="18"/>
          <w:szCs w:val="18"/>
        </w:rPr>
      </w:pPr>
      <w:r>
        <w:rPr>
          <w:rFonts w:eastAsia="Consolas" w:cs="Consolas" w:ascii="Consolas" w:hAnsi="Consolas"/>
          <w:sz w:val="18"/>
          <w:szCs w:val="18"/>
        </w:rPr>
      </w:r>
    </w:p>
    <w:p>
      <w:pPr>
        <w:pStyle w:val="Heading2"/>
        <w:spacing w:before="320" w:after="160"/>
        <w:rPr/>
      </w:pPr>
      <w:bookmarkStart w:id="5" w:name="__RefHeading___Toc607_1512184689"/>
      <w:bookmarkEnd w:id="5"/>
      <w:r>
        <w:rPr/>
        <w:t>3.3 Hijerarhijska animacija robotske ruke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Robotska ruka je modelovana kao lanac ugnježdenih THREE.Group objekata (rame -&gt; lakat -&gt; šaka -&gt; kljesta), gde svaki segment nasleđuje transformaciju prethodnog - klasičan princip forward kinematike: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robotArmShoulder.rotation.z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Math.sin(elapsedTime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ROBOT_ARM_SPEED)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0.3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auto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robotArmElbow.rotation.z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Math.sin(elapsedTime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ROBOT_ARM_SPEED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1.5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0.5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auto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const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openAmount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((Math.sin(elapsedTime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PINCER_SPEED)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+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/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2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PINCER_MAX_ANGLE;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pincerTopPivot.rotation.z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openAmount;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auto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pincerBottomPivot.rotation.z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-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openAmount;</w:t>
      </w:r>
    </w:p>
    <w:p>
      <w:pPr>
        <w:pStyle w:val="Heading2"/>
        <w:spacing w:before="320" w:after="160"/>
        <w:rPr/>
      </w:pPr>
      <w:bookmarkStart w:id="6" w:name="__RefHeading___Toc605_1512184689"/>
      <w:bookmarkEnd w:id="6"/>
      <w:r>
        <w:rPr/>
        <w:t>3.4 Orbitalno kretanje stanice i broda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Kretanje po kružnoj putanji se dobija parametarski, preko trigonometrijskih funkcija: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orbitAngle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+=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STATION_ORBIT_SPEED;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stationGroup.position.x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Math.cos(orbitAngle)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STATION_ORBIT_RADIUS;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auto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stationGroup.position.z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Math.sin(orbitAngle)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STATION_ORBIT_RADIUS;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Brod dodatno koristi lookAt() kako bi uvek bio orijentisan ka centru stanice tokom kruženja.</w:t>
      </w:r>
    </w:p>
    <w:p>
      <w:pPr>
        <w:pStyle w:val="Heading2"/>
        <w:spacing w:before="320" w:after="160"/>
        <w:rPr/>
      </w:pPr>
      <w:bookmarkStart w:id="7" w:name="__RefHeading___Toc603_1512184689"/>
      <w:bookmarkEnd w:id="7"/>
      <w:r>
        <w:rPr/>
        <w:t>3.5 Virtuelna tura - animirani prelaz kamere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Tura je definisana kao niz unapred zadatih tačaka (pozicija + tačka gledanja). Prelaz između tačaka se ne dešava skokovito, već se pozicija kamere i target OrbitControls-a interpoliraju uz smoothstep funkciju ubrzanja/usporenja: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const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Math.min((performance.now()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-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animStartTime)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/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ANIM_DURATION,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);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const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eased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(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3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-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2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t);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/>
          <w:color w:val="8B949E"/>
          <w:sz w:val="18"/>
          <w:szCs w:val="18"/>
          <w:u w:val="none"/>
          <w:shd w:fill="auto" w:val="clear"/>
          <w:lang w:val="zxx"/>
        </w:rPr>
        <w:t>// smoothstep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camera.position.lerpVectors(animStartPos,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animEndPos,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eased);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auto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controls.target.lerpVectors(animStartLook,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animEndLook,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eased);</w:t>
      </w:r>
    </w:p>
    <w:p>
      <w:pPr>
        <w:pStyle w:val="Heading2"/>
        <w:spacing w:before="320" w:after="160"/>
        <w:rPr/>
      </w:pPr>
      <w:bookmarkStart w:id="8" w:name="__RefHeading___Toc601_1512184689"/>
      <w:bookmarkEnd w:id="8"/>
      <w:r>
        <w:rPr/>
        <w:t>3.6 Interakcija klikom - raycasting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Klikom na canvas, pozicija miša se pretvara u normalizovane koordinate uređaja (NDC), a zatim se zrak iz kamere baca kroz scenu radi pronalaska pogođenog objekta: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mouse.x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(event.clientX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/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window.innerWidth)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2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-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mouse.y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-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(event.clientY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/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window.innerHeight)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2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+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raycaster.setFromCamera(mouse,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camera);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const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intersects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raycaster.intersectObjects(scene.children,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79C0FF"/>
          <w:sz w:val="18"/>
          <w:szCs w:val="18"/>
          <w:u w:val="none"/>
          <w:shd w:fill="auto" w:val="clear"/>
          <w:lang w:val="zxx"/>
        </w:rPr>
        <w:t>true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);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if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(intersects.length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&gt;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&amp;&amp;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intersects[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].object.userData.info)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{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infoPanel.textContent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intersects[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].object.userData.info;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E6EDF3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}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Svaki relevantan deo modela (moduli, paneli, antena, robotska ruka, brod) ima postavljen userData.info naziv koji se prikazuje u info panelu.</w:t>
      </w:r>
    </w:p>
    <w:p>
      <w:pPr>
        <w:pStyle w:val="Heading2"/>
        <w:spacing w:before="320" w:after="160"/>
        <w:rPr/>
      </w:pPr>
      <w:bookmarkStart w:id="9" w:name="__RefHeading___Toc599_1512184689"/>
      <w:bookmarkEnd w:id="9"/>
      <w:r>
        <w:rPr/>
        <w:t>3.7 Proceduralno generisanje tekstura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Zvezdano nebo i Zemlja se ne učitavaju kao gotove slike, već se generišu u realnom vremenu pomoću HTML5 Canvas 2D API-ja i potom koriste kao THREE.CanvasTexture:</w:t>
      </w:r>
      <w:r>
        <w:br w:type="page"/>
      </w:r>
    </w:p>
    <w:p>
      <w:pPr>
        <w:pStyle w:val="Normal"/>
        <w:spacing w:before="0" w:after="180"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for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(</w:t>
      </w: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let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i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i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&lt;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1500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i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++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{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const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x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Math.random()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1024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y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Math.random()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1024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const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brightness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Math.random()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0.5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+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0.5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starCtx.fillStyle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`rgba(255,255,255,${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brightness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})`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starCtx.beginPath();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starCtx.arc(x,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y,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Math.random()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1.4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,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Math.PI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*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2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);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starCtx.fill();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}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auto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const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starTexture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new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THREE.CanvasTexture(starCanvas);</w:t>
      </w:r>
    </w:p>
    <w:p>
      <w:pPr>
        <w:pStyle w:val="Heading2"/>
        <w:spacing w:before="320" w:after="160"/>
        <w:rPr/>
      </w:pPr>
      <w:bookmarkStart w:id="10" w:name="__RefHeading___Toc597_1512184689"/>
      <w:bookmarkEnd w:id="10"/>
      <w:r>
        <w:rPr/>
        <w:t>3.8 Materijali i teksture</w:t>
      </w:r>
    </w:p>
    <w:p>
      <w:pPr>
        <w:pStyle w:val="Normal"/>
        <w:spacing w:before="0" w:after="180"/>
        <w:rPr/>
      </w:pPr>
      <w:r>
        <w:rPr>
          <w:rFonts w:eastAsia="Calibri" w:cs="Calibri" w:ascii="Calibri" w:hAnsi="Calibri"/>
          <w:sz w:val="22"/>
          <w:szCs w:val="22"/>
        </w:rPr>
        <w:t>Za realan izgled metalnih površina i solarnih panela koriste se MeshStandardMaterial (PBR) sa kombinacijom difuzne mape, normal mape i bump mape, dok su prozori simulirani emisivnim materijalom (efekat osvetljenih prozora stanice, dodatno naglašen bloom pass-om):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FF7B72"/>
          <w:sz w:val="18"/>
          <w:szCs w:val="18"/>
          <w:u w:val="none"/>
          <w:shd w:fill="auto" w:val="clear"/>
          <w:lang w:val="zxx"/>
        </w:rPr>
        <w:t>const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windowMaterial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=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new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THREE.MeshStandardMaterial({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map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: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windowTexture,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emissive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: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0xffcc66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,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6E7681"/>
          <w:u w:val="none"/>
        </w:rPr>
      </w:pP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   </w:t>
      </w: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emissiveIntensity</w:t>
      </w:r>
      <w:r>
        <w:rPr>
          <w:rFonts w:eastAsia="Consolas" w:cs="Consolas" w:ascii="Consolas" w:hAnsi="Consolas"/>
          <w:b/>
          <w:i w:val="false"/>
          <w:color w:val="FF7B72"/>
          <w:sz w:val="18"/>
          <w:szCs w:val="18"/>
          <w:u w:val="none"/>
          <w:shd w:fill="auto" w:val="clear"/>
          <w:lang w:val="zxx"/>
        </w:rPr>
        <w:t>:</w:t>
      </w:r>
      <w:r>
        <w:rPr>
          <w:rFonts w:eastAsia="Consolas" w:cs="Consolas" w:ascii="Consolas" w:hAnsi="Consolas"/>
          <w:b w:val="false"/>
          <w:i w:val="false"/>
          <w:color w:val="6E7681"/>
          <w:sz w:val="18"/>
          <w:szCs w:val="18"/>
          <w:u w:val="none"/>
          <w:shd w:fill="auto" w:val="clear"/>
          <w:lang w:val="zxx"/>
        </w:rPr>
        <w:t xml:space="preserve"> </w:t>
      </w:r>
      <w:r>
        <w:rPr>
          <w:rFonts w:eastAsia="Consolas" w:cs="Consolas" w:ascii="Consolas" w:hAnsi="Consolas"/>
          <w:b w:val="false"/>
          <w:i w:val="false"/>
          <w:color w:val="A5D6FF"/>
          <w:sz w:val="18"/>
          <w:szCs w:val="18"/>
          <w:u w:val="none"/>
          <w:shd w:fill="auto" w:val="clear"/>
          <w:lang w:val="zxx"/>
        </w:rPr>
        <w:t>1.5</w:t>
      </w:r>
    </w:p>
    <w:p>
      <w:pPr>
        <w:pStyle w:val="Normal"/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fill="0D1117"/>
        <w:spacing w:before="120" w:after="240"/>
        <w:rPr>
          <w:b w:val="false"/>
          <w:i w:val="false"/>
          <w:i w:val="false"/>
          <w:color w:val="E6EDF3"/>
          <w:u w:val="none"/>
          <w:shd w:fill="auto" w:val="clear"/>
          <w:lang w:val="zxx"/>
        </w:rPr>
      </w:pPr>
      <w:r>
        <w:rPr>
          <w:rFonts w:eastAsia="Consolas" w:cs="Consolas" w:ascii="Consolas" w:hAnsi="Consolas"/>
          <w:b w:val="false"/>
          <w:i w:val="false"/>
          <w:color w:val="E6EDF3"/>
          <w:sz w:val="18"/>
          <w:szCs w:val="18"/>
          <w:u w:val="none"/>
          <w:shd w:fill="auto" w:val="clear"/>
          <w:lang w:val="zxx"/>
        </w:rPr>
        <w:t>});</w:t>
      </w:r>
    </w:p>
    <w:p>
      <w:pPr>
        <w:pStyle w:val="Heading1"/>
        <w:spacing w:before="320" w:after="160"/>
        <w:rPr/>
      </w:pPr>
      <w:bookmarkStart w:id="11" w:name="__RefHeading___Toc589_1512184689"/>
      <w:bookmarkEnd w:id="11"/>
      <w:r>
        <w:rPr/>
        <w:t>4. Funkcionalnosti aplikacije</w:t>
      </w:r>
    </w:p>
    <w:p>
      <w:pPr>
        <w:pStyle w:val="ListParagraph"/>
        <w:numPr>
          <w:ilvl w:val="0"/>
          <w:numId w:val="39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Prikaz 3D modela svemirske stanice, sastavljene iz više modula</w:t>
      </w:r>
      <w:r>
        <w:rPr>
          <w:rFonts w:eastAsia="Calibri" w:cs="Calibri" w:ascii="Calibri" w:hAnsi="Calibri"/>
          <w:sz w:val="22"/>
          <w:szCs w:val="22"/>
        </w:rPr>
        <w:t>: centralni (hub), laboratorijski, stambeni modul, solarni paneli, prozori, antena i robotska ruka sa kleštima.</w:t>
      </w:r>
    </w:p>
    <w:p>
      <w:pPr>
        <w:pStyle w:val="ListParagraph"/>
        <w:numPr>
          <w:ilvl w:val="0"/>
          <w:numId w:val="40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Svemirski brod</w:t>
      </w:r>
      <w:r>
        <w:rPr>
          <w:rFonts w:eastAsia="Calibri" w:cs="Calibri" w:ascii="Calibri" w:hAnsi="Calibri"/>
          <w:sz w:val="22"/>
          <w:szCs w:val="22"/>
        </w:rPr>
        <w:t xml:space="preserve"> koji kontinuirano kruži oko stanice.</w:t>
      </w:r>
    </w:p>
    <w:p>
      <w:pPr>
        <w:pStyle w:val="ListParagraph"/>
        <w:numPr>
          <w:ilvl w:val="0"/>
          <w:numId w:val="41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Automatske animacije</w:t>
      </w:r>
      <w:r>
        <w:rPr>
          <w:rFonts w:eastAsia="Calibri" w:cs="Calibri" w:ascii="Calibri" w:hAnsi="Calibri"/>
          <w:sz w:val="22"/>
          <w:szCs w:val="22"/>
        </w:rPr>
        <w:t>: rotacija stanice oko sopstvene ose, orbitalno kretanje stanice, rotiranje antene, pokreti robotske ruke i otvaranje/zatvaranje klješta, rotacija laboratorijskog modula.</w:t>
      </w:r>
    </w:p>
    <w:p>
      <w:pPr>
        <w:pStyle w:val="ListParagraph"/>
        <w:numPr>
          <w:ilvl w:val="0"/>
          <w:numId w:val="42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Slobodna kontrola kamere mišem</w:t>
      </w:r>
      <w:r>
        <w:rPr>
          <w:rFonts w:eastAsia="Calibri" w:cs="Calibri" w:ascii="Calibri" w:hAnsi="Calibri"/>
          <w:sz w:val="22"/>
          <w:szCs w:val="22"/>
        </w:rPr>
        <w:t xml:space="preserve"> (rotacija, zum, pomeranje) preko OrbitControls.</w:t>
      </w:r>
    </w:p>
    <w:p>
      <w:pPr>
        <w:pStyle w:val="ListParagraph"/>
        <w:numPr>
          <w:ilvl w:val="0"/>
          <w:numId w:val="43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Virtuelna tura </w:t>
      </w:r>
      <w:r>
        <w:rPr>
          <w:rFonts w:eastAsia="Calibri" w:cs="Calibri" w:ascii="Calibri" w:hAnsi="Calibri"/>
          <w:sz w:val="22"/>
          <w:szCs w:val="22"/>
        </w:rPr>
        <w:t>- dugmad „Prethodna tačka“ / „Sledeća tačka“ vode kroz unapred definisane tačke posmatranja (spoljni pregled, solarni paneli, laboratorijski modul, stambeni modul i ruka, pogled odozgo), uz glatku animiranu tranziciju kamere.</w:t>
      </w:r>
    </w:p>
    <w:p>
      <w:pPr>
        <w:pStyle w:val="ListParagraph"/>
        <w:numPr>
          <w:ilvl w:val="0"/>
          <w:numId w:val="44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Interakcija klikom </w:t>
      </w:r>
      <w:r>
        <w:rPr>
          <w:rFonts w:eastAsia="Calibri" w:cs="Calibri" w:ascii="Calibri" w:hAnsi="Calibri"/>
          <w:sz w:val="22"/>
          <w:szCs w:val="22"/>
        </w:rPr>
        <w:t>(raycasting) - klik na bilo koji deo modela ispisuje naziv tog dela u info panelu na vrhu ekrana.</w:t>
      </w:r>
    </w:p>
    <w:p>
      <w:pPr>
        <w:pStyle w:val="ListParagraph"/>
        <w:numPr>
          <w:ilvl w:val="0"/>
          <w:numId w:val="45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Skybox</w:t>
      </w:r>
      <w:r>
        <w:rPr>
          <w:rFonts w:eastAsia="Calibri" w:cs="Calibri" w:ascii="Calibri" w:hAnsi="Calibri"/>
          <w:sz w:val="22"/>
          <w:szCs w:val="22"/>
        </w:rPr>
        <w:t xml:space="preserve"> sa proceduralno generisanim zvezdanim nebom i modelom Zemlje u pozadini.</w:t>
      </w:r>
    </w:p>
    <w:p>
      <w:pPr>
        <w:pStyle w:val="ListParagraph"/>
        <w:numPr>
          <w:ilvl w:val="0"/>
          <w:numId w:val="46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 xml:space="preserve">Bloom post-processing efekat </w:t>
      </w:r>
      <w:r>
        <w:rPr>
          <w:rFonts w:eastAsia="Calibri" w:cs="Calibri" w:ascii="Calibri" w:hAnsi="Calibri"/>
          <w:sz w:val="22"/>
          <w:szCs w:val="22"/>
        </w:rPr>
        <w:t>koji naglašava osvetljene delove scene (sunce, prozori).</w:t>
      </w:r>
    </w:p>
    <w:p>
      <w:pPr>
        <w:pStyle w:val="ListParagraph"/>
        <w:numPr>
          <w:ilvl w:val="0"/>
          <w:numId w:val="47"/>
        </w:numPr>
        <w:spacing w:before="0" w:after="100"/>
        <w:rPr/>
      </w:pPr>
      <w:r>
        <w:rPr>
          <w:rFonts w:eastAsia="Calibri" w:cs="Calibri" w:ascii="Calibri" w:hAnsi="Calibri"/>
          <w:b/>
          <w:bCs/>
          <w:sz w:val="22"/>
          <w:szCs w:val="22"/>
        </w:rPr>
        <w:t>Responzivnost</w:t>
      </w:r>
      <w:r>
        <w:rPr>
          <w:rFonts w:eastAsia="Calibri" w:cs="Calibri" w:ascii="Calibri" w:hAnsi="Calibri"/>
          <w:sz w:val="22"/>
          <w:szCs w:val="22"/>
        </w:rPr>
        <w:t xml:space="preserve"> - scena i kamera se automatski prilagođavaju promeni veličine prozora.</w:t>
      </w:r>
    </w:p>
    <w:p>
      <w:pPr>
        <w:pStyle w:val="ListParagraph"/>
        <w:spacing w:before="0" w:after="100"/>
        <w:rPr>
          <w:rFonts w:ascii="Calibri" w:hAnsi="Calibri" w:eastAsia="Calibri" w:cs="Calibri"/>
          <w:sz w:val="22"/>
          <w:szCs w:val="22"/>
        </w:rPr>
      </w:pPr>
      <w:r>
        <w:rPr/>
      </w:r>
    </w:p>
    <w:p>
      <w:pPr>
        <w:pStyle w:val="Heading1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-17780</wp:posOffset>
                </wp:positionH>
                <wp:positionV relativeFrom="paragraph">
                  <wp:posOffset>3743325</wp:posOffset>
                </wp:positionV>
                <wp:extent cx="5622290" cy="327660"/>
                <wp:effectExtent l="0" t="0" r="0" b="0"/>
                <wp:wrapSquare wrapText="largest"/>
                <wp:docPr id="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2120" cy="32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1"/>
                              <w:spacing w:before="120" w:after="120"/>
                              <w:rPr/>
                            </w:pPr>
                            <w:bookmarkStart w:id="12" w:name="__RefHeading___Toc611_1512184689"/>
                            <w:bookmarkEnd w:id="12"/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Slika1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Svemirska stanica - pogled spreda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-1.4pt;margin-top:294.75pt;width:442.65pt;height:25.7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1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Slika1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Svemirska stanica - pogled spreda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w:t>5. Slike</w:t>
      </w:r>
      <w:r>
        <w:br w:type="page"/>
      </w:r>
      <w:r>
        <mc:AlternateContent>
          <mc:Choice Requires="wps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11430</wp:posOffset>
                </wp:positionH>
                <wp:positionV relativeFrom="paragraph">
                  <wp:posOffset>675005</wp:posOffset>
                </wp:positionV>
                <wp:extent cx="5622290" cy="4189730"/>
                <wp:effectExtent l="0" t="0" r="0" b="0"/>
                <wp:wrapSquare wrapText="largest"/>
                <wp:docPr id="4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418973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622290" cy="3862070"/>
                                  <wp:effectExtent l="0" t="0" r="0" b="0"/>
                                  <wp:docPr id="5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22290" cy="38620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>Slika 1 - Svemirska stanica - pogled spreda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42.7pt;height:329.9pt;mso-wrap-distance-left:0pt;mso-wrap-distance-right:0pt;mso-wrap-distance-top:0pt;mso-wrap-distance-bottom:0pt;margin-top:53.15pt;mso-position-vertical-relative:text;margin-left:0.9pt;mso-position-horizontal-relative:text">
                <v:textbox inset="0in,0in,0in,0in"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622290" cy="3862070"/>
                            <wp:effectExtent l="0" t="0" r="0" b="0"/>
                            <wp:docPr id="6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22290" cy="38620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>Slika 1 - Svemirska stanica - pogled spreda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left</wp:align>
                </wp:positionH>
                <wp:positionV relativeFrom="paragraph">
                  <wp:posOffset>7620</wp:posOffset>
                </wp:positionV>
                <wp:extent cx="5622290" cy="4098290"/>
                <wp:effectExtent l="0" t="0" r="0" b="0"/>
                <wp:wrapSquare wrapText="largest"/>
                <wp:docPr id="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2120" cy="4098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622290" cy="3770630"/>
                                  <wp:effectExtent l="0" t="0" r="0" b="0"/>
                                  <wp:docPr id="9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22290" cy="37706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Slika 2 - Svemirska stranica - pogled sa strane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0pt;margin-top:0.6pt;width:442.65pt;height:322.65pt;mso-wrap-style:square;v-text-anchor:top;mso-position-horizontal:left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622290" cy="3770630"/>
                            <wp:effectExtent l="0" t="0" r="0" b="0"/>
                            <wp:docPr id="10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22290" cy="37706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Slika 2 - Svemirska stranica - pogled sa strane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left</wp:align>
                </wp:positionH>
                <wp:positionV relativeFrom="paragraph">
                  <wp:posOffset>4215765</wp:posOffset>
                </wp:positionV>
                <wp:extent cx="5622290" cy="4189730"/>
                <wp:effectExtent l="0" t="0" r="0" b="0"/>
                <wp:wrapSquare wrapText="largest"/>
                <wp:docPr id="8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2120" cy="4189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622290" cy="3862070"/>
                                  <wp:effectExtent l="0" t="0" r="0" b="0"/>
                                  <wp:docPr id="10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22290" cy="38620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Slika 3 - Robotska ruka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0pt;margin-top:331.95pt;width:442.65pt;height:329.85pt;mso-wrap-style:square;v-text-anchor:top;mso-position-horizontal:left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622290" cy="3862070"/>
                            <wp:effectExtent l="0" t="0" r="0" b="0"/>
                            <wp:docPr id="11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22290" cy="38620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Slika 3 - Robotska ruka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ListParagraph"/>
        <w:numPr>
          <w:ilvl w:val="0"/>
          <w:numId w:val="0"/>
        </w:numPr>
        <w:spacing w:before="0" w:after="100"/>
        <w:ind w:hanging="0" w:left="431"/>
        <w:rPr>
          <w:rFonts w:ascii="Calibri" w:hAnsi="Calibri" w:eastAsia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left</wp:align>
                </wp:positionH>
                <wp:positionV relativeFrom="paragraph">
                  <wp:posOffset>9525</wp:posOffset>
                </wp:positionV>
                <wp:extent cx="5622290" cy="3121660"/>
                <wp:effectExtent l="0" t="0" r="0" b="0"/>
                <wp:wrapSquare wrapText="largest"/>
                <wp:docPr id="9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2120" cy="3121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622290" cy="2794000"/>
                                  <wp:effectExtent l="0" t="0" r="0" b="0"/>
                                  <wp:docPr id="11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22290" cy="27940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Slika 4 - Bloom efekat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6" path="m0,0l-2147483645,0l-2147483645,-2147483646l0,-2147483646xe" fillcolor="white" stroked="f" o:allowincell="f" style="position:absolute;margin-left:0pt;margin-top:0.75pt;width:442.65pt;height:245.75pt;mso-wrap-style:square;v-text-anchor:top;mso-position-horizontal:left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622290" cy="2794000"/>
                            <wp:effectExtent l="0" t="0" r="0" b="0"/>
                            <wp:docPr id="12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22290" cy="2794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Slika 4 - Bloom efekat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-10795</wp:posOffset>
                </wp:positionH>
                <wp:positionV relativeFrom="paragraph">
                  <wp:posOffset>3590925</wp:posOffset>
                </wp:positionV>
                <wp:extent cx="5720080" cy="3943350"/>
                <wp:effectExtent l="0" t="0" r="0" b="0"/>
                <wp:wrapSquare wrapText="largest"/>
                <wp:docPr id="10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0040" cy="3943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720080" cy="3615690"/>
                                  <wp:effectExtent l="0" t="0" r="0" b="0"/>
                                  <wp:docPr id="12" name="Image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20080" cy="36156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Slika 5 - Dugmići za menjanje pogleda i info tekst - virtuelna tura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7" path="m0,0l-2147483645,0l-2147483645,-2147483646l0,-2147483646xe" fillcolor="white" stroked="f" o:allowincell="f" style="position:absolute;margin-left:-0.85pt;margin-top:282.75pt;width:450.35pt;height:310.4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720080" cy="3615690"/>
                            <wp:effectExtent l="0" t="0" r="0" b="0"/>
                            <wp:docPr id="13" name="Image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Image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20080" cy="36156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Slika 5 - Dugmići za menjanje pogleda i info tekst - virtuelna tura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0"/>
        </w:tabs>
        <w:ind w:left="431" w:hanging="259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1"/>
    <w:lvlOverride w:ilvl="0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FreeSans"/>
        <w:lang w:val="zxx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FreeSans"/>
      <w:color w:val="auto"/>
      <w:kern w:val="0"/>
      <w:sz w:val="20"/>
      <w:szCs w:val="20"/>
      <w:lang w:val="zxx" w:eastAsia="zxx" w:bidi="zxx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FreeSans"/>
      <w:b/>
      <w:bCs/>
      <w:color w:val="auto"/>
      <w:kern w:val="0"/>
      <w:sz w:val="20"/>
      <w:szCs w:val="20"/>
      <w:lang w:val="zxx" w:eastAsia="zxx" w:bidi="zxx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FreeSans"/>
      <w:color w:val="auto"/>
      <w:kern w:val="0"/>
      <w:sz w:val="20"/>
      <w:szCs w:val="20"/>
      <w:lang w:val="zxx" w:eastAsia="zxx" w:bidi="zxx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Slika1">
    <w:name w:val="Slika1"/>
    <w:basedOn w:val="Caption"/>
    <w:qFormat/>
    <w:pPr/>
    <w:rPr/>
  </w:style>
  <w:style w:type="paragraph" w:styleId="Slika">
    <w:name w:val="Slika"/>
    <w:basedOn w:val="Caption"/>
    <w:qFormat/>
    <w:pPr/>
    <w:rPr/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  <w:style w:type="paragraph" w:styleId="TOC5">
    <w:name w:val="TOC 5"/>
    <w:basedOn w:val="Index"/>
    <w:pPr>
      <w:tabs>
        <w:tab w:val="clear" w:pos="720"/>
        <w:tab w:val="right" w:pos="7892" w:leader="dot"/>
      </w:tabs>
      <w:ind w:hanging="0" w:left="1134"/>
    </w:pPr>
    <w:rPr/>
  </w:style>
  <w:style w:type="paragraph" w:styleId="TOC8">
    <w:name w:val="TOC 8"/>
    <w:basedOn w:val="Index"/>
    <w:pPr>
      <w:tabs>
        <w:tab w:val="clear" w:pos="720"/>
        <w:tab w:val="right" w:pos="7042" w:leader="dot"/>
      </w:tabs>
      <w:ind w:hanging="0" w:left="1984"/>
    </w:pPr>
    <w:rPr/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ind w:hanging="0" w:left="2551"/>
    </w:pPr>
    <w:rPr/>
  </w:style>
  <w:style w:type="paragraph" w:styleId="TOC4">
    <w:name w:val="TOC 4"/>
    <w:basedOn w:val="Index"/>
    <w:pPr>
      <w:tabs>
        <w:tab w:val="clear" w:pos="720"/>
        <w:tab w:val="right" w:pos="8176" w:leader="dot"/>
      </w:tabs>
      <w:ind w:hanging="0" w:left="850"/>
    </w:pPr>
    <w:rPr/>
  </w:style>
  <w:style w:type="paragraph" w:styleId="TOC7">
    <w:name w:val="TOC 7"/>
    <w:basedOn w:val="Index"/>
    <w:pPr>
      <w:tabs>
        <w:tab w:val="clear" w:pos="720"/>
        <w:tab w:val="right" w:pos="7325" w:leader="dot"/>
      </w:tabs>
      <w:ind w:hanging="0" w:left="1701"/>
    </w:pPr>
    <w:rPr/>
  </w:style>
  <w:style w:type="paragraph" w:styleId="TOC6">
    <w:name w:val="TOC 6"/>
    <w:basedOn w:val="Index"/>
    <w:pPr>
      <w:tabs>
        <w:tab w:val="clear" w:pos="720"/>
        <w:tab w:val="right" w:pos="7609" w:leader="dot"/>
      </w:tabs>
      <w:ind w:hanging="0" w:left="141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LibreOffice/24.2.7.2$Linux_X86_64 LibreOffice_project/420$Build-2</Application>
  <AppVersion>15.0000</AppVersion>
  <Pages>10</Pages>
  <Words>1155</Words>
  <Characters>7683</Characters>
  <CharactersWithSpaces>8758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2026-08-25T09:17:47Z</dcterms:created>
  <dc:creator>Un-named</dc:creator>
  <dc:description/>
  <dc:language>en-US</dc:language>
  <cp:lastModifiedBy/>
  <cp:lastPrinted>2026-08-25T14:22:46Z</cp:lastPrinted>
  <dcterms:modified xsi:type="dcterms:W3CDTF">2026-08-25T14:49:26Z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