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AFA37F" w14:textId="2410C330" w:rsidR="00955BAA" w:rsidRDefault="0072758B">
      <w:pPr>
        <w:pStyle w:val="Title"/>
        <w:ind w:right="1642"/>
        <w:rPr>
          <w:lang w:val="sr-Cyrl-RS"/>
        </w:rPr>
      </w:pPr>
      <w:r>
        <w:rPr>
          <w:lang w:val="sr-Cyrl-RS"/>
        </w:rPr>
        <w:t>Проблем путујућег трговца</w:t>
      </w:r>
    </w:p>
    <w:p w14:paraId="02FAF3AC" w14:textId="520BCDEE" w:rsidR="001222F8" w:rsidRPr="00013B3F" w:rsidRDefault="0072758B" w:rsidP="00013B3F">
      <w:pPr>
        <w:pStyle w:val="Title"/>
        <w:ind w:right="1642"/>
        <w:rPr>
          <w:lang w:val="sr-Cyrl-RS"/>
        </w:rPr>
        <w:sectPr w:rsidR="001222F8" w:rsidRPr="00013B3F">
          <w:type w:val="continuous"/>
          <w:pgSz w:w="11910" w:h="16850"/>
          <w:pgMar w:top="1360" w:right="920" w:bottom="280" w:left="740" w:header="720" w:footer="720" w:gutter="0"/>
          <w:cols w:space="720"/>
        </w:sectPr>
      </w:pPr>
      <w:r>
        <w:rPr>
          <w:lang w:val="sr-Cyrl-RS"/>
        </w:rPr>
        <w:t>Генетски алгоритам</w:t>
      </w:r>
      <w:r w:rsidR="001222F8">
        <w:rPr>
          <w:sz w:val="17"/>
        </w:rPr>
        <w:tab/>
      </w:r>
    </w:p>
    <w:p w14:paraId="7062CCCC" w14:textId="77777777" w:rsidR="00955BAA" w:rsidRDefault="00955BAA">
      <w:pPr>
        <w:pStyle w:val="BodyText"/>
        <w:spacing w:before="3"/>
        <w:rPr>
          <w:sz w:val="22"/>
        </w:rPr>
      </w:pPr>
    </w:p>
    <w:p w14:paraId="35A8A09B" w14:textId="68FB1994" w:rsidR="0082792E" w:rsidRPr="007A4861" w:rsidRDefault="0072758B" w:rsidP="007A4861">
      <w:pPr>
        <w:pStyle w:val="ListParagraph"/>
        <w:numPr>
          <w:ilvl w:val="0"/>
          <w:numId w:val="2"/>
        </w:numPr>
        <w:tabs>
          <w:tab w:val="left" w:pos="2155"/>
        </w:tabs>
        <w:jc w:val="left"/>
        <w:rPr>
          <w:sz w:val="16"/>
        </w:rPr>
      </w:pPr>
      <w:bookmarkStart w:id="0" w:name="_Hlk124087487"/>
      <w:r>
        <w:rPr>
          <w:sz w:val="20"/>
          <w:lang w:val="sr-Cyrl-RS"/>
        </w:rPr>
        <w:t>УВОД</w:t>
      </w:r>
    </w:p>
    <w:bookmarkEnd w:id="0"/>
    <w:p w14:paraId="0A53242A" w14:textId="5F27C5D2" w:rsidR="00955BAA" w:rsidRPr="0072758B" w:rsidRDefault="0072758B">
      <w:pPr>
        <w:pStyle w:val="BodyText"/>
        <w:spacing w:before="5" w:line="244" w:lineRule="auto"/>
        <w:ind w:left="337" w:firstLine="202"/>
        <w:jc w:val="both"/>
        <w:rPr>
          <w:lang w:val="sr-Cyrl-RS"/>
        </w:rPr>
      </w:pPr>
      <w:r>
        <w:rPr>
          <w:lang w:val="sr-Cyrl-RS"/>
        </w:rPr>
        <w:t>Проблем путујућег трговца би се могао сажети на следећи начин: трговац има за циљ да пронађе најкраћу могућу руту са циљем да прође кроз све градове како би могао да прода своју робу. Дакле циљ је пронаћи оптималну путању у зависности од дужине пута, односно броја градова и њиховог</w:t>
      </w:r>
      <w:r w:rsidR="00A310B4">
        <w:rPr>
          <w:lang w:val="sr-Cyrl-RS"/>
        </w:rPr>
        <w:t xml:space="preserve"> међусобног</w:t>
      </w:r>
      <w:r>
        <w:rPr>
          <w:lang w:val="sr-Cyrl-RS"/>
        </w:rPr>
        <w:t xml:space="preserve"> растојања.</w:t>
      </w:r>
    </w:p>
    <w:p w14:paraId="09E24917" w14:textId="3F6FB1C5" w:rsidR="00194573" w:rsidRPr="0072758B" w:rsidRDefault="0072758B">
      <w:pPr>
        <w:pStyle w:val="BodyText"/>
        <w:spacing w:before="5" w:line="244" w:lineRule="auto"/>
        <w:ind w:left="337" w:firstLine="202"/>
        <w:jc w:val="both"/>
        <w:rPr>
          <w:lang w:val="sr-Cyrl-RS"/>
        </w:rPr>
      </w:pPr>
      <w:r>
        <w:rPr>
          <w:lang w:val="sr-Cyrl-RS"/>
        </w:rPr>
        <w:t xml:space="preserve">Овај проблем је могуће решавати такозваном методом „Исцрпне претраге“ која је </w:t>
      </w:r>
      <w:r w:rsidR="004D1F97">
        <w:rPr>
          <w:lang w:val="sr-Cyrl-RS"/>
        </w:rPr>
        <w:t>од раније позната како у свакодневном животу тако и у рачунарству. Међутим ова метода је у употреби само када је величина проблема над којим се иста примењује ограничена, или у околностима када је једноставност имплементације важнија од брзине, те није зајамчена оптималност или савршеност, али је довољна за испуњавање непосредних циљева.</w:t>
      </w:r>
    </w:p>
    <w:p w14:paraId="329F0A6B" w14:textId="6142A3B0" w:rsidR="00955BAA" w:rsidRDefault="004D1F97">
      <w:pPr>
        <w:pStyle w:val="ListParagraph"/>
        <w:numPr>
          <w:ilvl w:val="0"/>
          <w:numId w:val="2"/>
        </w:numPr>
        <w:tabs>
          <w:tab w:val="left" w:pos="2057"/>
        </w:tabs>
        <w:spacing w:before="185"/>
        <w:ind w:left="2056" w:hanging="330"/>
        <w:jc w:val="left"/>
        <w:rPr>
          <w:sz w:val="16"/>
        </w:rPr>
      </w:pPr>
      <w:bookmarkStart w:id="1" w:name="_Hlk124104566"/>
      <w:r>
        <w:rPr>
          <w:spacing w:val="-2"/>
          <w:sz w:val="20"/>
          <w:lang w:val="sr-Cyrl-RS"/>
        </w:rPr>
        <w:t>АНАЛИЗА ПРОБЛЕМА</w:t>
      </w:r>
    </w:p>
    <w:bookmarkEnd w:id="1"/>
    <w:p w14:paraId="24AC7A0E" w14:textId="0731873E" w:rsidR="007A4861" w:rsidRDefault="004D1F97" w:rsidP="007A4861">
      <w:pPr>
        <w:pStyle w:val="BodyText"/>
        <w:spacing w:before="102" w:line="244" w:lineRule="auto"/>
        <w:ind w:left="337" w:firstLine="202"/>
        <w:jc w:val="both"/>
        <w:rPr>
          <w:lang w:val="sr-Cyrl-RS"/>
        </w:rPr>
      </w:pPr>
      <w:r>
        <w:rPr>
          <w:lang w:val="sr-Cyrl-RS"/>
        </w:rPr>
        <w:t xml:space="preserve">Дакле, уколико је број градова које трговац треба да посети </w:t>
      </w:r>
      <w:r w:rsidR="00121869">
        <w:rPr>
          <w:lang w:val="sr-Cyrl-RS"/>
        </w:rPr>
        <w:t xml:space="preserve">мали, рецимо 4 (градови А-Б-В-Г), укупан број комбинација износи </w:t>
      </w:r>
      <w:r w:rsidR="00121869">
        <w:rPr>
          <w:lang w:val="sr-Latn-RS"/>
        </w:rPr>
        <w:t xml:space="preserve">n!, </w:t>
      </w:r>
      <w:r w:rsidR="00121869">
        <w:rPr>
          <w:lang w:val="sr-Cyrl-RS"/>
        </w:rPr>
        <w:t>односно 24. Повећам броја градова повећава се и комплексност алгоритма, што је и приказано на дијаграму сложености (</w:t>
      </w:r>
      <w:r w:rsidR="00121869" w:rsidRPr="00121869">
        <w:rPr>
          <w:i/>
          <w:iCs/>
          <w:lang w:val="sr-Cyrl-RS"/>
        </w:rPr>
        <w:t>Сл. 1</w:t>
      </w:r>
      <w:r w:rsidR="00121869">
        <w:rPr>
          <w:lang w:val="sr-Cyrl-RS"/>
        </w:rPr>
        <w:t>)</w:t>
      </w:r>
    </w:p>
    <w:p w14:paraId="5951BC75" w14:textId="18521699" w:rsidR="00121869" w:rsidRPr="00575FEA" w:rsidRDefault="00121869" w:rsidP="00121869">
      <w:pPr>
        <w:pStyle w:val="Text"/>
      </w:pPr>
      <w:r w:rsidRPr="00575FEA">
        <w:rPr>
          <w:noProof/>
        </w:rPr>
        <w:drawing>
          <wp:inline distT="0" distB="0" distL="0" distR="0" wp14:anchorId="6AC316E2" wp14:editId="5EF5F8BC">
            <wp:extent cx="3188473" cy="20856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299" cy="210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E0FD2" w14:textId="731C26C5" w:rsidR="00121869" w:rsidRDefault="00121869" w:rsidP="00121869">
      <w:pPr>
        <w:pStyle w:val="Text"/>
        <w:rPr>
          <w:lang w:val="sr-Cyrl-RS"/>
        </w:rPr>
      </w:pPr>
      <w:proofErr w:type="spellStart"/>
      <w:r>
        <w:rPr>
          <w:lang w:val="sr-Cyrl-RS"/>
        </w:rPr>
        <w:t>Сл</w:t>
      </w:r>
      <w:proofErr w:type="spellEnd"/>
      <w:r w:rsidRPr="00560134">
        <w:t>. 1</w:t>
      </w:r>
      <w:r>
        <w:rPr>
          <w:lang w:val="sr-Cyrl-RS"/>
        </w:rPr>
        <w:t>:</w:t>
      </w:r>
      <w:r w:rsidRPr="00560134">
        <w:t xml:space="preserve"> </w:t>
      </w:r>
      <w:r>
        <w:rPr>
          <w:lang w:val="sr-Cyrl-RS"/>
        </w:rPr>
        <w:t>Дијаграм сложености</w:t>
      </w:r>
    </w:p>
    <w:p w14:paraId="1A0856C5" w14:textId="77777777" w:rsidR="00A310B4" w:rsidRPr="00121869" w:rsidRDefault="00A310B4" w:rsidP="00121869">
      <w:pPr>
        <w:pStyle w:val="Text"/>
        <w:rPr>
          <w:lang w:val="sr-Cyrl-RS"/>
        </w:rPr>
      </w:pPr>
    </w:p>
    <w:p w14:paraId="07D321DD" w14:textId="52036728" w:rsidR="007A4861" w:rsidRDefault="00121869" w:rsidP="007A4861">
      <w:pPr>
        <w:spacing w:before="5" w:line="244" w:lineRule="auto"/>
        <w:ind w:left="337" w:firstLine="202"/>
        <w:jc w:val="both"/>
        <w:rPr>
          <w:sz w:val="20"/>
          <w:lang w:val="sr-Cyrl-RS"/>
        </w:rPr>
      </w:pPr>
      <w:r>
        <w:rPr>
          <w:sz w:val="20"/>
          <w:lang w:val="sr-Cyrl-RS"/>
        </w:rPr>
        <w:t>Према томе потребно је пронаћи ефикаснији и практичнији начин за решавање проблема овакве сложености</w:t>
      </w:r>
      <w:r w:rsidR="0035010F">
        <w:rPr>
          <w:sz w:val="20"/>
          <w:lang w:val="sr-Cyrl-RS"/>
        </w:rPr>
        <w:t>, а то је генетски алгоритам (у даљем тексту ГА).</w:t>
      </w:r>
    </w:p>
    <w:p w14:paraId="6799404C" w14:textId="4B222805" w:rsidR="0035010F" w:rsidRDefault="0035010F" w:rsidP="007A4861">
      <w:pPr>
        <w:spacing w:before="5" w:line="244" w:lineRule="auto"/>
        <w:ind w:left="337" w:firstLine="202"/>
        <w:jc w:val="both"/>
        <w:rPr>
          <w:sz w:val="20"/>
          <w:lang w:val="sr-Cyrl-RS"/>
        </w:rPr>
      </w:pPr>
      <w:r>
        <w:rPr>
          <w:sz w:val="20"/>
          <w:lang w:val="sr-Cyrl-RS"/>
        </w:rPr>
        <w:t>Комплексност генетског алгоритма можемо приказати као:</w:t>
      </w:r>
    </w:p>
    <w:p w14:paraId="78662699" w14:textId="6C059E04" w:rsidR="0035010F" w:rsidRPr="0035010F" w:rsidRDefault="0035010F" w:rsidP="0035010F">
      <w:pPr>
        <w:spacing w:before="5" w:line="244" w:lineRule="auto"/>
        <w:ind w:left="337" w:firstLine="202"/>
        <w:jc w:val="center"/>
        <w:rPr>
          <w:i/>
          <w:iCs/>
          <w:sz w:val="20"/>
          <w:lang w:val="sr-Latn-RS"/>
        </w:rPr>
      </w:pPr>
      <w:r w:rsidRPr="0035010F">
        <w:rPr>
          <w:i/>
          <w:iCs/>
          <w:sz w:val="20"/>
          <w:lang w:val="sr-Latn-RS"/>
        </w:rPr>
        <w:t>g*n*m</w:t>
      </w:r>
    </w:p>
    <w:p w14:paraId="175D4E91" w14:textId="783E9981" w:rsidR="0035010F" w:rsidRPr="00553201" w:rsidRDefault="0035010F" w:rsidP="007A4861">
      <w:pPr>
        <w:spacing w:before="5" w:line="244" w:lineRule="auto"/>
        <w:ind w:left="337" w:firstLine="202"/>
        <w:jc w:val="both"/>
        <w:rPr>
          <w:i/>
          <w:iCs/>
          <w:sz w:val="20"/>
          <w:lang w:val="sr-Latn-RS"/>
        </w:rPr>
      </w:pPr>
      <w:r>
        <w:rPr>
          <w:sz w:val="20"/>
          <w:lang w:val="sr-Cyrl-RS"/>
        </w:rPr>
        <w:t xml:space="preserve">При чему је </w:t>
      </w:r>
      <w:r>
        <w:rPr>
          <w:sz w:val="20"/>
          <w:lang w:val="sr-Latn-RS"/>
        </w:rPr>
        <w:t xml:space="preserve">g – </w:t>
      </w:r>
      <w:r>
        <w:rPr>
          <w:sz w:val="20"/>
          <w:lang w:val="sr-Cyrl-RS"/>
        </w:rPr>
        <w:t xml:space="preserve">број генерација, </w:t>
      </w:r>
      <w:r>
        <w:rPr>
          <w:sz w:val="20"/>
          <w:lang w:val="sr-Latn-RS"/>
        </w:rPr>
        <w:t>n</w:t>
      </w:r>
      <w:r>
        <w:rPr>
          <w:sz w:val="20"/>
          <w:lang w:val="sr-Cyrl-RS"/>
        </w:rPr>
        <w:t xml:space="preserve"> – величина популације и </w:t>
      </w:r>
      <w:r>
        <w:rPr>
          <w:sz w:val="20"/>
          <w:lang w:val="sr-Latn-RS"/>
        </w:rPr>
        <w:t xml:space="preserve">m </w:t>
      </w:r>
      <w:r>
        <w:rPr>
          <w:sz w:val="20"/>
          <w:lang w:val="sr-Cyrl-RS"/>
        </w:rPr>
        <w:t>– индивидуална величина својствена бази података.</w:t>
      </w:r>
      <w:r>
        <w:rPr>
          <w:sz w:val="20"/>
          <w:lang w:val="en-US"/>
        </w:rPr>
        <w:t xml:space="preserve"> </w:t>
      </w:r>
      <w:r>
        <w:rPr>
          <w:sz w:val="20"/>
          <w:lang w:val="sr-Cyrl-RS"/>
        </w:rPr>
        <w:t>Како база коришћена у овом задатку поседује</w:t>
      </w:r>
      <w:r w:rsidR="00553201">
        <w:rPr>
          <w:sz w:val="20"/>
          <w:lang w:val="sr-Cyrl-RS"/>
        </w:rPr>
        <w:t xml:space="preserve"> </w:t>
      </w:r>
      <w:r w:rsidR="00553201">
        <w:rPr>
          <w:sz w:val="20"/>
          <w:lang w:val="sr-Latn-RS"/>
        </w:rPr>
        <w:t xml:space="preserve">m </w:t>
      </w:r>
      <w:r w:rsidR="00553201">
        <w:rPr>
          <w:sz w:val="20"/>
          <w:lang w:val="en-US"/>
        </w:rPr>
        <w:t xml:space="preserve">= </w:t>
      </w:r>
      <w:r>
        <w:rPr>
          <w:sz w:val="20"/>
          <w:lang w:val="sr-Cyrl-RS"/>
        </w:rPr>
        <w:t>52 тачке/града са одговарајућим координатама, то би значило да треба рачунати 52! различитих комбинација. Међутим, уколико параметр</w:t>
      </w:r>
      <w:r w:rsidR="00553201">
        <w:rPr>
          <w:sz w:val="20"/>
          <w:lang w:val="sr-Cyrl-RS"/>
        </w:rPr>
        <w:t>е</w:t>
      </w:r>
      <w:r>
        <w:rPr>
          <w:sz w:val="20"/>
          <w:lang w:val="sr-Cyrl-RS"/>
        </w:rPr>
        <w:t xml:space="preserve"> од којих зависи ГА </w:t>
      </w:r>
      <w:r w:rsidR="00553201">
        <w:rPr>
          <w:sz w:val="20"/>
          <w:lang w:val="sr-Cyrl-RS"/>
        </w:rPr>
        <w:t xml:space="preserve">поставимо на рецимо </w:t>
      </w:r>
      <w:r w:rsidR="00553201">
        <w:rPr>
          <w:sz w:val="20"/>
          <w:lang w:val="sr-Latn-RS"/>
        </w:rPr>
        <w:t xml:space="preserve">g </w:t>
      </w:r>
      <w:r w:rsidR="00553201">
        <w:rPr>
          <w:sz w:val="20"/>
          <w:lang w:val="en-US"/>
        </w:rPr>
        <w:t xml:space="preserve">= 100, n = 100, </w:t>
      </w:r>
      <w:r w:rsidR="00553201">
        <w:rPr>
          <w:sz w:val="20"/>
          <w:lang w:val="sr-Cyrl-RS"/>
        </w:rPr>
        <w:t>то би значило да је сада тај број ограничен на 520.000. Из овог примера видимо да је употреба ГА најбоље и најефикасније решење.</w:t>
      </w:r>
    </w:p>
    <w:p w14:paraId="5B4B249E" w14:textId="77777777" w:rsidR="00955BAA" w:rsidRDefault="00955BAA">
      <w:pPr>
        <w:pStyle w:val="BodyText"/>
        <w:spacing w:before="8"/>
      </w:pPr>
    </w:p>
    <w:p w14:paraId="43240A37" w14:textId="7EF860CC" w:rsidR="00281B23" w:rsidRPr="007A4861" w:rsidRDefault="00A310B4" w:rsidP="00281B23">
      <w:pPr>
        <w:pStyle w:val="ListParagraph"/>
        <w:numPr>
          <w:ilvl w:val="0"/>
          <w:numId w:val="2"/>
        </w:numPr>
        <w:tabs>
          <w:tab w:val="left" w:pos="2155"/>
        </w:tabs>
        <w:jc w:val="left"/>
        <w:rPr>
          <w:sz w:val="16"/>
        </w:rPr>
      </w:pPr>
      <w:r>
        <w:rPr>
          <w:sz w:val="20"/>
          <w:lang w:val="sr-Cyrl-RS"/>
        </w:rPr>
        <w:t xml:space="preserve">  СТРУКТУРА ПРОГРАМА</w:t>
      </w:r>
    </w:p>
    <w:p w14:paraId="653E3B0E" w14:textId="5499E351" w:rsidR="00FC37E6" w:rsidRDefault="00B72622" w:rsidP="00FC37E6">
      <w:pPr>
        <w:pStyle w:val="BodyText"/>
        <w:spacing w:before="5" w:line="244" w:lineRule="auto"/>
        <w:ind w:left="337" w:firstLine="202"/>
        <w:jc w:val="both"/>
        <w:rPr>
          <w:lang w:val="sr-Cyrl-RS"/>
        </w:rPr>
      </w:pPr>
      <w:r>
        <w:rPr>
          <w:lang w:val="sr-Cyrl-RS"/>
        </w:rPr>
        <w:t xml:space="preserve">С обзиром на то да ГА представља део и веома важан концепт вештачке интелигенције </w:t>
      </w:r>
      <w:r>
        <w:rPr>
          <w:lang w:val="sr-Latn-RS"/>
        </w:rPr>
        <w:t>(AI)</w:t>
      </w:r>
      <w:r>
        <w:rPr>
          <w:lang w:val="sr-Cyrl-RS"/>
        </w:rPr>
        <w:t xml:space="preserve"> у погледу најбољих перформанси у тражењу оптималних решења, а како је управо </w:t>
      </w:r>
      <w:r w:rsidRPr="00777349">
        <w:rPr>
          <w:i/>
          <w:iCs/>
          <w:lang w:val="sr-Latn-RS"/>
        </w:rPr>
        <w:t>python</w:t>
      </w:r>
      <w:r>
        <w:rPr>
          <w:lang w:val="sr-Cyrl-RS"/>
        </w:rPr>
        <w:t xml:space="preserve"> један од најпожељнијих алата за</w:t>
      </w:r>
      <w:r>
        <w:rPr>
          <w:lang w:val="sr-Latn-RS"/>
        </w:rPr>
        <w:t xml:space="preserve"> AI, </w:t>
      </w:r>
      <w:r>
        <w:rPr>
          <w:lang w:val="sr-Cyrl-RS"/>
        </w:rPr>
        <w:t xml:space="preserve">за </w:t>
      </w:r>
      <w:r w:rsidR="00A310B4">
        <w:rPr>
          <w:lang w:val="sr-Cyrl-RS"/>
        </w:rPr>
        <w:t>решење проблема Путујућег трговца коришћен је</w:t>
      </w:r>
      <w:r>
        <w:rPr>
          <w:lang w:val="sr-Cyrl-RS"/>
        </w:rPr>
        <w:t xml:space="preserve"> </w:t>
      </w:r>
      <w:r>
        <w:rPr>
          <w:lang w:val="sr-Cyrl-RS"/>
        </w:rPr>
        <w:t>управо</w:t>
      </w:r>
      <w:r w:rsidR="00A310B4">
        <w:rPr>
          <w:lang w:val="sr-Cyrl-RS"/>
        </w:rPr>
        <w:t xml:space="preserve"> </w:t>
      </w:r>
      <w:r w:rsidR="00A310B4" w:rsidRPr="00777349">
        <w:rPr>
          <w:i/>
          <w:iCs/>
          <w:lang w:val="sr-Latn-RS"/>
        </w:rPr>
        <w:t>python</w:t>
      </w:r>
      <w:r>
        <w:rPr>
          <w:lang w:val="sr-Cyrl-RS"/>
        </w:rPr>
        <w:t xml:space="preserve"> као</w:t>
      </w:r>
      <w:r w:rsidR="00A310B4">
        <w:rPr>
          <w:lang w:val="sr-Cyrl-RS"/>
        </w:rPr>
        <w:t xml:space="preserve"> програмски језик</w:t>
      </w:r>
      <w:r>
        <w:rPr>
          <w:lang w:val="sr-Cyrl-RS"/>
        </w:rPr>
        <w:t xml:space="preserve">. </w:t>
      </w:r>
      <w:r>
        <w:rPr>
          <w:lang w:val="sr-Latn-RS"/>
        </w:rPr>
        <w:t>K</w:t>
      </w:r>
      <w:r w:rsidRPr="00B72622">
        <w:rPr>
          <w:lang w:val="sr-Latn-RS"/>
        </w:rPr>
        <w:t>ô</w:t>
      </w:r>
      <w:r>
        <w:rPr>
          <w:lang w:val="sr-Cyrl-RS"/>
        </w:rPr>
        <w:t>д је</w:t>
      </w:r>
      <w:r w:rsidR="002E5AB2">
        <w:rPr>
          <w:lang w:val="sr-Cyrl-RS"/>
        </w:rPr>
        <w:t xml:space="preserve"> због практичности</w:t>
      </w:r>
      <w:r>
        <w:rPr>
          <w:lang w:val="sr-Cyrl-RS"/>
        </w:rPr>
        <w:t xml:space="preserve"> писан у </w:t>
      </w:r>
      <w:r>
        <w:rPr>
          <w:lang w:val="sr-Latn-RS"/>
        </w:rPr>
        <w:t>Google Colab-</w:t>
      </w:r>
      <w:r>
        <w:rPr>
          <w:lang w:val="sr-Cyrl-RS"/>
        </w:rPr>
        <w:t>у</w:t>
      </w:r>
      <w:r w:rsidR="002E5AB2">
        <w:rPr>
          <w:lang w:val="sr-Cyrl-RS"/>
        </w:rPr>
        <w:t xml:space="preserve">. </w:t>
      </w:r>
    </w:p>
    <w:p w14:paraId="2EB27145" w14:textId="3968E573" w:rsidR="002E5AB2" w:rsidRDefault="002E5AB2" w:rsidP="00FC37E6">
      <w:pPr>
        <w:pStyle w:val="BodyText"/>
        <w:spacing w:before="5" w:line="244" w:lineRule="auto"/>
        <w:ind w:left="337" w:firstLine="202"/>
        <w:jc w:val="both"/>
        <w:rPr>
          <w:lang w:val="sr-Cyrl-RS"/>
        </w:rPr>
      </w:pPr>
      <w:bookmarkStart w:id="2" w:name="_Hlk124732647"/>
      <w:r>
        <w:rPr>
          <w:lang w:val="sr-Cyrl-RS"/>
        </w:rPr>
        <w:t xml:space="preserve">Библиотеке које су коришћене приликом писања </w:t>
      </w:r>
      <w:bookmarkStart w:id="3" w:name="_Hlk124733281"/>
      <w:r>
        <w:rPr>
          <w:lang w:val="sr-Cyrl-RS"/>
        </w:rPr>
        <w:t>к</w:t>
      </w:r>
      <w:r w:rsidRPr="00B72622">
        <w:rPr>
          <w:lang w:val="sr-Latn-RS"/>
        </w:rPr>
        <w:t>ô</w:t>
      </w:r>
      <w:r>
        <w:rPr>
          <w:lang w:val="sr-Cyrl-RS"/>
        </w:rPr>
        <w:t xml:space="preserve">да </w:t>
      </w:r>
      <w:bookmarkEnd w:id="3"/>
      <w:r>
        <w:rPr>
          <w:lang w:val="sr-Cyrl-RS"/>
        </w:rPr>
        <w:t xml:space="preserve">су следеће: </w:t>
      </w:r>
      <w:proofErr w:type="spellStart"/>
      <w:r w:rsidRPr="002E5AB2">
        <w:rPr>
          <w:i/>
          <w:iCs/>
          <w:lang w:val="sr-Cyrl-RS"/>
        </w:rPr>
        <w:t>random</w:t>
      </w:r>
      <w:proofErr w:type="spellEnd"/>
      <w:r>
        <w:rPr>
          <w:lang w:val="sr-Cyrl-RS"/>
        </w:rPr>
        <w:t xml:space="preserve">, </w:t>
      </w:r>
      <w:proofErr w:type="spellStart"/>
      <w:r w:rsidRPr="002E5AB2">
        <w:rPr>
          <w:i/>
          <w:iCs/>
          <w:lang w:val="sr-Cyrl-RS"/>
        </w:rPr>
        <w:t>numpy</w:t>
      </w:r>
      <w:proofErr w:type="spellEnd"/>
      <w:r>
        <w:rPr>
          <w:lang w:val="sr-Cyrl-RS"/>
        </w:rPr>
        <w:t xml:space="preserve">, </w:t>
      </w:r>
      <w:proofErr w:type="spellStart"/>
      <w:r w:rsidRPr="002E5AB2">
        <w:rPr>
          <w:i/>
          <w:iCs/>
          <w:lang w:val="sr-Cyrl-RS"/>
        </w:rPr>
        <w:t>matplotlib</w:t>
      </w:r>
      <w:r w:rsidRPr="002E5AB2">
        <w:rPr>
          <w:lang w:val="sr-Cyrl-RS"/>
        </w:rPr>
        <w:t>.</w:t>
      </w:r>
      <w:r w:rsidRPr="002E5AB2">
        <w:rPr>
          <w:i/>
          <w:iCs/>
          <w:lang w:val="sr-Cyrl-RS"/>
        </w:rPr>
        <w:t>pyplot</w:t>
      </w:r>
      <w:proofErr w:type="spellEnd"/>
      <w:r>
        <w:rPr>
          <w:lang w:val="sr-Cyrl-RS"/>
        </w:rPr>
        <w:t xml:space="preserve"> и </w:t>
      </w:r>
      <w:proofErr w:type="spellStart"/>
      <w:r w:rsidRPr="002E5AB2">
        <w:rPr>
          <w:i/>
          <w:iCs/>
          <w:lang w:val="sr-Cyrl-RS"/>
        </w:rPr>
        <w:t>math</w:t>
      </w:r>
      <w:proofErr w:type="spellEnd"/>
      <w:r>
        <w:rPr>
          <w:lang w:val="sr-Cyrl-RS"/>
        </w:rPr>
        <w:t xml:space="preserve">. Следећи корак је била визуализација (Сл. 2), односно приказ градова чије су координате преузете из датотеке </w:t>
      </w:r>
      <w:r w:rsidRPr="002E5AB2">
        <w:rPr>
          <w:i/>
          <w:iCs/>
          <w:lang w:val="sr-Cyrl-RS"/>
        </w:rPr>
        <w:t>data_tsp.txt</w:t>
      </w:r>
      <w:r>
        <w:rPr>
          <w:lang w:val="sr-Cyrl-RS"/>
        </w:rPr>
        <w:t xml:space="preserve">. </w:t>
      </w:r>
    </w:p>
    <w:bookmarkEnd w:id="2"/>
    <w:p w14:paraId="491EC9C8" w14:textId="77777777" w:rsidR="002E5AB2" w:rsidRPr="00575FEA" w:rsidRDefault="002E5AB2" w:rsidP="002E5AB2">
      <w:pPr>
        <w:pStyle w:val="Text"/>
      </w:pPr>
      <w:r w:rsidRPr="00575FEA">
        <w:rPr>
          <w:noProof/>
        </w:rPr>
        <w:drawing>
          <wp:inline distT="0" distB="0" distL="0" distR="0" wp14:anchorId="6E797FAB" wp14:editId="25185E72">
            <wp:extent cx="3215299" cy="147468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299" cy="147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90C9B" w14:textId="598BDDB2" w:rsidR="002E5AB2" w:rsidRDefault="002E5AB2" w:rsidP="00955767">
      <w:pPr>
        <w:pStyle w:val="Text"/>
        <w:rPr>
          <w:lang w:val="sr-Cyrl-RS"/>
        </w:rPr>
      </w:pPr>
      <w:proofErr w:type="spellStart"/>
      <w:r>
        <w:rPr>
          <w:lang w:val="sr-Cyrl-RS"/>
        </w:rPr>
        <w:t>Сл</w:t>
      </w:r>
      <w:proofErr w:type="spellEnd"/>
      <w:r w:rsidRPr="00560134">
        <w:t xml:space="preserve">. </w:t>
      </w:r>
      <w:r>
        <w:rPr>
          <w:lang w:val="sr-Cyrl-RS"/>
        </w:rPr>
        <w:t>2:</w:t>
      </w:r>
      <w:r w:rsidRPr="00560134">
        <w:t xml:space="preserve"> </w:t>
      </w:r>
      <w:r>
        <w:rPr>
          <w:lang w:val="sr-Cyrl-RS"/>
        </w:rPr>
        <w:t>Приказ распореда градова</w:t>
      </w:r>
    </w:p>
    <w:p w14:paraId="3323CABC" w14:textId="46FB28B7" w:rsidR="00955BAA" w:rsidRDefault="008735EE" w:rsidP="001222F8">
      <w:pPr>
        <w:pStyle w:val="BodyText"/>
        <w:spacing w:before="5" w:line="244" w:lineRule="auto"/>
        <w:ind w:left="337" w:firstLine="202"/>
        <w:jc w:val="both"/>
        <w:rPr>
          <w:lang w:val="sr-Cyrl-RS"/>
        </w:rPr>
      </w:pPr>
      <w:r>
        <w:rPr>
          <w:lang w:val="sr-Cyrl-RS"/>
        </w:rPr>
        <w:t>Програм је структуиран тако да се састоји из три веће целине</w:t>
      </w:r>
      <w:r w:rsidR="00596C23">
        <w:rPr>
          <w:lang w:val="sr-Latn-RS"/>
        </w:rPr>
        <w:t xml:space="preserve">, a </w:t>
      </w:r>
      <w:r w:rsidR="00596C23">
        <w:rPr>
          <w:lang w:val="sr-Cyrl-RS"/>
        </w:rPr>
        <w:t xml:space="preserve">то су целина која се односи на хромозоме, целина које се односи на саме операторе ГА и </w:t>
      </w:r>
      <w:r w:rsidR="00596C23">
        <w:rPr>
          <w:lang w:val="sr-Latn-RS"/>
        </w:rPr>
        <w:t>MAIN</w:t>
      </w:r>
      <w:r w:rsidR="00596C23">
        <w:rPr>
          <w:lang w:val="sr-Cyrl-RS"/>
        </w:rPr>
        <w:t xml:space="preserve">, део у коме се извршава главни део </w:t>
      </w:r>
      <w:proofErr w:type="spellStart"/>
      <w:r w:rsidR="00596C23" w:rsidRPr="00596C23">
        <w:rPr>
          <w:lang w:val="sr-Cyrl-RS"/>
        </w:rPr>
        <w:t>кôда</w:t>
      </w:r>
      <w:proofErr w:type="spellEnd"/>
      <w:r w:rsidR="00596C23">
        <w:rPr>
          <w:lang w:val="sr-Cyrl-RS"/>
        </w:rPr>
        <w:t xml:space="preserve">. </w:t>
      </w:r>
    </w:p>
    <w:p w14:paraId="2C55C4CE" w14:textId="616B5140" w:rsidR="00596C23" w:rsidRDefault="00596C23" w:rsidP="001222F8">
      <w:pPr>
        <w:pStyle w:val="BodyText"/>
        <w:spacing w:before="5" w:line="244" w:lineRule="auto"/>
        <w:ind w:left="337" w:firstLine="202"/>
        <w:jc w:val="both"/>
        <w:rPr>
          <w:lang w:val="sr-Cyrl-RS"/>
        </w:rPr>
      </w:pPr>
      <w:r>
        <w:rPr>
          <w:lang w:val="sr-Cyrl-RS"/>
        </w:rPr>
        <w:t xml:space="preserve">У првој целини креирамо </w:t>
      </w:r>
      <w:r w:rsidRPr="00596C23">
        <w:rPr>
          <w:i/>
          <w:iCs/>
          <w:lang w:val="sr-Latn-RS"/>
        </w:rPr>
        <w:t>Node</w:t>
      </w:r>
      <w:r>
        <w:rPr>
          <w:lang w:val="sr-Latn-RS"/>
        </w:rPr>
        <w:t xml:space="preserve"> </w:t>
      </w:r>
      <w:r>
        <w:rPr>
          <w:lang w:val="sr-Cyrl-RS"/>
        </w:rPr>
        <w:t>класу</w:t>
      </w:r>
      <w:r>
        <w:rPr>
          <w:lang w:val="en-US"/>
        </w:rPr>
        <w:t xml:space="preserve"> </w:t>
      </w:r>
      <w:r>
        <w:rPr>
          <w:lang w:val="sr-Cyrl-RS"/>
        </w:rPr>
        <w:t>у којој повезујемо атрибуте са датим аргументима (</w:t>
      </w:r>
      <w:r w:rsidRPr="00596C23">
        <w:rPr>
          <w:i/>
          <w:iCs/>
          <w:lang w:val="sr-Latn-RS"/>
        </w:rPr>
        <w:t>self</w:t>
      </w:r>
      <w:r>
        <w:rPr>
          <w:lang w:val="sr-Latn-RS"/>
        </w:rPr>
        <w:t xml:space="preserve"> </w:t>
      </w:r>
      <w:r>
        <w:rPr>
          <w:lang w:val="sr-Cyrl-RS"/>
        </w:rPr>
        <w:t xml:space="preserve">представља инстанцу класе). </w:t>
      </w:r>
      <w:r w:rsidR="005A6D2D">
        <w:rPr>
          <w:lang w:val="sr-Cyrl-RS"/>
        </w:rPr>
        <w:t xml:space="preserve">Након тога приступамо датотеци, креирамо </w:t>
      </w:r>
      <w:r w:rsidR="005A6D2D" w:rsidRPr="00281443">
        <w:rPr>
          <w:i/>
          <w:iCs/>
          <w:lang w:val="sr-Latn-RS"/>
        </w:rPr>
        <w:t>data list</w:t>
      </w:r>
      <w:r w:rsidR="005A6D2D">
        <w:rPr>
          <w:lang w:val="sr-Latn-RS"/>
        </w:rPr>
        <w:t xml:space="preserve"> </w:t>
      </w:r>
      <w:r w:rsidR="005A6D2D">
        <w:rPr>
          <w:lang w:val="sr-Cyrl-RS"/>
        </w:rPr>
        <w:t xml:space="preserve">која ће касније бити употребљена у функцијама које се користе у ГА. Уклањамо непотребне размаке уколико постоје, након чега креирамо </w:t>
      </w:r>
      <w:r w:rsidR="005A6D2D" w:rsidRPr="00281443">
        <w:rPr>
          <w:i/>
          <w:iCs/>
          <w:lang w:val="sr-Latn-RS"/>
        </w:rPr>
        <w:t>Node</w:t>
      </w:r>
      <w:r w:rsidR="005A6D2D">
        <w:rPr>
          <w:lang w:val="sr-Cyrl-RS"/>
        </w:rPr>
        <w:t xml:space="preserve"> објекат. У овом делу дефинисан је и број </w:t>
      </w:r>
      <w:r w:rsidR="005A6D2D" w:rsidRPr="00281443">
        <w:rPr>
          <w:i/>
          <w:iCs/>
          <w:lang w:val="sr-Latn-RS"/>
        </w:rPr>
        <w:t>N</w:t>
      </w:r>
      <w:r w:rsidR="005A6D2D">
        <w:rPr>
          <w:lang w:val="sr-Latn-RS"/>
        </w:rPr>
        <w:t xml:space="preserve"> </w:t>
      </w:r>
      <w:r w:rsidR="005A6D2D">
        <w:rPr>
          <w:lang w:val="sr-Cyrl-RS"/>
        </w:rPr>
        <w:t xml:space="preserve">који је једнак укупном броју индекса из датотеке. </w:t>
      </w:r>
      <w:r w:rsidR="00281443">
        <w:rPr>
          <w:lang w:val="sr-Cyrl-RS"/>
        </w:rPr>
        <w:t xml:space="preserve">У овом делу је такође дефинисана и </w:t>
      </w:r>
      <w:proofErr w:type="spellStart"/>
      <w:r w:rsidR="00281443">
        <w:rPr>
          <w:lang w:val="sr-Cyrl-RS"/>
        </w:rPr>
        <w:t>фунцкија</w:t>
      </w:r>
      <w:proofErr w:type="spellEnd"/>
      <w:r w:rsidR="00281443">
        <w:rPr>
          <w:lang w:val="sr-Cyrl-RS"/>
        </w:rPr>
        <w:t xml:space="preserve"> </w:t>
      </w:r>
      <w:r w:rsidR="00281443" w:rsidRPr="00281443">
        <w:rPr>
          <w:i/>
          <w:iCs/>
          <w:lang w:val="sr-Latn-RS"/>
        </w:rPr>
        <w:t>kreiraj</w:t>
      </w:r>
      <w:r w:rsidR="00281443" w:rsidRPr="00281443">
        <w:rPr>
          <w:i/>
          <w:iCs/>
          <w:lang w:val="en-US"/>
        </w:rPr>
        <w:t>_</w:t>
      </w:r>
      <w:proofErr w:type="spellStart"/>
      <w:r w:rsidR="00281443" w:rsidRPr="00281443">
        <w:rPr>
          <w:i/>
          <w:iCs/>
          <w:lang w:val="en-US"/>
        </w:rPr>
        <w:t>matricu_udaljenosti</w:t>
      </w:r>
      <w:proofErr w:type="spellEnd"/>
      <w:r w:rsidR="00281443">
        <w:rPr>
          <w:lang w:val="en-US"/>
        </w:rPr>
        <w:t xml:space="preserve"> </w:t>
      </w:r>
      <w:r w:rsidR="00281443">
        <w:rPr>
          <w:lang w:val="sr-Cyrl-RS"/>
        </w:rPr>
        <w:t>јер је потребно познавање удаљености између локација како би се креирао ГА. У оквиру ове функције</w:t>
      </w:r>
      <w:r w:rsidR="0030426E">
        <w:rPr>
          <w:lang w:val="sr-Cyrl-RS"/>
        </w:rPr>
        <w:t xml:space="preserve"> одмах на почетку</w:t>
      </w:r>
      <w:r w:rsidR="00281443">
        <w:rPr>
          <w:lang w:val="sr-Cyrl-RS"/>
        </w:rPr>
        <w:t xml:space="preserve"> дефинисана је и матрица</w:t>
      </w:r>
      <w:r w:rsidR="0030426E">
        <w:rPr>
          <w:lang w:val="sr-Latn-RS"/>
        </w:rPr>
        <w:t xml:space="preserve"> </w:t>
      </w:r>
      <w:r w:rsidR="0030426E">
        <w:rPr>
          <w:lang w:val="sr-Cyrl-RS"/>
        </w:rPr>
        <w:t xml:space="preserve">нула величине </w:t>
      </w:r>
      <w:r w:rsidR="0030426E" w:rsidRPr="0030426E">
        <w:rPr>
          <w:i/>
          <w:iCs/>
          <w:lang w:val="sr-Latn-RS"/>
        </w:rPr>
        <w:t>NxN</w:t>
      </w:r>
      <w:r w:rsidR="00281443">
        <w:rPr>
          <w:lang w:val="sr-Cyrl-RS"/>
        </w:rPr>
        <w:t xml:space="preserve"> која има за циљ избегавање сувишног рачунања</w:t>
      </w:r>
      <w:r w:rsidR="0030426E">
        <w:rPr>
          <w:lang w:val="sr-Cyrl-RS"/>
        </w:rPr>
        <w:t xml:space="preserve"> и из ње касније добијамо информацију о удаљености. Затим помоћу две </w:t>
      </w:r>
      <w:r w:rsidR="0030426E" w:rsidRPr="0030426E">
        <w:rPr>
          <w:i/>
          <w:iCs/>
          <w:lang w:val="en-US"/>
        </w:rPr>
        <w:t>for</w:t>
      </w:r>
      <w:r w:rsidR="0030426E">
        <w:rPr>
          <w:lang w:val="en-US"/>
        </w:rPr>
        <w:t xml:space="preserve"> </w:t>
      </w:r>
      <w:r w:rsidR="0030426E">
        <w:rPr>
          <w:lang w:val="sr-Cyrl-RS"/>
        </w:rPr>
        <w:t>петље ра</w:t>
      </w:r>
      <w:r w:rsidR="00A93E35">
        <w:rPr>
          <w:lang w:val="sr-Cyrl-RS"/>
        </w:rPr>
        <w:t>ч</w:t>
      </w:r>
      <w:r w:rsidR="0030426E">
        <w:rPr>
          <w:lang w:val="sr-Cyrl-RS"/>
        </w:rPr>
        <w:t xml:space="preserve">унамо </w:t>
      </w:r>
      <w:proofErr w:type="spellStart"/>
      <w:r w:rsidR="0030426E">
        <w:rPr>
          <w:lang w:val="sr-Cyrl-RS"/>
        </w:rPr>
        <w:t>еуклидско</w:t>
      </w:r>
      <w:proofErr w:type="spellEnd"/>
      <w:r w:rsidR="0030426E">
        <w:rPr>
          <w:lang w:val="sr-Cyrl-RS"/>
        </w:rPr>
        <w:t xml:space="preserve"> растојање између сваке тачке по формули датој у задатку. У овој целини дефинисана је и </w:t>
      </w:r>
      <w:r w:rsidR="0030426E" w:rsidRPr="0030426E">
        <w:rPr>
          <w:i/>
          <w:iCs/>
          <w:lang w:val="sr-Latn-RS"/>
        </w:rPr>
        <w:t>Chromosome</w:t>
      </w:r>
      <w:r w:rsidR="0030426E">
        <w:rPr>
          <w:lang w:val="sr-Latn-RS"/>
        </w:rPr>
        <w:t xml:space="preserve"> </w:t>
      </w:r>
      <w:r w:rsidR="0030426E">
        <w:rPr>
          <w:lang w:val="sr-Cyrl-RS"/>
        </w:rPr>
        <w:t xml:space="preserve">класа </w:t>
      </w:r>
      <w:r w:rsidR="004456C8">
        <w:rPr>
          <w:lang w:val="sr-Cyrl-RS"/>
        </w:rPr>
        <w:t>како бисмо сазнали удаљеност</w:t>
      </w:r>
      <w:r w:rsidR="00777349">
        <w:rPr>
          <w:lang w:val="sr-Cyrl-RS"/>
        </w:rPr>
        <w:t xml:space="preserve"> и </w:t>
      </w:r>
      <w:r w:rsidR="004456C8">
        <w:rPr>
          <w:lang w:val="sr-Cyrl-RS"/>
        </w:rPr>
        <w:t xml:space="preserve"> </w:t>
      </w:r>
      <w:r w:rsidR="004456C8" w:rsidRPr="004456C8">
        <w:rPr>
          <w:i/>
          <w:iCs/>
          <w:lang w:val="sr-Latn-RS"/>
        </w:rPr>
        <w:t>Fitness</w:t>
      </w:r>
      <w:r w:rsidR="004456C8">
        <w:rPr>
          <w:lang w:val="sr-Latn-RS"/>
        </w:rPr>
        <w:t xml:space="preserve"> </w:t>
      </w:r>
      <w:r w:rsidR="004456C8">
        <w:rPr>
          <w:lang w:val="sr-Cyrl-RS"/>
        </w:rPr>
        <w:t xml:space="preserve">вредности… Удаљеност се рачуна помоћу матрице, а удаљеност сваког хромозома је </w:t>
      </w:r>
      <w:r w:rsidR="004456C8" w:rsidRPr="004456C8">
        <w:rPr>
          <w:i/>
          <w:iCs/>
          <w:lang w:val="en-US"/>
        </w:rPr>
        <w:t>cost</w:t>
      </w:r>
      <w:r w:rsidR="004456C8">
        <w:rPr>
          <w:lang w:val="en-US"/>
        </w:rPr>
        <w:t xml:space="preserve"> </w:t>
      </w:r>
      <w:r w:rsidR="004456C8">
        <w:rPr>
          <w:lang w:val="sr-Cyrl-RS"/>
        </w:rPr>
        <w:t>тог хромозома</w:t>
      </w:r>
      <w:r w:rsidR="001D34B8">
        <w:rPr>
          <w:lang w:val="sr-Cyrl-RS"/>
        </w:rPr>
        <w:t xml:space="preserve">. И на крају, </w:t>
      </w:r>
      <w:r w:rsidR="001D34B8" w:rsidRPr="004456C8">
        <w:rPr>
          <w:i/>
          <w:iCs/>
          <w:lang w:val="sr-Latn-RS"/>
        </w:rPr>
        <w:t>Fitness</w:t>
      </w:r>
      <w:r w:rsidR="001D34B8">
        <w:rPr>
          <w:i/>
          <w:iCs/>
          <w:lang w:val="sr-Cyrl-RS"/>
        </w:rPr>
        <w:t xml:space="preserve"> </w:t>
      </w:r>
      <w:r w:rsidR="001D34B8" w:rsidRPr="001D34B8">
        <w:rPr>
          <w:lang w:val="sr-Cyrl-RS"/>
        </w:rPr>
        <w:t>вредност</w:t>
      </w:r>
      <w:r w:rsidR="001D34B8">
        <w:rPr>
          <w:lang w:val="sr-Cyrl-RS"/>
        </w:rPr>
        <w:t xml:space="preserve"> је дефинисана као 1/</w:t>
      </w:r>
      <w:r w:rsidR="001D34B8" w:rsidRPr="004456C8">
        <w:rPr>
          <w:i/>
          <w:iCs/>
          <w:lang w:val="en-US"/>
        </w:rPr>
        <w:t>cost</w:t>
      </w:r>
      <w:r w:rsidR="001D34B8">
        <w:rPr>
          <w:i/>
          <w:iCs/>
          <w:lang w:val="sr-Cyrl-RS"/>
        </w:rPr>
        <w:t xml:space="preserve">, </w:t>
      </w:r>
      <w:r w:rsidR="001D34B8">
        <w:rPr>
          <w:lang w:val="sr-Cyrl-RS"/>
        </w:rPr>
        <w:t xml:space="preserve">како бисмо касније у фази селекције изабрали хромозоме са већом </w:t>
      </w:r>
      <w:r w:rsidR="001D34B8" w:rsidRPr="004456C8">
        <w:rPr>
          <w:i/>
          <w:iCs/>
          <w:lang w:val="sr-Latn-RS"/>
        </w:rPr>
        <w:t>Fitness</w:t>
      </w:r>
      <w:r w:rsidR="001D34B8">
        <w:rPr>
          <w:i/>
          <w:iCs/>
          <w:lang w:val="sr-Cyrl-RS"/>
        </w:rPr>
        <w:t xml:space="preserve"> </w:t>
      </w:r>
      <w:r w:rsidR="001D34B8">
        <w:rPr>
          <w:lang w:val="sr-Cyrl-RS"/>
        </w:rPr>
        <w:t>вредношћу.</w:t>
      </w:r>
    </w:p>
    <w:p w14:paraId="65788D4E" w14:textId="13B2CC7F" w:rsidR="001D34B8" w:rsidRDefault="001D34B8" w:rsidP="001222F8">
      <w:pPr>
        <w:pStyle w:val="BodyText"/>
        <w:spacing w:before="5" w:line="244" w:lineRule="auto"/>
        <w:ind w:left="337" w:firstLine="202"/>
        <w:jc w:val="both"/>
        <w:rPr>
          <w:lang w:val="sr-Cyrl-RS"/>
        </w:rPr>
      </w:pPr>
      <w:r>
        <w:rPr>
          <w:lang w:val="sr-Cyrl-RS"/>
        </w:rPr>
        <w:t xml:space="preserve">У другој целини груписани су оператори за ГА. Прва функција креирана у овој целини је </w:t>
      </w:r>
      <w:proofErr w:type="spellStart"/>
      <w:r w:rsidRPr="001D34B8">
        <w:rPr>
          <w:i/>
          <w:iCs/>
          <w:lang w:val="sr-Cyrl-RS"/>
        </w:rPr>
        <w:t>kreiraj_random_listu</w:t>
      </w:r>
      <w:proofErr w:type="spellEnd"/>
      <w:r>
        <w:rPr>
          <w:i/>
          <w:iCs/>
          <w:lang w:val="sr-Cyrl-RS"/>
        </w:rPr>
        <w:t xml:space="preserve"> </w:t>
      </w:r>
      <w:r>
        <w:rPr>
          <w:lang w:val="sr-Cyrl-RS"/>
        </w:rPr>
        <w:t xml:space="preserve">која служи за креирање </w:t>
      </w:r>
      <w:r w:rsidRPr="001D34B8">
        <w:rPr>
          <w:i/>
          <w:iCs/>
          <w:lang w:val="sr-Latn-RS"/>
        </w:rPr>
        <w:t>random</w:t>
      </w:r>
      <w:r>
        <w:rPr>
          <w:lang w:val="sr-Latn-RS"/>
        </w:rPr>
        <w:t xml:space="preserve"> </w:t>
      </w:r>
      <w:r>
        <w:rPr>
          <w:lang w:val="sr-Cyrl-RS"/>
        </w:rPr>
        <w:t xml:space="preserve">хромозома. Важно је напоменути да почетна тачка мора уједно да буде и крајња. Наредна функција је функција иницијализације која као параметре прима </w:t>
      </w:r>
      <w:r w:rsidR="00C55A50" w:rsidRPr="00C55A50">
        <w:rPr>
          <w:i/>
          <w:iCs/>
          <w:lang w:val="sr-Latn-RS"/>
        </w:rPr>
        <w:t>data</w:t>
      </w:r>
      <w:r w:rsidR="00C55A50">
        <w:rPr>
          <w:lang w:val="sr-Cyrl-RS"/>
        </w:rPr>
        <w:t xml:space="preserve"> и</w:t>
      </w:r>
      <w:r w:rsidR="00C55A50">
        <w:rPr>
          <w:lang w:val="sr-Latn-RS"/>
        </w:rPr>
        <w:t xml:space="preserve"> </w:t>
      </w:r>
      <w:r w:rsidR="00C55A50" w:rsidRPr="00C55A50">
        <w:rPr>
          <w:i/>
          <w:iCs/>
          <w:lang w:val="sr-Latn-RS"/>
        </w:rPr>
        <w:t>population</w:t>
      </w:r>
      <w:r w:rsidR="00C55A50" w:rsidRPr="00C55A50">
        <w:rPr>
          <w:i/>
          <w:iCs/>
          <w:lang w:val="en-US"/>
        </w:rPr>
        <w:t>_size</w:t>
      </w:r>
      <w:r w:rsidR="00C55A50">
        <w:rPr>
          <w:lang w:val="sr-Cyrl-RS"/>
        </w:rPr>
        <w:t xml:space="preserve"> и помоћу које прва генерација иницијалне популације бива спремна. Након тога следи можда и најважнија функција, а то је </w:t>
      </w:r>
      <w:proofErr w:type="spellStart"/>
      <w:r w:rsidR="00C55A50" w:rsidRPr="00C55A50">
        <w:rPr>
          <w:i/>
          <w:iCs/>
          <w:lang w:val="sr-Cyrl-RS"/>
        </w:rPr>
        <w:t>selekcija</w:t>
      </w:r>
      <w:proofErr w:type="spellEnd"/>
      <w:r w:rsidR="00C55A50">
        <w:rPr>
          <w:i/>
          <w:iCs/>
          <w:lang w:val="sr-Cyrl-RS"/>
        </w:rPr>
        <w:t xml:space="preserve"> </w:t>
      </w:r>
      <w:r w:rsidR="00C55A50">
        <w:rPr>
          <w:lang w:val="sr-Cyrl-RS"/>
        </w:rPr>
        <w:t xml:space="preserve">која врши одабир хромозома од родитеља како би се креирали хромозоми потомака. Практично, унутар ове функције правимо </w:t>
      </w:r>
      <w:r w:rsidR="00955767">
        <w:rPr>
          <w:lang w:val="sr-Cyrl-RS"/>
        </w:rPr>
        <w:t>надметање</w:t>
      </w:r>
      <w:r w:rsidR="00C55A50">
        <w:rPr>
          <w:lang w:val="sr-Cyrl-RS"/>
        </w:rPr>
        <w:t xml:space="preserve"> између свих хромозома у популацији. У почетку креиран</w:t>
      </w:r>
      <w:r w:rsidR="00955767">
        <w:rPr>
          <w:lang w:val="sr-Cyrl-RS"/>
        </w:rPr>
        <w:t xml:space="preserve">е су насумичне четири </w:t>
      </w:r>
      <w:r w:rsidR="00955767">
        <w:rPr>
          <w:lang w:val="en-US"/>
        </w:rPr>
        <w:t xml:space="preserve">int </w:t>
      </w:r>
      <w:r w:rsidR="00955767">
        <w:rPr>
          <w:lang w:val="sr-Cyrl-RS"/>
        </w:rPr>
        <w:t xml:space="preserve">вредности (4 </w:t>
      </w:r>
      <w:r w:rsidR="00777349">
        <w:rPr>
          <w:lang w:val="sr-Cyrl-RS"/>
        </w:rPr>
        <w:t>„</w:t>
      </w:r>
      <w:r w:rsidR="00955767">
        <w:rPr>
          <w:lang w:val="sr-Cyrl-RS"/>
        </w:rPr>
        <w:t>улазнице</w:t>
      </w:r>
      <w:r w:rsidR="00777349">
        <w:rPr>
          <w:lang w:val="sr-Cyrl-RS"/>
        </w:rPr>
        <w:t>“</w:t>
      </w:r>
      <w:r w:rsidR="00955767">
        <w:rPr>
          <w:lang w:val="sr-Cyrl-RS"/>
        </w:rPr>
        <w:t xml:space="preserve"> за надметање) након чега бирамо 4 хромозома односно кандидата, при чему је број улазнице индекс од листе популације</w:t>
      </w:r>
      <w:r w:rsidR="00955767">
        <w:rPr>
          <w:lang w:val="en-US"/>
        </w:rPr>
        <w:t xml:space="preserve">. </w:t>
      </w:r>
      <w:r w:rsidR="00955767">
        <w:rPr>
          <w:lang w:val="sr-Cyrl-RS"/>
        </w:rPr>
        <w:t xml:space="preserve">Следећи корак је одабир победничког хромозома, који се бира помоћу </w:t>
      </w:r>
      <w:r w:rsidR="00955767" w:rsidRPr="004456C8">
        <w:rPr>
          <w:i/>
          <w:iCs/>
          <w:lang w:val="sr-Latn-RS"/>
        </w:rPr>
        <w:t>Fitness</w:t>
      </w:r>
      <w:r w:rsidR="00955767">
        <w:rPr>
          <w:i/>
          <w:iCs/>
          <w:lang w:val="sr-Cyrl-RS"/>
        </w:rPr>
        <w:t xml:space="preserve"> </w:t>
      </w:r>
      <w:r w:rsidR="00955767">
        <w:rPr>
          <w:lang w:val="sr-Cyrl-RS"/>
        </w:rPr>
        <w:t xml:space="preserve">вредности. </w:t>
      </w:r>
      <w:r w:rsidR="00294E7A">
        <w:rPr>
          <w:lang w:val="sr-Cyrl-RS"/>
        </w:rPr>
        <w:t xml:space="preserve">У овој целини </w:t>
      </w:r>
      <w:r w:rsidR="00294E7A">
        <w:rPr>
          <w:lang w:val="sr-Cyrl-RS"/>
        </w:rPr>
        <w:lastRenderedPageBreak/>
        <w:t xml:space="preserve">дефинисана је и </w:t>
      </w:r>
      <w:proofErr w:type="spellStart"/>
      <w:r w:rsidR="00294E7A" w:rsidRPr="00294E7A">
        <w:rPr>
          <w:i/>
          <w:iCs/>
          <w:lang w:val="sr-Cyrl-RS"/>
        </w:rPr>
        <w:t>crossover</w:t>
      </w:r>
      <w:proofErr w:type="spellEnd"/>
      <w:r w:rsidR="00294E7A">
        <w:rPr>
          <w:i/>
          <w:iCs/>
          <w:lang w:val="en-US"/>
        </w:rPr>
        <w:t xml:space="preserve"> </w:t>
      </w:r>
      <w:r w:rsidR="00294E7A">
        <w:rPr>
          <w:lang w:val="sr-Cyrl-RS"/>
        </w:rPr>
        <w:t>функција. Коришћен је метод такозваног тачкастог укрштања</w:t>
      </w:r>
      <w:r w:rsidR="0032423C">
        <w:rPr>
          <w:lang w:val="sr-Latn-RS"/>
        </w:rPr>
        <w:t xml:space="preserve"> </w:t>
      </w:r>
      <w:r w:rsidR="0032423C">
        <w:rPr>
          <w:lang w:val="sr-Cyrl-RS"/>
        </w:rPr>
        <w:t xml:space="preserve">који подразумева креирање насумичног </w:t>
      </w:r>
      <w:r w:rsidR="0032423C" w:rsidRPr="0032423C">
        <w:rPr>
          <w:lang w:val="sr-Latn-RS"/>
        </w:rPr>
        <w:t>breakpoint</w:t>
      </w:r>
      <w:r w:rsidR="0032423C">
        <w:rPr>
          <w:lang w:val="en-US"/>
        </w:rPr>
        <w:t>-</w:t>
      </w:r>
      <w:r w:rsidR="0032423C">
        <w:rPr>
          <w:lang w:val="sr-Cyrl-RS"/>
        </w:rPr>
        <w:t xml:space="preserve">а. Први део хромозома потомка је идентичан хромозому првог родитеља до дефинисаног </w:t>
      </w:r>
      <w:r w:rsidR="0032423C" w:rsidRPr="0032423C">
        <w:rPr>
          <w:lang w:val="sr-Latn-RS"/>
        </w:rPr>
        <w:t>breakpoint</w:t>
      </w:r>
      <w:r w:rsidR="0032423C">
        <w:rPr>
          <w:lang w:val="en-US"/>
        </w:rPr>
        <w:t>-</w:t>
      </w:r>
      <w:r w:rsidR="0032423C">
        <w:rPr>
          <w:lang w:val="sr-Cyrl-RS"/>
        </w:rPr>
        <w:t>а. Након тога потомку се додају преостали хромозоми другог родитеља. Наредни веома значајан оператор ГА</w:t>
      </w:r>
      <w:r w:rsidR="00777349">
        <w:rPr>
          <w:lang w:val="sr-Cyrl-RS"/>
        </w:rPr>
        <w:t xml:space="preserve"> је</w:t>
      </w:r>
      <w:r w:rsidR="0032423C">
        <w:rPr>
          <w:lang w:val="sr-Cyrl-RS"/>
        </w:rPr>
        <w:t xml:space="preserve"> мутација. На први поглед функција </w:t>
      </w:r>
      <w:proofErr w:type="spellStart"/>
      <w:r w:rsidR="0032423C" w:rsidRPr="0032423C">
        <w:rPr>
          <w:i/>
          <w:iCs/>
          <w:lang w:val="en-US"/>
        </w:rPr>
        <w:t>mutacija</w:t>
      </w:r>
      <w:proofErr w:type="spellEnd"/>
      <w:r w:rsidR="0032423C">
        <w:rPr>
          <w:i/>
          <w:iCs/>
          <w:lang w:val="sr-Cyrl-RS"/>
        </w:rPr>
        <w:t xml:space="preserve"> </w:t>
      </w:r>
      <w:r w:rsidR="0032423C">
        <w:rPr>
          <w:lang w:val="sr-Cyrl-RS"/>
        </w:rPr>
        <w:t xml:space="preserve">делује једноставно. У њој се генеришу два насумична индекса </w:t>
      </w:r>
      <w:r w:rsidR="00A93E35">
        <w:rPr>
          <w:lang w:val="sr-Cyrl-RS"/>
        </w:rPr>
        <w:t xml:space="preserve">која служе за замену два чвора хромозома. Значај овог оператора лежи у томе што он обезбеђује разноврсност решења и служи као превентива. Следећа </w:t>
      </w:r>
      <w:proofErr w:type="spellStart"/>
      <w:r w:rsidR="00A93E35" w:rsidRPr="00A93E35">
        <w:rPr>
          <w:i/>
          <w:iCs/>
          <w:lang w:val="sr-Cyrl-RS"/>
        </w:rPr>
        <w:t>find_best</w:t>
      </w:r>
      <w:proofErr w:type="spellEnd"/>
      <w:r w:rsidR="00A93E35">
        <w:rPr>
          <w:lang w:val="sr-Cyrl-RS"/>
        </w:rPr>
        <w:t xml:space="preserve"> функција проверава све хромозоме у генерацији и враћа нам најбољег</w:t>
      </w:r>
      <w:r w:rsidR="00A93E35">
        <w:rPr>
          <w:lang w:val="sr-Latn-RS"/>
        </w:rPr>
        <w:t>.</w:t>
      </w:r>
      <w:r w:rsidR="00F612CE">
        <w:rPr>
          <w:lang w:val="sr-Cyrl-RS"/>
        </w:rPr>
        <w:t xml:space="preserve"> Последња функција ове целине</w:t>
      </w:r>
      <w:r w:rsidR="00777349">
        <w:rPr>
          <w:lang w:val="sr-Cyrl-RS"/>
        </w:rPr>
        <w:t xml:space="preserve"> је</w:t>
      </w:r>
      <w:r w:rsidR="00F612CE">
        <w:rPr>
          <w:lang w:val="sr-Cyrl-RS"/>
        </w:rPr>
        <w:t xml:space="preserve"> </w:t>
      </w:r>
      <w:proofErr w:type="spellStart"/>
      <w:r w:rsidR="00F612CE" w:rsidRPr="00F612CE">
        <w:rPr>
          <w:i/>
          <w:iCs/>
          <w:lang w:val="sr-Cyrl-RS"/>
        </w:rPr>
        <w:t>kreiranje_nove_generacije</w:t>
      </w:r>
      <w:proofErr w:type="spellEnd"/>
      <w:r w:rsidR="00F612CE">
        <w:rPr>
          <w:i/>
          <w:iCs/>
          <w:lang w:val="sr-Cyrl-RS"/>
        </w:rPr>
        <w:t xml:space="preserve"> </w:t>
      </w:r>
      <w:r w:rsidR="00F612CE">
        <w:rPr>
          <w:lang w:val="sr-Cyrl-RS"/>
        </w:rPr>
        <w:t xml:space="preserve">која као параметре прима стопу мутације и претходну генерацију </w:t>
      </w:r>
      <w:r w:rsidR="00F612CE" w:rsidRPr="00F612CE">
        <w:rPr>
          <w:lang w:val="sr-Cyrl-RS"/>
        </w:rPr>
        <w:t>(</w:t>
      </w:r>
      <w:proofErr w:type="spellStart"/>
      <w:r w:rsidR="00F612CE" w:rsidRPr="00F612CE">
        <w:rPr>
          <w:i/>
          <w:iCs/>
          <w:lang w:val="sr-Cyrl-RS"/>
        </w:rPr>
        <w:t>prethodna_generacija</w:t>
      </w:r>
      <w:proofErr w:type="spellEnd"/>
      <w:r w:rsidR="00F612CE" w:rsidRPr="00F612CE">
        <w:rPr>
          <w:i/>
          <w:iCs/>
          <w:lang w:val="sr-Cyrl-RS"/>
        </w:rPr>
        <w:t xml:space="preserve">, </w:t>
      </w:r>
      <w:proofErr w:type="spellStart"/>
      <w:r w:rsidR="00F612CE" w:rsidRPr="00F612CE">
        <w:rPr>
          <w:i/>
          <w:iCs/>
          <w:lang w:val="sr-Cyrl-RS"/>
        </w:rPr>
        <w:t>mutation_rate</w:t>
      </w:r>
      <w:proofErr w:type="spellEnd"/>
      <w:r w:rsidR="00F612CE" w:rsidRPr="00F612CE">
        <w:rPr>
          <w:lang w:val="sr-Cyrl-RS"/>
        </w:rPr>
        <w:t>)</w:t>
      </w:r>
      <w:r w:rsidR="00F612CE">
        <w:rPr>
          <w:lang w:val="sr-Cyrl-RS"/>
        </w:rPr>
        <w:t>. Пре креирања скроз нове генерације, проналазимо најбољи хромозом претходне генерације и директно га додељујемо новој генерацији. Овај поступак је познат као елитизам.</w:t>
      </w:r>
      <w:r w:rsidR="005645D0">
        <w:rPr>
          <w:lang w:val="sr-Cyrl-RS"/>
        </w:rPr>
        <w:t xml:space="preserve"> У </w:t>
      </w:r>
      <w:r w:rsidR="005645D0" w:rsidRPr="0030426E">
        <w:rPr>
          <w:i/>
          <w:iCs/>
          <w:lang w:val="en-US"/>
        </w:rPr>
        <w:t>for</w:t>
      </w:r>
      <w:r w:rsidR="005645D0">
        <w:rPr>
          <w:i/>
          <w:iCs/>
          <w:lang w:val="sr-Cyrl-RS"/>
        </w:rPr>
        <w:t xml:space="preserve"> </w:t>
      </w:r>
      <w:r w:rsidR="005645D0">
        <w:rPr>
          <w:lang w:val="sr-Cyrl-RS"/>
        </w:rPr>
        <w:t xml:space="preserve">петљи генеришемо нови хромозом на следећи начин: одабирамо два родитељска хромозома користећи функцију </w:t>
      </w:r>
      <w:proofErr w:type="spellStart"/>
      <w:r w:rsidR="005645D0" w:rsidRPr="00C55A50">
        <w:rPr>
          <w:i/>
          <w:iCs/>
          <w:lang w:val="sr-Cyrl-RS"/>
        </w:rPr>
        <w:t>selekcija</w:t>
      </w:r>
      <w:proofErr w:type="spellEnd"/>
      <w:r w:rsidR="005645D0">
        <w:rPr>
          <w:i/>
          <w:iCs/>
          <w:lang w:val="sr-Cyrl-RS"/>
        </w:rPr>
        <w:t xml:space="preserve"> </w:t>
      </w:r>
      <w:r w:rsidR="005645D0">
        <w:rPr>
          <w:lang w:val="sr-Cyrl-RS"/>
        </w:rPr>
        <w:t>и креирамо два дечија хромозома, након чега уколико је насумично генерисан број мањи од стопе мутације (</w:t>
      </w:r>
      <w:proofErr w:type="spellStart"/>
      <w:r w:rsidR="005645D0" w:rsidRPr="00F612CE">
        <w:rPr>
          <w:i/>
          <w:iCs/>
          <w:lang w:val="sr-Cyrl-RS"/>
        </w:rPr>
        <w:t>mutation_rate</w:t>
      </w:r>
      <w:proofErr w:type="spellEnd"/>
      <w:r w:rsidR="005645D0">
        <w:rPr>
          <w:lang w:val="sr-Cyrl-RS"/>
        </w:rPr>
        <w:t xml:space="preserve">) имплементирамо мутацију на првог потомка, у супротном прескачемо оператор мутације и додељујемо хромозоме новој генерацији. </w:t>
      </w:r>
    </w:p>
    <w:p w14:paraId="03B2340B" w14:textId="4F9B7B3A" w:rsidR="005645D0" w:rsidRDefault="005645D0" w:rsidP="001222F8">
      <w:pPr>
        <w:pStyle w:val="BodyText"/>
        <w:spacing w:before="5" w:line="244" w:lineRule="auto"/>
        <w:ind w:left="337" w:firstLine="202"/>
        <w:jc w:val="both"/>
        <w:rPr>
          <w:lang w:val="sr-Cyrl-RS"/>
        </w:rPr>
      </w:pPr>
      <w:r>
        <w:rPr>
          <w:lang w:val="sr-Cyrl-RS"/>
        </w:rPr>
        <w:t>Трећа целина је део у коме се извршава већи део кода. У њему су дефинисани параметри</w:t>
      </w:r>
      <w:r w:rsidR="00A03D5F">
        <w:rPr>
          <w:lang w:val="sr-Cyrl-RS"/>
        </w:rPr>
        <w:t xml:space="preserve"> за ГА.  Главна функција читавог програма је </w:t>
      </w:r>
      <w:proofErr w:type="spellStart"/>
      <w:r w:rsidR="00A03D5F" w:rsidRPr="00A03D5F">
        <w:rPr>
          <w:i/>
          <w:iCs/>
          <w:lang w:val="sr-Cyrl-RS"/>
        </w:rPr>
        <w:t>genetski_algoritam</w:t>
      </w:r>
      <w:proofErr w:type="spellEnd"/>
      <w:r w:rsidR="00A03D5F">
        <w:rPr>
          <w:lang w:val="sr-Latn-RS"/>
        </w:rPr>
        <w:t xml:space="preserve">. </w:t>
      </w:r>
      <w:r w:rsidR="00A03D5F">
        <w:rPr>
          <w:lang w:val="sr-Cyrl-RS"/>
        </w:rPr>
        <w:t xml:space="preserve">Унутар ње креирамо прву генерацију помоћу функције иницијализације док се у </w:t>
      </w:r>
      <w:r w:rsidR="00A03D5F" w:rsidRPr="0030426E">
        <w:rPr>
          <w:i/>
          <w:iCs/>
          <w:lang w:val="en-US"/>
        </w:rPr>
        <w:t>for</w:t>
      </w:r>
      <w:r w:rsidR="00A03D5F">
        <w:rPr>
          <w:i/>
          <w:iCs/>
          <w:lang w:val="sr-Cyrl-RS"/>
        </w:rPr>
        <w:t xml:space="preserve"> </w:t>
      </w:r>
      <w:r w:rsidR="00A03D5F">
        <w:rPr>
          <w:lang w:val="sr-Cyrl-RS"/>
        </w:rPr>
        <w:t>петљи одвија остатак. Приликом сваког уласка у петљу креира се нова генерација у зависности од претходне</w:t>
      </w:r>
      <w:r w:rsidR="000C4AB4">
        <w:rPr>
          <w:lang w:val="sr-Cyrl-RS"/>
        </w:rPr>
        <w:t xml:space="preserve">. Ова функција нам враћа генерацију решења и </w:t>
      </w:r>
      <w:proofErr w:type="spellStart"/>
      <w:r w:rsidR="000C4AB4" w:rsidRPr="000C4AB4">
        <w:rPr>
          <w:i/>
          <w:iCs/>
          <w:lang w:val="sr-Cyrl-RS"/>
        </w:rPr>
        <w:t>costs_for_plot</w:t>
      </w:r>
      <w:proofErr w:type="spellEnd"/>
      <w:r w:rsidR="000C4AB4">
        <w:rPr>
          <w:lang w:val="sr-Cyrl-RS"/>
        </w:rPr>
        <w:t>. Наредне две функције служе за исцртавање графика.</w:t>
      </w:r>
    </w:p>
    <w:p w14:paraId="1AD349DF" w14:textId="36C5B5C5" w:rsidR="000C4AB4" w:rsidRDefault="000C4AB4" w:rsidP="001222F8">
      <w:pPr>
        <w:pStyle w:val="BodyText"/>
        <w:spacing w:before="5" w:line="244" w:lineRule="auto"/>
        <w:ind w:left="337" w:firstLine="202"/>
        <w:jc w:val="both"/>
        <w:rPr>
          <w:lang w:val="sr-Cyrl-RS"/>
        </w:rPr>
      </w:pPr>
    </w:p>
    <w:p w14:paraId="564A5110" w14:textId="61066E3A" w:rsidR="000C4AB4" w:rsidRPr="007A4861" w:rsidRDefault="000C4AB4" w:rsidP="000C4AB4">
      <w:pPr>
        <w:pStyle w:val="ListParagraph"/>
        <w:numPr>
          <w:ilvl w:val="0"/>
          <w:numId w:val="2"/>
        </w:numPr>
        <w:tabs>
          <w:tab w:val="left" w:pos="2155"/>
        </w:tabs>
        <w:jc w:val="left"/>
        <w:rPr>
          <w:sz w:val="16"/>
        </w:rPr>
      </w:pPr>
      <w:r>
        <w:rPr>
          <w:sz w:val="20"/>
          <w:lang w:val="sr-Cyrl-RS"/>
        </w:rPr>
        <w:t xml:space="preserve">  КРИТЕРИЈУМ ОПТИМАЛНОСТИ</w:t>
      </w:r>
    </w:p>
    <w:p w14:paraId="59DB2486" w14:textId="00A2C3BE" w:rsidR="000C4AB4" w:rsidRDefault="00711D55" w:rsidP="001222F8">
      <w:pPr>
        <w:pStyle w:val="BodyText"/>
        <w:spacing w:before="5" w:line="244" w:lineRule="auto"/>
        <w:ind w:left="337" w:firstLine="202"/>
        <w:jc w:val="both"/>
        <w:rPr>
          <w:lang w:val="sr-Cyrl-RS"/>
        </w:rPr>
      </w:pPr>
      <w:bookmarkStart w:id="4" w:name="_Hlk124743105"/>
      <w:r>
        <w:rPr>
          <w:lang w:val="sr-Cyrl-RS"/>
        </w:rPr>
        <w:t>Критеријум оптималности проблема путујућег трговца је сума удаљености свака два узастопна града кроз које је трговац прошао.</w:t>
      </w:r>
    </w:p>
    <w:bookmarkEnd w:id="4"/>
    <w:p w14:paraId="7F3BF722" w14:textId="77777777" w:rsidR="00711D55" w:rsidRDefault="00711D55" w:rsidP="001222F8">
      <w:pPr>
        <w:pStyle w:val="BodyText"/>
        <w:spacing w:before="5" w:line="244" w:lineRule="auto"/>
        <w:ind w:left="337" w:firstLine="202"/>
        <w:jc w:val="both"/>
        <w:rPr>
          <w:lang w:val="sr-Cyrl-RS"/>
        </w:rPr>
      </w:pPr>
    </w:p>
    <w:p w14:paraId="523119B4" w14:textId="299C8B1F" w:rsidR="00711D55" w:rsidRPr="003738D0" w:rsidRDefault="00711D55" w:rsidP="00711D55">
      <w:pPr>
        <w:pStyle w:val="ListParagraph"/>
        <w:numPr>
          <w:ilvl w:val="0"/>
          <w:numId w:val="2"/>
        </w:numPr>
        <w:tabs>
          <w:tab w:val="left" w:pos="2155"/>
        </w:tabs>
        <w:jc w:val="left"/>
        <w:rPr>
          <w:sz w:val="16"/>
        </w:rPr>
      </w:pPr>
      <w:r>
        <w:rPr>
          <w:sz w:val="20"/>
          <w:lang w:val="sr-Cyrl-RS"/>
        </w:rPr>
        <w:t xml:space="preserve">  </w:t>
      </w:r>
      <w:r w:rsidR="003738D0">
        <w:rPr>
          <w:sz w:val="20"/>
          <w:lang w:val="sr-Cyrl-RS"/>
        </w:rPr>
        <w:t>НАЧИН ИМПЛЕМЕНТАЦИЈЕ ОПЕРАТОРА</w:t>
      </w:r>
    </w:p>
    <w:p w14:paraId="133C4581" w14:textId="26E054FA" w:rsidR="003738D0" w:rsidRDefault="003738D0" w:rsidP="003738D0">
      <w:pPr>
        <w:pStyle w:val="BodyText"/>
        <w:spacing w:before="5" w:line="244" w:lineRule="auto"/>
        <w:ind w:left="337" w:firstLine="202"/>
        <w:jc w:val="both"/>
        <w:rPr>
          <w:lang w:val="sr-Cyrl-RS"/>
        </w:rPr>
      </w:pPr>
      <w:bookmarkStart w:id="5" w:name="_Hlk124743418"/>
      <w:r>
        <w:rPr>
          <w:lang w:val="sr-Cyrl-RS"/>
        </w:rPr>
        <w:t xml:space="preserve">Начин имплементације свих оператора је описан у </w:t>
      </w:r>
      <w:r>
        <w:rPr>
          <w:lang w:val="sr-Latn-RS"/>
        </w:rPr>
        <w:t>III</w:t>
      </w:r>
      <w:r>
        <w:rPr>
          <w:lang w:val="en-US"/>
        </w:rPr>
        <w:t xml:space="preserve"> </w:t>
      </w:r>
      <w:r>
        <w:rPr>
          <w:lang w:val="sr-Cyrl-RS"/>
        </w:rPr>
        <w:t xml:space="preserve">поглављу овог извештаја, као и у коментарима у приложеном  </w:t>
      </w:r>
      <w:proofErr w:type="spellStart"/>
      <w:r w:rsidRPr="00596C23">
        <w:rPr>
          <w:lang w:val="sr-Cyrl-RS"/>
        </w:rPr>
        <w:t>кôд</w:t>
      </w:r>
      <w:r>
        <w:rPr>
          <w:lang w:val="sr-Cyrl-RS"/>
        </w:rPr>
        <w:t>у</w:t>
      </w:r>
      <w:proofErr w:type="spellEnd"/>
    </w:p>
    <w:bookmarkEnd w:id="5"/>
    <w:p w14:paraId="69147503" w14:textId="1815B137" w:rsidR="003738D0" w:rsidRDefault="003738D0" w:rsidP="003738D0">
      <w:pPr>
        <w:pStyle w:val="BodyText"/>
        <w:spacing w:before="5" w:line="244" w:lineRule="auto"/>
        <w:ind w:left="337" w:firstLine="202"/>
        <w:jc w:val="both"/>
        <w:rPr>
          <w:lang w:val="sr-Cyrl-RS"/>
        </w:rPr>
      </w:pPr>
      <w:r>
        <w:rPr>
          <w:lang w:val="sr-Cyrl-RS"/>
        </w:rPr>
        <w:t>.</w:t>
      </w:r>
    </w:p>
    <w:p w14:paraId="02E7CE5D" w14:textId="4B4D1625" w:rsidR="003738D0" w:rsidRPr="003738D0" w:rsidRDefault="003738D0" w:rsidP="003738D0">
      <w:pPr>
        <w:pStyle w:val="ListParagraph"/>
        <w:numPr>
          <w:ilvl w:val="0"/>
          <w:numId w:val="2"/>
        </w:numPr>
        <w:tabs>
          <w:tab w:val="left" w:pos="2155"/>
        </w:tabs>
        <w:jc w:val="left"/>
        <w:rPr>
          <w:sz w:val="16"/>
        </w:rPr>
      </w:pPr>
      <w:r>
        <w:rPr>
          <w:sz w:val="20"/>
          <w:lang w:val="sr-Cyrl-RS"/>
        </w:rPr>
        <w:t xml:space="preserve">  ПАРАМЕТРИ АЛГОРИТМА</w:t>
      </w:r>
    </w:p>
    <w:p w14:paraId="296624C7" w14:textId="3BA5ECBD" w:rsidR="003738D0" w:rsidRDefault="003738D0" w:rsidP="003738D0">
      <w:pPr>
        <w:pStyle w:val="BodyText"/>
        <w:spacing w:before="5" w:line="244" w:lineRule="auto"/>
        <w:ind w:left="337" w:firstLine="202"/>
        <w:jc w:val="both"/>
        <w:rPr>
          <w:lang w:val="sr-Cyrl-RS"/>
        </w:rPr>
      </w:pPr>
      <w:r>
        <w:rPr>
          <w:lang w:val="sr-Cyrl-RS"/>
        </w:rPr>
        <w:t>Параметри алгоритма су дати у табели испод</w:t>
      </w:r>
    </w:p>
    <w:p w14:paraId="14E669C5" w14:textId="66745559" w:rsidR="003738D0" w:rsidRDefault="003738D0" w:rsidP="003738D0">
      <w:pPr>
        <w:pStyle w:val="BodyText"/>
        <w:spacing w:before="5" w:line="244" w:lineRule="auto"/>
        <w:ind w:left="337" w:firstLine="202"/>
        <w:jc w:val="both"/>
        <w:rPr>
          <w:lang w:val="sr-Cyrl-RS"/>
        </w:rPr>
      </w:pPr>
    </w:p>
    <w:p w14:paraId="34ED289F" w14:textId="56D15D97" w:rsidR="003738D0" w:rsidRPr="003738D0" w:rsidRDefault="003738D0" w:rsidP="003738D0">
      <w:pPr>
        <w:pStyle w:val="Text"/>
        <w:rPr>
          <w:lang w:val="sr-Cyrl-RS"/>
        </w:rPr>
      </w:pPr>
      <w:r>
        <w:rPr>
          <w:lang w:val="sr-Cyrl-RS"/>
        </w:rPr>
        <w:t>Табела</w:t>
      </w:r>
      <w:r w:rsidRPr="004446A8">
        <w:t xml:space="preserve"> 1: </w:t>
      </w:r>
      <w:r>
        <w:rPr>
          <w:lang w:val="sr-Cyrl-RS"/>
        </w:rPr>
        <w:t>Параметри ГА</w:t>
      </w:r>
    </w:p>
    <w:tbl>
      <w:tblPr>
        <w:tblW w:w="0" w:type="auto"/>
        <w:jc w:val="center"/>
        <w:tblBorders>
          <w:top w:val="single" w:sz="12" w:space="0" w:color="000000"/>
          <w:bottom w:val="single" w:sz="12" w:space="0" w:color="000000"/>
        </w:tblBorders>
        <w:tblLook w:val="01E0" w:firstRow="1" w:lastRow="1" w:firstColumn="1" w:lastColumn="1" w:noHBand="0" w:noVBand="0"/>
      </w:tblPr>
      <w:tblGrid>
        <w:gridCol w:w="270"/>
        <w:gridCol w:w="1350"/>
        <w:gridCol w:w="1836"/>
        <w:gridCol w:w="1309"/>
      </w:tblGrid>
      <w:tr w:rsidR="003738D0" w:rsidRPr="0038410B" w14:paraId="0FC47569" w14:textId="77777777" w:rsidTr="003738D0">
        <w:trPr>
          <w:jc w:val="center"/>
        </w:trPr>
        <w:tc>
          <w:tcPr>
            <w:tcW w:w="270" w:type="dxa"/>
            <w:tcBorders>
              <w:bottom w:val="single" w:sz="6" w:space="0" w:color="000000"/>
              <w:right w:val="single" w:sz="6" w:space="0" w:color="000000"/>
            </w:tcBorders>
          </w:tcPr>
          <w:p w14:paraId="6062BA54" w14:textId="77777777" w:rsidR="003738D0" w:rsidRDefault="003738D0" w:rsidP="00467977">
            <w:pPr>
              <w:pStyle w:val="Text"/>
              <w:rPr>
                <w:rFonts w:eastAsia="MS Mincho"/>
                <w:lang w:val="sr-Cyrl-RS" w:eastAsia="ja-JP"/>
              </w:rPr>
            </w:pPr>
          </w:p>
        </w:tc>
        <w:tc>
          <w:tcPr>
            <w:tcW w:w="1350" w:type="dxa"/>
            <w:tcBorders>
              <w:bottom w:val="single" w:sz="6" w:space="0" w:color="000000"/>
              <w:right w:val="single" w:sz="6" w:space="0" w:color="000000"/>
            </w:tcBorders>
          </w:tcPr>
          <w:p w14:paraId="4692FFF5" w14:textId="3CEFDA52" w:rsidR="003738D0" w:rsidRDefault="003738D0" w:rsidP="000951F2">
            <w:pPr>
              <w:pStyle w:val="Text"/>
              <w:jc w:val="right"/>
              <w:rPr>
                <w:rFonts w:eastAsia="MS Mincho"/>
                <w:lang w:val="sr-Cyrl-RS" w:eastAsia="ja-JP"/>
              </w:rPr>
            </w:pPr>
            <w:r>
              <w:rPr>
                <w:rFonts w:eastAsia="MS Mincho"/>
                <w:lang w:val="sr-Cyrl-RS" w:eastAsia="ja-JP"/>
              </w:rPr>
              <w:t>Назив параметра</w:t>
            </w:r>
          </w:p>
        </w:tc>
        <w:tc>
          <w:tcPr>
            <w:tcW w:w="1836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93C2A37" w14:textId="55F4E761" w:rsidR="003738D0" w:rsidRPr="003738D0" w:rsidRDefault="003738D0" w:rsidP="000951F2">
            <w:pPr>
              <w:pStyle w:val="Text"/>
              <w:jc w:val="right"/>
              <w:rPr>
                <w:lang w:val="sr-Cyrl-RS"/>
              </w:rPr>
            </w:pPr>
            <w:r>
              <w:rPr>
                <w:rFonts w:eastAsia="MS Mincho"/>
                <w:lang w:val="sr-Cyrl-RS" w:eastAsia="ja-JP"/>
              </w:rPr>
              <w:t>Ознака у коду</w:t>
            </w:r>
          </w:p>
        </w:tc>
        <w:tc>
          <w:tcPr>
            <w:tcW w:w="1309" w:type="dxa"/>
            <w:tcBorders>
              <w:bottom w:val="single" w:sz="6" w:space="0" w:color="000000"/>
            </w:tcBorders>
            <w:shd w:val="clear" w:color="auto" w:fill="auto"/>
          </w:tcPr>
          <w:p w14:paraId="642C3A46" w14:textId="230C8EEE" w:rsidR="003738D0" w:rsidRPr="003738D0" w:rsidRDefault="003738D0" w:rsidP="000951F2">
            <w:pPr>
              <w:pStyle w:val="Text"/>
              <w:jc w:val="right"/>
              <w:rPr>
                <w:lang w:val="sr-Cyrl-RS"/>
              </w:rPr>
            </w:pPr>
            <w:r>
              <w:rPr>
                <w:lang w:val="sr-Cyrl-RS"/>
              </w:rPr>
              <w:t>Вредност</w:t>
            </w:r>
          </w:p>
        </w:tc>
      </w:tr>
      <w:tr w:rsidR="003738D0" w:rsidRPr="0038410B" w14:paraId="2D6AF2DF" w14:textId="77777777" w:rsidTr="003738D0">
        <w:trPr>
          <w:jc w:val="center"/>
        </w:trPr>
        <w:tc>
          <w:tcPr>
            <w:tcW w:w="270" w:type="dxa"/>
            <w:tcBorders>
              <w:right w:val="single" w:sz="6" w:space="0" w:color="000000"/>
            </w:tcBorders>
          </w:tcPr>
          <w:p w14:paraId="081658D3" w14:textId="77777777" w:rsidR="003738D0" w:rsidRPr="0038410B" w:rsidRDefault="003738D0" w:rsidP="00467977">
            <w:pPr>
              <w:pStyle w:val="Text"/>
              <w:rPr>
                <w:rFonts w:eastAsia="MS Mincho"/>
                <w:lang w:eastAsia="ja-JP"/>
              </w:rPr>
            </w:pPr>
          </w:p>
        </w:tc>
        <w:tc>
          <w:tcPr>
            <w:tcW w:w="1350" w:type="dxa"/>
            <w:tcBorders>
              <w:right w:val="single" w:sz="6" w:space="0" w:color="000000"/>
            </w:tcBorders>
          </w:tcPr>
          <w:p w14:paraId="5C5A58E3" w14:textId="4173FC95" w:rsidR="003738D0" w:rsidRPr="003738D0" w:rsidRDefault="003738D0" w:rsidP="000951F2">
            <w:pPr>
              <w:pStyle w:val="Text"/>
              <w:jc w:val="right"/>
              <w:rPr>
                <w:rFonts w:eastAsia="MS Mincho"/>
                <w:lang w:val="sr-Cyrl-RS" w:eastAsia="ja-JP"/>
              </w:rPr>
            </w:pPr>
            <w:r>
              <w:rPr>
                <w:rFonts w:eastAsia="MS Mincho"/>
                <w:lang w:val="sr-Cyrl-RS" w:eastAsia="ja-JP"/>
              </w:rPr>
              <w:t>Број генерација</w:t>
            </w:r>
          </w:p>
        </w:tc>
        <w:tc>
          <w:tcPr>
            <w:tcW w:w="1836" w:type="dxa"/>
            <w:tcBorders>
              <w:right w:val="single" w:sz="6" w:space="0" w:color="000000"/>
            </w:tcBorders>
            <w:shd w:val="clear" w:color="auto" w:fill="auto"/>
          </w:tcPr>
          <w:p w14:paraId="7ED8F8C9" w14:textId="37EC9A77" w:rsidR="003738D0" w:rsidRPr="003738D0" w:rsidRDefault="003738D0" w:rsidP="000951F2">
            <w:pPr>
              <w:pStyle w:val="Text"/>
              <w:jc w:val="right"/>
              <w:rPr>
                <w:lang w:val="sr-Cyrl-RS"/>
              </w:rPr>
            </w:pPr>
            <w:r>
              <w:rPr>
                <w:rFonts w:eastAsia="MS Mincho"/>
                <w:lang w:eastAsia="ja-JP"/>
              </w:rPr>
              <w:t>g</w:t>
            </w:r>
          </w:p>
        </w:tc>
        <w:tc>
          <w:tcPr>
            <w:tcW w:w="1309" w:type="dxa"/>
            <w:shd w:val="clear" w:color="auto" w:fill="auto"/>
          </w:tcPr>
          <w:p w14:paraId="64CD2756" w14:textId="4ADF18D4" w:rsidR="003738D0" w:rsidRPr="000951F2" w:rsidRDefault="000951F2" w:rsidP="000951F2">
            <w:pPr>
              <w:pStyle w:val="Text"/>
              <w:jc w:val="right"/>
              <w:rPr>
                <w:lang w:val="sr-Cyrl-RS"/>
              </w:rPr>
            </w:pPr>
            <w:r>
              <w:rPr>
                <w:lang w:val="sr-Cyrl-RS"/>
              </w:rPr>
              <w:t>200</w:t>
            </w:r>
          </w:p>
        </w:tc>
      </w:tr>
      <w:tr w:rsidR="003738D0" w:rsidRPr="0038410B" w14:paraId="5ED04948" w14:textId="77777777" w:rsidTr="003738D0">
        <w:trPr>
          <w:jc w:val="center"/>
        </w:trPr>
        <w:tc>
          <w:tcPr>
            <w:tcW w:w="270" w:type="dxa"/>
            <w:tcBorders>
              <w:right w:val="single" w:sz="6" w:space="0" w:color="000000"/>
            </w:tcBorders>
          </w:tcPr>
          <w:p w14:paraId="51419A3E" w14:textId="77777777" w:rsidR="003738D0" w:rsidRPr="0038410B" w:rsidRDefault="003738D0" w:rsidP="00467977">
            <w:pPr>
              <w:pStyle w:val="Text"/>
              <w:rPr>
                <w:rFonts w:eastAsia="MS Mincho"/>
                <w:lang w:eastAsia="ja-JP"/>
              </w:rPr>
            </w:pPr>
          </w:p>
        </w:tc>
        <w:tc>
          <w:tcPr>
            <w:tcW w:w="1350" w:type="dxa"/>
            <w:tcBorders>
              <w:right w:val="single" w:sz="6" w:space="0" w:color="000000"/>
            </w:tcBorders>
          </w:tcPr>
          <w:p w14:paraId="5CC72E30" w14:textId="263490C0" w:rsidR="003738D0" w:rsidRPr="000951F2" w:rsidRDefault="000951F2" w:rsidP="000951F2">
            <w:pPr>
              <w:pStyle w:val="Text"/>
              <w:jc w:val="right"/>
              <w:rPr>
                <w:rFonts w:eastAsia="MS Mincho"/>
                <w:lang w:val="sr-Cyrl-RS" w:eastAsia="ja-JP"/>
              </w:rPr>
            </w:pPr>
            <w:r>
              <w:rPr>
                <w:rFonts w:eastAsia="MS Mincho"/>
                <w:lang w:val="sr-Cyrl-RS" w:eastAsia="ja-JP"/>
              </w:rPr>
              <w:t>Величина популације</w:t>
            </w:r>
          </w:p>
        </w:tc>
        <w:tc>
          <w:tcPr>
            <w:tcW w:w="1836" w:type="dxa"/>
            <w:tcBorders>
              <w:right w:val="single" w:sz="6" w:space="0" w:color="000000"/>
            </w:tcBorders>
            <w:shd w:val="clear" w:color="auto" w:fill="auto"/>
          </w:tcPr>
          <w:p w14:paraId="7AF42CAD" w14:textId="7FE81E3C" w:rsidR="003738D0" w:rsidRPr="0038410B" w:rsidRDefault="003738D0" w:rsidP="000951F2">
            <w:pPr>
              <w:pStyle w:val="Text"/>
              <w:jc w:val="right"/>
            </w:pPr>
            <w:r>
              <w:rPr>
                <w:rFonts w:eastAsia="MS Mincho"/>
                <w:lang w:eastAsia="ja-JP"/>
              </w:rPr>
              <w:t>n</w:t>
            </w:r>
          </w:p>
        </w:tc>
        <w:tc>
          <w:tcPr>
            <w:tcW w:w="1309" w:type="dxa"/>
            <w:shd w:val="clear" w:color="auto" w:fill="auto"/>
          </w:tcPr>
          <w:p w14:paraId="0462D69F" w14:textId="2BD18B4D" w:rsidR="003738D0" w:rsidRPr="000951F2" w:rsidRDefault="000951F2" w:rsidP="000951F2">
            <w:pPr>
              <w:pStyle w:val="Text"/>
              <w:jc w:val="right"/>
              <w:rPr>
                <w:lang w:val="sr-Cyrl-RS"/>
              </w:rPr>
            </w:pPr>
            <w:r>
              <w:rPr>
                <w:lang w:val="sr-Cyrl-RS"/>
              </w:rPr>
              <w:t>200</w:t>
            </w:r>
          </w:p>
        </w:tc>
      </w:tr>
      <w:tr w:rsidR="003738D0" w:rsidRPr="0038410B" w14:paraId="05B628D2" w14:textId="77777777" w:rsidTr="003738D0">
        <w:trPr>
          <w:jc w:val="center"/>
        </w:trPr>
        <w:tc>
          <w:tcPr>
            <w:tcW w:w="270" w:type="dxa"/>
            <w:tcBorders>
              <w:bottom w:val="nil"/>
              <w:right w:val="single" w:sz="6" w:space="0" w:color="000000"/>
            </w:tcBorders>
          </w:tcPr>
          <w:p w14:paraId="25824E20" w14:textId="77777777" w:rsidR="003738D0" w:rsidRPr="0038410B" w:rsidRDefault="003738D0" w:rsidP="00467977">
            <w:pPr>
              <w:pStyle w:val="Text"/>
              <w:rPr>
                <w:rFonts w:eastAsia="MS Mincho"/>
                <w:lang w:eastAsia="ja-JP"/>
              </w:rPr>
            </w:pPr>
          </w:p>
        </w:tc>
        <w:tc>
          <w:tcPr>
            <w:tcW w:w="1350" w:type="dxa"/>
            <w:tcBorders>
              <w:bottom w:val="nil"/>
              <w:right w:val="single" w:sz="6" w:space="0" w:color="000000"/>
            </w:tcBorders>
          </w:tcPr>
          <w:p w14:paraId="12FBF3E6" w14:textId="54D40297" w:rsidR="003738D0" w:rsidRPr="000951F2" w:rsidRDefault="000951F2" w:rsidP="000951F2">
            <w:pPr>
              <w:pStyle w:val="Text"/>
              <w:jc w:val="right"/>
              <w:rPr>
                <w:rFonts w:eastAsia="MS Mincho"/>
                <w:lang w:val="sr-Cyrl-RS" w:eastAsia="ja-JP"/>
              </w:rPr>
            </w:pPr>
            <w:r>
              <w:rPr>
                <w:rFonts w:eastAsia="MS Mincho"/>
                <w:lang w:val="sr-Cyrl-RS" w:eastAsia="ja-JP"/>
              </w:rPr>
              <w:t>Стопа мутације</w:t>
            </w:r>
          </w:p>
        </w:tc>
        <w:tc>
          <w:tcPr>
            <w:tcW w:w="1836" w:type="dxa"/>
            <w:tcBorders>
              <w:bottom w:val="nil"/>
              <w:right w:val="single" w:sz="6" w:space="0" w:color="000000"/>
            </w:tcBorders>
            <w:shd w:val="clear" w:color="auto" w:fill="auto"/>
          </w:tcPr>
          <w:p w14:paraId="77983FD8" w14:textId="29057777" w:rsidR="003738D0" w:rsidRPr="0038410B" w:rsidRDefault="003738D0" w:rsidP="000951F2">
            <w:pPr>
              <w:pStyle w:val="Text"/>
              <w:jc w:val="right"/>
            </w:pPr>
            <w:r>
              <w:rPr>
                <w:rFonts w:eastAsia="MS Mincho"/>
                <w:lang w:eastAsia="ja-JP"/>
              </w:rPr>
              <w:t>mutation_rate</w:t>
            </w:r>
          </w:p>
        </w:tc>
        <w:tc>
          <w:tcPr>
            <w:tcW w:w="1309" w:type="dxa"/>
            <w:tcBorders>
              <w:bottom w:val="nil"/>
            </w:tcBorders>
            <w:shd w:val="clear" w:color="auto" w:fill="auto"/>
          </w:tcPr>
          <w:p w14:paraId="26D648DE" w14:textId="707A689F" w:rsidR="003738D0" w:rsidRPr="000951F2" w:rsidRDefault="000951F2" w:rsidP="000951F2">
            <w:pPr>
              <w:pStyle w:val="Text"/>
              <w:jc w:val="right"/>
              <w:rPr>
                <w:lang w:val="sr-Cyrl-RS"/>
              </w:rPr>
            </w:pPr>
            <w:r>
              <w:rPr>
                <w:lang w:val="sr-Cyrl-RS"/>
              </w:rPr>
              <w:t>0,1</w:t>
            </w:r>
          </w:p>
        </w:tc>
      </w:tr>
      <w:tr w:rsidR="003738D0" w:rsidRPr="0038410B" w14:paraId="34C933BF" w14:textId="77777777" w:rsidTr="003738D0">
        <w:trPr>
          <w:trHeight w:val="170"/>
          <w:jc w:val="center"/>
        </w:trPr>
        <w:tc>
          <w:tcPr>
            <w:tcW w:w="270" w:type="dxa"/>
            <w:tcBorders>
              <w:top w:val="nil"/>
              <w:bottom w:val="single" w:sz="12" w:space="0" w:color="000000"/>
              <w:right w:val="single" w:sz="6" w:space="0" w:color="000000"/>
            </w:tcBorders>
          </w:tcPr>
          <w:p w14:paraId="3555115A" w14:textId="77777777" w:rsidR="003738D0" w:rsidRPr="0038410B" w:rsidRDefault="003738D0" w:rsidP="00467977">
            <w:pPr>
              <w:pStyle w:val="Text"/>
              <w:rPr>
                <w:rFonts w:eastAsia="MS Mincho"/>
                <w:lang w:eastAsia="ja-JP"/>
              </w:rPr>
            </w:pPr>
          </w:p>
        </w:tc>
        <w:tc>
          <w:tcPr>
            <w:tcW w:w="1350" w:type="dxa"/>
            <w:tcBorders>
              <w:top w:val="nil"/>
              <w:bottom w:val="single" w:sz="12" w:space="0" w:color="000000"/>
              <w:right w:val="single" w:sz="6" w:space="0" w:color="000000"/>
            </w:tcBorders>
          </w:tcPr>
          <w:p w14:paraId="1B877873" w14:textId="77777777" w:rsidR="003738D0" w:rsidRPr="0038410B" w:rsidRDefault="003738D0" w:rsidP="003738D0">
            <w:pPr>
              <w:pStyle w:val="Text"/>
              <w:ind w:firstLine="0"/>
              <w:rPr>
                <w:rFonts w:eastAsia="MS Mincho"/>
                <w:lang w:eastAsia="ja-JP"/>
              </w:rPr>
            </w:pPr>
          </w:p>
        </w:tc>
        <w:tc>
          <w:tcPr>
            <w:tcW w:w="1836" w:type="dxa"/>
            <w:tcBorders>
              <w:top w:val="nil"/>
              <w:bottom w:val="single" w:sz="12" w:space="0" w:color="000000"/>
              <w:right w:val="single" w:sz="6" w:space="0" w:color="000000"/>
            </w:tcBorders>
            <w:shd w:val="clear" w:color="auto" w:fill="auto"/>
          </w:tcPr>
          <w:p w14:paraId="3848AE4C" w14:textId="51C4D6E3" w:rsidR="003738D0" w:rsidRPr="0038410B" w:rsidRDefault="003738D0" w:rsidP="003738D0">
            <w:pPr>
              <w:pStyle w:val="Text"/>
              <w:ind w:firstLine="0"/>
            </w:pPr>
          </w:p>
        </w:tc>
        <w:tc>
          <w:tcPr>
            <w:tcW w:w="1309" w:type="dxa"/>
            <w:tcBorders>
              <w:top w:val="nil"/>
              <w:bottom w:val="single" w:sz="12" w:space="0" w:color="000000"/>
            </w:tcBorders>
            <w:shd w:val="clear" w:color="auto" w:fill="auto"/>
          </w:tcPr>
          <w:p w14:paraId="57536151" w14:textId="2EABC263" w:rsidR="003738D0" w:rsidRPr="0038410B" w:rsidRDefault="003738D0" w:rsidP="003738D0">
            <w:pPr>
              <w:pStyle w:val="Text"/>
              <w:ind w:firstLine="0"/>
            </w:pPr>
          </w:p>
        </w:tc>
      </w:tr>
    </w:tbl>
    <w:p w14:paraId="25D2FFA1" w14:textId="77777777" w:rsidR="003738D0" w:rsidRDefault="003738D0" w:rsidP="003738D0">
      <w:pPr>
        <w:pStyle w:val="Text"/>
      </w:pPr>
    </w:p>
    <w:p w14:paraId="17FB2CAC" w14:textId="77777777" w:rsidR="003738D0" w:rsidRDefault="003738D0" w:rsidP="003738D0">
      <w:pPr>
        <w:pStyle w:val="BodyText"/>
        <w:spacing w:before="5" w:line="244" w:lineRule="auto"/>
        <w:ind w:left="337" w:firstLine="202"/>
        <w:jc w:val="both"/>
        <w:rPr>
          <w:lang w:val="sr-Cyrl-RS"/>
        </w:rPr>
      </w:pPr>
    </w:p>
    <w:p w14:paraId="6757580A" w14:textId="77777777" w:rsidR="003738D0" w:rsidRPr="003738D0" w:rsidRDefault="003738D0" w:rsidP="003738D0">
      <w:pPr>
        <w:tabs>
          <w:tab w:val="left" w:pos="2155"/>
        </w:tabs>
        <w:rPr>
          <w:sz w:val="16"/>
        </w:rPr>
      </w:pPr>
    </w:p>
    <w:p w14:paraId="3901B572" w14:textId="7E1D9576" w:rsidR="000951F2" w:rsidRPr="003738D0" w:rsidRDefault="000951F2" w:rsidP="000951F2">
      <w:pPr>
        <w:pStyle w:val="ListParagraph"/>
        <w:numPr>
          <w:ilvl w:val="0"/>
          <w:numId w:val="2"/>
        </w:numPr>
        <w:tabs>
          <w:tab w:val="left" w:pos="2155"/>
        </w:tabs>
        <w:jc w:val="left"/>
        <w:rPr>
          <w:sz w:val="16"/>
        </w:rPr>
      </w:pPr>
      <w:r>
        <w:rPr>
          <w:sz w:val="20"/>
          <w:lang w:val="sr-Cyrl-RS"/>
        </w:rPr>
        <w:t xml:space="preserve">  РЕЗУЛТАТИ</w:t>
      </w:r>
    </w:p>
    <w:p w14:paraId="10790AF5" w14:textId="6C6F54A8" w:rsidR="00711D55" w:rsidRDefault="00CA5A43" w:rsidP="001222F8">
      <w:pPr>
        <w:pStyle w:val="BodyText"/>
        <w:spacing w:before="5" w:line="244" w:lineRule="auto"/>
        <w:ind w:left="337" w:firstLine="202"/>
        <w:jc w:val="both"/>
        <w:rPr>
          <w:lang w:val="sr-Cyrl-RS"/>
        </w:rPr>
      </w:pPr>
      <w:r>
        <w:rPr>
          <w:lang w:val="sr-Cyrl-RS"/>
        </w:rPr>
        <w:t>За наведене параметре генетског алгоритма добијено је решење</w:t>
      </w:r>
      <w:r w:rsidR="00405FA9">
        <w:rPr>
          <w:lang w:val="sr-Cyrl-RS"/>
        </w:rPr>
        <w:t>(</w:t>
      </w:r>
      <w:r w:rsidR="00405FA9" w:rsidRPr="00405FA9">
        <w:rPr>
          <w:i/>
          <w:iCs/>
          <w:lang w:val="sr-Cyrl-RS"/>
        </w:rPr>
        <w:t>Сл. 3</w:t>
      </w:r>
      <w:r w:rsidR="00405FA9">
        <w:rPr>
          <w:lang w:val="sr-Cyrl-RS"/>
        </w:rPr>
        <w:t>)</w:t>
      </w:r>
      <w:r>
        <w:rPr>
          <w:lang w:val="sr-Cyrl-RS"/>
        </w:rPr>
        <w:t>:</w:t>
      </w:r>
    </w:p>
    <w:p w14:paraId="2BFF77AB" w14:textId="7E3FE4FF" w:rsidR="00CA5A43" w:rsidRDefault="00CA5A43" w:rsidP="00CA5A43">
      <w:pPr>
        <w:pStyle w:val="BodyText"/>
        <w:spacing w:before="5" w:line="244" w:lineRule="auto"/>
        <w:ind w:left="337" w:firstLine="202"/>
        <w:jc w:val="both"/>
        <w:rPr>
          <w:lang w:val="sr-Cyrl-RS"/>
        </w:rPr>
      </w:pPr>
      <w:r>
        <w:rPr>
          <w:lang w:val="sr-Cyrl-RS"/>
        </w:rPr>
        <w:t xml:space="preserve">Пређени пут: </w:t>
      </w:r>
      <w:r w:rsidRPr="00CA5A43">
        <w:rPr>
          <w:lang w:val="sr-Cyrl-RS"/>
        </w:rPr>
        <w:t>13414.35</w:t>
      </w:r>
    </w:p>
    <w:p w14:paraId="16FCF612" w14:textId="77777777" w:rsidR="00CA5A43" w:rsidRPr="00575FEA" w:rsidRDefault="00CA5A43" w:rsidP="00CA5A43">
      <w:pPr>
        <w:pStyle w:val="Text"/>
      </w:pPr>
      <w:r w:rsidRPr="00575FEA">
        <w:rPr>
          <w:noProof/>
        </w:rPr>
        <w:drawing>
          <wp:inline distT="0" distB="0" distL="0" distR="0" wp14:anchorId="101609DD" wp14:editId="16072BE0">
            <wp:extent cx="3215299" cy="2092898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299" cy="2092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8BDCD" w14:textId="5476236E" w:rsidR="00CA5A43" w:rsidRDefault="00CA5A43" w:rsidP="00CA5A43">
      <w:pPr>
        <w:pStyle w:val="Text"/>
        <w:rPr>
          <w:lang w:val="sr-Cyrl-RS"/>
        </w:rPr>
      </w:pPr>
      <w:proofErr w:type="spellStart"/>
      <w:r>
        <w:rPr>
          <w:lang w:val="sr-Cyrl-RS"/>
        </w:rPr>
        <w:t>Сл</w:t>
      </w:r>
      <w:proofErr w:type="spellEnd"/>
      <w:r w:rsidRPr="00560134">
        <w:t xml:space="preserve">. </w:t>
      </w:r>
      <w:r>
        <w:rPr>
          <w:lang w:val="sr-Cyrl-RS"/>
        </w:rPr>
        <w:t>3:</w:t>
      </w:r>
      <w:r w:rsidRPr="00560134">
        <w:t xml:space="preserve"> </w:t>
      </w:r>
      <w:r>
        <w:rPr>
          <w:lang w:val="sr-Cyrl-RS"/>
        </w:rPr>
        <w:t>Визуализација путање</w:t>
      </w:r>
    </w:p>
    <w:p w14:paraId="1422193A" w14:textId="2C2AFF20" w:rsidR="00CA5A43" w:rsidRDefault="00CA5A43" w:rsidP="001222F8">
      <w:pPr>
        <w:pStyle w:val="BodyText"/>
        <w:spacing w:before="5" w:line="244" w:lineRule="auto"/>
        <w:ind w:left="337" w:firstLine="202"/>
        <w:jc w:val="both"/>
        <w:rPr>
          <w:lang w:val="sr-Latn-RS"/>
        </w:rPr>
      </w:pPr>
    </w:p>
    <w:p w14:paraId="3B7DF53D" w14:textId="77777777" w:rsidR="00CA5A43" w:rsidRPr="00575FEA" w:rsidRDefault="00CA5A43" w:rsidP="00CA5A43">
      <w:pPr>
        <w:pStyle w:val="Text"/>
      </w:pPr>
      <w:r w:rsidRPr="00575FEA">
        <w:rPr>
          <w:noProof/>
        </w:rPr>
        <w:drawing>
          <wp:inline distT="0" distB="0" distL="0" distR="0" wp14:anchorId="35F743FD" wp14:editId="2624BEF0">
            <wp:extent cx="3215299" cy="2100768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299" cy="2100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608AA" w14:textId="76B5CE7D" w:rsidR="00CA5A43" w:rsidRDefault="00CA5A43" w:rsidP="00CA5A43">
      <w:pPr>
        <w:pStyle w:val="Text"/>
        <w:rPr>
          <w:lang w:val="sr-Cyrl-RS"/>
        </w:rPr>
      </w:pPr>
      <w:proofErr w:type="spellStart"/>
      <w:r>
        <w:rPr>
          <w:lang w:val="sr-Cyrl-RS"/>
        </w:rPr>
        <w:t>Сл</w:t>
      </w:r>
      <w:proofErr w:type="spellEnd"/>
      <w:r w:rsidRPr="00560134">
        <w:t xml:space="preserve">. </w:t>
      </w:r>
      <w:r>
        <w:rPr>
          <w:lang w:val="sr-Cyrl-RS"/>
        </w:rPr>
        <w:t>4:</w:t>
      </w:r>
      <w:r w:rsidRPr="00560134">
        <w:t xml:space="preserve"> </w:t>
      </w:r>
      <w:r>
        <w:rPr>
          <w:lang w:val="sr-Cyrl-RS"/>
        </w:rPr>
        <w:t>Конвергенција</w:t>
      </w:r>
    </w:p>
    <w:p w14:paraId="52625D3D" w14:textId="229FD251" w:rsidR="00CA5A43" w:rsidRDefault="00CA5A43" w:rsidP="00CA5A43">
      <w:pPr>
        <w:pStyle w:val="Text"/>
        <w:rPr>
          <w:lang w:val="sr-Cyrl-RS"/>
        </w:rPr>
      </w:pPr>
    </w:p>
    <w:p w14:paraId="7FBB415C" w14:textId="498F9C17" w:rsidR="00CA5A43" w:rsidRDefault="00CA5A43" w:rsidP="00CA5A43">
      <w:pPr>
        <w:pStyle w:val="BodyText"/>
        <w:spacing w:before="5" w:line="244" w:lineRule="auto"/>
        <w:ind w:left="337" w:firstLine="202"/>
        <w:jc w:val="both"/>
        <w:rPr>
          <w:lang w:val="sr-Cyrl-RS"/>
        </w:rPr>
      </w:pPr>
      <w:r>
        <w:rPr>
          <w:lang w:val="sr-Cyrl-RS"/>
        </w:rPr>
        <w:t>На основу графика са слике 4 (</w:t>
      </w:r>
      <w:r w:rsidRPr="00CA5A43">
        <w:rPr>
          <w:i/>
          <w:iCs/>
          <w:lang w:val="sr-Cyrl-RS"/>
        </w:rPr>
        <w:t>Сл. 4</w:t>
      </w:r>
      <w:r>
        <w:rPr>
          <w:lang w:val="sr-Cyrl-RS"/>
        </w:rPr>
        <w:t>) може се закључити да је алгоритам конвергирао на минимум након седамдесетак итерација.</w:t>
      </w:r>
    </w:p>
    <w:p w14:paraId="68542924" w14:textId="77777777" w:rsidR="00CA5A43" w:rsidRDefault="00CA5A43" w:rsidP="00CA5A43">
      <w:pPr>
        <w:pStyle w:val="Text"/>
        <w:rPr>
          <w:lang w:val="sr-Cyrl-RS"/>
        </w:rPr>
      </w:pPr>
    </w:p>
    <w:p w14:paraId="088A44CC" w14:textId="77777777" w:rsidR="00CA5A43" w:rsidRPr="00711D55" w:rsidRDefault="00CA5A43" w:rsidP="001222F8">
      <w:pPr>
        <w:pStyle w:val="BodyText"/>
        <w:spacing w:before="5" w:line="244" w:lineRule="auto"/>
        <w:ind w:left="337" w:firstLine="202"/>
        <w:jc w:val="both"/>
        <w:rPr>
          <w:lang w:val="sr-Latn-RS"/>
        </w:rPr>
      </w:pPr>
    </w:p>
    <w:sectPr w:rsidR="00CA5A43" w:rsidRPr="00711D55">
      <w:pgSz w:w="11910" w:h="16850"/>
      <w:pgMar w:top="1360" w:right="920" w:bottom="280" w:left="740" w:header="720" w:footer="720" w:gutter="0"/>
      <w:cols w:num="2" w:space="720" w:equalWidth="0">
        <w:col w:w="5114" w:space="129"/>
        <w:col w:w="5007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4243AC"/>
    <w:multiLevelType w:val="hybridMultilevel"/>
    <w:tmpl w:val="5B60D662"/>
    <w:lvl w:ilvl="0" w:tplc="FFFFFFFF">
      <w:start w:val="1"/>
      <w:numFmt w:val="upperRoman"/>
      <w:lvlText w:val="%1."/>
      <w:lvlJc w:val="left"/>
      <w:pPr>
        <w:ind w:left="2154" w:hanging="262"/>
        <w:jc w:val="righ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bs" w:eastAsia="en-US" w:bidi="ar-SA"/>
      </w:rPr>
    </w:lvl>
    <w:lvl w:ilvl="1" w:tplc="FFFFFFFF">
      <w:numFmt w:val="bullet"/>
      <w:lvlText w:val="•"/>
      <w:lvlJc w:val="left"/>
      <w:pPr>
        <w:ind w:left="2451" w:hanging="262"/>
      </w:pPr>
      <w:rPr>
        <w:rFonts w:hint="default"/>
        <w:lang w:val="bs" w:eastAsia="en-US" w:bidi="ar-SA"/>
      </w:rPr>
    </w:lvl>
    <w:lvl w:ilvl="2" w:tplc="FFFFFFFF">
      <w:numFmt w:val="bullet"/>
      <w:lvlText w:val="•"/>
      <w:lvlJc w:val="left"/>
      <w:pPr>
        <w:ind w:left="2743" w:hanging="262"/>
      </w:pPr>
      <w:rPr>
        <w:rFonts w:hint="default"/>
        <w:lang w:val="bs" w:eastAsia="en-US" w:bidi="ar-SA"/>
      </w:rPr>
    </w:lvl>
    <w:lvl w:ilvl="3" w:tplc="FFFFFFFF">
      <w:numFmt w:val="bullet"/>
      <w:lvlText w:val="•"/>
      <w:lvlJc w:val="left"/>
      <w:pPr>
        <w:ind w:left="3034" w:hanging="262"/>
      </w:pPr>
      <w:rPr>
        <w:rFonts w:hint="default"/>
        <w:lang w:val="bs" w:eastAsia="en-US" w:bidi="ar-SA"/>
      </w:rPr>
    </w:lvl>
    <w:lvl w:ilvl="4" w:tplc="FFFFFFFF">
      <w:numFmt w:val="bullet"/>
      <w:lvlText w:val="•"/>
      <w:lvlJc w:val="left"/>
      <w:pPr>
        <w:ind w:left="3326" w:hanging="262"/>
      </w:pPr>
      <w:rPr>
        <w:rFonts w:hint="default"/>
        <w:lang w:val="bs" w:eastAsia="en-US" w:bidi="ar-SA"/>
      </w:rPr>
    </w:lvl>
    <w:lvl w:ilvl="5" w:tplc="FFFFFFFF">
      <w:numFmt w:val="bullet"/>
      <w:lvlText w:val="•"/>
      <w:lvlJc w:val="left"/>
      <w:pPr>
        <w:ind w:left="3617" w:hanging="262"/>
      </w:pPr>
      <w:rPr>
        <w:rFonts w:hint="default"/>
        <w:lang w:val="bs" w:eastAsia="en-US" w:bidi="ar-SA"/>
      </w:rPr>
    </w:lvl>
    <w:lvl w:ilvl="6" w:tplc="FFFFFFFF">
      <w:numFmt w:val="bullet"/>
      <w:lvlText w:val="•"/>
      <w:lvlJc w:val="left"/>
      <w:pPr>
        <w:ind w:left="3909" w:hanging="262"/>
      </w:pPr>
      <w:rPr>
        <w:rFonts w:hint="default"/>
        <w:lang w:val="bs" w:eastAsia="en-US" w:bidi="ar-SA"/>
      </w:rPr>
    </w:lvl>
    <w:lvl w:ilvl="7" w:tplc="FFFFFFFF">
      <w:numFmt w:val="bullet"/>
      <w:lvlText w:val="•"/>
      <w:lvlJc w:val="left"/>
      <w:pPr>
        <w:ind w:left="4200" w:hanging="262"/>
      </w:pPr>
      <w:rPr>
        <w:rFonts w:hint="default"/>
        <w:lang w:val="bs" w:eastAsia="en-US" w:bidi="ar-SA"/>
      </w:rPr>
    </w:lvl>
    <w:lvl w:ilvl="8" w:tplc="FFFFFFFF">
      <w:numFmt w:val="bullet"/>
      <w:lvlText w:val="•"/>
      <w:lvlJc w:val="left"/>
      <w:pPr>
        <w:ind w:left="4492" w:hanging="262"/>
      </w:pPr>
      <w:rPr>
        <w:rFonts w:hint="default"/>
        <w:lang w:val="bs" w:eastAsia="en-US" w:bidi="ar-SA"/>
      </w:rPr>
    </w:lvl>
  </w:abstractNum>
  <w:abstractNum w:abstractNumId="1" w15:restartNumberingAfterBreak="0">
    <w:nsid w:val="242B4C9C"/>
    <w:multiLevelType w:val="hybridMultilevel"/>
    <w:tmpl w:val="2D6609B0"/>
    <w:lvl w:ilvl="0" w:tplc="FFFFFFFF">
      <w:start w:val="1"/>
      <w:numFmt w:val="upperRoman"/>
      <w:lvlText w:val="%1."/>
      <w:lvlJc w:val="left"/>
      <w:pPr>
        <w:ind w:left="2154" w:hanging="262"/>
        <w:jc w:val="righ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bs" w:eastAsia="en-US" w:bidi="ar-SA"/>
      </w:rPr>
    </w:lvl>
    <w:lvl w:ilvl="1" w:tplc="FFFFFFFF">
      <w:numFmt w:val="bullet"/>
      <w:lvlText w:val="•"/>
      <w:lvlJc w:val="left"/>
      <w:pPr>
        <w:ind w:left="2451" w:hanging="262"/>
      </w:pPr>
      <w:rPr>
        <w:rFonts w:hint="default"/>
        <w:lang w:val="bs" w:eastAsia="en-US" w:bidi="ar-SA"/>
      </w:rPr>
    </w:lvl>
    <w:lvl w:ilvl="2" w:tplc="FFFFFFFF">
      <w:numFmt w:val="bullet"/>
      <w:lvlText w:val="•"/>
      <w:lvlJc w:val="left"/>
      <w:pPr>
        <w:ind w:left="2743" w:hanging="262"/>
      </w:pPr>
      <w:rPr>
        <w:rFonts w:hint="default"/>
        <w:lang w:val="bs" w:eastAsia="en-US" w:bidi="ar-SA"/>
      </w:rPr>
    </w:lvl>
    <w:lvl w:ilvl="3" w:tplc="FFFFFFFF">
      <w:numFmt w:val="bullet"/>
      <w:lvlText w:val="•"/>
      <w:lvlJc w:val="left"/>
      <w:pPr>
        <w:ind w:left="3034" w:hanging="262"/>
      </w:pPr>
      <w:rPr>
        <w:rFonts w:hint="default"/>
        <w:lang w:val="bs" w:eastAsia="en-US" w:bidi="ar-SA"/>
      </w:rPr>
    </w:lvl>
    <w:lvl w:ilvl="4" w:tplc="FFFFFFFF">
      <w:numFmt w:val="bullet"/>
      <w:lvlText w:val="•"/>
      <w:lvlJc w:val="left"/>
      <w:pPr>
        <w:ind w:left="3326" w:hanging="262"/>
      </w:pPr>
      <w:rPr>
        <w:rFonts w:hint="default"/>
        <w:lang w:val="bs" w:eastAsia="en-US" w:bidi="ar-SA"/>
      </w:rPr>
    </w:lvl>
    <w:lvl w:ilvl="5" w:tplc="FFFFFFFF">
      <w:numFmt w:val="bullet"/>
      <w:lvlText w:val="•"/>
      <w:lvlJc w:val="left"/>
      <w:pPr>
        <w:ind w:left="3617" w:hanging="262"/>
      </w:pPr>
      <w:rPr>
        <w:rFonts w:hint="default"/>
        <w:lang w:val="bs" w:eastAsia="en-US" w:bidi="ar-SA"/>
      </w:rPr>
    </w:lvl>
    <w:lvl w:ilvl="6" w:tplc="FFFFFFFF">
      <w:numFmt w:val="bullet"/>
      <w:lvlText w:val="•"/>
      <w:lvlJc w:val="left"/>
      <w:pPr>
        <w:ind w:left="3909" w:hanging="262"/>
      </w:pPr>
      <w:rPr>
        <w:rFonts w:hint="default"/>
        <w:lang w:val="bs" w:eastAsia="en-US" w:bidi="ar-SA"/>
      </w:rPr>
    </w:lvl>
    <w:lvl w:ilvl="7" w:tplc="FFFFFFFF">
      <w:numFmt w:val="bullet"/>
      <w:lvlText w:val="•"/>
      <w:lvlJc w:val="left"/>
      <w:pPr>
        <w:ind w:left="4200" w:hanging="262"/>
      </w:pPr>
      <w:rPr>
        <w:rFonts w:hint="default"/>
        <w:lang w:val="bs" w:eastAsia="en-US" w:bidi="ar-SA"/>
      </w:rPr>
    </w:lvl>
    <w:lvl w:ilvl="8" w:tplc="FFFFFFFF">
      <w:numFmt w:val="bullet"/>
      <w:lvlText w:val="•"/>
      <w:lvlJc w:val="left"/>
      <w:pPr>
        <w:ind w:left="4492" w:hanging="262"/>
      </w:pPr>
      <w:rPr>
        <w:rFonts w:hint="default"/>
        <w:lang w:val="bs" w:eastAsia="en-US" w:bidi="ar-SA"/>
      </w:rPr>
    </w:lvl>
  </w:abstractNum>
  <w:abstractNum w:abstractNumId="2" w15:restartNumberingAfterBreak="0">
    <w:nsid w:val="2CC957DD"/>
    <w:multiLevelType w:val="hybridMultilevel"/>
    <w:tmpl w:val="CAD28FFC"/>
    <w:lvl w:ilvl="0" w:tplc="3514C020">
      <w:start w:val="1"/>
      <w:numFmt w:val="upperRoman"/>
      <w:lvlText w:val="%1."/>
      <w:lvlJc w:val="left"/>
      <w:pPr>
        <w:ind w:left="2154" w:hanging="262"/>
        <w:jc w:val="righ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bs" w:eastAsia="en-US" w:bidi="ar-SA"/>
      </w:rPr>
    </w:lvl>
    <w:lvl w:ilvl="1" w:tplc="399EAF0E">
      <w:numFmt w:val="bullet"/>
      <w:lvlText w:val="•"/>
      <w:lvlJc w:val="left"/>
      <w:pPr>
        <w:ind w:left="2451" w:hanging="262"/>
      </w:pPr>
      <w:rPr>
        <w:rFonts w:hint="default"/>
        <w:lang w:val="bs" w:eastAsia="en-US" w:bidi="ar-SA"/>
      </w:rPr>
    </w:lvl>
    <w:lvl w:ilvl="2" w:tplc="370E974C">
      <w:numFmt w:val="bullet"/>
      <w:lvlText w:val="•"/>
      <w:lvlJc w:val="left"/>
      <w:pPr>
        <w:ind w:left="2743" w:hanging="262"/>
      </w:pPr>
      <w:rPr>
        <w:rFonts w:hint="default"/>
        <w:lang w:val="bs" w:eastAsia="en-US" w:bidi="ar-SA"/>
      </w:rPr>
    </w:lvl>
    <w:lvl w:ilvl="3" w:tplc="D5D6EA5E">
      <w:numFmt w:val="bullet"/>
      <w:lvlText w:val="•"/>
      <w:lvlJc w:val="left"/>
      <w:pPr>
        <w:ind w:left="3034" w:hanging="262"/>
      </w:pPr>
      <w:rPr>
        <w:rFonts w:hint="default"/>
        <w:lang w:val="bs" w:eastAsia="en-US" w:bidi="ar-SA"/>
      </w:rPr>
    </w:lvl>
    <w:lvl w:ilvl="4" w:tplc="A98AB39E">
      <w:numFmt w:val="bullet"/>
      <w:lvlText w:val="•"/>
      <w:lvlJc w:val="left"/>
      <w:pPr>
        <w:ind w:left="3326" w:hanging="262"/>
      </w:pPr>
      <w:rPr>
        <w:rFonts w:hint="default"/>
        <w:lang w:val="bs" w:eastAsia="en-US" w:bidi="ar-SA"/>
      </w:rPr>
    </w:lvl>
    <w:lvl w:ilvl="5" w:tplc="47B07ED4">
      <w:numFmt w:val="bullet"/>
      <w:lvlText w:val="•"/>
      <w:lvlJc w:val="left"/>
      <w:pPr>
        <w:ind w:left="3617" w:hanging="262"/>
      </w:pPr>
      <w:rPr>
        <w:rFonts w:hint="default"/>
        <w:lang w:val="bs" w:eastAsia="en-US" w:bidi="ar-SA"/>
      </w:rPr>
    </w:lvl>
    <w:lvl w:ilvl="6" w:tplc="F2A2EF68">
      <w:numFmt w:val="bullet"/>
      <w:lvlText w:val="•"/>
      <w:lvlJc w:val="left"/>
      <w:pPr>
        <w:ind w:left="3909" w:hanging="262"/>
      </w:pPr>
      <w:rPr>
        <w:rFonts w:hint="default"/>
        <w:lang w:val="bs" w:eastAsia="en-US" w:bidi="ar-SA"/>
      </w:rPr>
    </w:lvl>
    <w:lvl w:ilvl="7" w:tplc="0360CC3A">
      <w:numFmt w:val="bullet"/>
      <w:lvlText w:val="•"/>
      <w:lvlJc w:val="left"/>
      <w:pPr>
        <w:ind w:left="4200" w:hanging="262"/>
      </w:pPr>
      <w:rPr>
        <w:rFonts w:hint="default"/>
        <w:lang w:val="bs" w:eastAsia="en-US" w:bidi="ar-SA"/>
      </w:rPr>
    </w:lvl>
    <w:lvl w:ilvl="8" w:tplc="630E6D12">
      <w:numFmt w:val="bullet"/>
      <w:lvlText w:val="•"/>
      <w:lvlJc w:val="left"/>
      <w:pPr>
        <w:ind w:left="4492" w:hanging="262"/>
      </w:pPr>
      <w:rPr>
        <w:rFonts w:hint="default"/>
        <w:lang w:val="bs" w:eastAsia="en-US" w:bidi="ar-SA"/>
      </w:rPr>
    </w:lvl>
  </w:abstractNum>
  <w:abstractNum w:abstractNumId="3" w15:restartNumberingAfterBreak="0">
    <w:nsid w:val="33ED36B3"/>
    <w:multiLevelType w:val="hybridMultilevel"/>
    <w:tmpl w:val="F252DC9E"/>
    <w:lvl w:ilvl="0" w:tplc="FFFFFFFF">
      <w:start w:val="1"/>
      <w:numFmt w:val="upperRoman"/>
      <w:lvlText w:val="%1."/>
      <w:lvlJc w:val="left"/>
      <w:pPr>
        <w:ind w:left="2154" w:hanging="262"/>
        <w:jc w:val="righ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bs" w:eastAsia="en-US" w:bidi="ar-SA"/>
      </w:rPr>
    </w:lvl>
    <w:lvl w:ilvl="1" w:tplc="FFFFFFFF">
      <w:numFmt w:val="bullet"/>
      <w:lvlText w:val="•"/>
      <w:lvlJc w:val="left"/>
      <w:pPr>
        <w:ind w:left="2451" w:hanging="262"/>
      </w:pPr>
      <w:rPr>
        <w:rFonts w:hint="default"/>
        <w:lang w:val="bs" w:eastAsia="en-US" w:bidi="ar-SA"/>
      </w:rPr>
    </w:lvl>
    <w:lvl w:ilvl="2" w:tplc="FFFFFFFF">
      <w:numFmt w:val="bullet"/>
      <w:lvlText w:val="•"/>
      <w:lvlJc w:val="left"/>
      <w:pPr>
        <w:ind w:left="2743" w:hanging="262"/>
      </w:pPr>
      <w:rPr>
        <w:rFonts w:hint="default"/>
        <w:lang w:val="bs" w:eastAsia="en-US" w:bidi="ar-SA"/>
      </w:rPr>
    </w:lvl>
    <w:lvl w:ilvl="3" w:tplc="FFFFFFFF">
      <w:numFmt w:val="bullet"/>
      <w:lvlText w:val="•"/>
      <w:lvlJc w:val="left"/>
      <w:pPr>
        <w:ind w:left="3034" w:hanging="262"/>
      </w:pPr>
      <w:rPr>
        <w:rFonts w:hint="default"/>
        <w:lang w:val="bs" w:eastAsia="en-US" w:bidi="ar-SA"/>
      </w:rPr>
    </w:lvl>
    <w:lvl w:ilvl="4" w:tplc="FFFFFFFF">
      <w:numFmt w:val="bullet"/>
      <w:lvlText w:val="•"/>
      <w:lvlJc w:val="left"/>
      <w:pPr>
        <w:ind w:left="3326" w:hanging="262"/>
      </w:pPr>
      <w:rPr>
        <w:rFonts w:hint="default"/>
        <w:lang w:val="bs" w:eastAsia="en-US" w:bidi="ar-SA"/>
      </w:rPr>
    </w:lvl>
    <w:lvl w:ilvl="5" w:tplc="FFFFFFFF">
      <w:numFmt w:val="bullet"/>
      <w:lvlText w:val="•"/>
      <w:lvlJc w:val="left"/>
      <w:pPr>
        <w:ind w:left="3617" w:hanging="262"/>
      </w:pPr>
      <w:rPr>
        <w:rFonts w:hint="default"/>
        <w:lang w:val="bs" w:eastAsia="en-US" w:bidi="ar-SA"/>
      </w:rPr>
    </w:lvl>
    <w:lvl w:ilvl="6" w:tplc="FFFFFFFF">
      <w:numFmt w:val="bullet"/>
      <w:lvlText w:val="•"/>
      <w:lvlJc w:val="left"/>
      <w:pPr>
        <w:ind w:left="3909" w:hanging="262"/>
      </w:pPr>
      <w:rPr>
        <w:rFonts w:hint="default"/>
        <w:lang w:val="bs" w:eastAsia="en-US" w:bidi="ar-SA"/>
      </w:rPr>
    </w:lvl>
    <w:lvl w:ilvl="7" w:tplc="FFFFFFFF">
      <w:numFmt w:val="bullet"/>
      <w:lvlText w:val="•"/>
      <w:lvlJc w:val="left"/>
      <w:pPr>
        <w:ind w:left="4200" w:hanging="262"/>
      </w:pPr>
      <w:rPr>
        <w:rFonts w:hint="default"/>
        <w:lang w:val="bs" w:eastAsia="en-US" w:bidi="ar-SA"/>
      </w:rPr>
    </w:lvl>
    <w:lvl w:ilvl="8" w:tplc="FFFFFFFF">
      <w:numFmt w:val="bullet"/>
      <w:lvlText w:val="•"/>
      <w:lvlJc w:val="left"/>
      <w:pPr>
        <w:ind w:left="4492" w:hanging="262"/>
      </w:pPr>
      <w:rPr>
        <w:rFonts w:hint="default"/>
        <w:lang w:val="bs" w:eastAsia="en-US" w:bidi="ar-SA"/>
      </w:rPr>
    </w:lvl>
  </w:abstractNum>
  <w:abstractNum w:abstractNumId="4" w15:restartNumberingAfterBreak="0">
    <w:nsid w:val="3CA423F8"/>
    <w:multiLevelType w:val="hybridMultilevel"/>
    <w:tmpl w:val="D9D07F20"/>
    <w:lvl w:ilvl="0" w:tplc="FFFFFFFF">
      <w:start w:val="1"/>
      <w:numFmt w:val="upperRoman"/>
      <w:lvlText w:val="%1."/>
      <w:lvlJc w:val="left"/>
      <w:pPr>
        <w:ind w:left="2154" w:hanging="262"/>
        <w:jc w:val="righ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bs" w:eastAsia="en-US" w:bidi="ar-SA"/>
      </w:rPr>
    </w:lvl>
    <w:lvl w:ilvl="1" w:tplc="FFFFFFFF">
      <w:numFmt w:val="bullet"/>
      <w:lvlText w:val="•"/>
      <w:lvlJc w:val="left"/>
      <w:pPr>
        <w:ind w:left="2451" w:hanging="262"/>
      </w:pPr>
      <w:rPr>
        <w:rFonts w:hint="default"/>
        <w:lang w:val="bs" w:eastAsia="en-US" w:bidi="ar-SA"/>
      </w:rPr>
    </w:lvl>
    <w:lvl w:ilvl="2" w:tplc="FFFFFFFF">
      <w:numFmt w:val="bullet"/>
      <w:lvlText w:val="•"/>
      <w:lvlJc w:val="left"/>
      <w:pPr>
        <w:ind w:left="2743" w:hanging="262"/>
      </w:pPr>
      <w:rPr>
        <w:rFonts w:hint="default"/>
        <w:lang w:val="bs" w:eastAsia="en-US" w:bidi="ar-SA"/>
      </w:rPr>
    </w:lvl>
    <w:lvl w:ilvl="3" w:tplc="FFFFFFFF">
      <w:numFmt w:val="bullet"/>
      <w:lvlText w:val="•"/>
      <w:lvlJc w:val="left"/>
      <w:pPr>
        <w:ind w:left="3034" w:hanging="262"/>
      </w:pPr>
      <w:rPr>
        <w:rFonts w:hint="default"/>
        <w:lang w:val="bs" w:eastAsia="en-US" w:bidi="ar-SA"/>
      </w:rPr>
    </w:lvl>
    <w:lvl w:ilvl="4" w:tplc="FFFFFFFF">
      <w:numFmt w:val="bullet"/>
      <w:lvlText w:val="•"/>
      <w:lvlJc w:val="left"/>
      <w:pPr>
        <w:ind w:left="3326" w:hanging="262"/>
      </w:pPr>
      <w:rPr>
        <w:rFonts w:hint="default"/>
        <w:lang w:val="bs" w:eastAsia="en-US" w:bidi="ar-SA"/>
      </w:rPr>
    </w:lvl>
    <w:lvl w:ilvl="5" w:tplc="FFFFFFFF">
      <w:numFmt w:val="bullet"/>
      <w:lvlText w:val="•"/>
      <w:lvlJc w:val="left"/>
      <w:pPr>
        <w:ind w:left="3617" w:hanging="262"/>
      </w:pPr>
      <w:rPr>
        <w:rFonts w:hint="default"/>
        <w:lang w:val="bs" w:eastAsia="en-US" w:bidi="ar-SA"/>
      </w:rPr>
    </w:lvl>
    <w:lvl w:ilvl="6" w:tplc="FFFFFFFF">
      <w:numFmt w:val="bullet"/>
      <w:lvlText w:val="•"/>
      <w:lvlJc w:val="left"/>
      <w:pPr>
        <w:ind w:left="3909" w:hanging="262"/>
      </w:pPr>
      <w:rPr>
        <w:rFonts w:hint="default"/>
        <w:lang w:val="bs" w:eastAsia="en-US" w:bidi="ar-SA"/>
      </w:rPr>
    </w:lvl>
    <w:lvl w:ilvl="7" w:tplc="FFFFFFFF">
      <w:numFmt w:val="bullet"/>
      <w:lvlText w:val="•"/>
      <w:lvlJc w:val="left"/>
      <w:pPr>
        <w:ind w:left="4200" w:hanging="262"/>
      </w:pPr>
      <w:rPr>
        <w:rFonts w:hint="default"/>
        <w:lang w:val="bs" w:eastAsia="en-US" w:bidi="ar-SA"/>
      </w:rPr>
    </w:lvl>
    <w:lvl w:ilvl="8" w:tplc="FFFFFFFF">
      <w:numFmt w:val="bullet"/>
      <w:lvlText w:val="•"/>
      <w:lvlJc w:val="left"/>
      <w:pPr>
        <w:ind w:left="4492" w:hanging="262"/>
      </w:pPr>
      <w:rPr>
        <w:rFonts w:hint="default"/>
        <w:lang w:val="bs" w:eastAsia="en-US" w:bidi="ar-SA"/>
      </w:rPr>
    </w:lvl>
  </w:abstractNum>
  <w:abstractNum w:abstractNumId="5" w15:restartNumberingAfterBreak="0">
    <w:nsid w:val="43BF3C3E"/>
    <w:multiLevelType w:val="hybridMultilevel"/>
    <w:tmpl w:val="D230272A"/>
    <w:lvl w:ilvl="0" w:tplc="CAB04276">
      <w:start w:val="1"/>
      <w:numFmt w:val="upperLetter"/>
      <w:lvlText w:val="%1."/>
      <w:lvlJc w:val="left"/>
      <w:pPr>
        <w:ind w:left="1000" w:hanging="255"/>
        <w:jc w:val="right"/>
      </w:pPr>
      <w:rPr>
        <w:rFonts w:ascii="Times New Roman" w:eastAsia="Times New Roman" w:hAnsi="Times New Roman" w:cs="Times New Roman" w:hint="default"/>
        <w:i/>
        <w:iCs/>
        <w:w w:val="99"/>
        <w:sz w:val="20"/>
        <w:szCs w:val="20"/>
        <w:lang w:val="bs" w:eastAsia="en-US" w:bidi="ar-SA"/>
      </w:rPr>
    </w:lvl>
    <w:lvl w:ilvl="1" w:tplc="FBB86BC2">
      <w:numFmt w:val="bullet"/>
      <w:lvlText w:val="•"/>
      <w:lvlJc w:val="left"/>
      <w:pPr>
        <w:ind w:left="1407" w:hanging="255"/>
      </w:pPr>
      <w:rPr>
        <w:rFonts w:hint="default"/>
        <w:lang w:val="bs" w:eastAsia="en-US" w:bidi="ar-SA"/>
      </w:rPr>
    </w:lvl>
    <w:lvl w:ilvl="2" w:tplc="68620416">
      <w:numFmt w:val="bullet"/>
      <w:lvlText w:val="•"/>
      <w:lvlJc w:val="left"/>
      <w:pPr>
        <w:ind w:left="1815" w:hanging="255"/>
      </w:pPr>
      <w:rPr>
        <w:rFonts w:hint="default"/>
        <w:lang w:val="bs" w:eastAsia="en-US" w:bidi="ar-SA"/>
      </w:rPr>
    </w:lvl>
    <w:lvl w:ilvl="3" w:tplc="1F660D38">
      <w:numFmt w:val="bullet"/>
      <w:lvlText w:val="•"/>
      <w:lvlJc w:val="left"/>
      <w:pPr>
        <w:ind w:left="2222" w:hanging="255"/>
      </w:pPr>
      <w:rPr>
        <w:rFonts w:hint="default"/>
        <w:lang w:val="bs" w:eastAsia="en-US" w:bidi="ar-SA"/>
      </w:rPr>
    </w:lvl>
    <w:lvl w:ilvl="4" w:tplc="6D4C89A2">
      <w:numFmt w:val="bullet"/>
      <w:lvlText w:val="•"/>
      <w:lvlJc w:val="left"/>
      <w:pPr>
        <w:ind w:left="2630" w:hanging="255"/>
      </w:pPr>
      <w:rPr>
        <w:rFonts w:hint="default"/>
        <w:lang w:val="bs" w:eastAsia="en-US" w:bidi="ar-SA"/>
      </w:rPr>
    </w:lvl>
    <w:lvl w:ilvl="5" w:tplc="B2420A16">
      <w:numFmt w:val="bullet"/>
      <w:lvlText w:val="•"/>
      <w:lvlJc w:val="left"/>
      <w:pPr>
        <w:ind w:left="3037" w:hanging="255"/>
      </w:pPr>
      <w:rPr>
        <w:rFonts w:hint="default"/>
        <w:lang w:val="bs" w:eastAsia="en-US" w:bidi="ar-SA"/>
      </w:rPr>
    </w:lvl>
    <w:lvl w:ilvl="6" w:tplc="5C1E575A">
      <w:numFmt w:val="bullet"/>
      <w:lvlText w:val="•"/>
      <w:lvlJc w:val="left"/>
      <w:pPr>
        <w:ind w:left="3445" w:hanging="255"/>
      </w:pPr>
      <w:rPr>
        <w:rFonts w:hint="default"/>
        <w:lang w:val="bs" w:eastAsia="en-US" w:bidi="ar-SA"/>
      </w:rPr>
    </w:lvl>
    <w:lvl w:ilvl="7" w:tplc="930CBA70">
      <w:numFmt w:val="bullet"/>
      <w:lvlText w:val="•"/>
      <w:lvlJc w:val="left"/>
      <w:pPr>
        <w:ind w:left="3852" w:hanging="255"/>
      </w:pPr>
      <w:rPr>
        <w:rFonts w:hint="default"/>
        <w:lang w:val="bs" w:eastAsia="en-US" w:bidi="ar-SA"/>
      </w:rPr>
    </w:lvl>
    <w:lvl w:ilvl="8" w:tplc="D92E662C">
      <w:numFmt w:val="bullet"/>
      <w:lvlText w:val="•"/>
      <w:lvlJc w:val="left"/>
      <w:pPr>
        <w:ind w:left="4260" w:hanging="255"/>
      </w:pPr>
      <w:rPr>
        <w:rFonts w:hint="default"/>
        <w:lang w:val="bs" w:eastAsia="en-US" w:bidi="ar-SA"/>
      </w:rPr>
    </w:lvl>
  </w:abstractNum>
  <w:abstractNum w:abstractNumId="6" w15:restartNumberingAfterBreak="0">
    <w:nsid w:val="560C4CCA"/>
    <w:multiLevelType w:val="hybridMultilevel"/>
    <w:tmpl w:val="E16EB844"/>
    <w:lvl w:ilvl="0" w:tplc="FFFFFFFF">
      <w:start w:val="1"/>
      <w:numFmt w:val="upperRoman"/>
      <w:lvlText w:val="%1."/>
      <w:lvlJc w:val="left"/>
      <w:pPr>
        <w:ind w:left="2154" w:hanging="262"/>
        <w:jc w:val="righ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bs" w:eastAsia="en-US" w:bidi="ar-SA"/>
      </w:rPr>
    </w:lvl>
    <w:lvl w:ilvl="1" w:tplc="FFFFFFFF">
      <w:numFmt w:val="bullet"/>
      <w:lvlText w:val="•"/>
      <w:lvlJc w:val="left"/>
      <w:pPr>
        <w:ind w:left="2451" w:hanging="262"/>
      </w:pPr>
      <w:rPr>
        <w:rFonts w:hint="default"/>
        <w:lang w:val="bs" w:eastAsia="en-US" w:bidi="ar-SA"/>
      </w:rPr>
    </w:lvl>
    <w:lvl w:ilvl="2" w:tplc="FFFFFFFF">
      <w:numFmt w:val="bullet"/>
      <w:lvlText w:val="•"/>
      <w:lvlJc w:val="left"/>
      <w:pPr>
        <w:ind w:left="2743" w:hanging="262"/>
      </w:pPr>
      <w:rPr>
        <w:rFonts w:hint="default"/>
        <w:lang w:val="bs" w:eastAsia="en-US" w:bidi="ar-SA"/>
      </w:rPr>
    </w:lvl>
    <w:lvl w:ilvl="3" w:tplc="FFFFFFFF">
      <w:numFmt w:val="bullet"/>
      <w:lvlText w:val="•"/>
      <w:lvlJc w:val="left"/>
      <w:pPr>
        <w:ind w:left="3034" w:hanging="262"/>
      </w:pPr>
      <w:rPr>
        <w:rFonts w:hint="default"/>
        <w:lang w:val="bs" w:eastAsia="en-US" w:bidi="ar-SA"/>
      </w:rPr>
    </w:lvl>
    <w:lvl w:ilvl="4" w:tplc="FFFFFFFF">
      <w:numFmt w:val="bullet"/>
      <w:lvlText w:val="•"/>
      <w:lvlJc w:val="left"/>
      <w:pPr>
        <w:ind w:left="3326" w:hanging="262"/>
      </w:pPr>
      <w:rPr>
        <w:rFonts w:hint="default"/>
        <w:lang w:val="bs" w:eastAsia="en-US" w:bidi="ar-SA"/>
      </w:rPr>
    </w:lvl>
    <w:lvl w:ilvl="5" w:tplc="FFFFFFFF">
      <w:numFmt w:val="bullet"/>
      <w:lvlText w:val="•"/>
      <w:lvlJc w:val="left"/>
      <w:pPr>
        <w:ind w:left="3617" w:hanging="262"/>
      </w:pPr>
      <w:rPr>
        <w:rFonts w:hint="default"/>
        <w:lang w:val="bs" w:eastAsia="en-US" w:bidi="ar-SA"/>
      </w:rPr>
    </w:lvl>
    <w:lvl w:ilvl="6" w:tplc="FFFFFFFF">
      <w:numFmt w:val="bullet"/>
      <w:lvlText w:val="•"/>
      <w:lvlJc w:val="left"/>
      <w:pPr>
        <w:ind w:left="3909" w:hanging="262"/>
      </w:pPr>
      <w:rPr>
        <w:rFonts w:hint="default"/>
        <w:lang w:val="bs" w:eastAsia="en-US" w:bidi="ar-SA"/>
      </w:rPr>
    </w:lvl>
    <w:lvl w:ilvl="7" w:tplc="FFFFFFFF">
      <w:numFmt w:val="bullet"/>
      <w:lvlText w:val="•"/>
      <w:lvlJc w:val="left"/>
      <w:pPr>
        <w:ind w:left="4200" w:hanging="262"/>
      </w:pPr>
      <w:rPr>
        <w:rFonts w:hint="default"/>
        <w:lang w:val="bs" w:eastAsia="en-US" w:bidi="ar-SA"/>
      </w:rPr>
    </w:lvl>
    <w:lvl w:ilvl="8" w:tplc="FFFFFFFF">
      <w:numFmt w:val="bullet"/>
      <w:lvlText w:val="•"/>
      <w:lvlJc w:val="left"/>
      <w:pPr>
        <w:ind w:left="4492" w:hanging="262"/>
      </w:pPr>
      <w:rPr>
        <w:rFonts w:hint="default"/>
        <w:lang w:val="bs" w:eastAsia="en-US" w:bidi="ar-SA"/>
      </w:rPr>
    </w:lvl>
  </w:abstractNum>
  <w:abstractNum w:abstractNumId="7" w15:restartNumberingAfterBreak="0">
    <w:nsid w:val="67F31150"/>
    <w:multiLevelType w:val="hybridMultilevel"/>
    <w:tmpl w:val="4558B930"/>
    <w:lvl w:ilvl="0" w:tplc="FFFFFFFF">
      <w:start w:val="1"/>
      <w:numFmt w:val="upperRoman"/>
      <w:lvlText w:val="%1."/>
      <w:lvlJc w:val="left"/>
      <w:pPr>
        <w:ind w:left="2154" w:hanging="262"/>
        <w:jc w:val="righ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bs" w:eastAsia="en-US" w:bidi="ar-SA"/>
      </w:rPr>
    </w:lvl>
    <w:lvl w:ilvl="1" w:tplc="FFFFFFFF">
      <w:numFmt w:val="bullet"/>
      <w:lvlText w:val="•"/>
      <w:lvlJc w:val="left"/>
      <w:pPr>
        <w:ind w:left="2451" w:hanging="262"/>
      </w:pPr>
      <w:rPr>
        <w:rFonts w:hint="default"/>
        <w:lang w:val="bs" w:eastAsia="en-US" w:bidi="ar-SA"/>
      </w:rPr>
    </w:lvl>
    <w:lvl w:ilvl="2" w:tplc="FFFFFFFF">
      <w:numFmt w:val="bullet"/>
      <w:lvlText w:val="•"/>
      <w:lvlJc w:val="left"/>
      <w:pPr>
        <w:ind w:left="2743" w:hanging="262"/>
      </w:pPr>
      <w:rPr>
        <w:rFonts w:hint="default"/>
        <w:lang w:val="bs" w:eastAsia="en-US" w:bidi="ar-SA"/>
      </w:rPr>
    </w:lvl>
    <w:lvl w:ilvl="3" w:tplc="FFFFFFFF">
      <w:numFmt w:val="bullet"/>
      <w:lvlText w:val="•"/>
      <w:lvlJc w:val="left"/>
      <w:pPr>
        <w:ind w:left="3034" w:hanging="262"/>
      </w:pPr>
      <w:rPr>
        <w:rFonts w:hint="default"/>
        <w:lang w:val="bs" w:eastAsia="en-US" w:bidi="ar-SA"/>
      </w:rPr>
    </w:lvl>
    <w:lvl w:ilvl="4" w:tplc="FFFFFFFF">
      <w:numFmt w:val="bullet"/>
      <w:lvlText w:val="•"/>
      <w:lvlJc w:val="left"/>
      <w:pPr>
        <w:ind w:left="3326" w:hanging="262"/>
      </w:pPr>
      <w:rPr>
        <w:rFonts w:hint="default"/>
        <w:lang w:val="bs" w:eastAsia="en-US" w:bidi="ar-SA"/>
      </w:rPr>
    </w:lvl>
    <w:lvl w:ilvl="5" w:tplc="FFFFFFFF">
      <w:numFmt w:val="bullet"/>
      <w:lvlText w:val="•"/>
      <w:lvlJc w:val="left"/>
      <w:pPr>
        <w:ind w:left="3617" w:hanging="262"/>
      </w:pPr>
      <w:rPr>
        <w:rFonts w:hint="default"/>
        <w:lang w:val="bs" w:eastAsia="en-US" w:bidi="ar-SA"/>
      </w:rPr>
    </w:lvl>
    <w:lvl w:ilvl="6" w:tplc="FFFFFFFF">
      <w:numFmt w:val="bullet"/>
      <w:lvlText w:val="•"/>
      <w:lvlJc w:val="left"/>
      <w:pPr>
        <w:ind w:left="3909" w:hanging="262"/>
      </w:pPr>
      <w:rPr>
        <w:rFonts w:hint="default"/>
        <w:lang w:val="bs" w:eastAsia="en-US" w:bidi="ar-SA"/>
      </w:rPr>
    </w:lvl>
    <w:lvl w:ilvl="7" w:tplc="FFFFFFFF">
      <w:numFmt w:val="bullet"/>
      <w:lvlText w:val="•"/>
      <w:lvlJc w:val="left"/>
      <w:pPr>
        <w:ind w:left="4200" w:hanging="262"/>
      </w:pPr>
      <w:rPr>
        <w:rFonts w:hint="default"/>
        <w:lang w:val="bs" w:eastAsia="en-US" w:bidi="ar-SA"/>
      </w:rPr>
    </w:lvl>
    <w:lvl w:ilvl="8" w:tplc="FFFFFFFF">
      <w:numFmt w:val="bullet"/>
      <w:lvlText w:val="•"/>
      <w:lvlJc w:val="left"/>
      <w:pPr>
        <w:ind w:left="4492" w:hanging="262"/>
      </w:pPr>
      <w:rPr>
        <w:rFonts w:hint="default"/>
        <w:lang w:val="bs" w:eastAsia="en-US" w:bidi="ar-SA"/>
      </w:rPr>
    </w:lvl>
  </w:abstractNum>
  <w:num w:numId="1" w16cid:durableId="1792750285">
    <w:abstractNumId w:val="5"/>
  </w:num>
  <w:num w:numId="2" w16cid:durableId="143786421">
    <w:abstractNumId w:val="2"/>
  </w:num>
  <w:num w:numId="3" w16cid:durableId="831411804">
    <w:abstractNumId w:val="3"/>
  </w:num>
  <w:num w:numId="4" w16cid:durableId="150676271">
    <w:abstractNumId w:val="4"/>
  </w:num>
  <w:num w:numId="5" w16cid:durableId="632558521">
    <w:abstractNumId w:val="6"/>
  </w:num>
  <w:num w:numId="6" w16cid:durableId="1536850257">
    <w:abstractNumId w:val="7"/>
  </w:num>
  <w:num w:numId="7" w16cid:durableId="1777477639">
    <w:abstractNumId w:val="0"/>
  </w:num>
  <w:num w:numId="8" w16cid:durableId="13115955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BAA"/>
    <w:rsid w:val="00004C23"/>
    <w:rsid w:val="00013B3F"/>
    <w:rsid w:val="00020E7B"/>
    <w:rsid w:val="000951F2"/>
    <w:rsid w:val="000A6175"/>
    <w:rsid w:val="000C4AB4"/>
    <w:rsid w:val="00101B4B"/>
    <w:rsid w:val="00121869"/>
    <w:rsid w:val="001222F8"/>
    <w:rsid w:val="00142317"/>
    <w:rsid w:val="001556EF"/>
    <w:rsid w:val="00186D42"/>
    <w:rsid w:val="00194573"/>
    <w:rsid w:val="001D34B8"/>
    <w:rsid w:val="00281443"/>
    <w:rsid w:val="00281B23"/>
    <w:rsid w:val="00281DCE"/>
    <w:rsid w:val="00294E7A"/>
    <w:rsid w:val="002B3D86"/>
    <w:rsid w:val="002E5AB2"/>
    <w:rsid w:val="002F3D03"/>
    <w:rsid w:val="0030426E"/>
    <w:rsid w:val="0032423C"/>
    <w:rsid w:val="0035010F"/>
    <w:rsid w:val="003738D0"/>
    <w:rsid w:val="003B7C0F"/>
    <w:rsid w:val="00405FA9"/>
    <w:rsid w:val="004456C8"/>
    <w:rsid w:val="004607D0"/>
    <w:rsid w:val="00463396"/>
    <w:rsid w:val="00494FCD"/>
    <w:rsid w:val="004A00C6"/>
    <w:rsid w:val="004C2764"/>
    <w:rsid w:val="004D1F97"/>
    <w:rsid w:val="004F239D"/>
    <w:rsid w:val="005162FB"/>
    <w:rsid w:val="00553201"/>
    <w:rsid w:val="0055659F"/>
    <w:rsid w:val="005645D0"/>
    <w:rsid w:val="00596C23"/>
    <w:rsid w:val="005A6D2D"/>
    <w:rsid w:val="005E324B"/>
    <w:rsid w:val="00612830"/>
    <w:rsid w:val="00614B43"/>
    <w:rsid w:val="00711D55"/>
    <w:rsid w:val="0072758B"/>
    <w:rsid w:val="00750104"/>
    <w:rsid w:val="0075312B"/>
    <w:rsid w:val="00777349"/>
    <w:rsid w:val="00785DE6"/>
    <w:rsid w:val="007A4861"/>
    <w:rsid w:val="0082792E"/>
    <w:rsid w:val="008735EE"/>
    <w:rsid w:val="0089427A"/>
    <w:rsid w:val="008A53CC"/>
    <w:rsid w:val="009165F6"/>
    <w:rsid w:val="00946EC4"/>
    <w:rsid w:val="00955767"/>
    <w:rsid w:val="00955BAA"/>
    <w:rsid w:val="00A03D5F"/>
    <w:rsid w:val="00A144F4"/>
    <w:rsid w:val="00A310B4"/>
    <w:rsid w:val="00A50BBD"/>
    <w:rsid w:val="00A93E35"/>
    <w:rsid w:val="00AD0B88"/>
    <w:rsid w:val="00B72622"/>
    <w:rsid w:val="00BC5B1A"/>
    <w:rsid w:val="00C35AE8"/>
    <w:rsid w:val="00C44215"/>
    <w:rsid w:val="00C55A50"/>
    <w:rsid w:val="00C8468B"/>
    <w:rsid w:val="00CA5A43"/>
    <w:rsid w:val="00D21869"/>
    <w:rsid w:val="00D256C8"/>
    <w:rsid w:val="00DB3DF7"/>
    <w:rsid w:val="00DB4B93"/>
    <w:rsid w:val="00DD51BB"/>
    <w:rsid w:val="00E41558"/>
    <w:rsid w:val="00F23371"/>
    <w:rsid w:val="00F612CE"/>
    <w:rsid w:val="00F67FE8"/>
    <w:rsid w:val="00FC06D1"/>
    <w:rsid w:val="00FC3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9D09A"/>
  <w15:docId w15:val="{50107B4A-F6E4-4EDB-BD54-73AC62352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4861"/>
    <w:rPr>
      <w:rFonts w:ascii="Times New Roman" w:eastAsia="Times New Roman" w:hAnsi="Times New Roman" w:cs="Times New Roman"/>
      <w:lang w:val="b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8"/>
      <w:ind w:left="1818" w:right="1641"/>
      <w:jc w:val="center"/>
    </w:pPr>
    <w:rPr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1000" w:hanging="255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2F3D0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3D03"/>
    <w:rPr>
      <w:color w:val="605E5C"/>
      <w:shd w:val="clear" w:color="auto" w:fill="E1DFDD"/>
    </w:rPr>
  </w:style>
  <w:style w:type="character" w:customStyle="1" w:styleId="BodyTextChar">
    <w:name w:val="Body Text Char"/>
    <w:basedOn w:val="DefaultParagraphFont"/>
    <w:link w:val="BodyText"/>
    <w:uiPriority w:val="1"/>
    <w:rsid w:val="007A4861"/>
    <w:rPr>
      <w:rFonts w:ascii="Times New Roman" w:eastAsia="Times New Roman" w:hAnsi="Times New Roman" w:cs="Times New Roman"/>
      <w:sz w:val="20"/>
      <w:szCs w:val="20"/>
      <w:lang w:val="bs"/>
    </w:rPr>
  </w:style>
  <w:style w:type="paragraph" w:customStyle="1" w:styleId="Abstract">
    <w:name w:val="Abstract"/>
    <w:basedOn w:val="Normal"/>
    <w:next w:val="Normal"/>
    <w:rsid w:val="00C44215"/>
    <w:pPr>
      <w:spacing w:before="20" w:line="252" w:lineRule="auto"/>
      <w:ind w:firstLine="202"/>
      <w:jc w:val="both"/>
    </w:pPr>
    <w:rPr>
      <w:b/>
      <w:bCs/>
      <w:sz w:val="18"/>
      <w:szCs w:val="18"/>
      <w:lang w:val="sr-Latn-CS"/>
    </w:rPr>
  </w:style>
  <w:style w:type="paragraph" w:customStyle="1" w:styleId="Text">
    <w:name w:val="Text"/>
    <w:basedOn w:val="Normal"/>
    <w:rsid w:val="00C44215"/>
    <w:pPr>
      <w:spacing w:line="252" w:lineRule="auto"/>
      <w:ind w:firstLine="202"/>
      <w:jc w:val="both"/>
    </w:pPr>
    <w:rPr>
      <w:sz w:val="20"/>
      <w:szCs w:val="20"/>
      <w:lang w:val="sr-Latn-C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02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64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7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32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8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5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8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6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5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92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19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06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93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6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4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5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9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50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5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32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84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7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8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92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8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9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5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7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69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3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78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6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7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2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624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996896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16534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6479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3992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098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49330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87716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8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89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702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8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2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94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8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1</Pages>
  <Words>1079</Words>
  <Characters>6151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TELFOR 2006</vt:lpstr>
    </vt:vector>
  </TitlesOfParts>
  <Company/>
  <LinksUpToDate>false</LinksUpToDate>
  <CharactersWithSpaces>7216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TELFOR 2006</dc:title>
  <dc:subject>Instructions for Paper Preparation</dc:subject>
  <dc:creator>M. Lutovac</dc:creator>
  <cp:lastModifiedBy>Душан Јовановић</cp:lastModifiedBy>
  <cp:revision>7</cp:revision>
  <dcterms:created xsi:type="dcterms:W3CDTF">2023-01-16T01:09:00Z</dcterms:created>
  <dcterms:modified xsi:type="dcterms:W3CDTF">2025-05-21T12:00:00Z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2018-11-20T00:00:00Z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2023-01-07T00:00:00Z</vt:filetime>
  </property>
</Properties>
</file>