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 Softverskog Inženjerstva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Projekat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Hotel za kućne ljubimce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unosa proizvoda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Verzija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Uvod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Rezime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funkcionalnosti unosa proizvoda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Kratak opis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 događaja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Uspešan unos proizvoda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i9pqfgxfi4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Neuspešan unos proizvoda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_heading=h.qi9pqfgxfi46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kwzpz5zs4r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_heading=h.skwzpz5zs4rf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Preduslovi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Posledice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Spisak izmena</w:t>
      </w:r>
    </w:p>
    <w:tbl>
      <w:tblPr>
        <w:tblStyle w:val="Table1"/>
        <w:tblW w:w="81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8"/>
        <w:gridCol w:w="2004"/>
        <w:gridCol w:w="2017"/>
        <w:gridCol w:w="2003"/>
        <w:tblGridChange w:id="0">
          <w:tblGrid>
            <w:gridCol w:w="2098"/>
            <w:gridCol w:w="2004"/>
            <w:gridCol w:w="2017"/>
            <w:gridCol w:w="2003"/>
          </w:tblGrid>
        </w:tblGridChange>
      </w:tblGrid>
      <w:tr>
        <w:trPr>
          <w:trHeight w:val="348" w:hRule="atLeast"/>
        </w:trPr>
        <w:tc>
          <w:tcPr>
            <w:shd w:fill="f4b083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Kratak opis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28.02.2020.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osnovna verzija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Jovan Penezić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40">
      <w:pPr>
        <w:ind w:left="14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Definisanje scenarija upotrebe – </w:t>
      </w:r>
      <w:r w:rsidDel="00000000" w:rsidR="00000000" w:rsidRPr="00000000">
        <w:rPr>
          <w:rtl w:val="0"/>
        </w:rPr>
        <w:t xml:space="preserve">unos novog proizvoda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42">
      <w:pPr>
        <w:ind w:left="1440"/>
        <w:rPr/>
      </w:pPr>
      <w:r w:rsidDel="00000000" w:rsidR="00000000" w:rsidRPr="00000000">
        <w:rPr>
          <w:rtl w:val="0"/>
        </w:rPr>
        <w:t xml:space="preserve">Dokument koriste svi članovi projektnog tima u razvoju projekta i pri testiranju a može se</w:t>
      </w:r>
    </w:p>
    <w:p w:rsidR="00000000" w:rsidDel="00000000" w:rsidP="00000000" w:rsidRDefault="00000000" w:rsidRPr="00000000" w14:paraId="00000043">
      <w:pPr>
        <w:ind w:left="1440"/>
        <w:rPr/>
      </w:pPr>
      <w:r w:rsidDel="00000000" w:rsidR="00000000" w:rsidRPr="00000000">
        <w:rPr>
          <w:rtl w:val="0"/>
        </w:rPr>
        <w:t xml:space="preserve">koristiti i pri pisanju uputstva za upotrebu.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Projektni zadatak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Uputstvo za pisanje specifikacije scenarija upotrebe funkcionalnosti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Otvorena pitanja</w:t>
      </w:r>
    </w:p>
    <w:tbl>
      <w:tblPr>
        <w:tblStyle w:val="Table2"/>
        <w:tblW w:w="7862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5"/>
        <w:gridCol w:w="2589"/>
        <w:gridCol w:w="2658"/>
        <w:tblGridChange w:id="0">
          <w:tblGrid>
            <w:gridCol w:w="2615"/>
            <w:gridCol w:w="2589"/>
            <w:gridCol w:w="2658"/>
          </w:tblGrid>
        </w:tblGridChange>
      </w:tblGrid>
      <w:tr>
        <w:trPr>
          <w:trHeight w:val="171" w:hRule="atLeast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262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Koji podaci vezani za proizvod će se unositi?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Scenario funkcionalnosti unosa proizvoda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5A">
      <w:pPr>
        <w:ind w:left="1440"/>
        <w:rPr/>
      </w:pPr>
      <w:r w:rsidDel="00000000" w:rsidR="00000000" w:rsidRPr="00000000">
        <w:rPr>
          <w:rtl w:val="0"/>
        </w:rPr>
        <w:t xml:space="preserve">Moderatori i administatori imaju pravo da unose sadržaj na sajt. Jedan od takvih unosa je unos proizvoda.</w:t>
      </w:r>
    </w:p>
    <w:p w:rsidR="00000000" w:rsidDel="00000000" w:rsidP="00000000" w:rsidRDefault="00000000" w:rsidRPr="00000000" w14:paraId="0000005B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Tok događaja</w:t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1"/>
        </w:numPr>
        <w:spacing w:line="276" w:lineRule="auto"/>
        <w:ind w:left="1224" w:hanging="504.0000000000000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Uspešan unos proizvoda</w:t>
      </w:r>
    </w:p>
    <w:p w:rsidR="00000000" w:rsidDel="00000000" w:rsidP="00000000" w:rsidRDefault="00000000" w:rsidRPr="00000000" w14:paraId="0000005F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1. Prijava kao administrator ili moderator</w:t>
      </w:r>
    </w:p>
    <w:p w:rsidR="00000000" w:rsidDel="00000000" w:rsidP="00000000" w:rsidRDefault="00000000" w:rsidRPr="00000000" w14:paraId="00000060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2. Pritiskom na dugme  “</w:t>
      </w:r>
      <w:r w:rsidDel="00000000" w:rsidR="00000000" w:rsidRPr="00000000">
        <w:rPr>
          <w:b w:val="1"/>
          <w:rtl w:val="0"/>
        </w:rPr>
        <w:t xml:space="preserve">Unesi proizvod“ </w:t>
      </w:r>
      <w:r w:rsidDel="00000000" w:rsidR="00000000" w:rsidRPr="00000000">
        <w:rPr>
          <w:rtl w:val="0"/>
        </w:rPr>
        <w:t xml:space="preserve">se otvara posebna forma za</w:t>
      </w:r>
    </w:p>
    <w:p w:rsidR="00000000" w:rsidDel="00000000" w:rsidP="00000000" w:rsidRDefault="00000000" w:rsidRPr="00000000" w14:paraId="00000061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unos proizvoda</w:t>
      </w:r>
    </w:p>
    <w:p w:rsidR="00000000" w:rsidDel="00000000" w:rsidP="00000000" w:rsidRDefault="00000000" w:rsidRPr="00000000" w14:paraId="00000062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3.  Korisnik pritiska dugme potvrde “Sačuvaj”</w:t>
      </w:r>
    </w:p>
    <w:p w:rsidR="00000000" w:rsidDel="00000000" w:rsidP="00000000" w:rsidRDefault="00000000" w:rsidRPr="00000000" w14:paraId="00000063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4. Uneseni podaci se čuvaju u bazi</w:t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1"/>
        </w:numPr>
        <w:ind w:left="1224" w:hanging="504.00000000000006"/>
        <w:rPr/>
      </w:pPr>
      <w:bookmarkStart w:colFirst="0" w:colLast="0" w:name="_heading=h.qi9pqfgxfi46" w:id="9"/>
      <w:bookmarkEnd w:id="9"/>
      <w:r w:rsidDel="00000000" w:rsidR="00000000" w:rsidRPr="00000000">
        <w:rPr>
          <w:rtl w:val="0"/>
        </w:rPr>
        <w:t xml:space="preserve">Neuspešan unos proizvoda</w:t>
      </w:r>
    </w:p>
    <w:p w:rsidR="00000000" w:rsidDel="00000000" w:rsidP="00000000" w:rsidRDefault="00000000" w:rsidRPr="00000000" w14:paraId="00000065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1. Prijava kao administrator ili moderator</w:t>
      </w:r>
    </w:p>
    <w:p w:rsidR="00000000" w:rsidDel="00000000" w:rsidP="00000000" w:rsidRDefault="00000000" w:rsidRPr="00000000" w14:paraId="00000066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2. Pritiskom na dugme  “</w:t>
      </w:r>
      <w:r w:rsidDel="00000000" w:rsidR="00000000" w:rsidRPr="00000000">
        <w:rPr>
          <w:b w:val="1"/>
          <w:rtl w:val="0"/>
        </w:rPr>
        <w:t xml:space="preserve">Unesi proizvod“ </w:t>
      </w:r>
      <w:r w:rsidDel="00000000" w:rsidR="00000000" w:rsidRPr="00000000">
        <w:rPr>
          <w:rtl w:val="0"/>
        </w:rPr>
        <w:t xml:space="preserve">se otvara posebna forma za</w:t>
      </w:r>
    </w:p>
    <w:p w:rsidR="00000000" w:rsidDel="00000000" w:rsidP="00000000" w:rsidRDefault="00000000" w:rsidRPr="00000000" w14:paraId="00000067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unos proizvoda</w:t>
      </w:r>
    </w:p>
    <w:p w:rsidR="00000000" w:rsidDel="00000000" w:rsidP="00000000" w:rsidRDefault="00000000" w:rsidRPr="00000000" w14:paraId="00000068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3.  Korisnik pritiska dugme potvrde “Sačuvaj”</w:t>
      </w:r>
    </w:p>
    <w:p w:rsidR="00000000" w:rsidDel="00000000" w:rsidP="00000000" w:rsidRDefault="00000000" w:rsidRPr="00000000" w14:paraId="00000069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4.  Sistem utvrđuje da je unos neispravan i daje odgovarajuću grešku 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skwzpz5zs4rf" w:id="10"/>
      <w:bookmarkEnd w:id="10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6B">
      <w:pPr>
        <w:ind w:left="1440"/>
        <w:rPr/>
      </w:pPr>
      <w:r w:rsidDel="00000000" w:rsidR="00000000" w:rsidRPr="00000000">
        <w:rPr>
          <w:rtl w:val="0"/>
        </w:rPr>
        <w:t xml:space="preserve">Nema posebnih zahteva.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6D">
      <w:pPr>
        <w:ind w:left="1440"/>
        <w:rPr/>
      </w:pPr>
      <w:r w:rsidDel="00000000" w:rsidR="00000000" w:rsidRPr="00000000">
        <w:rPr>
          <w:rtl w:val="0"/>
        </w:rPr>
        <w:t xml:space="preserve">Administrator ili moderator mora biti ulogovan.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6F">
      <w:pPr>
        <w:ind w:left="1440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Uspešnim unosom se podaci o proizvodu iz forme unose u bazu.</w:t>
      </w:r>
    </w:p>
    <w:p w:rsidR="00000000" w:rsidDel="00000000" w:rsidP="00000000" w:rsidRDefault="00000000" w:rsidRPr="00000000" w14:paraId="00000070">
      <w:pPr>
        <w:rPr>
          <w:color w:val="2f549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Arial Rounded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20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720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720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20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720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720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0" w:hanging="36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92" w:hanging="432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1224" w:hanging="504.00000000000006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1728" w:hanging="648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462A73"/>
    <w:pPr>
      <w:numPr>
        <w:numId w:val="7"/>
      </w:numPr>
      <w:outlineLvl w:val="0"/>
    </w:pPr>
    <w:rPr>
      <w:rFonts w:cstheme="minorHAnsi"/>
      <w:bCs w:val="1"/>
      <w:color w:val="2f5496" w:themeColor="accent1" w:themeShade="0000BF"/>
      <w:sz w:val="36"/>
      <w:szCs w:val="36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 w:val="1"/>
    <w:qFormat w:val="1"/>
    <w:rsid w:val="00462A73"/>
    <w:pPr>
      <w:numPr>
        <w:ilvl w:val="1"/>
        <w:numId w:val="7"/>
      </w:numPr>
      <w:outlineLvl w:val="1"/>
    </w:pPr>
    <w:rPr>
      <w:rFonts w:cstheme="minorHAnsi"/>
      <w:bCs w:val="1"/>
      <w:color w:val="4472c4" w:themeColor="accent1"/>
      <w:sz w:val="32"/>
      <w:szCs w:val="32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 w:val="1"/>
    <w:qFormat w:val="1"/>
    <w:rsid w:val="00462A73"/>
    <w:pPr>
      <w:numPr>
        <w:ilvl w:val="2"/>
        <w:numId w:val="7"/>
      </w:numPr>
      <w:outlineLvl w:val="2"/>
    </w:pPr>
    <w:rPr>
      <w:rFonts w:cstheme="minorHAnsi"/>
      <w:bCs w:val="1"/>
      <w:color w:val="4472c4" w:themeColor="accent1"/>
      <w:sz w:val="28"/>
      <w:szCs w:val="28"/>
      <w:u w:val="single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 w:val="1"/>
    <w:qFormat w:val="1"/>
    <w:rsid w:val="00462A73"/>
    <w:pPr>
      <w:numPr>
        <w:ilvl w:val="3"/>
        <w:numId w:val="7"/>
      </w:numPr>
      <w:outlineLvl w:val="3"/>
    </w:pPr>
    <w:rPr>
      <w:rFonts w:cstheme="minorHAnsi"/>
      <w:bCs w:val="1"/>
      <w:color w:val="4472c4" w:themeColor="accent1"/>
      <w:sz w:val="28"/>
      <w:szCs w:val="32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26D0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62A73"/>
    <w:rPr>
      <w:rFonts w:cstheme="minorHAnsi"/>
      <w:bCs w:val="1"/>
      <w:color w:val="2f5496" w:themeColor="accent1" w:themeShade="0000BF"/>
      <w:sz w:val="36"/>
      <w:szCs w:val="36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 w:val="1"/>
    <w:rsid w:val="0078122C"/>
    <w:pPr>
      <w:spacing w:after="0" w:line="240" w:lineRule="auto"/>
    </w:pPr>
    <w:rPr>
      <w:sz w:val="24"/>
      <w:lang w:val="sr-Latn-RS"/>
    </w:rPr>
  </w:style>
  <w:style w:type="character" w:styleId="Heading2Char" w:customStyle="1">
    <w:name w:val="Heading 2 Char"/>
    <w:basedOn w:val="DefaultParagraphFont"/>
    <w:link w:val="Heading2"/>
    <w:uiPriority w:val="9"/>
    <w:rsid w:val="00462A73"/>
    <w:rPr>
      <w:rFonts w:cstheme="minorHAnsi"/>
      <w:bCs w:val="1"/>
      <w:color w:val="4472c4" w:themeColor="accent1"/>
      <w:sz w:val="32"/>
      <w:szCs w:val="32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62A73"/>
    <w:pPr>
      <w:outlineLvl w:val="9"/>
    </w:pPr>
    <w:rPr>
      <w:b w:val="1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62A73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462A73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462A73"/>
    <w:rPr>
      <w:rFonts w:cstheme="minorHAnsi"/>
      <w:bCs w:val="1"/>
      <w:color w:val="4472c4" w:themeColor="accent1"/>
      <w:sz w:val="28"/>
      <w:szCs w:val="28"/>
      <w:u w:val="single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character" w:styleId="Heading4Char" w:customStyle="1">
    <w:name w:val="Heading 4 Char"/>
    <w:basedOn w:val="DefaultParagraphFont"/>
    <w:link w:val="Heading4"/>
    <w:uiPriority w:val="9"/>
    <w:rsid w:val="00462A73"/>
    <w:rPr>
      <w:rFonts w:cstheme="minorHAnsi"/>
      <w:bCs w:val="1"/>
      <w:color w:val="4472c4" w:themeColor="accent1"/>
      <w:sz w:val="28"/>
      <w:szCs w:val="32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462A73"/>
    <w:pPr>
      <w:spacing w:after="100"/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1KNlllQr8oLuCSt7liqGWJuNYA==">AMUW2mWb5j0IzskrfZttAoopWVXS8ZUsGuQhSuzXb2ziWlrNNER9c7yrEZT3L7jUX/Rg6WkhlKGdSBscoID2kckqUn0t+PutnJJUZ+LRmIsmVkfPufgmdsLNl0zMdZlWTjvB4C56BY1fJ1Tx7SBuD26gRqrzK8j1VYtZi813ZAytpeGZh/PkTvCfK83l09/qAEtNsRTSiv0silkNDqQ0wmPC2OW3iHe9YxiNoJuOOWeQteJXToctQE/9wMHE2u06g+faKN0VniZY9z02dVrd+XC7zsVlnvL0/Z8TialKqoTh6iqFma5Lh48Ov9QIUkYjtBB/IsggfV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2020-02-26T14:13:00Z</dcterms:created>
  <dc:creator>Милица Каитовић</dc:creator>
</cp:coreProperties>
</file>