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F9445" w14:textId="77777777" w:rsidR="00035159" w:rsidRDefault="00E7373B">
      <w:pPr>
        <w:pBdr>
          <w:top w:val="nil"/>
          <w:left w:val="nil"/>
          <w:bottom w:val="nil"/>
          <w:right w:val="nil"/>
          <w:between w:val="nil"/>
        </w:pBdr>
        <w:spacing w:after="120" w:line="240" w:lineRule="auto"/>
        <w:ind w:left="3" w:hanging="5"/>
        <w:rPr>
          <w:sz w:val="48"/>
          <w:szCs w:val="48"/>
        </w:rPr>
      </w:pPr>
      <w:bookmarkStart w:id="0" w:name="_Hlk68290869"/>
      <w:r>
        <w:rPr>
          <w:i/>
          <w:sz w:val="48"/>
          <w:szCs w:val="48"/>
        </w:rPr>
        <w:t>Black box</w:t>
      </w:r>
      <w:r>
        <w:rPr>
          <w:sz w:val="48"/>
          <w:szCs w:val="48"/>
        </w:rPr>
        <w:t xml:space="preserve"> оптимизација </w:t>
      </w:r>
      <w:r>
        <w:rPr>
          <w:i/>
          <w:sz w:val="48"/>
          <w:szCs w:val="48"/>
        </w:rPr>
        <w:t>PSO</w:t>
      </w:r>
      <w:r>
        <w:rPr>
          <w:sz w:val="48"/>
          <w:szCs w:val="48"/>
        </w:rPr>
        <w:t xml:space="preserve"> алгоритмом</w:t>
      </w:r>
    </w:p>
    <w:p w14:paraId="6C87DFD9" w14:textId="77777777" w:rsidR="00035159" w:rsidRDefault="00E7373B">
      <w:pPr>
        <w:pBdr>
          <w:top w:val="nil"/>
          <w:left w:val="nil"/>
          <w:bottom w:val="nil"/>
          <w:right w:val="nil"/>
          <w:between w:val="nil"/>
        </w:pBdr>
        <w:spacing w:line="240" w:lineRule="auto"/>
        <w:ind w:left="0" w:hanging="2"/>
        <w:rPr>
          <w:sz w:val="22"/>
          <w:szCs w:val="22"/>
        </w:rPr>
      </w:pPr>
      <w:r>
        <w:rPr>
          <w:sz w:val="22"/>
          <w:szCs w:val="22"/>
        </w:rPr>
        <w:t>Душан Бркић, Филип Живанац, Ласло Сабади Барањи</w:t>
      </w:r>
    </w:p>
    <w:p w14:paraId="33A37E4B" w14:textId="77777777" w:rsidR="00035159" w:rsidRDefault="00E7373B">
      <w:pPr>
        <w:pBdr>
          <w:top w:val="nil"/>
          <w:left w:val="nil"/>
          <w:bottom w:val="nil"/>
          <w:right w:val="nil"/>
          <w:between w:val="nil"/>
        </w:pBdr>
        <w:spacing w:line="240" w:lineRule="auto"/>
        <w:ind w:left="0" w:hanging="2"/>
      </w:pPr>
      <w:r>
        <w:t>Департман за рачунарство и информатику</w:t>
      </w:r>
    </w:p>
    <w:p w14:paraId="2230E3D5" w14:textId="77777777" w:rsidR="00035159" w:rsidRDefault="00E7373B">
      <w:pPr>
        <w:pBdr>
          <w:top w:val="nil"/>
          <w:left w:val="nil"/>
          <w:bottom w:val="nil"/>
          <w:right w:val="nil"/>
          <w:between w:val="nil"/>
        </w:pBdr>
        <w:spacing w:line="240" w:lineRule="auto"/>
        <w:ind w:left="0" w:hanging="2"/>
      </w:pPr>
      <w:r>
        <w:t>Факултет техничких наука, Универзитет у Новом Саду</w:t>
      </w:r>
    </w:p>
    <w:p w14:paraId="48A11B06" w14:textId="77777777" w:rsidR="00035159" w:rsidRDefault="00E7373B">
      <w:pPr>
        <w:pBdr>
          <w:top w:val="nil"/>
          <w:left w:val="nil"/>
          <w:bottom w:val="nil"/>
          <w:right w:val="nil"/>
          <w:between w:val="nil"/>
        </w:pBdr>
        <w:spacing w:line="240" w:lineRule="auto"/>
        <w:ind w:left="0" w:hanging="2"/>
      </w:pPr>
      <w:r>
        <w:t>Нови Сад, Србија</w:t>
      </w:r>
    </w:p>
    <w:p w14:paraId="67969B4E" w14:textId="77777777" w:rsidR="00035159" w:rsidRDefault="00035159">
      <w:pPr>
        <w:pBdr>
          <w:top w:val="nil"/>
          <w:left w:val="nil"/>
          <w:bottom w:val="nil"/>
          <w:right w:val="nil"/>
          <w:between w:val="nil"/>
        </w:pBdr>
        <w:spacing w:line="240" w:lineRule="auto"/>
        <w:ind w:left="0" w:hanging="2"/>
        <w:sectPr w:rsidR="00035159">
          <w:headerReference w:type="even" r:id="rId9"/>
          <w:headerReference w:type="default" r:id="rId10"/>
          <w:footerReference w:type="even" r:id="rId11"/>
          <w:footerReference w:type="default" r:id="rId12"/>
          <w:headerReference w:type="first" r:id="rId13"/>
          <w:footerReference w:type="first" r:id="rId14"/>
          <w:pgSz w:w="11909" w:h="16834"/>
          <w:pgMar w:top="1080" w:right="734" w:bottom="2434" w:left="734" w:header="720" w:footer="720" w:gutter="0"/>
          <w:pgNumType w:start="1"/>
          <w:cols w:space="720"/>
        </w:sectPr>
      </w:pPr>
    </w:p>
    <w:p w14:paraId="17D0EF48" w14:textId="77777777" w:rsidR="00035159" w:rsidRDefault="00035159">
      <w:pPr>
        <w:pBdr>
          <w:top w:val="nil"/>
          <w:left w:val="nil"/>
          <w:bottom w:val="nil"/>
          <w:right w:val="nil"/>
          <w:between w:val="nil"/>
        </w:pBdr>
        <w:spacing w:line="240" w:lineRule="auto"/>
        <w:ind w:left="0" w:hanging="2"/>
        <w:jc w:val="left"/>
        <w:rPr>
          <w:color w:val="000000"/>
        </w:rPr>
      </w:pPr>
    </w:p>
    <w:p w14:paraId="45785EDE" w14:textId="77777777" w:rsidR="00035159" w:rsidRDefault="00035159">
      <w:pPr>
        <w:tabs>
          <w:tab w:val="left" w:pos="216"/>
        </w:tabs>
        <w:ind w:left="0" w:hanging="2"/>
        <w:jc w:val="left"/>
        <w:rPr>
          <w:smallCaps/>
        </w:rPr>
      </w:pPr>
    </w:p>
    <w:p w14:paraId="3999A6EF" w14:textId="77777777" w:rsidR="00035159" w:rsidRDefault="00035159">
      <w:pPr>
        <w:tabs>
          <w:tab w:val="left" w:pos="216"/>
        </w:tabs>
        <w:ind w:left="0" w:hanging="2"/>
        <w:jc w:val="left"/>
        <w:rPr>
          <w:smallCaps/>
        </w:rPr>
        <w:sectPr w:rsidR="00035159">
          <w:type w:val="continuous"/>
          <w:pgSz w:w="11909" w:h="16834"/>
          <w:pgMar w:top="1080" w:right="734" w:bottom="2434" w:left="734" w:header="720" w:footer="720" w:gutter="0"/>
          <w:cols w:space="720"/>
        </w:sectPr>
      </w:pPr>
    </w:p>
    <w:p w14:paraId="56A5DFB6" w14:textId="77777777" w:rsidR="00035159" w:rsidRDefault="00E7373B">
      <w:pPr>
        <w:pBdr>
          <w:top w:val="nil"/>
          <w:left w:val="nil"/>
          <w:bottom w:val="nil"/>
          <w:right w:val="nil"/>
          <w:between w:val="nil"/>
        </w:pBdr>
        <w:spacing w:after="200" w:line="240" w:lineRule="auto"/>
        <w:ind w:left="0" w:hanging="2"/>
        <w:jc w:val="both"/>
        <w:rPr>
          <w:b/>
          <w:color w:val="000000"/>
          <w:sz w:val="18"/>
          <w:szCs w:val="18"/>
        </w:rPr>
      </w:pPr>
      <w:r>
        <w:rPr>
          <w:b/>
          <w:i/>
          <w:sz w:val="18"/>
          <w:szCs w:val="18"/>
        </w:rPr>
        <w:t>Апстракт</w:t>
      </w:r>
      <w:r>
        <w:rPr>
          <w:b/>
          <w:color w:val="000000"/>
          <w:sz w:val="18"/>
          <w:szCs w:val="18"/>
        </w:rPr>
        <w:t>—</w:t>
      </w:r>
      <w:r>
        <w:rPr>
          <w:b/>
          <w:sz w:val="18"/>
          <w:szCs w:val="18"/>
        </w:rPr>
        <w:t xml:space="preserve">Суштина овог рада јесте представљање </w:t>
      </w:r>
      <w:r>
        <w:rPr>
          <w:b/>
          <w:i/>
          <w:sz w:val="18"/>
          <w:szCs w:val="18"/>
        </w:rPr>
        <w:t xml:space="preserve">PSO </w:t>
      </w:r>
      <w:r>
        <w:rPr>
          <w:b/>
          <w:sz w:val="18"/>
          <w:szCs w:val="18"/>
        </w:rPr>
        <w:t xml:space="preserve">алгоритма, као и начина за додатно унапређење његове претраживачке моћи. Унапређење се може извршити разним идејама за постављање параметара, као и хибридизацијом са другим алгоритмима. Анализирано је решење обичног PSO алгоритма, као и </w:t>
      </w:r>
      <w:r w:rsidRPr="008420FE">
        <w:rPr>
          <w:b/>
          <w:i/>
          <w:iCs/>
          <w:sz w:val="18"/>
          <w:szCs w:val="18"/>
        </w:rPr>
        <w:t>PSO-GA</w:t>
      </w:r>
      <w:r>
        <w:rPr>
          <w:b/>
          <w:sz w:val="18"/>
          <w:szCs w:val="18"/>
        </w:rPr>
        <w:t xml:space="preserve"> хибрида у решавању оптими- зационих проблема са ограничењима и дискутовани су начини модификације параметара алгоритма, као и могућност паралелизације. Проблем оптимизације се често јавља у индустрији и економији. Конкретно у еконимији, функције за оптимизацију поред много непознатих делова имају и пуно стрмина, тј. локалних оптимума у којима би се конвенционалне функције често заглавиле. </w:t>
      </w:r>
      <w:r>
        <w:rPr>
          <w:b/>
          <w:i/>
          <w:sz w:val="18"/>
          <w:szCs w:val="18"/>
        </w:rPr>
        <w:t xml:space="preserve">PSO </w:t>
      </w:r>
      <w:r>
        <w:rPr>
          <w:b/>
          <w:sz w:val="18"/>
          <w:szCs w:val="18"/>
        </w:rPr>
        <w:t xml:space="preserve">је по својој природи прилагођен за овакву врсту проблема, а могуће га је и модификовати сходно задатом проблему без великих губитака у перформансама које се додатно могу побољшати паралелизацијом.  </w:t>
      </w:r>
      <w:r>
        <w:rPr>
          <w:b/>
          <w:color w:val="000000"/>
          <w:sz w:val="18"/>
          <w:szCs w:val="18"/>
        </w:rPr>
        <w:t>(</w:t>
      </w:r>
      <w:r>
        <w:rPr>
          <w:i/>
          <w:sz w:val="18"/>
          <w:szCs w:val="18"/>
        </w:rPr>
        <w:t>Апстракт</w:t>
      </w:r>
      <w:r>
        <w:rPr>
          <w:b/>
          <w:color w:val="000000"/>
          <w:sz w:val="18"/>
          <w:szCs w:val="18"/>
        </w:rPr>
        <w:t>)</w:t>
      </w:r>
    </w:p>
    <w:p w14:paraId="34842E7F" w14:textId="77777777" w:rsidR="00035159" w:rsidRDefault="00E7373B">
      <w:pPr>
        <w:pBdr>
          <w:top w:val="nil"/>
          <w:left w:val="nil"/>
          <w:bottom w:val="nil"/>
          <w:right w:val="nil"/>
          <w:between w:val="nil"/>
        </w:pBdr>
        <w:spacing w:after="120" w:line="240" w:lineRule="auto"/>
        <w:ind w:left="0" w:hanging="2"/>
        <w:jc w:val="both"/>
        <w:rPr>
          <w:b/>
          <w:i/>
          <w:color w:val="000000"/>
          <w:sz w:val="18"/>
          <w:szCs w:val="18"/>
        </w:rPr>
      </w:pPr>
      <w:r>
        <w:rPr>
          <w:b/>
          <w:i/>
          <w:color w:val="000000"/>
          <w:sz w:val="18"/>
          <w:szCs w:val="18"/>
        </w:rPr>
        <w:t>K</w:t>
      </w:r>
      <w:r>
        <w:rPr>
          <w:b/>
          <w:i/>
          <w:sz w:val="18"/>
          <w:szCs w:val="18"/>
        </w:rPr>
        <w:t>ључне речи</w:t>
      </w:r>
      <w:r>
        <w:rPr>
          <w:b/>
          <w:i/>
          <w:color w:val="000000"/>
          <w:sz w:val="18"/>
          <w:szCs w:val="18"/>
        </w:rPr>
        <w:t>—</w:t>
      </w:r>
      <w:r>
        <w:rPr>
          <w:b/>
          <w:i/>
          <w:sz w:val="18"/>
          <w:szCs w:val="18"/>
        </w:rPr>
        <w:t>PSO; Particle Swarm Optimisation; PSO-GA hybrid; inertia-weight; PPSO; прерана конвергенција; MPSO; паралелизација;</w:t>
      </w:r>
    </w:p>
    <w:p w14:paraId="4DF88EC2" w14:textId="77777777" w:rsidR="00035159" w:rsidRDefault="00E7373B">
      <w:pPr>
        <w:pStyle w:val="Heading1"/>
        <w:numPr>
          <w:ilvl w:val="0"/>
          <w:numId w:val="1"/>
        </w:numPr>
        <w:ind w:hanging="2"/>
      </w:pPr>
      <w:r>
        <w:t xml:space="preserve"> Увод</w:t>
      </w:r>
    </w:p>
    <w:p w14:paraId="53899366" w14:textId="19F627EC" w:rsidR="00035159" w:rsidRDefault="00A456CC" w:rsidP="00A456CC">
      <w:pPr>
        <w:pBdr>
          <w:top w:val="nil"/>
          <w:left w:val="nil"/>
          <w:bottom w:val="nil"/>
          <w:right w:val="nil"/>
          <w:between w:val="nil"/>
        </w:pBdr>
        <w:tabs>
          <w:tab w:val="left" w:pos="288"/>
        </w:tabs>
        <w:spacing w:after="120" w:line="228" w:lineRule="auto"/>
        <w:ind w:leftChars="0" w:left="2" w:hanging="2"/>
        <w:jc w:val="both"/>
      </w:pPr>
      <w:r>
        <w:tab/>
      </w:r>
      <w:r>
        <w:tab/>
      </w:r>
      <w:r w:rsidR="00E7373B">
        <w:t xml:space="preserve">За сврху решавања комплексних </w:t>
      </w:r>
      <w:r w:rsidR="00E7373B">
        <w:rPr>
          <w:i/>
        </w:rPr>
        <w:t xml:space="preserve">black box </w:t>
      </w:r>
      <w:r w:rsidR="00E7373B">
        <w:t xml:space="preserve">оптимизационих проблема се користе еволутивни алгоритми, међу које спада и </w:t>
      </w:r>
      <w:r w:rsidR="00E7373B">
        <w:rPr>
          <w:i/>
        </w:rPr>
        <w:t>PSO.</w:t>
      </w:r>
      <w:r w:rsidR="00E7373B">
        <w:t xml:space="preserve"> </w:t>
      </w:r>
      <w:r w:rsidR="00E7373B">
        <w:rPr>
          <w:i/>
        </w:rPr>
        <w:t>Black box</w:t>
      </w:r>
      <w:r w:rsidR="00E7373B">
        <w:t xml:space="preserve"> је нама непо</w:t>
      </w:r>
      <w:r w:rsidR="00E7373B">
        <w:rPr>
          <w:i/>
        </w:rPr>
        <w:t>з</w:t>
      </w:r>
      <w:r w:rsidR="00E7373B">
        <w:t xml:space="preserve">ната функција, у којој тражимо највећу или најмању вредност. </w:t>
      </w:r>
      <w:r w:rsidR="00E7373B">
        <w:rPr>
          <w:i/>
        </w:rPr>
        <w:t>PSO</w:t>
      </w:r>
      <w:r w:rsidR="00E7373B">
        <w:t xml:space="preserve"> алгоритам нуди јединствен начин да се балансира однос између робусноти и перформанси. Мане овог алгоритма се испољавају при лошем одабиру параметара, због тога може доћи до преране конвергенције и веома дугог извршавања алгоритма. Циљ је прилагодити алгоритам према домену проблема. Прилагођавање параметара је важно да би се остварио бољи однос између експлорације и експлоатације. Паралелизација алгоритма је такође битна у случајевима када проблем има пуно димензија. Паралелизација омогућава расподелу задатака на више нити, ради бржег извршавања. Одличан начин за додатно унапређење одлика алгоритма јесте и хибридизација, односно спајање основног алгоритма са неком другом нелинеарном методом претраге. На тај начин се могу комбиновати предности једног и другог алгоритма и знатно унапредити моћ претраживања. У раду је описана хибридизација овог алгоритма генетским алгоритмом [5], односно </w:t>
      </w:r>
      <w:r w:rsidR="00E7373B">
        <w:rPr>
          <w:i/>
        </w:rPr>
        <w:t xml:space="preserve">PSO-GA </w:t>
      </w:r>
      <w:r w:rsidR="00E7373B">
        <w:t>[3], као и решавање вишедимензионалног оптимизационог проблема  са ограничењима [7].</w:t>
      </w:r>
    </w:p>
    <w:p w14:paraId="5FE8919C" w14:textId="5476F169" w:rsidR="00035159" w:rsidRDefault="00A456CC">
      <w:pPr>
        <w:pBdr>
          <w:top w:val="nil"/>
          <w:left w:val="nil"/>
          <w:bottom w:val="nil"/>
          <w:right w:val="nil"/>
          <w:between w:val="nil"/>
        </w:pBdr>
        <w:tabs>
          <w:tab w:val="left" w:pos="288"/>
        </w:tabs>
        <w:spacing w:after="120" w:line="228" w:lineRule="auto"/>
        <w:ind w:left="0" w:hanging="2"/>
        <w:jc w:val="both"/>
      </w:pPr>
      <w:r>
        <w:tab/>
      </w:r>
      <w:r>
        <w:tab/>
      </w:r>
      <w:r w:rsidR="00E7373B">
        <w:t xml:space="preserve">У поглављу 2 ће бити реч о основном алгоритму за </w:t>
      </w:r>
      <w:r w:rsidR="00E7373B">
        <w:rPr>
          <w:smallCaps/>
        </w:rPr>
        <w:t xml:space="preserve"> </w:t>
      </w:r>
      <w:r w:rsidR="00E7373B">
        <w:rPr>
          <w:i/>
          <w:smallCaps/>
        </w:rPr>
        <w:t xml:space="preserve">PSO. </w:t>
      </w:r>
      <w:r w:rsidR="00E7373B">
        <w:t xml:space="preserve">Поглавље 3 садржи опис о разним начинама како може да се модификује овај алгоритам. Следеће поглавље 4 се фокусира на могућности за паралелизацију датог </w:t>
      </w:r>
      <w:r w:rsidR="00E7373B">
        <w:t xml:space="preserve">алгоритма. У поглављу 5 се упознајемо са </w:t>
      </w:r>
      <w:r w:rsidR="00E7373B">
        <w:rPr>
          <w:i/>
          <w:smallCaps/>
        </w:rPr>
        <w:t xml:space="preserve">PSO-GA </w:t>
      </w:r>
      <w:r w:rsidR="00E7373B">
        <w:t>хибридним алгоритмом.</w:t>
      </w:r>
    </w:p>
    <w:p w14:paraId="7826FA8A" w14:textId="77777777" w:rsidR="00035159" w:rsidRDefault="00E7373B">
      <w:pPr>
        <w:pStyle w:val="Heading1"/>
        <w:numPr>
          <w:ilvl w:val="0"/>
          <w:numId w:val="1"/>
        </w:numPr>
        <w:ind w:hanging="2"/>
      </w:pPr>
      <w:r>
        <w:t xml:space="preserve">Основни </w:t>
      </w:r>
      <w:r>
        <w:rPr>
          <w:i/>
        </w:rPr>
        <w:t>PSO</w:t>
      </w:r>
    </w:p>
    <w:p w14:paraId="0A667D6B" w14:textId="21A9FEBD" w:rsidR="00035159" w:rsidRDefault="00A456CC">
      <w:pPr>
        <w:tabs>
          <w:tab w:val="left" w:pos="288"/>
        </w:tabs>
        <w:spacing w:after="120" w:line="228" w:lineRule="auto"/>
        <w:ind w:left="0" w:hanging="2"/>
        <w:jc w:val="both"/>
      </w:pPr>
      <w:r>
        <w:rPr>
          <w:i/>
        </w:rPr>
        <w:tab/>
      </w:r>
      <w:r>
        <w:rPr>
          <w:i/>
        </w:rPr>
        <w:tab/>
      </w:r>
      <w:r w:rsidR="00E7373B">
        <w:rPr>
          <w:i/>
        </w:rPr>
        <w:t xml:space="preserve">PSO </w:t>
      </w:r>
      <w:r w:rsidR="00E7373B">
        <w:t xml:space="preserve">[1] је заснована на имитацији понашања животињ- ских скупина, односно јединки у тим скупинама (јата птица и риба, ројеви инсеката итд.). </w:t>
      </w:r>
      <w:r w:rsidR="00E7373B">
        <w:rPr>
          <w:i/>
        </w:rPr>
        <w:t xml:space="preserve">PSO </w:t>
      </w:r>
      <w:r w:rsidR="00E7373B">
        <w:t>је еволутивна, популациона техника и скуп тачака  (потенцијалних решења) посматрамо као честице, чије промене посматрамо као померање позиције усред претраге.</w:t>
      </w:r>
    </w:p>
    <w:p w14:paraId="18E619F6" w14:textId="77777777" w:rsidR="00035159" w:rsidRDefault="00E7373B" w:rsidP="00A456CC">
      <w:pPr>
        <w:pStyle w:val="Heading2"/>
        <w:numPr>
          <w:ilvl w:val="0"/>
          <w:numId w:val="0"/>
        </w:numPr>
        <w:tabs>
          <w:tab w:val="left" w:pos="288"/>
        </w:tabs>
        <w:spacing w:after="120" w:line="228" w:lineRule="auto"/>
        <w:ind w:left="-2"/>
        <w:jc w:val="center"/>
      </w:pPr>
      <w:bookmarkStart w:id="1" w:name="_heading=h.cgjmh6w8f6ms" w:colFirst="0" w:colLast="0"/>
      <w:bookmarkEnd w:id="1"/>
      <w:r>
        <w:t>Иницијализација</w:t>
      </w:r>
    </w:p>
    <w:p w14:paraId="4E7EACA9" w14:textId="05EEF1EF" w:rsidR="00035159" w:rsidRDefault="00A456CC">
      <w:pPr>
        <w:tabs>
          <w:tab w:val="left" w:pos="288"/>
        </w:tabs>
        <w:spacing w:after="120" w:line="228" w:lineRule="auto"/>
        <w:ind w:left="0" w:hanging="2"/>
        <w:jc w:val="both"/>
      </w:pPr>
      <w:r>
        <w:tab/>
      </w:r>
      <w:r>
        <w:tab/>
      </w:r>
      <w:r w:rsidR="00E7373B">
        <w:t>Пре главног дела алгоритма потребно је извршити иницијализацију честица. Она се извршава тако што се свакој честици додељује насумична позиција која задовољава прослеђена ограничења и иницијална брзина у насумичном правцу. Алгоритму се такође прослеђује и број димензија оптимизационог проблема, толеранција критеријума заустављања као и функција за евалуацију.</w:t>
      </w:r>
    </w:p>
    <w:p w14:paraId="6CB2B55F" w14:textId="77777777" w:rsidR="00035159" w:rsidRDefault="00E7373B" w:rsidP="00A456CC">
      <w:pPr>
        <w:pStyle w:val="Heading2"/>
        <w:numPr>
          <w:ilvl w:val="0"/>
          <w:numId w:val="0"/>
        </w:numPr>
        <w:tabs>
          <w:tab w:val="left" w:pos="288"/>
        </w:tabs>
        <w:spacing w:after="120" w:line="228" w:lineRule="auto"/>
        <w:ind w:left="-2"/>
        <w:jc w:val="center"/>
      </w:pPr>
      <w:bookmarkStart w:id="2" w:name="_heading=h.bajxmrfnxmdb" w:colFirst="0" w:colLast="0"/>
      <w:bookmarkEnd w:id="2"/>
      <w:r>
        <w:t>Параметри за нову позицију</w:t>
      </w:r>
    </w:p>
    <w:p w14:paraId="7FAE61B9" w14:textId="555D41B0" w:rsidR="00A456CC" w:rsidRDefault="00A456CC" w:rsidP="00D56231">
      <w:pPr>
        <w:tabs>
          <w:tab w:val="left" w:pos="288"/>
        </w:tabs>
        <w:spacing w:after="120" w:line="228" w:lineRule="auto"/>
        <w:ind w:left="0" w:hanging="2"/>
        <w:jc w:val="both"/>
      </w:pPr>
      <w:r>
        <w:tab/>
      </w:r>
      <w:r>
        <w:tab/>
      </w:r>
      <w:r w:rsidR="00E7373B">
        <w:t xml:space="preserve">Свака честица памти своју текућу позицију (потен- цијално решење), најбољу позицију икад достигнуту (најближу решењу) и текућу брзину. Рој, као целина, пам- ти своју најбољу позицију икада постигнуту. Итеративно, за </w:t>
      </w:r>
      <w:r w:rsidR="00E7373B">
        <w:rPr>
          <w:i/>
        </w:rPr>
        <w:t>k</w:t>
      </w:r>
      <w:r w:rsidR="00E7373B">
        <w:t>, за сваку честицу рачуна се брзина, након чега долази до мењања позиције:</w:t>
      </w:r>
    </w:p>
    <w:p w14:paraId="4D5FBB45" w14:textId="4C49B0BC" w:rsidR="00035159" w:rsidRDefault="00D905FE" w:rsidP="00A456CC">
      <w:pPr>
        <w:tabs>
          <w:tab w:val="left" w:pos="288"/>
        </w:tabs>
        <w:spacing w:after="120" w:line="228" w:lineRule="auto"/>
        <w:ind w:left="0" w:hanging="2"/>
        <w:jc w:val="left"/>
      </w:pPr>
      <w:sdt>
        <w:sdtPr>
          <w:rPr>
            <w:rFonts w:ascii="Cambria Math" w:hAnsi="Cambria Math"/>
            <w:i/>
          </w:rPr>
          <w:tag w:val="goog_rdk_10"/>
          <w:id w:val="-1762141057"/>
        </w:sdtPr>
        <w:sdtEndPr/>
        <w:sdtContent>
          <m:oMath>
            <m:r>
              <w:rPr>
                <w:rFonts w:ascii="Cambria Math" w:eastAsia="Gungsuh" w:hAnsi="Cambria Math" w:cs="Gungsuh"/>
              </w:rPr>
              <m:t>v[k]=w[k]⋅v[k-1]+cp[k]⋅rp[k]⋅(p[k]-x[k])</m:t>
            </m:r>
            <m:r>
              <w:rPr>
                <w:rFonts w:ascii="Cambria Math" w:eastAsia="Gungsuh" w:hAnsi="Cambria Math" w:cs="Gungsuh"/>
                <w:lang w:val="sr-Cyrl-RS"/>
              </w:rPr>
              <m:t xml:space="preserve"> </m:t>
            </m:r>
            <m:r>
              <w:rPr>
                <w:rFonts w:ascii="Cambria Math" w:eastAsia="Gungsuh" w:hAnsi="Cambria Math" w:cs="Gungsuh"/>
              </w:rPr>
              <m:t>+</m:t>
            </m:r>
          </m:oMath>
        </w:sdtContent>
      </w:sdt>
      <w:r w:rsidR="00E7373B">
        <w:t xml:space="preserve"> </w:t>
      </w:r>
    </w:p>
    <w:p w14:paraId="420DF816" w14:textId="6896C951" w:rsidR="00D56231" w:rsidRPr="00D56231" w:rsidRDefault="00D56231" w:rsidP="00A456CC">
      <w:pPr>
        <w:tabs>
          <w:tab w:val="left" w:pos="288"/>
        </w:tabs>
        <w:spacing w:after="120" w:line="228" w:lineRule="auto"/>
        <w:ind w:left="0" w:hanging="2"/>
        <w:jc w:val="left"/>
        <w:rPr>
          <w:lang w:val="sr-Cyrl-RS"/>
        </w:rPr>
      </w:pPr>
      <m:oMath>
        <m:r>
          <w:rPr>
            <w:rFonts w:ascii="Cambria Math" w:eastAsia="Gungsuh" w:hAnsi="Cambria Math" w:cs="Gungsuh"/>
          </w:rPr>
          <m:t>+cg[k]⋅rg[k]⋅(g[k]-x[k])</m:t>
        </m:r>
      </m:oMath>
      <w:r>
        <w:rPr>
          <w:lang w:val="sr-Cyrl-RS"/>
        </w:rPr>
        <w:t xml:space="preserve">  (1)</w:t>
      </w:r>
    </w:p>
    <w:p w14:paraId="6CA02A9E" w14:textId="11FA4B70" w:rsidR="00035159" w:rsidRDefault="00D56231">
      <w:pPr>
        <w:tabs>
          <w:tab w:val="left" w:pos="288"/>
        </w:tabs>
        <w:spacing w:after="120" w:line="228" w:lineRule="auto"/>
        <w:ind w:left="0" w:hanging="2"/>
        <w:jc w:val="both"/>
      </w:pPr>
      <m:oMath>
        <m:r>
          <w:rPr>
            <w:rFonts w:ascii="Cambria Math" w:hAnsi="Cambria Math"/>
          </w:rPr>
          <m:t>x[k+1]=x[k]+v[k]</m:t>
        </m:r>
      </m:oMath>
      <w:r w:rsidR="00E7373B">
        <w:t xml:space="preserve"> (2)</w:t>
      </w:r>
    </w:p>
    <w:p w14:paraId="578FE675" w14:textId="77777777" w:rsidR="00035159" w:rsidRDefault="00E7373B">
      <w:pPr>
        <w:tabs>
          <w:tab w:val="left" w:pos="288"/>
        </w:tabs>
        <w:spacing w:after="120" w:line="228" w:lineRule="auto"/>
        <w:ind w:left="0" w:hanging="2"/>
        <w:jc w:val="both"/>
      </w:pPr>
      <w:r>
        <w:t xml:space="preserve">Где су: </w:t>
      </w:r>
    </w:p>
    <w:p w14:paraId="46890878" w14:textId="77777777" w:rsidR="00035159" w:rsidRDefault="00E7373B">
      <w:pPr>
        <w:numPr>
          <w:ilvl w:val="0"/>
          <w:numId w:val="2"/>
        </w:numPr>
        <w:tabs>
          <w:tab w:val="left" w:pos="288"/>
        </w:tabs>
        <w:spacing w:after="120" w:line="228" w:lineRule="auto"/>
        <w:ind w:left="0" w:hanging="2"/>
        <w:jc w:val="both"/>
      </w:pPr>
      <w:r>
        <w:t>v – брзина, p – лична најбоља позиција, x – тренутна позиција, g – глобална најбоља позиција</w:t>
      </w:r>
    </w:p>
    <w:p w14:paraId="1216C800" w14:textId="77777777" w:rsidR="00035159" w:rsidRDefault="00E7373B">
      <w:pPr>
        <w:numPr>
          <w:ilvl w:val="0"/>
          <w:numId w:val="2"/>
        </w:numPr>
        <w:tabs>
          <w:tab w:val="left" w:pos="288"/>
        </w:tabs>
        <w:spacing w:after="120" w:line="228" w:lineRule="auto"/>
        <w:ind w:left="0" w:hanging="2"/>
        <w:jc w:val="both"/>
      </w:pPr>
      <w:r>
        <w:t>w – параметар инерције(инерциони фактор), на почетку је 1, кроз алгоритам се смањује (како се приближавамо оптимуму честице се крећу све спорије)</w:t>
      </w:r>
    </w:p>
    <w:p w14:paraId="0F036AC4" w14:textId="77777777" w:rsidR="00035159" w:rsidRDefault="00E7373B">
      <w:pPr>
        <w:numPr>
          <w:ilvl w:val="0"/>
          <w:numId w:val="2"/>
        </w:numPr>
        <w:tabs>
          <w:tab w:val="left" w:pos="288"/>
        </w:tabs>
        <w:spacing w:after="120" w:line="228" w:lineRule="auto"/>
        <w:ind w:left="0" w:hanging="2"/>
        <w:jc w:val="both"/>
      </w:pPr>
      <w:r>
        <w:t>cp и cg – променљиви фактори убрзања, смањују шансе да се алгоритам заглави у локалном оптимуму</w:t>
      </w:r>
    </w:p>
    <w:p w14:paraId="11238E9D" w14:textId="77777777" w:rsidR="00035159" w:rsidRDefault="00E7373B">
      <w:pPr>
        <w:numPr>
          <w:ilvl w:val="0"/>
          <w:numId w:val="2"/>
        </w:numPr>
        <w:tabs>
          <w:tab w:val="left" w:pos="288"/>
        </w:tabs>
        <w:spacing w:after="120" w:line="228" w:lineRule="auto"/>
        <w:ind w:left="0" w:hanging="2"/>
        <w:jc w:val="both"/>
      </w:pPr>
      <w:r>
        <w:t>cp је на почетку 2,5 и смањује се, док је cg = 0,5 и кроз итерације се повећава</w:t>
      </w:r>
    </w:p>
    <w:p w14:paraId="1C22D35C" w14:textId="77777777" w:rsidR="00035159" w:rsidRDefault="00E7373B">
      <w:pPr>
        <w:numPr>
          <w:ilvl w:val="0"/>
          <w:numId w:val="2"/>
        </w:numPr>
        <w:tabs>
          <w:tab w:val="left" w:pos="288"/>
        </w:tabs>
        <w:spacing w:after="120" w:line="228" w:lineRule="auto"/>
        <w:ind w:left="0" w:hanging="2"/>
        <w:jc w:val="both"/>
      </w:pPr>
      <w:r>
        <w:t>rp и rg су насумични фактор, то су бројеви од 0 до 1 који служе да разбију монотоност алгоритма</w:t>
      </w:r>
    </w:p>
    <w:p w14:paraId="7F133E58" w14:textId="309C515D" w:rsidR="00035159" w:rsidRDefault="00D56231">
      <w:pPr>
        <w:tabs>
          <w:tab w:val="left" w:pos="288"/>
        </w:tabs>
        <w:spacing w:after="120" w:line="228" w:lineRule="auto"/>
        <w:ind w:left="0" w:hanging="2"/>
        <w:jc w:val="both"/>
      </w:pPr>
      <w:r>
        <w:tab/>
      </w:r>
      <w:r>
        <w:tab/>
      </w:r>
      <w:r w:rsidR="00E7373B">
        <w:t>У зависности од имплементације алгоритма неки од ових паратра се могу и проследити зарад ручног подешавања основног алгоритма.</w:t>
      </w:r>
    </w:p>
    <w:p w14:paraId="204BB294" w14:textId="77777777" w:rsidR="00035159" w:rsidRDefault="00E7373B" w:rsidP="00A456CC">
      <w:pPr>
        <w:pStyle w:val="Heading2"/>
        <w:numPr>
          <w:ilvl w:val="0"/>
          <w:numId w:val="0"/>
        </w:numPr>
        <w:tabs>
          <w:tab w:val="left" w:pos="288"/>
        </w:tabs>
        <w:spacing w:after="120" w:line="228" w:lineRule="auto"/>
        <w:ind w:left="-2"/>
        <w:jc w:val="center"/>
      </w:pPr>
      <w:bookmarkStart w:id="3" w:name="_heading=h.82yj83l1mey2" w:colFirst="0" w:colLast="0"/>
      <w:bookmarkEnd w:id="3"/>
      <w:r>
        <w:lastRenderedPageBreak/>
        <w:t>Заустављање</w:t>
      </w:r>
    </w:p>
    <w:p w14:paraId="130E8DF1" w14:textId="0203ACA5" w:rsidR="00035159" w:rsidRDefault="00D56231">
      <w:pPr>
        <w:tabs>
          <w:tab w:val="left" w:pos="288"/>
        </w:tabs>
        <w:spacing w:after="120" w:line="228" w:lineRule="auto"/>
        <w:ind w:left="0" w:hanging="2"/>
        <w:jc w:val="both"/>
      </w:pPr>
      <w:r>
        <w:tab/>
      </w:r>
      <w:r>
        <w:tab/>
      </w:r>
      <w:r w:rsidR="00E7373B">
        <w:t>Заустављање PSO алгоритма се врши када се достигне максимални број итерација који је прослеђен алгоритму.</w:t>
      </w:r>
    </w:p>
    <w:p w14:paraId="3068168A" w14:textId="77777777" w:rsidR="00035159" w:rsidRDefault="00E7373B">
      <w:pPr>
        <w:tabs>
          <w:tab w:val="left" w:pos="288"/>
        </w:tabs>
        <w:spacing w:after="120" w:line="228" w:lineRule="auto"/>
        <w:ind w:left="0" w:hanging="2"/>
        <w:jc w:val="both"/>
      </w:pPr>
      <w:r>
        <w:t>Алтернативно алгоритам се зауставља када је разлика између резултата најбоље честице у тренутној итерацији и најбоље честице у претходној итерацији мања од прослеђене вредности.</w:t>
      </w:r>
    </w:p>
    <w:p w14:paraId="24358A9F" w14:textId="77777777" w:rsidR="00035159" w:rsidRDefault="00E7373B" w:rsidP="00A456CC">
      <w:pPr>
        <w:pStyle w:val="Heading2"/>
        <w:numPr>
          <w:ilvl w:val="0"/>
          <w:numId w:val="0"/>
        </w:numPr>
        <w:tabs>
          <w:tab w:val="left" w:pos="288"/>
        </w:tabs>
        <w:spacing w:after="120" w:line="228" w:lineRule="auto"/>
        <w:ind w:left="-2"/>
        <w:jc w:val="center"/>
      </w:pPr>
      <w:bookmarkStart w:id="4" w:name="_heading=h.u8sbk74zx19l" w:colFirst="0" w:colLast="0"/>
      <w:bookmarkEnd w:id="4"/>
      <w:r>
        <w:t>Анализа и тестирање</w:t>
      </w:r>
    </w:p>
    <w:p w14:paraId="3513AB1D" w14:textId="0E74AD92" w:rsidR="00035159" w:rsidRDefault="00D56231">
      <w:pPr>
        <w:tabs>
          <w:tab w:val="left" w:pos="288"/>
        </w:tabs>
        <w:spacing w:after="120" w:line="228" w:lineRule="auto"/>
        <w:ind w:left="0" w:hanging="2"/>
        <w:jc w:val="both"/>
      </w:pPr>
      <w:r>
        <w:tab/>
      </w:r>
      <w:r>
        <w:tab/>
      </w:r>
      <w:r w:rsidR="00E7373B">
        <w:t>Нашу конфигурацију алгоритма смо тестирали над Химелблауовим оптимизационим проблемом [7], који је описан у поглављу 5, а приказан на фигури 1. Наши резултати тестирања се налазе у табели 1, у којој приме- ћујемо да наша конфигурација има слабију могућност претраге у области глобалног оптимума.</w:t>
      </w:r>
    </w:p>
    <w:p w14:paraId="4E983799" w14:textId="77777777" w:rsidR="00035159" w:rsidRDefault="00E7373B">
      <w:pPr>
        <w:pStyle w:val="Heading1"/>
        <w:numPr>
          <w:ilvl w:val="0"/>
          <w:numId w:val="1"/>
        </w:numPr>
        <w:ind w:hanging="2"/>
      </w:pPr>
      <w:r>
        <w:t>MPSO</w:t>
      </w:r>
    </w:p>
    <w:p w14:paraId="4099CE09" w14:textId="2A3C4445" w:rsidR="00035159" w:rsidRDefault="00D56231">
      <w:pPr>
        <w:pBdr>
          <w:top w:val="nil"/>
          <w:left w:val="nil"/>
          <w:bottom w:val="nil"/>
          <w:right w:val="nil"/>
          <w:between w:val="nil"/>
        </w:pBdr>
        <w:tabs>
          <w:tab w:val="left" w:pos="288"/>
        </w:tabs>
        <w:spacing w:after="120" w:line="228" w:lineRule="auto"/>
        <w:ind w:left="0" w:hanging="2"/>
        <w:jc w:val="both"/>
      </w:pPr>
      <w:r>
        <w:tab/>
      </w:r>
      <w:r>
        <w:tab/>
      </w:r>
      <w:r w:rsidR="00E7373B">
        <w:t>MPSO(Modified Particle Swarm Optimisation) се односи на све алгоритме који су модификације PSO алгоритма. У овом поглављу ћемо се посветити неким особинама различитих модификација алгоритма које су предложене у [2].</w:t>
      </w:r>
    </w:p>
    <w:p w14:paraId="678206DC" w14:textId="77777777" w:rsidR="00035159" w:rsidRDefault="00E7373B" w:rsidP="00A456CC">
      <w:pPr>
        <w:pStyle w:val="Heading2"/>
        <w:numPr>
          <w:ilvl w:val="0"/>
          <w:numId w:val="0"/>
        </w:numPr>
        <w:tabs>
          <w:tab w:val="left" w:pos="288"/>
        </w:tabs>
        <w:spacing w:before="240" w:after="240" w:line="228" w:lineRule="auto"/>
        <w:ind w:left="-2"/>
        <w:jc w:val="center"/>
      </w:pPr>
      <w:bookmarkStart w:id="5" w:name="_heading=h.6al4mom82ydd" w:colFirst="0" w:colLast="0"/>
      <w:bookmarkEnd w:id="5"/>
      <w:r>
        <w:t>Модификације параметра инерције</w:t>
      </w:r>
    </w:p>
    <w:p w14:paraId="024E0CBA" w14:textId="5FBFDFB2" w:rsidR="00035159" w:rsidRDefault="00D56231">
      <w:pPr>
        <w:pBdr>
          <w:top w:val="nil"/>
          <w:left w:val="nil"/>
          <w:bottom w:val="nil"/>
          <w:right w:val="nil"/>
          <w:between w:val="nil"/>
        </w:pBdr>
        <w:tabs>
          <w:tab w:val="left" w:pos="285"/>
        </w:tabs>
        <w:spacing w:after="120" w:line="228" w:lineRule="auto"/>
        <w:ind w:left="0" w:hanging="2"/>
        <w:jc w:val="both"/>
      </w:pPr>
      <w:r>
        <w:tab/>
      </w:r>
      <w:r>
        <w:tab/>
      </w:r>
      <w:r w:rsidR="00E7373B">
        <w:t>Параметар инерције је параметар за ког се тврди да значајно утиче на на перформансе PSO алгоритма. У наредном поглављу ћемо описати како стратегије његове промене утичу на баланс експлорације и експлоатације алгоритма.</w:t>
      </w:r>
    </w:p>
    <w:p w14:paraId="074AF724" w14:textId="77777777" w:rsidR="00035159" w:rsidRDefault="00E7373B" w:rsidP="00A456CC">
      <w:pPr>
        <w:pStyle w:val="Heading3"/>
        <w:numPr>
          <w:ilvl w:val="0"/>
          <w:numId w:val="0"/>
        </w:numPr>
        <w:tabs>
          <w:tab w:val="left" w:pos="285"/>
        </w:tabs>
        <w:spacing w:after="120" w:line="228" w:lineRule="auto"/>
        <w:ind w:left="-2"/>
      </w:pPr>
      <w:bookmarkStart w:id="6" w:name="_heading=h.txzypusywgo4" w:colFirst="0" w:colLast="0"/>
      <w:bookmarkEnd w:id="6"/>
      <w:r>
        <w:t>Линеарна промена параметра инерције</w:t>
      </w:r>
    </w:p>
    <w:p w14:paraId="61F7E311" w14:textId="113AD6E7" w:rsidR="00035159" w:rsidRDefault="00D56231">
      <w:pPr>
        <w:tabs>
          <w:tab w:val="left" w:pos="288"/>
        </w:tabs>
        <w:spacing w:after="120" w:line="228" w:lineRule="auto"/>
        <w:ind w:left="0" w:hanging="2"/>
        <w:jc w:val="both"/>
      </w:pPr>
      <w:r>
        <w:tab/>
      </w:r>
      <w:r>
        <w:tab/>
      </w:r>
      <w:r w:rsidR="00E7373B">
        <w:t>За PSO aлгоритам је критично да се изврше локална и глобална претрага. У ранијим истраживањима је доказано да константа вредност параметра инерције(0.4) не успева да нађе баланс између експлорације и експлоатације. Уколико је његова вредност велика фаворизује се глобална претрага а у уколико је његова вредно ствелика фаворизује се локална претрага.</w:t>
      </w:r>
    </w:p>
    <w:p w14:paraId="7DCEDC7A" w14:textId="0372DF33" w:rsidR="00035159" w:rsidRDefault="00D56231">
      <w:pPr>
        <w:tabs>
          <w:tab w:val="left" w:pos="288"/>
        </w:tabs>
        <w:spacing w:after="120" w:line="228" w:lineRule="auto"/>
        <w:ind w:left="0" w:hanging="2"/>
        <w:jc w:val="both"/>
      </w:pPr>
      <w:r>
        <w:tab/>
      </w:r>
      <w:r>
        <w:tab/>
      </w:r>
      <w:r w:rsidR="00E7373B">
        <w:t>Због тога су научници дошли на идеју да параметар инерције линеарно смањују у свакој итерацији почевши од задатог максимуна(0.9) у првој итерацији па све до задатог минимума(0.4) у последњој итерацији. Оваква стратегија данас је једна од најраспрострањенијих.</w:t>
      </w:r>
    </w:p>
    <w:p w14:paraId="03ED3906" w14:textId="5B88C4B5" w:rsidR="00035159" w:rsidRDefault="00D56231">
      <w:pPr>
        <w:tabs>
          <w:tab w:val="left" w:pos="288"/>
        </w:tabs>
        <w:spacing w:after="120" w:line="228" w:lineRule="auto"/>
        <w:ind w:left="0" w:hanging="2"/>
        <w:jc w:val="both"/>
      </w:pPr>
      <w:r>
        <w:tab/>
      </w:r>
      <w:r>
        <w:tab/>
      </w:r>
      <w:r w:rsidR="00E7373B">
        <w:t>Са друге стране стратегија линеарног повећавања параметра инерције углавом са око 0.4 до око 0.9.  Ова стратегија значајно побољшава перформансе алгоритма јер се даје значај на бржој конвергенцији..</w:t>
      </w:r>
    </w:p>
    <w:p w14:paraId="3EB142AB" w14:textId="77777777" w:rsidR="00035159" w:rsidRDefault="00E7373B" w:rsidP="00A456CC">
      <w:pPr>
        <w:pStyle w:val="Heading3"/>
        <w:numPr>
          <w:ilvl w:val="0"/>
          <w:numId w:val="0"/>
        </w:numPr>
        <w:tabs>
          <w:tab w:val="left" w:pos="288"/>
        </w:tabs>
        <w:spacing w:after="120" w:line="228" w:lineRule="auto"/>
        <w:ind w:left="-2"/>
      </w:pPr>
      <w:r>
        <w:t>Нелинеарна промена параметра инерције</w:t>
      </w:r>
    </w:p>
    <w:p w14:paraId="31576965" w14:textId="64F89417" w:rsidR="00035159" w:rsidRDefault="00D56231">
      <w:pPr>
        <w:tabs>
          <w:tab w:val="left" w:pos="288"/>
        </w:tabs>
        <w:spacing w:after="120" w:line="228" w:lineRule="auto"/>
        <w:ind w:left="0" w:hanging="2"/>
        <w:jc w:val="both"/>
      </w:pPr>
      <w:r>
        <w:tab/>
      </w:r>
      <w:r>
        <w:tab/>
      </w:r>
      <w:r w:rsidR="00E7373B">
        <w:t>Ослањајући се на идеју линерног смањивања вредности параметра инерције разматрана је могућност о његовом експонецијалном смањењу. Овакво подешавање омогућава алгоритму да у ранијим фазама извршења брже конвергира што резултује бољим перформансама не смањујући робустност.</w:t>
      </w:r>
    </w:p>
    <w:p w14:paraId="01732847" w14:textId="223D9C84" w:rsidR="00035159" w:rsidRDefault="00D56231">
      <w:pPr>
        <w:tabs>
          <w:tab w:val="left" w:pos="288"/>
        </w:tabs>
        <w:spacing w:after="120" w:line="228" w:lineRule="auto"/>
        <w:ind w:left="0" w:hanging="2"/>
        <w:jc w:val="both"/>
      </w:pPr>
      <w:r>
        <w:tab/>
      </w:r>
      <w:r>
        <w:tab/>
      </w:r>
      <w:r w:rsidR="00E7373B">
        <w:t>Модификације параметра инерције у којима он узима вредности из конкавне и конвексне опадајуће функције поређене су са линернаом опадајућом функцијом. Симулације показују да уколико параметар инерције узима вредности из конвексне функције перформансе алгоритма су лошије него кад узима вредности из линеарно опадајуће функције а боље кад узима вредности из конкавне функције.</w:t>
      </w:r>
    </w:p>
    <w:p w14:paraId="39DCE471" w14:textId="47A045AF" w:rsidR="00035159" w:rsidRDefault="00D56231">
      <w:pPr>
        <w:tabs>
          <w:tab w:val="left" w:pos="288"/>
        </w:tabs>
        <w:spacing w:after="120" w:line="228" w:lineRule="auto"/>
        <w:ind w:left="0" w:hanging="2"/>
        <w:jc w:val="both"/>
      </w:pPr>
      <w:r>
        <w:tab/>
      </w:r>
      <w:r>
        <w:tab/>
      </w:r>
      <w:r w:rsidR="00E7373B">
        <w:t>Значајна побољшања у конвергенцији дала је и стратегија у којој параметар инерције узима вредности из растуће сигмоидне функције. Уколико параметар инерције узима вредности на основу ове стратегије PSO алгоритам агресивно конвергира ка глобаном оптимуму у каснијим итерацијама а тиме брже смањује претраживани простор док га не сузи до простора око оптимума. Ова стратегија фаворизује боље истраживање простора око оптимума и бржу конвергенцију.</w:t>
      </w:r>
    </w:p>
    <w:p w14:paraId="6A3482D0" w14:textId="77777777" w:rsidR="00035159" w:rsidRDefault="00E7373B" w:rsidP="00A456CC">
      <w:pPr>
        <w:pStyle w:val="Heading3"/>
        <w:numPr>
          <w:ilvl w:val="0"/>
          <w:numId w:val="0"/>
        </w:numPr>
        <w:tabs>
          <w:tab w:val="left" w:pos="288"/>
        </w:tabs>
        <w:spacing w:after="120" w:line="228" w:lineRule="auto"/>
        <w:ind w:left="-2"/>
      </w:pPr>
      <w:bookmarkStart w:id="7" w:name="_heading=h.llga9rgifwc9" w:colFirst="0" w:colLast="0"/>
      <w:bookmarkEnd w:id="7"/>
      <w:r>
        <w:t>Остале промене параметра инерције</w:t>
      </w:r>
    </w:p>
    <w:p w14:paraId="7B8B60F7" w14:textId="52744AD2" w:rsidR="00035159" w:rsidRDefault="00D56231">
      <w:pPr>
        <w:tabs>
          <w:tab w:val="left" w:pos="288"/>
        </w:tabs>
        <w:spacing w:after="120" w:line="228" w:lineRule="auto"/>
        <w:ind w:left="0" w:hanging="2"/>
        <w:jc w:val="both"/>
      </w:pPr>
      <w:r>
        <w:tab/>
      </w:r>
      <w:r>
        <w:tab/>
      </w:r>
      <w:r w:rsidR="00E7373B">
        <w:t>Још један начин да се боље истражи иницијални простор даје и насумични одабир параметра инерције. У овој стратегији вредности параметра инерције узимају вредности из униформне расподеле[0.5, 1]. Ова примена користи се кад се истражују функције које имају више неправилности у себи и када не знамо да одредимо баланс између експлорације и експлоатације. Због насумичне природе овог параметра добијају се и поларизовнији резултати док што се тиче перформанси брза конвергенција је присутна у ранијим фазама извршавања. Насумичност овог параметра често уме да добар баланс између локалне и глобалне претраге.</w:t>
      </w:r>
    </w:p>
    <w:p w14:paraId="2D13EA27" w14:textId="77777777" w:rsidR="00035159" w:rsidRDefault="00E7373B" w:rsidP="00A456CC">
      <w:pPr>
        <w:pStyle w:val="Heading2"/>
        <w:numPr>
          <w:ilvl w:val="0"/>
          <w:numId w:val="0"/>
        </w:numPr>
        <w:tabs>
          <w:tab w:val="left" w:pos="288"/>
        </w:tabs>
        <w:spacing w:before="240" w:after="240" w:line="228" w:lineRule="auto"/>
        <w:ind w:left="-2"/>
        <w:jc w:val="center"/>
      </w:pPr>
      <w:bookmarkStart w:id="8" w:name="_heading=h.w605bclbsr0z" w:colFirst="0" w:colLast="0"/>
      <w:bookmarkEnd w:id="8"/>
      <w:r>
        <w:t>Модификације параметра инерције</w:t>
      </w:r>
    </w:p>
    <w:p w14:paraId="700AAEE9" w14:textId="77777777" w:rsidR="00035159" w:rsidRDefault="00E7373B" w:rsidP="00A456CC">
      <w:pPr>
        <w:pStyle w:val="Heading3"/>
        <w:numPr>
          <w:ilvl w:val="0"/>
          <w:numId w:val="0"/>
        </w:numPr>
        <w:tabs>
          <w:tab w:val="left" w:pos="288"/>
        </w:tabs>
        <w:spacing w:after="120" w:line="228" w:lineRule="auto"/>
        <w:ind w:left="-2"/>
      </w:pPr>
      <w:bookmarkStart w:id="9" w:name="_heading=h.5v0dbq14gp4y" w:colFirst="0" w:colLast="0"/>
      <w:bookmarkEnd w:id="9"/>
      <w:r>
        <w:t>Иницијализација заснована на хаосу</w:t>
      </w:r>
    </w:p>
    <w:p w14:paraId="64E50B31" w14:textId="14A0F55D" w:rsidR="00035159" w:rsidRDefault="00D56231" w:rsidP="00D56231">
      <w:pPr>
        <w:tabs>
          <w:tab w:val="left" w:pos="288"/>
        </w:tabs>
        <w:spacing w:after="120" w:line="228" w:lineRule="auto"/>
        <w:ind w:left="0" w:hanging="2"/>
        <w:jc w:val="both"/>
      </w:pPr>
      <w:r>
        <w:tab/>
      </w:r>
      <w:r>
        <w:tab/>
      </w:r>
      <w:r w:rsidR="00E7373B">
        <w:t>Значајну улогу у тражењу оптимума игра иницијализација. Циљ иницијализације је да униформно распореди честице у простору ког претражујемо. Много научних радова бавило се проблемом иницијализације где су сва добијена решења показала боље резултате него насумична иницијализација кокретно [2] који описује иницијализацију базирану на логистичкој мапи.</w:t>
      </w:r>
    </w:p>
    <w:p w14:paraId="41EB3C07" w14:textId="3BDDFD00" w:rsidR="00035159" w:rsidRDefault="00D56231">
      <w:pPr>
        <w:tabs>
          <w:tab w:val="left" w:pos="288"/>
        </w:tabs>
        <w:spacing w:after="120" w:line="228" w:lineRule="auto"/>
        <w:ind w:left="0" w:hanging="2"/>
        <w:jc w:val="both"/>
      </w:pPr>
      <w:r>
        <w:tab/>
      </w:r>
      <w:r>
        <w:tab/>
      </w:r>
      <w:r w:rsidR="00E7373B">
        <w:t>У овом начину иницијализације честице се иницијализују насумично. Затим се за одређени број итерација извршава мапирање честица. Након генерисања честица оне се пуштају да се крећу по простору. Уколико честица упадне у локални оптимум она се тада мапира на начин предложен у раду а у супротном њена вредност се мења на начин предложем у истом. Ова стратегија је добра за спречавање преране конвергенције алгоритма јер у је у фази иницјализације спречен утицај глобалног резултата и честицама се даје одређена доза хаоса тј. могућности да претраже своју околину.</w:t>
      </w:r>
    </w:p>
    <w:p w14:paraId="786AC197" w14:textId="77777777" w:rsidR="00035159" w:rsidRDefault="00E7373B" w:rsidP="00A456CC">
      <w:pPr>
        <w:pStyle w:val="Heading2"/>
        <w:numPr>
          <w:ilvl w:val="0"/>
          <w:numId w:val="0"/>
        </w:numPr>
        <w:ind w:left="-2"/>
      </w:pPr>
      <w:bookmarkStart w:id="10" w:name="_heading=h.togx8m4ed6wt" w:colFirst="0" w:colLast="0"/>
      <w:bookmarkEnd w:id="10"/>
      <w:r>
        <w:t>Formulated sigmoid-like inertia weight</w:t>
      </w:r>
    </w:p>
    <w:p w14:paraId="3291B105" w14:textId="0047B697" w:rsidR="00035159" w:rsidRDefault="00D56231">
      <w:pPr>
        <w:tabs>
          <w:tab w:val="left" w:pos="288"/>
        </w:tabs>
        <w:spacing w:after="120" w:line="228" w:lineRule="auto"/>
        <w:ind w:left="0" w:hanging="2"/>
        <w:jc w:val="both"/>
      </w:pPr>
      <w:r>
        <w:rPr>
          <w:i/>
          <w:iCs/>
        </w:rPr>
        <w:tab/>
      </w:r>
      <w:r>
        <w:rPr>
          <w:i/>
          <w:iCs/>
        </w:rPr>
        <w:tab/>
      </w:r>
      <w:r w:rsidR="00E7373B" w:rsidRPr="00A456CC">
        <w:rPr>
          <w:i/>
          <w:iCs/>
        </w:rPr>
        <w:t>Formulated sigmoid-like inertia weight</w:t>
      </w:r>
      <w:r w:rsidR="00E7373B">
        <w:t xml:space="preserve"> је стратегија одабира параметра инерције која је заснована на комбиновању линерне и нелинеарне функције и узима </w:t>
      </w:r>
      <w:r w:rsidR="00E7373B">
        <w:lastRenderedPageBreak/>
        <w:t>вредности из интервала [0.4, 0.9] или [0.4, 0.95]. За задат  процента  параметар ће узимати вредности горње границе интервала првих максималног максималног броја итерација. Након тога параметар ће узимати вредности из опадајуће сигмоидне фунцкије од дела у коме она почиње нагло да опада. Оваква функција изгледа налик сигмоидној. Она омогућава боље претраживање простора на почетку због своје велике вредности у свом линеарном делу. За разлику од обичне сигмоидне функције она у каснијим итерацијама узима мање вредности. На овај начин омогућава се боља претрага простора око дотадашњег глобалног оптимума јер се спречава брза конвергенција у већ претражен простор.</w:t>
      </w:r>
    </w:p>
    <w:p w14:paraId="1A40EDB4" w14:textId="77777777" w:rsidR="00035159" w:rsidRDefault="00E7373B" w:rsidP="00A456CC">
      <w:pPr>
        <w:pStyle w:val="Heading3"/>
        <w:numPr>
          <w:ilvl w:val="0"/>
          <w:numId w:val="0"/>
        </w:numPr>
        <w:tabs>
          <w:tab w:val="left" w:pos="288"/>
        </w:tabs>
        <w:spacing w:after="120" w:line="228" w:lineRule="auto"/>
        <w:ind w:left="-2"/>
      </w:pPr>
      <w:bookmarkStart w:id="11" w:name="_heading=h.9lkwdsz2jswa" w:colFirst="0" w:colLast="0"/>
      <w:bookmarkEnd w:id="11"/>
      <w:r>
        <w:t>Остале стратегије</w:t>
      </w:r>
    </w:p>
    <w:p w14:paraId="47EBC08C" w14:textId="2940F67C" w:rsidR="00035159" w:rsidRDefault="00D56231">
      <w:pPr>
        <w:tabs>
          <w:tab w:val="left" w:pos="288"/>
        </w:tabs>
        <w:spacing w:after="120" w:line="228" w:lineRule="auto"/>
        <w:ind w:left="0" w:hanging="2"/>
        <w:jc w:val="both"/>
      </w:pPr>
      <w:r>
        <w:tab/>
      </w:r>
      <w:r>
        <w:tab/>
      </w:r>
      <w:r w:rsidR="00E7373B">
        <w:t>Стратегија ексклузивног ажурирања је стратегија која се фокусира на томе да загарантује конвергенцију алгоритма. То се постиже тако што се парметри честице , која има најбољи резултат, ажурирају по алгоритму предложеном у [2]. Параметри ове честице се ажурирају све док она не дође до локалног оптимума.</w:t>
      </w:r>
    </w:p>
    <w:p w14:paraId="3A469081" w14:textId="0181C9AE" w:rsidR="00035159" w:rsidRDefault="00D56231">
      <w:pPr>
        <w:tabs>
          <w:tab w:val="left" w:pos="288"/>
        </w:tabs>
        <w:spacing w:after="120" w:line="228" w:lineRule="auto"/>
        <w:ind w:left="0" w:hanging="2"/>
        <w:jc w:val="both"/>
      </w:pPr>
      <w:r>
        <w:tab/>
      </w:r>
      <w:r>
        <w:tab/>
      </w:r>
      <w:r w:rsidR="00E7373B">
        <w:t>Максимално растојање фокуса је стратегија базирана на степену агрегације једне честице. Што је степен агрегације већи то се честица налази у насељенијем комшилуку. Када се рачуна максимално растојање фокуса у [2] узима се у обзир степен агрегације. На основу добијеног резултата одлучује се о даљој стратегији честице. Над неким честицама се могу изршити мутације које ће променити одређене димензије положаја честице или се у крајњем случају честица реиницијализује по логистичкој мапи.</w:t>
      </w:r>
    </w:p>
    <w:p w14:paraId="40226FF1" w14:textId="77777777" w:rsidR="00035159" w:rsidRDefault="00E7373B">
      <w:pPr>
        <w:pStyle w:val="Heading1"/>
        <w:numPr>
          <w:ilvl w:val="0"/>
          <w:numId w:val="1"/>
        </w:numPr>
        <w:ind w:hanging="2"/>
      </w:pPr>
      <w:r>
        <w:t>Паралелизација</w:t>
      </w:r>
    </w:p>
    <w:p w14:paraId="042D4A8B" w14:textId="77777777" w:rsidR="00035159" w:rsidRDefault="00E7373B" w:rsidP="00A456CC">
      <w:pPr>
        <w:pStyle w:val="Heading2"/>
        <w:numPr>
          <w:ilvl w:val="0"/>
          <w:numId w:val="0"/>
        </w:numPr>
        <w:tabs>
          <w:tab w:val="left" w:pos="216"/>
        </w:tabs>
        <w:ind w:left="-2"/>
        <w:jc w:val="center"/>
      </w:pPr>
      <w:bookmarkStart w:id="12" w:name="_heading=h.1gq3mo2tkndn" w:colFirst="0" w:colLast="0"/>
      <w:bookmarkEnd w:id="12"/>
      <w:r>
        <w:t>Зашто паралелизовати?</w:t>
      </w:r>
    </w:p>
    <w:p w14:paraId="58916FBD" w14:textId="2E468F22" w:rsidR="00035159" w:rsidRDefault="00D56231">
      <w:pPr>
        <w:tabs>
          <w:tab w:val="left" w:pos="288"/>
        </w:tabs>
        <w:spacing w:after="120" w:line="228" w:lineRule="auto"/>
        <w:ind w:left="0" w:hanging="2"/>
        <w:jc w:val="both"/>
      </w:pPr>
      <w:r>
        <w:tab/>
      </w:r>
      <w:r>
        <w:tab/>
      </w:r>
      <w:r w:rsidR="00E7373B">
        <w:t xml:space="preserve">Оптимизациони проблеми су у великом броју случаја комплексни ( зато су и алгоритми за њихово решавање толико битни ), и захтевају обраду огромног броја података. Пошто је </w:t>
      </w:r>
      <w:r w:rsidR="00E7373B">
        <w:rPr>
          <w:i/>
        </w:rPr>
        <w:t>PSO</w:t>
      </w:r>
      <w:r w:rsidR="00E7373B">
        <w:t xml:space="preserve"> по природи алгоритам који уме да прерано конвергира према локалном оптимуму, јако нам је битно ојачати ефикасност са разним могућим стратегијама, урачунајући и паралелизацију. Сви алгоритми базирани на некаквој популацији имају бројне делове, који су суштински паралелни. Пошто се у </w:t>
      </w:r>
      <w:r w:rsidR="00E7373B">
        <w:rPr>
          <w:i/>
        </w:rPr>
        <w:t>PSO</w:t>
      </w:r>
      <w:r w:rsidR="00E7373B">
        <w:t xml:space="preserve"> алгоритму све честице крећу независно од осталих честица у роју, и једино зависе од дотад најбољег глобалног решења и </w:t>
      </w:r>
      <w:r w:rsidR="00E7373B">
        <w:rPr>
          <w:i/>
        </w:rPr>
        <w:t>PSO</w:t>
      </w:r>
      <w:r w:rsidR="00E7373B">
        <w:t xml:space="preserve"> је природно паралелан алгоритам. Компоненте које могу да раде задатке у паралели су процесор и графичка картица. Паралелизација је процес поделе задатака на делове који могу да иду у паралели, притом да се програм очекивано понаша приликом сваког покретања. Општи проблеми паралелизације су оперативни систем, синхронизација задатака, програмски језици, функције и библиотеке. Такође постоје такозвани </w:t>
      </w:r>
      <w:r w:rsidR="00E7373B">
        <w:rPr>
          <w:i/>
        </w:rPr>
        <w:t>cloud computing</w:t>
      </w:r>
      <w:r w:rsidR="00E7373B">
        <w:t xml:space="preserve"> сервиси који нам пружају велики број огромних сервера са најновијим компонента, за што бољу експлоатацију паралелног кода. У наредним деловима следи опис неких најпознатијих стратегија за </w:t>
      </w:r>
      <w:r w:rsidR="00E7373B">
        <w:rPr>
          <w:i/>
        </w:rPr>
        <w:t>PPSO</w:t>
      </w:r>
      <w:r w:rsidR="00E7373B">
        <w:t xml:space="preserve"> ( паралелни </w:t>
      </w:r>
      <w:r w:rsidR="00E7373B">
        <w:rPr>
          <w:i/>
        </w:rPr>
        <w:t>PSO</w:t>
      </w:r>
      <w:r w:rsidR="00E7373B">
        <w:t>) алгоритам.</w:t>
      </w:r>
    </w:p>
    <w:p w14:paraId="5E789D2B" w14:textId="77777777" w:rsidR="00035159" w:rsidRDefault="00E7373B" w:rsidP="00A456CC">
      <w:pPr>
        <w:pStyle w:val="Heading2"/>
        <w:numPr>
          <w:ilvl w:val="0"/>
          <w:numId w:val="0"/>
        </w:numPr>
        <w:ind w:left="-2"/>
        <w:jc w:val="center"/>
        <w:rPr>
          <w:i w:val="0"/>
        </w:rPr>
      </w:pPr>
      <w:bookmarkStart w:id="13" w:name="_heading=h.2rtp61h1moe2" w:colFirst="0" w:colLast="0"/>
      <w:bookmarkEnd w:id="13"/>
      <w:r>
        <w:rPr>
          <w:i w:val="0"/>
        </w:rPr>
        <w:t>Паралелизационе стратегије</w:t>
      </w:r>
    </w:p>
    <w:p w14:paraId="54326FF5" w14:textId="366D7245" w:rsidR="00035159" w:rsidRDefault="00D56231">
      <w:pPr>
        <w:tabs>
          <w:tab w:val="left" w:pos="288"/>
        </w:tabs>
        <w:spacing w:after="120" w:line="228" w:lineRule="auto"/>
        <w:ind w:left="0" w:hanging="2"/>
        <w:jc w:val="both"/>
      </w:pPr>
      <w:r>
        <w:tab/>
      </w:r>
      <w:r>
        <w:tab/>
      </w:r>
      <w:r w:rsidR="00E7373B">
        <w:t>Када се паралелизује неки алгоритам, треба имати у обзир и циљану компоненту која ће њу извршити. Није свеједно да ли ће се извршити на једном или више рачунара, а и компонента може да буде процесор са више језгара, или чак и графичка картица са више хиљада језгара. Следи опис имплементација по циљаној компоненти..</w:t>
      </w:r>
    </w:p>
    <w:p w14:paraId="2DFDF514" w14:textId="77777777" w:rsidR="00035159" w:rsidRDefault="00E7373B" w:rsidP="00A456CC">
      <w:pPr>
        <w:pStyle w:val="Heading3"/>
        <w:numPr>
          <w:ilvl w:val="0"/>
          <w:numId w:val="0"/>
        </w:numPr>
        <w:tabs>
          <w:tab w:val="left" w:pos="288"/>
        </w:tabs>
        <w:spacing w:after="120" w:line="228" w:lineRule="auto"/>
        <w:ind w:left="-2"/>
      </w:pPr>
      <w:bookmarkStart w:id="14" w:name="_heading=h.blfyd5jvpasv" w:colFirst="0" w:colLast="0"/>
      <w:bookmarkEnd w:id="14"/>
      <w:r>
        <w:tab/>
        <w:t>Базиране на процесору</w:t>
      </w:r>
    </w:p>
    <w:p w14:paraId="02AFC966" w14:textId="796A583F" w:rsidR="00035159" w:rsidRDefault="00D56231">
      <w:pPr>
        <w:tabs>
          <w:tab w:val="left" w:pos="288"/>
        </w:tabs>
        <w:spacing w:after="120" w:line="228" w:lineRule="auto"/>
        <w:ind w:left="0" w:hanging="2"/>
        <w:jc w:val="both"/>
      </w:pPr>
      <w:r>
        <w:tab/>
      </w:r>
      <w:r>
        <w:tab/>
      </w:r>
      <w:r w:rsidR="00E7373B">
        <w:t>Користимо процесоре са више физичких и виртуелних језгара. Овде имамо избор да користимо један од следећих имплементација које се могу наћи у [4] :</w:t>
      </w:r>
    </w:p>
    <w:p w14:paraId="2CCE0C52" w14:textId="77777777" w:rsidR="00035159" w:rsidRPr="00D56231" w:rsidRDefault="00E7373B" w:rsidP="00D56231">
      <w:pPr>
        <w:pStyle w:val="ListParagraph"/>
        <w:numPr>
          <w:ilvl w:val="0"/>
          <w:numId w:val="15"/>
        </w:numPr>
        <w:tabs>
          <w:tab w:val="left" w:pos="288"/>
        </w:tabs>
        <w:spacing w:after="120" w:line="228" w:lineRule="auto"/>
        <w:ind w:leftChars="0" w:firstLineChars="0"/>
        <w:jc w:val="both"/>
        <w:rPr>
          <w:i/>
        </w:rPr>
      </w:pPr>
      <w:r w:rsidRPr="00D56231">
        <w:rPr>
          <w:i/>
        </w:rPr>
        <w:t>Hadoop MapReduce</w:t>
      </w:r>
    </w:p>
    <w:p w14:paraId="77BB7D74" w14:textId="49E04788" w:rsidR="00035159" w:rsidRDefault="00D56231">
      <w:pPr>
        <w:tabs>
          <w:tab w:val="left" w:pos="288"/>
        </w:tabs>
        <w:spacing w:after="120" w:line="228" w:lineRule="auto"/>
        <w:ind w:left="0" w:hanging="2"/>
        <w:jc w:val="both"/>
      </w:pPr>
      <w:r>
        <w:tab/>
      </w:r>
      <w:r w:rsidR="00E7373B">
        <w:t>Овај модел је развијен од компаније Google за обраду огромног броја података Имплементације нам скоро све сама уради (подела података, паралелизација, опоравак од грешака итд.), на нама је само неке основне операције да дефинишемо. Захтева се и један пар кључа и бредности коју ће библиотека да нам обради</w:t>
      </w:r>
    </w:p>
    <w:p w14:paraId="6EC8CFE9" w14:textId="77777777" w:rsidR="00035159" w:rsidRDefault="00E7373B" w:rsidP="00D56231">
      <w:pPr>
        <w:pStyle w:val="ListParagraph"/>
        <w:numPr>
          <w:ilvl w:val="0"/>
          <w:numId w:val="14"/>
        </w:numPr>
        <w:tabs>
          <w:tab w:val="left" w:pos="288"/>
        </w:tabs>
        <w:spacing w:after="120" w:line="228" w:lineRule="auto"/>
        <w:ind w:leftChars="0" w:firstLineChars="0"/>
        <w:jc w:val="both"/>
      </w:pPr>
      <w:r w:rsidRPr="00D56231">
        <w:rPr>
          <w:i/>
        </w:rPr>
        <w:t>MATLAB</w:t>
      </w:r>
      <w:r>
        <w:t xml:space="preserve"> библиотеке за паралелизацију</w:t>
      </w:r>
    </w:p>
    <w:p w14:paraId="450B685F" w14:textId="5CFB6827" w:rsidR="00035159" w:rsidRDefault="00E7373B" w:rsidP="00D56231">
      <w:pPr>
        <w:tabs>
          <w:tab w:val="left" w:pos="821"/>
        </w:tabs>
        <w:ind w:left="0" w:hanging="2"/>
        <w:jc w:val="both"/>
      </w:pPr>
      <w:r>
        <w:tab/>
      </w:r>
      <w:r>
        <w:rPr>
          <w:i/>
        </w:rPr>
        <w:t>MATLAB</w:t>
      </w:r>
      <w:r>
        <w:t xml:space="preserve"> нам нуди један од најлакших начина за паралелизацију. Јако је лак за коришћење, али није бесплатан софтвер. На нама је само да</w:t>
      </w:r>
      <w:r w:rsidR="00A456CC">
        <w:rPr>
          <w:lang w:val="sr-Cyrl-RS"/>
        </w:rPr>
        <w:t xml:space="preserve"> </w:t>
      </w:r>
      <w:r>
        <w:t>дефинишемо паралелну for петљу.</w:t>
      </w:r>
    </w:p>
    <w:p w14:paraId="61AFF08E" w14:textId="77777777" w:rsidR="00035159" w:rsidRPr="00D56231" w:rsidRDefault="00E7373B" w:rsidP="00D56231">
      <w:pPr>
        <w:pStyle w:val="ListParagraph"/>
        <w:numPr>
          <w:ilvl w:val="0"/>
          <w:numId w:val="13"/>
        </w:numPr>
        <w:tabs>
          <w:tab w:val="left" w:pos="821"/>
        </w:tabs>
        <w:ind w:leftChars="0" w:firstLineChars="0"/>
        <w:jc w:val="left"/>
        <w:rPr>
          <w:i/>
        </w:rPr>
      </w:pPr>
      <w:r w:rsidRPr="00D56231">
        <w:rPr>
          <w:i/>
        </w:rPr>
        <w:t>R Parallel package</w:t>
      </w:r>
    </w:p>
    <w:p w14:paraId="340F16F8" w14:textId="33D79A61" w:rsidR="00035159" w:rsidRDefault="00E7373B" w:rsidP="00ED2455">
      <w:pPr>
        <w:tabs>
          <w:tab w:val="left" w:pos="821"/>
        </w:tabs>
        <w:ind w:left="0" w:hanging="2"/>
        <w:jc w:val="both"/>
      </w:pPr>
      <w:r>
        <w:rPr>
          <w:i/>
        </w:rPr>
        <w:t>R</w:t>
      </w:r>
      <w:r>
        <w:t xml:space="preserve"> је бесплатан софтвер, који је дизајниран за статистичка рачунања. Постоје библиотеке као </w:t>
      </w:r>
      <w:r>
        <w:rPr>
          <w:i/>
        </w:rPr>
        <w:t>foreach и doParallel</w:t>
      </w:r>
      <w:r>
        <w:t>, које нам омогућују паралелизацију и у овом језику.</w:t>
      </w:r>
    </w:p>
    <w:p w14:paraId="41F104A1" w14:textId="77777777" w:rsidR="00035159" w:rsidRPr="00D56231" w:rsidRDefault="00E7373B" w:rsidP="00D56231">
      <w:pPr>
        <w:pStyle w:val="ListParagraph"/>
        <w:numPr>
          <w:ilvl w:val="0"/>
          <w:numId w:val="13"/>
        </w:numPr>
        <w:tabs>
          <w:tab w:val="left" w:pos="821"/>
        </w:tabs>
        <w:ind w:leftChars="0" w:firstLineChars="0"/>
        <w:jc w:val="left"/>
        <w:rPr>
          <w:i/>
        </w:rPr>
      </w:pPr>
      <w:r w:rsidRPr="00D56231">
        <w:rPr>
          <w:i/>
        </w:rPr>
        <w:t>Julia: Parallel for and MapReduce</w:t>
      </w:r>
    </w:p>
    <w:p w14:paraId="28B46897" w14:textId="714A3887" w:rsidR="00035159" w:rsidRDefault="00E7373B" w:rsidP="00ED2455">
      <w:pPr>
        <w:tabs>
          <w:tab w:val="left" w:pos="821"/>
        </w:tabs>
        <w:ind w:left="0" w:hanging="2"/>
        <w:jc w:val="both"/>
      </w:pPr>
      <w:r>
        <w:rPr>
          <w:i/>
        </w:rPr>
        <w:t>Julia</w:t>
      </w:r>
      <w:r>
        <w:t xml:space="preserve"> је модеран и функционалан језик изграђен баш за сврху јаке паралелизације. Овде имамо </w:t>
      </w:r>
      <w:r>
        <w:rPr>
          <w:i/>
        </w:rPr>
        <w:t>@parallel for</w:t>
      </w:r>
      <w:r>
        <w:t xml:space="preserve"> и </w:t>
      </w:r>
      <w:r>
        <w:rPr>
          <w:i/>
        </w:rPr>
        <w:t>MapReduce</w:t>
      </w:r>
      <w:r>
        <w:t xml:space="preserve"> као опције.</w:t>
      </w:r>
    </w:p>
    <w:p w14:paraId="2C1D4492" w14:textId="77777777" w:rsidR="00035159" w:rsidRPr="00D56231" w:rsidRDefault="00E7373B" w:rsidP="00D56231">
      <w:pPr>
        <w:pStyle w:val="ListParagraph"/>
        <w:numPr>
          <w:ilvl w:val="0"/>
          <w:numId w:val="13"/>
        </w:numPr>
        <w:tabs>
          <w:tab w:val="left" w:pos="821"/>
        </w:tabs>
        <w:ind w:leftChars="0" w:firstLineChars="0"/>
        <w:jc w:val="left"/>
        <w:rPr>
          <w:i/>
        </w:rPr>
      </w:pPr>
      <w:r w:rsidRPr="00D56231">
        <w:rPr>
          <w:i/>
        </w:rPr>
        <w:t>Python библиотеке</w:t>
      </w:r>
    </w:p>
    <w:p w14:paraId="14B9ABE7" w14:textId="47678336" w:rsidR="00035159" w:rsidRDefault="00E7373B" w:rsidP="00ED2455">
      <w:pPr>
        <w:tabs>
          <w:tab w:val="left" w:pos="821"/>
        </w:tabs>
        <w:ind w:left="0" w:hanging="2"/>
        <w:jc w:val="both"/>
      </w:pPr>
      <w:r>
        <w:rPr>
          <w:i/>
        </w:rPr>
        <w:t>Python</w:t>
      </w:r>
      <w:r>
        <w:t xml:space="preserve"> је флексибилан интерпретирани језик. Постоје разне библиотеке за паралелизацију као на пример Joblib.</w:t>
      </w:r>
    </w:p>
    <w:p w14:paraId="32046E4C" w14:textId="77777777" w:rsidR="00035159" w:rsidRPr="00D56231" w:rsidRDefault="00E7373B" w:rsidP="00D56231">
      <w:pPr>
        <w:pStyle w:val="ListParagraph"/>
        <w:numPr>
          <w:ilvl w:val="0"/>
          <w:numId w:val="13"/>
        </w:numPr>
        <w:tabs>
          <w:tab w:val="left" w:pos="821"/>
        </w:tabs>
        <w:ind w:leftChars="0" w:firstLineChars="0"/>
        <w:jc w:val="left"/>
        <w:rPr>
          <w:i/>
        </w:rPr>
      </w:pPr>
      <w:r w:rsidRPr="00D56231">
        <w:rPr>
          <w:i/>
        </w:rPr>
        <w:t>OpenMP са C++</w:t>
      </w:r>
    </w:p>
    <w:p w14:paraId="6F0827FB" w14:textId="77777777" w:rsidR="00035159" w:rsidRDefault="00E7373B" w:rsidP="00ED2455">
      <w:pPr>
        <w:tabs>
          <w:tab w:val="left" w:pos="821"/>
        </w:tabs>
        <w:ind w:left="0" w:hanging="2"/>
        <w:jc w:val="both"/>
      </w:pPr>
      <w:r>
        <w:rPr>
          <w:i/>
        </w:rPr>
        <w:t>С++</w:t>
      </w:r>
      <w:r>
        <w:t xml:space="preserve"> је компајлирани језик познат по својој брзини и робустности. </w:t>
      </w:r>
      <w:r>
        <w:rPr>
          <w:i/>
        </w:rPr>
        <w:t>OpenMP</w:t>
      </w:r>
      <w:r>
        <w:t xml:space="preserve"> је једна од најлакших библиотека које можемо да користимо за наше сврхе у овом језику.</w:t>
      </w:r>
    </w:p>
    <w:p w14:paraId="26F2C83D" w14:textId="77777777" w:rsidR="00035159" w:rsidRPr="00D56231" w:rsidRDefault="00E7373B" w:rsidP="00D56231">
      <w:pPr>
        <w:pStyle w:val="ListParagraph"/>
        <w:numPr>
          <w:ilvl w:val="0"/>
          <w:numId w:val="13"/>
        </w:numPr>
        <w:tabs>
          <w:tab w:val="left" w:pos="821"/>
        </w:tabs>
        <w:ind w:leftChars="0" w:firstLineChars="0"/>
        <w:jc w:val="left"/>
        <w:rPr>
          <w:i/>
        </w:rPr>
      </w:pPr>
      <w:r w:rsidRPr="00D56231">
        <w:rPr>
          <w:i/>
        </w:rPr>
        <w:t>MPI</w:t>
      </w:r>
    </w:p>
    <w:p w14:paraId="4AF88FF8" w14:textId="23A4B255" w:rsidR="00035159" w:rsidRDefault="00D56231" w:rsidP="00ED2455">
      <w:pPr>
        <w:tabs>
          <w:tab w:val="left" w:pos="821"/>
        </w:tabs>
        <w:ind w:left="0" w:hanging="2"/>
        <w:jc w:val="both"/>
      </w:pPr>
      <w:r>
        <w:tab/>
      </w:r>
      <w:r w:rsidR="00E7373B">
        <w:t>Служи за паралелизацију у системима са више рачунара.</w:t>
      </w:r>
    </w:p>
    <w:p w14:paraId="3CB805B2" w14:textId="5E1B6B97" w:rsidR="00035159" w:rsidRPr="00D56231" w:rsidRDefault="00D56231" w:rsidP="00ED2455">
      <w:pPr>
        <w:pStyle w:val="Heading3"/>
        <w:numPr>
          <w:ilvl w:val="0"/>
          <w:numId w:val="0"/>
        </w:numPr>
        <w:tabs>
          <w:tab w:val="left" w:pos="288"/>
        </w:tabs>
        <w:spacing w:after="120" w:line="228" w:lineRule="auto"/>
        <w:ind w:left="-2"/>
        <w:rPr>
          <w:lang w:val="sr-Cyrl-RS"/>
        </w:rPr>
      </w:pPr>
      <w:r>
        <w:t xml:space="preserve">Базиране на </w:t>
      </w:r>
      <w:r>
        <w:rPr>
          <w:lang w:val="sr-Cyrl-RS"/>
        </w:rPr>
        <w:t>графичкој картици</w:t>
      </w:r>
    </w:p>
    <w:p w14:paraId="48477291" w14:textId="3C250592" w:rsidR="00D56231" w:rsidRPr="00D56231" w:rsidRDefault="00D56231" w:rsidP="00D56231">
      <w:pPr>
        <w:tabs>
          <w:tab w:val="left" w:pos="288"/>
        </w:tabs>
        <w:spacing w:after="120" w:line="228" w:lineRule="auto"/>
        <w:ind w:left="0" w:hanging="2"/>
        <w:jc w:val="both"/>
      </w:pPr>
      <w:bookmarkStart w:id="15" w:name="_heading=h.n4ksjaa9t4tb" w:colFirst="0" w:colLast="0"/>
      <w:bookmarkEnd w:id="15"/>
      <w:r>
        <w:tab/>
      </w:r>
      <w:r w:rsidRPr="00D56231">
        <w:t>Прошлих година паралелизација коришћењем графичке картице постаје све популарнија. Она може да има више хиљада језгара. Све претходно поменуте имплементације се могу и овде користити, али постоје и имплементације које су направљене само за графичке картице, од којих су најпопуларнији:</w:t>
      </w:r>
    </w:p>
    <w:p w14:paraId="03667E5E" w14:textId="77777777" w:rsidR="00035159" w:rsidRPr="00D56231" w:rsidRDefault="00E7373B" w:rsidP="00D56231">
      <w:pPr>
        <w:pStyle w:val="ListParagraph"/>
        <w:numPr>
          <w:ilvl w:val="0"/>
          <w:numId w:val="13"/>
        </w:numPr>
        <w:tabs>
          <w:tab w:val="left" w:pos="821"/>
        </w:tabs>
        <w:ind w:leftChars="0" w:firstLineChars="0"/>
        <w:jc w:val="left"/>
        <w:rPr>
          <w:i/>
        </w:rPr>
      </w:pPr>
      <w:r w:rsidRPr="00D56231">
        <w:rPr>
          <w:i/>
        </w:rPr>
        <w:t>CUDA</w:t>
      </w:r>
    </w:p>
    <w:p w14:paraId="0E0A8C41" w14:textId="77777777" w:rsidR="00035159" w:rsidRDefault="00E7373B" w:rsidP="00ED2455">
      <w:pPr>
        <w:tabs>
          <w:tab w:val="left" w:pos="821"/>
        </w:tabs>
        <w:ind w:left="0" w:hanging="2"/>
        <w:jc w:val="both"/>
      </w:pPr>
      <w:r>
        <w:t xml:space="preserve">Овај модел је изградила компанија </w:t>
      </w:r>
      <w:r>
        <w:rPr>
          <w:i/>
        </w:rPr>
        <w:t>nVIDIA</w:t>
      </w:r>
      <w:r>
        <w:t>, за коришћење на њиховим компатибилним картицама. Корисник мора да дефинише функције које ће картица да изврши, затим да алоцира меморију за променљиве.</w:t>
      </w:r>
    </w:p>
    <w:p w14:paraId="45B3649E" w14:textId="77777777" w:rsidR="00035159" w:rsidRDefault="00035159">
      <w:pPr>
        <w:tabs>
          <w:tab w:val="left" w:pos="821"/>
        </w:tabs>
        <w:ind w:left="0" w:hanging="2"/>
        <w:jc w:val="left"/>
      </w:pPr>
    </w:p>
    <w:p w14:paraId="0E27D46C" w14:textId="77777777" w:rsidR="00035159" w:rsidRPr="00D56231" w:rsidRDefault="00E7373B" w:rsidP="00D56231">
      <w:pPr>
        <w:pStyle w:val="ListParagraph"/>
        <w:numPr>
          <w:ilvl w:val="0"/>
          <w:numId w:val="13"/>
        </w:numPr>
        <w:tabs>
          <w:tab w:val="left" w:pos="821"/>
        </w:tabs>
        <w:ind w:leftChars="0" w:firstLineChars="0"/>
        <w:jc w:val="left"/>
        <w:rPr>
          <w:i/>
        </w:rPr>
      </w:pPr>
      <w:r w:rsidRPr="00D56231">
        <w:rPr>
          <w:i/>
        </w:rPr>
        <w:t>OpenACC</w:t>
      </w:r>
    </w:p>
    <w:p w14:paraId="290CF09A" w14:textId="77777777" w:rsidR="00035159" w:rsidRDefault="00E7373B" w:rsidP="00ED2455">
      <w:pPr>
        <w:tabs>
          <w:tab w:val="left" w:pos="821"/>
        </w:tabs>
        <w:ind w:left="0" w:hanging="2"/>
        <w:jc w:val="both"/>
      </w:pPr>
      <w:r>
        <w:lastRenderedPageBreak/>
        <w:t xml:space="preserve">Има архитектуру </w:t>
      </w:r>
      <w:r>
        <w:rPr>
          <w:i/>
        </w:rPr>
        <w:t>OpenMP,</w:t>
      </w:r>
      <w:r>
        <w:t xml:space="preserve"> код се гради тако што се серијском коду додају неке кључне речи. Код може да се пребаци и на процесор, чак и на њихову мешавину</w:t>
      </w:r>
    </w:p>
    <w:p w14:paraId="707714B7" w14:textId="77777777" w:rsidR="00035159" w:rsidRDefault="00035159">
      <w:pPr>
        <w:tabs>
          <w:tab w:val="left" w:pos="821"/>
        </w:tabs>
        <w:ind w:left="0" w:hanging="2"/>
        <w:jc w:val="left"/>
      </w:pPr>
    </w:p>
    <w:p w14:paraId="2362A958" w14:textId="77777777" w:rsidR="00035159" w:rsidRDefault="00E7373B" w:rsidP="00D56231">
      <w:pPr>
        <w:pStyle w:val="Heading2"/>
        <w:numPr>
          <w:ilvl w:val="0"/>
          <w:numId w:val="0"/>
        </w:numPr>
        <w:tabs>
          <w:tab w:val="left" w:pos="821"/>
        </w:tabs>
        <w:ind w:left="-2"/>
        <w:jc w:val="center"/>
      </w:pPr>
      <w:bookmarkStart w:id="16" w:name="_heading=h.d0u23rn6didq" w:colFirst="0" w:colLast="0"/>
      <w:bookmarkEnd w:id="16"/>
      <w:r>
        <w:t>Конвенционални PPSO алгоритми</w:t>
      </w:r>
    </w:p>
    <w:p w14:paraId="1B0747FF" w14:textId="77777777" w:rsidR="00035159" w:rsidRDefault="00E7373B">
      <w:pPr>
        <w:tabs>
          <w:tab w:val="left" w:pos="288"/>
        </w:tabs>
        <w:spacing w:after="120" w:line="228" w:lineRule="auto"/>
        <w:ind w:left="0" w:hanging="2"/>
        <w:jc w:val="both"/>
      </w:pPr>
      <w:r>
        <w:t xml:space="preserve">Када се паралелизује неки алгоритам, један од највећих проблема нам представља синхронизација то јест комуникација међу задацима. У овом случају задаци су нам под-ројеви или саме честице. Четири најкоришћенијих алгоритама за комуникацију су: Star </w:t>
      </w:r>
      <w:r>
        <w:rPr>
          <w:i/>
        </w:rPr>
        <w:t>PPSO</w:t>
      </w:r>
      <w:r>
        <w:t xml:space="preserve"> (звезда),</w:t>
      </w:r>
      <w:r>
        <w:rPr>
          <w:i/>
        </w:rPr>
        <w:t xml:space="preserve"> Migration PPSO</w:t>
      </w:r>
      <w:r>
        <w:t xml:space="preserve"> (миграција познато и под кружни или прстен), </w:t>
      </w:r>
      <w:r>
        <w:rPr>
          <w:i/>
        </w:rPr>
        <w:t>Diffusion PPSO</w:t>
      </w:r>
      <w:r>
        <w:t xml:space="preserve">, </w:t>
      </w:r>
      <w:r>
        <w:rPr>
          <w:i/>
        </w:rPr>
        <w:t>Broadcast PPSO</w:t>
      </w:r>
      <w:r>
        <w:t>. Илустратитвни примери комуникације међу под-ројевима може да се нађе у  [4]. Следи опис ових алгоритама.</w:t>
      </w:r>
    </w:p>
    <w:p w14:paraId="0161CFDE" w14:textId="77777777" w:rsidR="00035159" w:rsidRDefault="00E7373B" w:rsidP="00D56231">
      <w:pPr>
        <w:pStyle w:val="Heading3"/>
        <w:numPr>
          <w:ilvl w:val="0"/>
          <w:numId w:val="0"/>
        </w:numPr>
        <w:tabs>
          <w:tab w:val="left" w:pos="288"/>
        </w:tabs>
        <w:spacing w:after="120" w:line="228" w:lineRule="auto"/>
        <w:ind w:left="-2"/>
      </w:pPr>
      <w:bookmarkStart w:id="17" w:name="_heading=h.cf0d2ay0za8p" w:colFirst="0" w:colLast="0"/>
      <w:bookmarkEnd w:id="17"/>
      <w:r>
        <w:t>Звезда</w:t>
      </w:r>
    </w:p>
    <w:p w14:paraId="20701D0A" w14:textId="77777777" w:rsidR="00035159" w:rsidRDefault="00E7373B">
      <w:pPr>
        <w:tabs>
          <w:tab w:val="left" w:pos="288"/>
        </w:tabs>
        <w:spacing w:after="120" w:line="228" w:lineRule="auto"/>
        <w:ind w:left="0" w:hanging="2"/>
        <w:jc w:val="both"/>
      </w:pPr>
      <w:r>
        <w:t>Овај алгоритам има master-slave топологију, што значи да имамо један под-рој или једну честицу која је надређена, и која шаље свим осталим подређеним под-ројевима. Не постоји директна комуникација међу подређеним под-ројевима. Кораци у овом алгоритму су:</w:t>
      </w:r>
    </w:p>
    <w:p w14:paraId="0816D49D" w14:textId="77777777" w:rsidR="00035159" w:rsidRDefault="00E7373B">
      <w:pPr>
        <w:numPr>
          <w:ilvl w:val="0"/>
          <w:numId w:val="8"/>
        </w:numPr>
        <w:tabs>
          <w:tab w:val="left" w:pos="288"/>
        </w:tabs>
        <w:spacing w:line="228" w:lineRule="auto"/>
        <w:ind w:left="0" w:hanging="2"/>
        <w:jc w:val="both"/>
      </w:pPr>
      <w:r>
        <w:t>Надређени одлучи какве параметре за алгоритам ће користити, и подели их са подређенима. Ови параметри су углавном број итерација, тежина инерције, период комуникације, величина популације и коефицијенти убрзања</w:t>
      </w:r>
    </w:p>
    <w:p w14:paraId="6EE7510E" w14:textId="77777777" w:rsidR="00035159" w:rsidRDefault="00E7373B">
      <w:pPr>
        <w:numPr>
          <w:ilvl w:val="0"/>
          <w:numId w:val="8"/>
        </w:numPr>
        <w:tabs>
          <w:tab w:val="left" w:pos="288"/>
        </w:tabs>
        <w:spacing w:line="228" w:lineRule="auto"/>
        <w:ind w:left="0" w:hanging="2"/>
        <w:jc w:val="both"/>
      </w:pPr>
      <w:r>
        <w:t>Изврши се померанје роја, сваки под-рој паралелно мења или добија своју досад најбољу вредност, и глобалну најболју вредност.</w:t>
      </w:r>
    </w:p>
    <w:p w14:paraId="3B1D6941" w14:textId="77777777" w:rsidR="00035159" w:rsidRDefault="00E7373B">
      <w:pPr>
        <w:numPr>
          <w:ilvl w:val="0"/>
          <w:numId w:val="8"/>
        </w:numPr>
        <w:tabs>
          <w:tab w:val="left" w:pos="288"/>
        </w:tabs>
        <w:spacing w:line="228" w:lineRule="auto"/>
        <w:ind w:left="0" w:hanging="2"/>
        <w:jc w:val="both"/>
      </w:pPr>
      <w:r>
        <w:t>Кад је свако извршио своје померање, подређени шаљу надређеном своју досад најбољу вредност.</w:t>
      </w:r>
    </w:p>
    <w:p w14:paraId="725BB8B4" w14:textId="77777777" w:rsidR="00035159" w:rsidRDefault="00E7373B">
      <w:pPr>
        <w:numPr>
          <w:ilvl w:val="0"/>
          <w:numId w:val="8"/>
        </w:numPr>
        <w:tabs>
          <w:tab w:val="left" w:pos="288"/>
        </w:tabs>
        <w:spacing w:line="228" w:lineRule="auto"/>
        <w:ind w:left="0" w:hanging="2"/>
        <w:jc w:val="both"/>
      </w:pPr>
      <w:r>
        <w:t>Надређени из свих досад примлљених вредности бира најбољу.</w:t>
      </w:r>
    </w:p>
    <w:p w14:paraId="43C9C647" w14:textId="77777777" w:rsidR="00035159" w:rsidRDefault="00E7373B">
      <w:pPr>
        <w:numPr>
          <w:ilvl w:val="0"/>
          <w:numId w:val="8"/>
        </w:numPr>
        <w:tabs>
          <w:tab w:val="left" w:pos="288"/>
        </w:tabs>
        <w:spacing w:line="228" w:lineRule="auto"/>
        <w:ind w:left="0" w:hanging="2"/>
        <w:jc w:val="both"/>
      </w:pPr>
      <w:r>
        <w:t>Свима се промени коефицијент убрзања и позиција.</w:t>
      </w:r>
    </w:p>
    <w:p w14:paraId="2EC8796C" w14:textId="77777777" w:rsidR="00035159" w:rsidRDefault="00E7373B">
      <w:pPr>
        <w:numPr>
          <w:ilvl w:val="0"/>
          <w:numId w:val="8"/>
        </w:numPr>
        <w:tabs>
          <w:tab w:val="left" w:pos="288"/>
        </w:tabs>
        <w:spacing w:line="228" w:lineRule="auto"/>
        <w:ind w:left="0" w:hanging="2"/>
        <w:jc w:val="both"/>
      </w:pPr>
      <w:r>
        <w:t>Опет се шаљу информације о персоналним оптимума надређеном и опет се мења глобални оптимум.</w:t>
      </w:r>
    </w:p>
    <w:p w14:paraId="5BE6DFBA" w14:textId="77777777" w:rsidR="00035159" w:rsidRDefault="00E7373B">
      <w:pPr>
        <w:numPr>
          <w:ilvl w:val="0"/>
          <w:numId w:val="8"/>
        </w:numPr>
        <w:tabs>
          <w:tab w:val="left" w:pos="288"/>
        </w:tabs>
        <w:spacing w:after="120" w:line="228" w:lineRule="auto"/>
        <w:ind w:left="0" w:hanging="2"/>
        <w:jc w:val="both"/>
      </w:pPr>
      <w:r>
        <w:t>Опет се шаљу информације о персоналним оптимума надређеном и опет се мења глобални оптимум.</w:t>
      </w:r>
    </w:p>
    <w:p w14:paraId="4321C4F4" w14:textId="77777777" w:rsidR="00035159" w:rsidRDefault="00E7373B" w:rsidP="00D56231">
      <w:pPr>
        <w:pStyle w:val="Heading3"/>
        <w:numPr>
          <w:ilvl w:val="0"/>
          <w:numId w:val="0"/>
        </w:numPr>
        <w:tabs>
          <w:tab w:val="left" w:pos="288"/>
        </w:tabs>
        <w:spacing w:after="120" w:line="228" w:lineRule="auto"/>
        <w:ind w:left="-2"/>
      </w:pPr>
      <w:bookmarkStart w:id="18" w:name="_heading=h.h7pt7hgxu98m" w:colFirst="0" w:colLast="0"/>
      <w:bookmarkEnd w:id="18"/>
      <w:r>
        <w:t>Миграција</w:t>
      </w:r>
    </w:p>
    <w:p w14:paraId="018D8B14" w14:textId="77777777" w:rsidR="00035159" w:rsidRDefault="00E7373B">
      <w:pPr>
        <w:tabs>
          <w:tab w:val="left" w:pos="288"/>
        </w:tabs>
        <w:spacing w:after="120" w:line="228" w:lineRule="auto"/>
        <w:ind w:left="0" w:hanging="2"/>
        <w:jc w:val="both"/>
      </w:pPr>
      <w:r>
        <w:t>У овом алгоритму су под-ројеви повезани у једном кругу, и под-ројеви могу само да комуницирају са комшијама. Један под-рој може да комуницира само са под-ројем који је са његове леве или десне стране. Кораци овог алгоритма су:</w:t>
      </w:r>
    </w:p>
    <w:p w14:paraId="2E1D27DA" w14:textId="77777777" w:rsidR="00035159" w:rsidRDefault="00E7373B">
      <w:pPr>
        <w:numPr>
          <w:ilvl w:val="0"/>
          <w:numId w:val="3"/>
        </w:numPr>
        <w:tabs>
          <w:tab w:val="left" w:pos="288"/>
        </w:tabs>
        <w:spacing w:line="228" w:lineRule="auto"/>
        <w:ind w:left="0" w:hanging="2"/>
        <w:jc w:val="both"/>
      </w:pPr>
      <w:r>
        <w:t xml:space="preserve">Сви параметри су познати одмах на почетку. </w:t>
      </w:r>
    </w:p>
    <w:p w14:paraId="2F8EA8C5" w14:textId="77777777" w:rsidR="00035159" w:rsidRDefault="00E7373B">
      <w:pPr>
        <w:numPr>
          <w:ilvl w:val="0"/>
          <w:numId w:val="3"/>
        </w:numPr>
        <w:tabs>
          <w:tab w:val="left" w:pos="288"/>
        </w:tabs>
        <w:spacing w:line="228" w:lineRule="auto"/>
        <w:ind w:left="0" w:hanging="2"/>
        <w:jc w:val="both"/>
      </w:pPr>
      <w:r>
        <w:t>Сви подројеви се померају у паралели, и паралел-</w:t>
      </w:r>
    </w:p>
    <w:p w14:paraId="0EED52FE" w14:textId="77777777" w:rsidR="00035159" w:rsidRDefault="00E7373B">
      <w:pPr>
        <w:numPr>
          <w:ilvl w:val="0"/>
          <w:numId w:val="3"/>
        </w:numPr>
        <w:tabs>
          <w:tab w:val="left" w:pos="288"/>
        </w:tabs>
        <w:spacing w:line="228" w:lineRule="auto"/>
        <w:ind w:left="0" w:hanging="2"/>
        <w:jc w:val="both"/>
      </w:pPr>
      <w:r>
        <w:t>но дођу до својих персоналних и глобалних оптимума.</w:t>
      </w:r>
    </w:p>
    <w:p w14:paraId="419585B2" w14:textId="77777777" w:rsidR="00035159" w:rsidRDefault="00E7373B">
      <w:pPr>
        <w:numPr>
          <w:ilvl w:val="0"/>
          <w:numId w:val="3"/>
        </w:numPr>
        <w:tabs>
          <w:tab w:val="left" w:pos="288"/>
        </w:tabs>
        <w:spacing w:line="228" w:lineRule="auto"/>
        <w:ind w:left="0" w:hanging="2"/>
        <w:jc w:val="both"/>
      </w:pPr>
      <w:r>
        <w:t>Најбоља честица се замени са најгором честицом у комшијском под-роју. Током сваке комуникације међу под-ројевима се и глобални оптимум изме- њује.</w:t>
      </w:r>
    </w:p>
    <w:p w14:paraId="2036CE54" w14:textId="77777777" w:rsidR="00035159" w:rsidRDefault="00E7373B">
      <w:pPr>
        <w:numPr>
          <w:ilvl w:val="0"/>
          <w:numId w:val="3"/>
        </w:numPr>
        <w:tabs>
          <w:tab w:val="left" w:pos="288"/>
        </w:tabs>
        <w:spacing w:line="228" w:lineRule="auto"/>
        <w:ind w:left="0" w:hanging="2"/>
        <w:jc w:val="both"/>
      </w:pPr>
      <w:r>
        <w:t>Под-ројевима се измени позиција и коефицијент убрзанја са новим персоналним и глобалним оптимумима.</w:t>
      </w:r>
    </w:p>
    <w:p w14:paraId="7196216A" w14:textId="77777777" w:rsidR="00035159" w:rsidRDefault="00E7373B">
      <w:pPr>
        <w:numPr>
          <w:ilvl w:val="0"/>
          <w:numId w:val="3"/>
        </w:numPr>
        <w:tabs>
          <w:tab w:val="left" w:pos="288"/>
        </w:tabs>
        <w:spacing w:line="228" w:lineRule="auto"/>
        <w:ind w:left="0" w:hanging="2"/>
        <w:jc w:val="both"/>
      </w:pPr>
      <w:r>
        <w:t>Понављамо корак 3.</w:t>
      </w:r>
    </w:p>
    <w:p w14:paraId="278CC27D" w14:textId="77777777" w:rsidR="00035159" w:rsidRDefault="00E7373B">
      <w:pPr>
        <w:numPr>
          <w:ilvl w:val="0"/>
          <w:numId w:val="3"/>
        </w:numPr>
        <w:tabs>
          <w:tab w:val="left" w:pos="288"/>
        </w:tabs>
        <w:spacing w:after="120" w:line="228" w:lineRule="auto"/>
        <w:ind w:left="0" w:hanging="2"/>
        <w:jc w:val="both"/>
      </w:pPr>
      <w:r>
        <w:t>Ове кораке понављамо док не буде задовољен критеријум заустављања.</w:t>
      </w:r>
    </w:p>
    <w:p w14:paraId="5E0E0D4D" w14:textId="77777777" w:rsidR="00035159" w:rsidRDefault="00E7373B" w:rsidP="00D56231">
      <w:pPr>
        <w:pStyle w:val="Heading3"/>
        <w:numPr>
          <w:ilvl w:val="0"/>
          <w:numId w:val="0"/>
        </w:numPr>
        <w:tabs>
          <w:tab w:val="left" w:pos="288"/>
        </w:tabs>
        <w:spacing w:after="120" w:line="228" w:lineRule="auto"/>
        <w:ind w:left="-2"/>
      </w:pPr>
      <w:bookmarkStart w:id="19" w:name="_heading=h.bv11ycokgqw" w:colFirst="0" w:colLast="0"/>
      <w:bookmarkEnd w:id="19"/>
      <w:r>
        <w:t>Broadcast</w:t>
      </w:r>
    </w:p>
    <w:p w14:paraId="5C211F48" w14:textId="6D208452" w:rsidR="00035159" w:rsidRDefault="00ED2455">
      <w:pPr>
        <w:tabs>
          <w:tab w:val="left" w:pos="288"/>
        </w:tabs>
        <w:spacing w:after="120" w:line="228" w:lineRule="auto"/>
        <w:ind w:left="0" w:hanging="2"/>
        <w:jc w:val="both"/>
      </w:pPr>
      <w:r>
        <w:tab/>
      </w:r>
      <w:r>
        <w:tab/>
      </w:r>
      <w:r w:rsidR="00E7373B">
        <w:t>Принцип овог алгоритма је да сваки под-рој може да комуницира са сваким другим под-ројем. Сви под-ројеви се извршавају у паралели, и све информације шаљу свим осталим под-ројевима. Први и други корак овог алгоритма су идентични миграционом, а остали су:</w:t>
      </w:r>
    </w:p>
    <w:p w14:paraId="7DBA04F7" w14:textId="77777777" w:rsidR="00035159" w:rsidRDefault="00E7373B">
      <w:pPr>
        <w:numPr>
          <w:ilvl w:val="0"/>
          <w:numId w:val="7"/>
        </w:numPr>
        <w:tabs>
          <w:tab w:val="left" w:pos="288"/>
        </w:tabs>
        <w:spacing w:line="228" w:lineRule="auto"/>
        <w:ind w:left="0" w:hanging="2"/>
        <w:jc w:val="both"/>
      </w:pPr>
      <w:r>
        <w:t>Сви под-ројеви шаљу своју дотад најбољу позицију да би се сазнало која је сада најбоља позиција.</w:t>
      </w:r>
    </w:p>
    <w:p w14:paraId="645D6294" w14:textId="77777777" w:rsidR="00035159" w:rsidRDefault="00E7373B">
      <w:pPr>
        <w:numPr>
          <w:ilvl w:val="0"/>
          <w:numId w:val="7"/>
        </w:numPr>
        <w:tabs>
          <w:tab w:val="left" w:pos="288"/>
        </w:tabs>
        <w:spacing w:line="228" w:lineRule="auto"/>
        <w:ind w:left="0" w:hanging="2"/>
        <w:jc w:val="both"/>
      </w:pPr>
      <w:r>
        <w:t>После измене оптимума, под-ројеви ажурирају своје позиције и убрзања.</w:t>
      </w:r>
    </w:p>
    <w:p w14:paraId="6D9BA280" w14:textId="77777777" w:rsidR="00035159" w:rsidRDefault="00E7373B">
      <w:pPr>
        <w:numPr>
          <w:ilvl w:val="0"/>
          <w:numId w:val="7"/>
        </w:numPr>
        <w:tabs>
          <w:tab w:val="left" w:pos="288"/>
        </w:tabs>
        <w:spacing w:line="228" w:lineRule="auto"/>
        <w:ind w:left="0" w:hanging="2"/>
        <w:jc w:val="both"/>
      </w:pPr>
      <w:r>
        <w:t>Понављамо корак 1.</w:t>
      </w:r>
    </w:p>
    <w:p w14:paraId="06B6076F" w14:textId="77777777" w:rsidR="00035159" w:rsidRDefault="00E7373B">
      <w:pPr>
        <w:numPr>
          <w:ilvl w:val="0"/>
          <w:numId w:val="7"/>
        </w:numPr>
        <w:tabs>
          <w:tab w:val="left" w:pos="288"/>
        </w:tabs>
        <w:spacing w:after="120" w:line="228" w:lineRule="auto"/>
        <w:ind w:left="0" w:hanging="2"/>
        <w:jc w:val="both"/>
      </w:pPr>
      <w:r>
        <w:t>Ове кораке понављамо док не буде задовољен критеријум заустављања.</w:t>
      </w:r>
    </w:p>
    <w:p w14:paraId="1047D56A" w14:textId="77777777" w:rsidR="00035159" w:rsidRDefault="00E7373B" w:rsidP="00D56231">
      <w:pPr>
        <w:pStyle w:val="Heading3"/>
        <w:numPr>
          <w:ilvl w:val="0"/>
          <w:numId w:val="0"/>
        </w:numPr>
        <w:tabs>
          <w:tab w:val="left" w:pos="288"/>
        </w:tabs>
        <w:ind w:left="-2"/>
      </w:pPr>
      <w:bookmarkStart w:id="20" w:name="_heading=h.mugvd2df7ttx" w:colFirst="0" w:colLast="0"/>
      <w:bookmarkEnd w:id="20"/>
      <w:r>
        <w:t>Diffusion</w:t>
      </w:r>
    </w:p>
    <w:p w14:paraId="2ED2FDCE" w14:textId="6FF859CB" w:rsidR="00035159" w:rsidRDefault="00ED2455">
      <w:pPr>
        <w:tabs>
          <w:tab w:val="left" w:pos="288"/>
        </w:tabs>
        <w:spacing w:after="120" w:line="228" w:lineRule="auto"/>
        <w:ind w:left="0" w:hanging="2"/>
        <w:jc w:val="both"/>
      </w:pPr>
      <w:r>
        <w:tab/>
      </w:r>
      <w:r>
        <w:tab/>
      </w:r>
      <w:r w:rsidR="00E7373B">
        <w:t>Овај алгоритам је јако сличан миграционом алгоритму, са разликом да сада сваки под-рој има 4 комшије. Под-ројеви има левог и десног комшију, али и горњег и доњег, па су под-ројеви распоређени налик неке матрице, са разликом да су под-ројеви на угловима, где не би имали 4 комшије избачени. Кораци који треба да се имплементирају су исти као кораци из миграционог алгоритма</w:t>
      </w:r>
    </w:p>
    <w:p w14:paraId="6F5F8773" w14:textId="77777777" w:rsidR="00035159" w:rsidRDefault="00035159">
      <w:pPr>
        <w:tabs>
          <w:tab w:val="left" w:pos="216"/>
        </w:tabs>
        <w:ind w:left="0" w:hanging="2"/>
        <w:jc w:val="left"/>
      </w:pPr>
    </w:p>
    <w:p w14:paraId="3EDC28C9" w14:textId="633F0CA3" w:rsidR="00035159" w:rsidRDefault="00E7373B">
      <w:pPr>
        <w:pStyle w:val="Heading1"/>
        <w:numPr>
          <w:ilvl w:val="0"/>
          <w:numId w:val="1"/>
        </w:numPr>
        <w:ind w:hanging="2"/>
      </w:pPr>
      <w:bookmarkStart w:id="21" w:name="_heading=h.mcjleqffwb3w" w:colFirst="0" w:colLast="0"/>
      <w:bookmarkEnd w:id="21"/>
      <w:r>
        <w:rPr>
          <w:i/>
        </w:rPr>
        <w:t>PSO-</w:t>
      </w:r>
      <w:r w:rsidRPr="00ED2455">
        <w:rPr>
          <w:i/>
        </w:rPr>
        <w:t>GA</w:t>
      </w:r>
      <w:r>
        <w:t xml:space="preserve"> хибридни алгоритам</w:t>
      </w:r>
      <w:r w:rsidR="00ED2455" w:rsidRPr="00ED2455">
        <w:rPr>
          <w:i/>
        </w:rPr>
        <w:t xml:space="preserve"> </w:t>
      </w:r>
    </w:p>
    <w:p w14:paraId="7F72C19B" w14:textId="155E29AE" w:rsidR="00EB7272" w:rsidRDefault="00ED2455" w:rsidP="00ED2455">
      <w:pPr>
        <w:ind w:left="0" w:hanging="2"/>
        <w:jc w:val="both"/>
      </w:pPr>
      <w:r>
        <w:tab/>
      </w:r>
      <w:r>
        <w:tab/>
      </w:r>
      <w:r w:rsidR="00E7373B">
        <w:t xml:space="preserve">У овом поглављу предложен је хибридни алгоритам [3] добијен коришћењем </w:t>
      </w:r>
      <w:r w:rsidR="00E7373B">
        <w:rPr>
          <w:i/>
        </w:rPr>
        <w:t>particle swarm</w:t>
      </w:r>
      <w:r w:rsidR="00E7373B">
        <w:t xml:space="preserve"> оптимизације и генет- ског алгоритма, који је даље коришћен за решавање </w:t>
      </w:r>
    </w:p>
    <w:p w14:paraId="1F1570FA" w14:textId="20651AEA" w:rsidR="00035159" w:rsidRDefault="00E7373B" w:rsidP="00ED2455">
      <w:pPr>
        <w:ind w:left="0" w:hanging="2"/>
        <w:jc w:val="both"/>
      </w:pPr>
      <w:r>
        <w:t xml:space="preserve">оптимизационих проблема са ограничењима, а његова решења су анализирана и упоређена са решењима других аутора, добијених њиховим верзијама еволутивних алго- ритама, као и са решењем нашег, основног </w:t>
      </w:r>
      <w:r>
        <w:rPr>
          <w:i/>
        </w:rPr>
        <w:t xml:space="preserve">PSO </w:t>
      </w:r>
      <w:r>
        <w:t>алгоритма.</w:t>
      </w:r>
    </w:p>
    <w:p w14:paraId="149BE504" w14:textId="0E20044C" w:rsidR="00035159" w:rsidRDefault="00E7373B" w:rsidP="00D56231">
      <w:pPr>
        <w:pStyle w:val="Heading2"/>
        <w:numPr>
          <w:ilvl w:val="0"/>
          <w:numId w:val="0"/>
        </w:numPr>
        <w:ind w:left="-2"/>
        <w:jc w:val="center"/>
      </w:pPr>
      <w:bookmarkStart w:id="22" w:name="_heading=h.knkj5k9f9z99" w:colFirst="0" w:colLast="0"/>
      <w:bookmarkEnd w:id="22"/>
      <w:r>
        <w:t>Генетски алгоритам</w:t>
      </w:r>
    </w:p>
    <w:p w14:paraId="3BAD74CA" w14:textId="0DB5BD14" w:rsidR="00035159" w:rsidRDefault="00ED2455">
      <w:pPr>
        <w:tabs>
          <w:tab w:val="left" w:pos="288"/>
        </w:tabs>
        <w:spacing w:after="120" w:line="228" w:lineRule="auto"/>
        <w:ind w:left="0" w:hanging="2"/>
        <w:jc w:val="both"/>
      </w:pPr>
      <w:r>
        <w:tab/>
      </w:r>
      <w:r>
        <w:tab/>
      </w:r>
      <w:r w:rsidR="00E7373B">
        <w:t>Генетски алгоритам [5] је еволутивни алгоритам прет- раге заснован на хеуристици и природној селекцији. Први пут је предложен 1960. од стране Тома Холанда, и до сада је широко испитиван и коришћен у разним инжењерским дисциплинама. Фундаментални концепт алгоритма је базиран на тези „опстанка најприлагођенијих“ Чарлса Дарвина. У алгоритму, претпостављени скуп решења (популација), пролази кроз селекцију која омогућава варијабилност, а користи технике инспирисане природном селекцијом, као што су мутација и рекомбинација (кросовер). Свако појединачно решење (индивидуа) је оцењено његовом вредношћу у функцији претраге  (фитнес), од ког зависи да ли ће решење учесвовати у креирању нове итерације популације (генерације).</w:t>
      </w:r>
    </w:p>
    <w:p w14:paraId="086634EA" w14:textId="77777777" w:rsidR="00035159" w:rsidRDefault="00E7373B" w:rsidP="00D56231">
      <w:pPr>
        <w:pStyle w:val="Heading2"/>
        <w:numPr>
          <w:ilvl w:val="0"/>
          <w:numId w:val="0"/>
        </w:numPr>
        <w:ind w:left="-2"/>
        <w:jc w:val="center"/>
      </w:pPr>
      <w:bookmarkStart w:id="23" w:name="_heading=h.6c3bh49c3tw" w:colFirst="0" w:colLast="0"/>
      <w:bookmarkEnd w:id="23"/>
      <w:r>
        <w:t>Опис хибридног алгоритма</w:t>
      </w:r>
    </w:p>
    <w:p w14:paraId="5408AC14" w14:textId="63D2FE5B" w:rsidR="00035159" w:rsidRDefault="00ED2455">
      <w:pPr>
        <w:tabs>
          <w:tab w:val="left" w:pos="288"/>
        </w:tabs>
        <w:spacing w:after="120" w:line="228" w:lineRule="auto"/>
        <w:ind w:left="0" w:hanging="2"/>
        <w:jc w:val="both"/>
      </w:pPr>
      <w:r>
        <w:tab/>
      </w:r>
      <w:r>
        <w:tab/>
      </w:r>
      <w:r w:rsidR="00E7373B">
        <w:t xml:space="preserve">Мотивација иза креирања </w:t>
      </w:r>
      <w:r w:rsidR="00E7373B">
        <w:rPr>
          <w:i/>
        </w:rPr>
        <w:t>PSO-GA</w:t>
      </w:r>
      <w:r w:rsidR="00E7373B">
        <w:t xml:space="preserve"> хибрида је свакако идеја да се споје предности генетског алгоритма и particle swarm оптимизације. Оба алгоритма имају своје предности и мане. У генетском алгоритму, уколико индивидуа није селектована, информације које је она носила се губе заувек, што значи да постоје веће шансе да се заглави у локалном оптимуму, односно слабије је робусности. </w:t>
      </w:r>
      <w:r w:rsidR="00E7373B">
        <w:rPr>
          <w:i/>
        </w:rPr>
        <w:t xml:space="preserve">PSO </w:t>
      </w:r>
      <w:r w:rsidR="00E7373B">
        <w:t xml:space="preserve">не уништава честице које се покажу лоше у тражењу решења, </w:t>
      </w:r>
      <w:r w:rsidR="00E7373B">
        <w:lastRenderedPageBreak/>
        <w:t xml:space="preserve">што га чини робуснијим, мада оне расипају доста ресураса, што успорава конвергенцију. Дакле, основна идеја комбинације ова два алгоритма јесте спајање могућности друштвеног мишљења у </w:t>
      </w:r>
      <w:r w:rsidR="00E7373B">
        <w:rPr>
          <w:i/>
        </w:rPr>
        <w:t>PSO</w:t>
      </w:r>
      <w:r w:rsidR="00E7373B">
        <w:t xml:space="preserve">, са предностима локалне претраге у </w:t>
      </w:r>
      <w:r w:rsidR="00E7373B">
        <w:rPr>
          <w:i/>
        </w:rPr>
        <w:t>GA</w:t>
      </w:r>
      <w:r w:rsidR="00E7373B">
        <w:t>. Пошто су и један и други базирани на популацији, додатно се олакшава њихово комбиновање.</w:t>
      </w:r>
    </w:p>
    <w:p w14:paraId="6BBE6882" w14:textId="18973B8B" w:rsidR="00035159" w:rsidRPr="00ED2455" w:rsidRDefault="00ED2455" w:rsidP="00ED2455">
      <w:pPr>
        <w:tabs>
          <w:tab w:val="left" w:pos="288"/>
        </w:tabs>
        <w:spacing w:after="120" w:line="228" w:lineRule="auto"/>
        <w:ind w:left="0" w:hanging="2"/>
        <w:jc w:val="both"/>
        <w:rPr>
          <w:lang w:val="sr-Cyrl-RS"/>
        </w:rPr>
      </w:pPr>
      <w:r>
        <w:tab/>
      </w:r>
      <w:r>
        <w:tab/>
      </w:r>
      <w:r w:rsidR="00E7373B">
        <w:t xml:space="preserve">Алгоритам почиње из фазе иницијализације, у којој се иницијализују честице и њихове брзине насумично преко простора претраге, односно свака честица </w:t>
      </w:r>
      <w:r w:rsidR="00E7373B">
        <w:rPr>
          <w:i/>
        </w:rPr>
        <w:t>xi</w:t>
      </w:r>
      <w:r w:rsidR="00E7373B">
        <w:t xml:space="preserve"> насумично узима позицију из униформне расподеле U(x_min,x_max),</w:t>
      </w:r>
      <w:r>
        <w:rPr>
          <w:lang w:val="sr-Cyrl-RS"/>
        </w:rPr>
        <w:t xml:space="preserve"> </w:t>
      </w:r>
      <w:r w:rsidR="00E7373B">
        <w:t>у рангу [x_min,x_max], где x_min и x_max представљају доње и горње ограничење. Вектор брзине (1) се састоји из два фактора - личног и друштвеног, односно заснован је на знању сваке честице - најбољем положају у којем је честица била (</w:t>
      </w:r>
      <w:r w:rsidR="00E7373B">
        <w:rPr>
          <w:i/>
        </w:rPr>
        <w:t>personal best - pbest</w:t>
      </w:r>
      <w:r w:rsidR="00E7373B">
        <w:t>), као и на целокупном знању читавог јата, односно најбољој позицији у којем се јато налазило (</w:t>
      </w:r>
      <w:r w:rsidR="00E7373B">
        <w:rPr>
          <w:i/>
        </w:rPr>
        <w:t>global best - gbest</w:t>
      </w:r>
      <w:r w:rsidR="00E7373B">
        <w:t>). У таквој конфигурацији свака честица узима у обзир своје лично искуство, као и искуства њених суседа. Након рачунања брзине, свака честица мења своју позицију пратећи једначину (2).</w:t>
      </w:r>
    </w:p>
    <w:p w14:paraId="02BC3CFD" w14:textId="1E369AAE" w:rsidR="00035159" w:rsidRDefault="00ED2455">
      <w:pPr>
        <w:tabs>
          <w:tab w:val="left" w:pos="288"/>
        </w:tabs>
        <w:spacing w:after="120" w:line="228" w:lineRule="auto"/>
        <w:ind w:left="0" w:hanging="2"/>
        <w:jc w:val="both"/>
      </w:pPr>
      <w:r>
        <w:tab/>
      </w:r>
      <w:r>
        <w:tab/>
      </w:r>
      <w:r w:rsidR="00E7373B">
        <w:t xml:space="preserve">Када се оправи нова генерација честица, са унапређеним положајима сваке честице, одређени број честица се селектује и над сваком честицом се примењује </w:t>
      </w:r>
      <w:r w:rsidR="00E7373B">
        <w:rPr>
          <w:i/>
        </w:rPr>
        <w:t>GA</w:t>
      </w:r>
      <w:r w:rsidR="00E7373B">
        <w:t xml:space="preserve"> засебно. Након што се из </w:t>
      </w:r>
      <w:r w:rsidR="00E7373B">
        <w:rPr>
          <w:i/>
        </w:rPr>
        <w:t>GA</w:t>
      </w:r>
      <w:r w:rsidR="00E7373B">
        <w:t xml:space="preserve"> популације изабере најбоља честица, </w:t>
      </w:r>
      <w:r w:rsidR="00E7373B">
        <w:rPr>
          <w:i/>
        </w:rPr>
        <w:t>GA</w:t>
      </w:r>
      <w:r w:rsidR="00E7373B">
        <w:t xml:space="preserve"> има задатак да направи нову популацију смењујући тачке у тренутној популацији бољим тачкама користећи генетске принципе, и то приме- њујући операторе селекције, мутације и рекомбинације. Селекција је примењена методом точка рулета (</w:t>
      </w:r>
      <w:r w:rsidR="00E7373B">
        <w:rPr>
          <w:i/>
        </w:rPr>
        <w:t>roulette wheel selection</w:t>
      </w:r>
      <w:r w:rsidR="00E7373B">
        <w:t>), а рекомбинација једном тачком раздвајања (</w:t>
      </w:r>
      <w:r w:rsidR="00E7373B">
        <w:rPr>
          <w:i/>
        </w:rPr>
        <w:t>one point crossover</w:t>
      </w:r>
      <w:r w:rsidR="00E7373B">
        <w:t xml:space="preserve">). Након селекције, мутације и реком- бинације, примењена је и форма елитизма, за очување најбољих решења у популацији. Након евалуације нове популације, величина популације и максимални број итерација се ажурира узимајући у обзир тренутну итерацију </w:t>
      </w:r>
      <w:r w:rsidR="00E7373B">
        <w:rPr>
          <w:i/>
        </w:rPr>
        <w:t xml:space="preserve">PSO </w:t>
      </w:r>
      <w:r w:rsidR="00E7373B">
        <w:t>алгоритма. Кроз понављање процеса репродукције популације, популација се води ка глобалном оптимуму. Репрезентација алгоритма је приказана на слици 1.</w:t>
      </w:r>
    </w:p>
    <w:p w14:paraId="0A7C6FD5" w14:textId="77777777" w:rsidR="00035159" w:rsidRDefault="00E7373B">
      <w:pPr>
        <w:tabs>
          <w:tab w:val="left" w:pos="285"/>
        </w:tabs>
        <w:spacing w:after="120" w:line="228" w:lineRule="auto"/>
        <w:ind w:left="0" w:hanging="2"/>
        <w:jc w:val="both"/>
      </w:pPr>
      <w:r>
        <w:rPr>
          <w:noProof/>
        </w:rPr>
        <w:drawing>
          <wp:inline distT="114300" distB="114300" distL="114300" distR="114300" wp14:anchorId="4C5AF7A1" wp14:editId="58DACA9B">
            <wp:extent cx="7075909" cy="298122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rot="16200000">
                      <a:off x="0" y="0"/>
                      <a:ext cx="7075909" cy="2981221"/>
                    </a:xfrm>
                    <a:prstGeom prst="rect">
                      <a:avLst/>
                    </a:prstGeom>
                    <a:ln/>
                  </pic:spPr>
                </pic:pic>
              </a:graphicData>
            </a:graphic>
          </wp:inline>
        </w:drawing>
      </w:r>
    </w:p>
    <w:p w14:paraId="62DB0184" w14:textId="77777777" w:rsidR="00035159" w:rsidRDefault="00E7373B" w:rsidP="008C6690">
      <w:pPr>
        <w:tabs>
          <w:tab w:val="left" w:pos="285"/>
        </w:tabs>
        <w:spacing w:after="120" w:line="228" w:lineRule="auto"/>
        <w:ind w:left="0" w:hanging="2"/>
      </w:pPr>
      <w:r>
        <w:t xml:space="preserve">Слика 1 - </w:t>
      </w:r>
      <w:r>
        <w:rPr>
          <w:i/>
        </w:rPr>
        <w:t>PSO-GA</w:t>
      </w:r>
    </w:p>
    <w:p w14:paraId="06D60C33" w14:textId="3D0C8A4F" w:rsidR="00035159" w:rsidRDefault="00E7373B" w:rsidP="00D56231">
      <w:pPr>
        <w:pStyle w:val="Heading2"/>
        <w:numPr>
          <w:ilvl w:val="0"/>
          <w:numId w:val="0"/>
        </w:numPr>
        <w:ind w:left="-2"/>
        <w:jc w:val="center"/>
      </w:pPr>
      <w:bookmarkStart w:id="24" w:name="_heading=h.9y3ln26fm89j" w:colFirst="0" w:colLast="0"/>
      <w:bookmarkEnd w:id="24"/>
      <w:r>
        <w:t>Оптимизациони проблеми</w:t>
      </w:r>
    </w:p>
    <w:p w14:paraId="4E1E134F" w14:textId="4C383C1D" w:rsidR="00EB7272" w:rsidRDefault="00ED2455">
      <w:pPr>
        <w:tabs>
          <w:tab w:val="left" w:pos="288"/>
        </w:tabs>
        <w:spacing w:after="120" w:line="228" w:lineRule="auto"/>
        <w:ind w:left="0" w:hanging="2"/>
        <w:jc w:val="both"/>
      </w:pPr>
      <w:r>
        <w:tab/>
      </w:r>
      <w:r>
        <w:tab/>
      </w:r>
      <w:r w:rsidR="00E7373B" w:rsidRPr="00EB7272">
        <w:t>Представљени</w:t>
      </w:r>
      <w:r w:rsidR="00E7373B">
        <w:t xml:space="preserve"> оптимизациони проблеми јесу нелинеарни оптимизациони проблеми са ограничењима. Главни задатак у решавању ових проблема јесте баратање са ограничењима. Најуобич</w:t>
      </w:r>
      <w:r w:rsidR="008C6690" w:rsidRPr="008C6690">
        <w:t xml:space="preserve"> </w:t>
      </w:r>
      <w:sdt>
        <w:sdtPr>
          <w:tag w:val="goog_rdk_1"/>
          <w:id w:val="1048342265"/>
        </w:sdtPr>
        <w:sdtEndPr/>
        <w:sdtContent>
          <w:r w:rsidR="008C6690">
            <w:rPr>
              <w:smallCaps/>
            </w:rPr>
            <w:t>-30486.181541</w:t>
          </w:r>
        </w:sdtContent>
      </w:sdt>
      <w:r w:rsidR="008C6690">
        <w:t xml:space="preserve"> </w:t>
      </w:r>
      <w:r w:rsidR="00E7373B">
        <w:t xml:space="preserve">ајенији начин за баратање ограничења у заједници која се бави еволутивним алгоритмима је увођење пенала. У том случају, уколико </w:t>
      </w:r>
    </w:p>
    <w:tbl>
      <w:tblPr>
        <w:tblStyle w:val="ListTable2"/>
        <w:tblpPr w:leftFromText="180" w:rightFromText="180" w:vertAnchor="text" w:horzAnchor="margin" w:tblpY="76"/>
        <w:tblW w:w="10431" w:type="dxa"/>
        <w:tblLayout w:type="fixed"/>
        <w:tblLook w:val="0600" w:firstRow="0" w:lastRow="0" w:firstColumn="0" w:lastColumn="0" w:noHBand="1" w:noVBand="1"/>
        <w:tblCaption w:val="Табела 1 - Решења Химелблауовог оптимизационог проблема"/>
      </w:tblPr>
      <w:tblGrid>
        <w:gridCol w:w="1276"/>
        <w:gridCol w:w="696"/>
        <w:gridCol w:w="702"/>
        <w:gridCol w:w="1226"/>
        <w:gridCol w:w="686"/>
        <w:gridCol w:w="1234"/>
        <w:gridCol w:w="1496"/>
        <w:gridCol w:w="1031"/>
        <w:gridCol w:w="1075"/>
        <w:gridCol w:w="1009"/>
      </w:tblGrid>
      <w:tr w:rsidR="00EB7272" w14:paraId="5B8BC13A" w14:textId="77777777" w:rsidTr="008C6690">
        <w:trPr>
          <w:trHeight w:val="365"/>
        </w:trPr>
        <w:tc>
          <w:tcPr>
            <w:tcW w:w="1276" w:type="dxa"/>
            <w:vMerge w:val="restart"/>
          </w:tcPr>
          <w:p w14:paraId="024193BD" w14:textId="77777777" w:rsidR="00EB7272" w:rsidRDefault="00EB7272" w:rsidP="00EB7272">
            <w:pPr>
              <w:widowControl w:val="0"/>
              <w:ind w:left="0" w:hanging="2"/>
              <w:jc w:val="left"/>
              <w:textDirection w:val="lrTb"/>
              <w:rPr>
                <w:smallCaps/>
              </w:rPr>
            </w:pPr>
          </w:p>
          <w:p w14:paraId="28CD595B" w14:textId="77777777" w:rsidR="00EB7272" w:rsidRDefault="00EB7272" w:rsidP="00EB7272">
            <w:pPr>
              <w:widowControl w:val="0"/>
              <w:ind w:left="0" w:hanging="2"/>
              <w:textDirection w:val="lrTb"/>
              <w:rPr>
                <w:smallCaps/>
              </w:rPr>
            </w:pPr>
            <w:r>
              <w:rPr>
                <w:smallCaps/>
              </w:rPr>
              <w:t>Методе</w:t>
            </w:r>
          </w:p>
        </w:tc>
        <w:tc>
          <w:tcPr>
            <w:tcW w:w="4544" w:type="dxa"/>
            <w:gridSpan w:val="5"/>
          </w:tcPr>
          <w:p w14:paraId="68E9CB87" w14:textId="77777777" w:rsidR="00EB7272" w:rsidRDefault="00EB7272" w:rsidP="00EB7272">
            <w:pPr>
              <w:widowControl w:val="0"/>
              <w:ind w:left="0" w:hanging="2"/>
              <w:textDirection w:val="lrTb"/>
              <w:rPr>
                <w:smallCaps/>
              </w:rPr>
            </w:pPr>
            <w:r>
              <w:rPr>
                <w:smallCaps/>
              </w:rPr>
              <w:t>Променљиве</w:t>
            </w:r>
          </w:p>
        </w:tc>
        <w:tc>
          <w:tcPr>
            <w:tcW w:w="1496" w:type="dxa"/>
            <w:vMerge w:val="restart"/>
          </w:tcPr>
          <w:p w14:paraId="6C31F838" w14:textId="77777777" w:rsidR="00EB7272" w:rsidRDefault="00EB7272" w:rsidP="00EB7272">
            <w:pPr>
              <w:ind w:left="0" w:hanging="2"/>
              <w:textDirection w:val="lrTb"/>
              <w:rPr>
                <w:smallCaps/>
              </w:rPr>
            </w:pPr>
          </w:p>
          <w:p w14:paraId="540C780D" w14:textId="77777777" w:rsidR="00EB7272" w:rsidRDefault="00EB7272" w:rsidP="00EB7272">
            <w:pPr>
              <w:ind w:left="0" w:hanging="2"/>
              <w:textDirection w:val="lrTb"/>
              <w:rPr>
                <w:smallCaps/>
              </w:rPr>
            </w:pPr>
            <w:r>
              <w:rPr>
                <w:smallCaps/>
              </w:rPr>
              <w:t>Решење</w:t>
            </w:r>
          </w:p>
        </w:tc>
        <w:tc>
          <w:tcPr>
            <w:tcW w:w="3115" w:type="dxa"/>
            <w:gridSpan w:val="3"/>
          </w:tcPr>
          <w:p w14:paraId="7D66605D" w14:textId="77777777" w:rsidR="00EB7272" w:rsidRDefault="00EB7272" w:rsidP="00EB7272">
            <w:pPr>
              <w:ind w:left="0" w:hanging="2"/>
              <w:textDirection w:val="lrTb"/>
              <w:rPr>
                <w:smallCaps/>
              </w:rPr>
            </w:pPr>
            <w:r>
              <w:rPr>
                <w:smallCaps/>
              </w:rPr>
              <w:t>Ограничења</w:t>
            </w:r>
          </w:p>
        </w:tc>
      </w:tr>
      <w:tr w:rsidR="00EB7272" w14:paraId="21EFB86E" w14:textId="77777777" w:rsidTr="008C6690">
        <w:trPr>
          <w:trHeight w:val="303"/>
        </w:trPr>
        <w:tc>
          <w:tcPr>
            <w:tcW w:w="1276" w:type="dxa"/>
            <w:vMerge/>
          </w:tcPr>
          <w:p w14:paraId="1B80A836" w14:textId="77777777" w:rsidR="00EB7272" w:rsidRDefault="00EB7272" w:rsidP="00EB7272">
            <w:pPr>
              <w:spacing w:line="240" w:lineRule="auto"/>
              <w:ind w:left="0" w:hanging="2"/>
              <w:textDirection w:val="lrTb"/>
              <w:rPr>
                <w:smallCaps/>
              </w:rPr>
            </w:pPr>
          </w:p>
        </w:tc>
        <w:tc>
          <w:tcPr>
            <w:tcW w:w="696" w:type="dxa"/>
          </w:tcPr>
          <w:p w14:paraId="31C1E6CD" w14:textId="77777777" w:rsidR="00EB7272" w:rsidRDefault="00EB7272" w:rsidP="00EB7272">
            <w:pPr>
              <w:ind w:left="0" w:hanging="2"/>
              <w:textDirection w:val="lrTb"/>
              <w:rPr>
                <w:smallCaps/>
              </w:rPr>
            </w:pPr>
            <w:r>
              <w:rPr>
                <w:smallCaps/>
              </w:rPr>
              <w:t>x1</w:t>
            </w:r>
          </w:p>
        </w:tc>
        <w:tc>
          <w:tcPr>
            <w:tcW w:w="702" w:type="dxa"/>
          </w:tcPr>
          <w:p w14:paraId="76C00F60" w14:textId="77777777" w:rsidR="00EB7272" w:rsidRDefault="00EB7272" w:rsidP="00EB7272">
            <w:pPr>
              <w:ind w:left="0" w:hanging="2"/>
              <w:textDirection w:val="lrTb"/>
              <w:rPr>
                <w:smallCaps/>
              </w:rPr>
            </w:pPr>
            <w:r>
              <w:rPr>
                <w:smallCaps/>
              </w:rPr>
              <w:t>x2</w:t>
            </w:r>
          </w:p>
        </w:tc>
        <w:tc>
          <w:tcPr>
            <w:tcW w:w="1226" w:type="dxa"/>
          </w:tcPr>
          <w:p w14:paraId="411ACBF6" w14:textId="77777777" w:rsidR="00EB7272" w:rsidRDefault="00EB7272" w:rsidP="00EB7272">
            <w:pPr>
              <w:ind w:left="0" w:hanging="2"/>
              <w:textDirection w:val="lrTb"/>
              <w:rPr>
                <w:smallCaps/>
              </w:rPr>
            </w:pPr>
            <w:r>
              <w:rPr>
                <w:smallCaps/>
              </w:rPr>
              <w:t>x3</w:t>
            </w:r>
          </w:p>
        </w:tc>
        <w:tc>
          <w:tcPr>
            <w:tcW w:w="686" w:type="dxa"/>
          </w:tcPr>
          <w:p w14:paraId="3C0F8066" w14:textId="77777777" w:rsidR="00EB7272" w:rsidRDefault="00EB7272" w:rsidP="00EB7272">
            <w:pPr>
              <w:ind w:left="0" w:hanging="2"/>
              <w:textDirection w:val="lrTb"/>
              <w:rPr>
                <w:smallCaps/>
              </w:rPr>
            </w:pPr>
            <w:r>
              <w:rPr>
                <w:smallCaps/>
              </w:rPr>
              <w:t>x4</w:t>
            </w:r>
          </w:p>
        </w:tc>
        <w:tc>
          <w:tcPr>
            <w:tcW w:w="1234" w:type="dxa"/>
          </w:tcPr>
          <w:p w14:paraId="39BD8F57" w14:textId="77777777" w:rsidR="00EB7272" w:rsidRDefault="00EB7272" w:rsidP="00EB7272">
            <w:pPr>
              <w:ind w:left="0" w:hanging="2"/>
              <w:textDirection w:val="lrTb"/>
              <w:rPr>
                <w:smallCaps/>
              </w:rPr>
            </w:pPr>
            <w:r>
              <w:rPr>
                <w:smallCaps/>
              </w:rPr>
              <w:t>x5</w:t>
            </w:r>
          </w:p>
        </w:tc>
        <w:tc>
          <w:tcPr>
            <w:tcW w:w="1496" w:type="dxa"/>
            <w:vMerge/>
          </w:tcPr>
          <w:p w14:paraId="3830BE9E" w14:textId="77777777" w:rsidR="00EB7272" w:rsidRDefault="00EB7272" w:rsidP="00EB7272">
            <w:pPr>
              <w:spacing w:line="240" w:lineRule="auto"/>
              <w:ind w:left="0" w:hanging="2"/>
              <w:textDirection w:val="lrTb"/>
              <w:rPr>
                <w:smallCaps/>
              </w:rPr>
            </w:pPr>
          </w:p>
        </w:tc>
        <w:tc>
          <w:tcPr>
            <w:tcW w:w="1031" w:type="dxa"/>
          </w:tcPr>
          <w:p w14:paraId="410D8E36" w14:textId="77777777" w:rsidR="00EB7272" w:rsidRDefault="00EB7272" w:rsidP="00EB7272">
            <w:pPr>
              <w:tabs>
                <w:tab w:val="left" w:pos="288"/>
              </w:tabs>
              <w:spacing w:after="120" w:line="228" w:lineRule="auto"/>
              <w:ind w:left="0" w:hanging="2"/>
              <w:jc w:val="both"/>
              <w:textDirection w:val="lrTb"/>
              <w:rPr>
                <w:smallCaps/>
              </w:rPr>
            </w:pPr>
            <w:r>
              <w:t>g1(X)</w:t>
            </w:r>
          </w:p>
        </w:tc>
        <w:tc>
          <w:tcPr>
            <w:tcW w:w="1075" w:type="dxa"/>
          </w:tcPr>
          <w:p w14:paraId="40158D27" w14:textId="77777777" w:rsidR="00EB7272" w:rsidRDefault="00EB7272" w:rsidP="00EB7272">
            <w:pPr>
              <w:tabs>
                <w:tab w:val="left" w:pos="288"/>
              </w:tabs>
              <w:spacing w:after="120" w:line="228" w:lineRule="auto"/>
              <w:ind w:left="0" w:hanging="2"/>
              <w:jc w:val="both"/>
              <w:textDirection w:val="lrTb"/>
              <w:rPr>
                <w:smallCaps/>
              </w:rPr>
            </w:pPr>
            <w:r>
              <w:t>g2(X)</w:t>
            </w:r>
          </w:p>
        </w:tc>
        <w:tc>
          <w:tcPr>
            <w:tcW w:w="1009" w:type="dxa"/>
          </w:tcPr>
          <w:p w14:paraId="15D4DB5A" w14:textId="77777777" w:rsidR="00EB7272" w:rsidRDefault="00EB7272" w:rsidP="00EB7272">
            <w:pPr>
              <w:tabs>
                <w:tab w:val="left" w:pos="288"/>
              </w:tabs>
              <w:spacing w:after="120" w:line="228" w:lineRule="auto"/>
              <w:ind w:left="0" w:hanging="2"/>
              <w:jc w:val="both"/>
              <w:textDirection w:val="lrTb"/>
              <w:rPr>
                <w:smallCaps/>
              </w:rPr>
            </w:pPr>
            <w:r>
              <w:t>g3(X)</w:t>
            </w:r>
          </w:p>
        </w:tc>
      </w:tr>
      <w:tr w:rsidR="00EB7272" w14:paraId="7DADD12D" w14:textId="77777777" w:rsidTr="008C6690">
        <w:trPr>
          <w:trHeight w:val="193"/>
        </w:trPr>
        <w:tc>
          <w:tcPr>
            <w:tcW w:w="1276" w:type="dxa"/>
          </w:tcPr>
          <w:p w14:paraId="0483184D" w14:textId="77777777" w:rsidR="00EB7272" w:rsidRDefault="00EB7272" w:rsidP="00EB7272">
            <w:pPr>
              <w:ind w:left="0" w:hanging="2"/>
              <w:textDirection w:val="lrTb"/>
              <w:rPr>
                <w:smallCaps/>
              </w:rPr>
            </w:pPr>
            <w:r w:rsidRPr="008C6690">
              <w:rPr>
                <w:i/>
                <w:iCs/>
                <w:smallCaps/>
              </w:rPr>
              <w:t>GA</w:t>
            </w:r>
            <w:r>
              <w:rPr>
                <w:smallCaps/>
              </w:rPr>
              <w:t xml:space="preserve"> [8]</w:t>
            </w:r>
          </w:p>
        </w:tc>
        <w:tc>
          <w:tcPr>
            <w:tcW w:w="696" w:type="dxa"/>
          </w:tcPr>
          <w:p w14:paraId="3447E843" w14:textId="77777777" w:rsidR="00EB7272" w:rsidRDefault="00EB7272" w:rsidP="00EB7272">
            <w:pPr>
              <w:ind w:left="0" w:hanging="2"/>
              <w:textDirection w:val="lrTb"/>
              <w:rPr>
                <w:smallCaps/>
              </w:rPr>
            </w:pPr>
            <w:r>
              <w:rPr>
                <w:smallCaps/>
              </w:rPr>
              <w:t>80.39</w:t>
            </w:r>
          </w:p>
        </w:tc>
        <w:tc>
          <w:tcPr>
            <w:tcW w:w="702" w:type="dxa"/>
          </w:tcPr>
          <w:p w14:paraId="45A62536" w14:textId="77777777" w:rsidR="00EB7272" w:rsidRDefault="00EB7272" w:rsidP="00EB7272">
            <w:pPr>
              <w:ind w:left="0" w:hanging="2"/>
              <w:textDirection w:val="lrTb"/>
              <w:rPr>
                <w:smallCaps/>
              </w:rPr>
            </w:pPr>
            <w:r>
              <w:rPr>
                <w:smallCaps/>
              </w:rPr>
              <w:t>35.07</w:t>
            </w:r>
          </w:p>
        </w:tc>
        <w:tc>
          <w:tcPr>
            <w:tcW w:w="1226" w:type="dxa"/>
          </w:tcPr>
          <w:p w14:paraId="11EE5E6A" w14:textId="77777777" w:rsidR="00EB7272" w:rsidRDefault="00EB7272" w:rsidP="00EB7272">
            <w:pPr>
              <w:ind w:left="0" w:hanging="2"/>
              <w:textDirection w:val="lrTb"/>
              <w:rPr>
                <w:smallCaps/>
              </w:rPr>
            </w:pPr>
            <w:r>
              <w:rPr>
                <w:smallCaps/>
              </w:rPr>
              <w:t>32.05</w:t>
            </w:r>
          </w:p>
        </w:tc>
        <w:tc>
          <w:tcPr>
            <w:tcW w:w="686" w:type="dxa"/>
          </w:tcPr>
          <w:p w14:paraId="00A8BB2A" w14:textId="77777777" w:rsidR="00EB7272" w:rsidRDefault="00EB7272" w:rsidP="00EB7272">
            <w:pPr>
              <w:ind w:left="0" w:hanging="2"/>
              <w:textDirection w:val="lrTb"/>
              <w:rPr>
                <w:smallCaps/>
              </w:rPr>
            </w:pPr>
            <w:r>
              <w:rPr>
                <w:smallCaps/>
              </w:rPr>
              <w:t>40.33</w:t>
            </w:r>
          </w:p>
        </w:tc>
        <w:tc>
          <w:tcPr>
            <w:tcW w:w="1234" w:type="dxa"/>
          </w:tcPr>
          <w:p w14:paraId="6420E5A4" w14:textId="77777777" w:rsidR="00EB7272" w:rsidRDefault="00EB7272" w:rsidP="00EB7272">
            <w:pPr>
              <w:ind w:left="0" w:hanging="2"/>
              <w:textDirection w:val="lrTb"/>
              <w:rPr>
                <w:smallCaps/>
              </w:rPr>
            </w:pPr>
            <w:r>
              <w:rPr>
                <w:smallCaps/>
              </w:rPr>
              <w:t xml:space="preserve"> 33.34</w:t>
            </w:r>
          </w:p>
        </w:tc>
        <w:tc>
          <w:tcPr>
            <w:tcW w:w="1496" w:type="dxa"/>
          </w:tcPr>
          <w:p w14:paraId="5D16A4F0" w14:textId="77777777" w:rsidR="00EB7272" w:rsidRPr="008C6690" w:rsidRDefault="00D905FE" w:rsidP="00EB7272">
            <w:pPr>
              <w:ind w:left="0" w:hanging="2"/>
              <w:textDirection w:val="lrTb"/>
              <w:rPr>
                <w:smallCaps/>
              </w:rPr>
            </w:pPr>
            <w:sdt>
              <w:sdtPr>
                <w:tag w:val="goog_rdk_0"/>
                <w:id w:val="-1316722039"/>
              </w:sdtPr>
              <w:sdtEndPr/>
              <w:sdtContent>
                <w:r w:rsidR="00EB7272" w:rsidRPr="008C6690">
                  <w:rPr>
                    <w:rFonts w:eastAsia="Gungsuh"/>
                    <w:smallCaps/>
                  </w:rPr>
                  <w:t>−30005.700</w:t>
                </w:r>
              </w:sdtContent>
            </w:sdt>
          </w:p>
        </w:tc>
        <w:tc>
          <w:tcPr>
            <w:tcW w:w="1031" w:type="dxa"/>
          </w:tcPr>
          <w:p w14:paraId="48C260C1" w14:textId="77777777" w:rsidR="00EB7272" w:rsidRDefault="00EB7272" w:rsidP="00EB7272">
            <w:pPr>
              <w:ind w:left="0" w:hanging="2"/>
              <w:textDirection w:val="lrTb"/>
              <w:rPr>
                <w:smallCaps/>
              </w:rPr>
            </w:pPr>
            <w:r>
              <w:rPr>
                <w:smallCaps/>
              </w:rPr>
              <w:t>91.65619</w:t>
            </w:r>
          </w:p>
        </w:tc>
        <w:tc>
          <w:tcPr>
            <w:tcW w:w="1075" w:type="dxa"/>
          </w:tcPr>
          <w:p w14:paraId="6406B696" w14:textId="77777777" w:rsidR="00EB7272" w:rsidRDefault="00EB7272" w:rsidP="00EB7272">
            <w:pPr>
              <w:ind w:left="0" w:hanging="2"/>
              <w:textDirection w:val="lrTb"/>
              <w:rPr>
                <w:smallCaps/>
              </w:rPr>
            </w:pPr>
            <w:r>
              <w:rPr>
                <w:smallCaps/>
              </w:rPr>
              <w:t xml:space="preserve"> 99.53690</w:t>
            </w:r>
          </w:p>
        </w:tc>
        <w:tc>
          <w:tcPr>
            <w:tcW w:w="1009" w:type="dxa"/>
          </w:tcPr>
          <w:p w14:paraId="70977699" w14:textId="77777777" w:rsidR="00EB7272" w:rsidRDefault="00EB7272" w:rsidP="00EB7272">
            <w:pPr>
              <w:ind w:left="0" w:hanging="2"/>
              <w:textDirection w:val="lrTb"/>
              <w:rPr>
                <w:smallCaps/>
              </w:rPr>
            </w:pPr>
            <w:r>
              <w:rPr>
                <w:smallCaps/>
              </w:rPr>
              <w:t xml:space="preserve"> 20.02553</w:t>
            </w:r>
          </w:p>
        </w:tc>
      </w:tr>
      <w:tr w:rsidR="00EB7272" w14:paraId="641EA6B9" w14:textId="77777777" w:rsidTr="008C6690">
        <w:trPr>
          <w:trHeight w:val="343"/>
        </w:trPr>
        <w:tc>
          <w:tcPr>
            <w:tcW w:w="1276" w:type="dxa"/>
          </w:tcPr>
          <w:p w14:paraId="103EA675" w14:textId="77777777" w:rsidR="00EB7272" w:rsidRDefault="00EB7272" w:rsidP="00EB7272">
            <w:pPr>
              <w:ind w:left="0" w:hanging="2"/>
              <w:textDirection w:val="lrTb"/>
              <w:rPr>
                <w:smallCaps/>
              </w:rPr>
            </w:pPr>
            <w:r w:rsidRPr="008C6690">
              <w:rPr>
                <w:i/>
                <w:iCs/>
                <w:smallCaps/>
              </w:rPr>
              <w:t>Himmelblau</w:t>
            </w:r>
            <w:r>
              <w:rPr>
                <w:smallCaps/>
              </w:rPr>
              <w:t xml:space="preserve"> [7]</w:t>
            </w:r>
          </w:p>
        </w:tc>
        <w:tc>
          <w:tcPr>
            <w:tcW w:w="696" w:type="dxa"/>
          </w:tcPr>
          <w:p w14:paraId="4E849AC3" w14:textId="77777777" w:rsidR="00EB7272" w:rsidRDefault="00EB7272" w:rsidP="00EB7272">
            <w:pPr>
              <w:ind w:left="0" w:hanging="2"/>
              <w:textDirection w:val="lrTb"/>
              <w:rPr>
                <w:smallCaps/>
              </w:rPr>
            </w:pPr>
            <w:r>
              <w:rPr>
                <w:smallCaps/>
              </w:rPr>
              <w:t>NA</w:t>
            </w:r>
          </w:p>
        </w:tc>
        <w:tc>
          <w:tcPr>
            <w:tcW w:w="702" w:type="dxa"/>
          </w:tcPr>
          <w:p w14:paraId="503216E3" w14:textId="77777777" w:rsidR="00EB7272" w:rsidRDefault="00EB7272" w:rsidP="00EB7272">
            <w:pPr>
              <w:ind w:left="0" w:hanging="2"/>
              <w:textDirection w:val="lrTb"/>
              <w:rPr>
                <w:smallCaps/>
              </w:rPr>
            </w:pPr>
            <w:r>
              <w:rPr>
                <w:smallCaps/>
              </w:rPr>
              <w:t>NA</w:t>
            </w:r>
          </w:p>
        </w:tc>
        <w:tc>
          <w:tcPr>
            <w:tcW w:w="1226" w:type="dxa"/>
          </w:tcPr>
          <w:p w14:paraId="2CA4D975" w14:textId="77777777" w:rsidR="00EB7272" w:rsidRDefault="00EB7272" w:rsidP="00EB7272">
            <w:pPr>
              <w:ind w:left="0" w:hanging="2"/>
              <w:textDirection w:val="lrTb"/>
              <w:rPr>
                <w:smallCaps/>
              </w:rPr>
            </w:pPr>
            <w:r>
              <w:rPr>
                <w:smallCaps/>
              </w:rPr>
              <w:t>NA</w:t>
            </w:r>
          </w:p>
        </w:tc>
        <w:tc>
          <w:tcPr>
            <w:tcW w:w="686" w:type="dxa"/>
          </w:tcPr>
          <w:p w14:paraId="4B3732EC" w14:textId="77777777" w:rsidR="00EB7272" w:rsidRDefault="00EB7272" w:rsidP="00EB7272">
            <w:pPr>
              <w:ind w:left="0" w:hanging="2"/>
              <w:textDirection w:val="lrTb"/>
              <w:rPr>
                <w:smallCaps/>
              </w:rPr>
            </w:pPr>
            <w:r>
              <w:rPr>
                <w:smallCaps/>
              </w:rPr>
              <w:t>NA</w:t>
            </w:r>
          </w:p>
        </w:tc>
        <w:tc>
          <w:tcPr>
            <w:tcW w:w="1234" w:type="dxa"/>
          </w:tcPr>
          <w:p w14:paraId="1FA96446" w14:textId="77777777" w:rsidR="00EB7272" w:rsidRDefault="00EB7272" w:rsidP="00EB7272">
            <w:pPr>
              <w:ind w:left="0" w:hanging="2"/>
              <w:textDirection w:val="lrTb"/>
              <w:rPr>
                <w:smallCaps/>
              </w:rPr>
            </w:pPr>
            <w:r>
              <w:rPr>
                <w:smallCaps/>
              </w:rPr>
              <w:t>NA</w:t>
            </w:r>
          </w:p>
        </w:tc>
        <w:tc>
          <w:tcPr>
            <w:tcW w:w="1496" w:type="dxa"/>
          </w:tcPr>
          <w:p w14:paraId="4078916B" w14:textId="50F2D01B" w:rsidR="00EB7272" w:rsidRPr="008C6690" w:rsidRDefault="00D905FE" w:rsidP="00EB7272">
            <w:pPr>
              <w:ind w:left="0" w:hanging="2"/>
              <w:textDirection w:val="lrTb"/>
              <w:rPr>
                <w:smallCaps/>
              </w:rPr>
            </w:pPr>
            <w:sdt>
              <w:sdtPr>
                <w:tag w:val="goog_rdk_1"/>
                <w:id w:val="1699433099"/>
              </w:sdtPr>
              <w:sdtEndPr/>
              <w:sdtContent>
                <w:r w:rsidR="00EB7272" w:rsidRPr="008C6690">
                  <w:rPr>
                    <w:rFonts w:eastAsia="Gungsuh"/>
                    <w:smallCaps/>
                  </w:rPr>
                  <w:t>−30373.949</w:t>
                </w:r>
              </w:sdtContent>
            </w:sdt>
          </w:p>
        </w:tc>
        <w:tc>
          <w:tcPr>
            <w:tcW w:w="1031" w:type="dxa"/>
          </w:tcPr>
          <w:p w14:paraId="6C6F945A" w14:textId="77777777" w:rsidR="00EB7272" w:rsidRDefault="00EB7272" w:rsidP="00EB7272">
            <w:pPr>
              <w:ind w:left="0" w:hanging="2"/>
              <w:textDirection w:val="lrTb"/>
              <w:rPr>
                <w:smallCaps/>
              </w:rPr>
            </w:pPr>
            <w:r>
              <w:rPr>
                <w:smallCaps/>
              </w:rPr>
              <w:t>NA</w:t>
            </w:r>
          </w:p>
        </w:tc>
        <w:tc>
          <w:tcPr>
            <w:tcW w:w="1075" w:type="dxa"/>
          </w:tcPr>
          <w:p w14:paraId="0F9B42C6" w14:textId="77777777" w:rsidR="00EB7272" w:rsidRDefault="00EB7272" w:rsidP="00EB7272">
            <w:pPr>
              <w:ind w:left="0" w:hanging="2"/>
              <w:textDirection w:val="lrTb"/>
              <w:rPr>
                <w:smallCaps/>
              </w:rPr>
            </w:pPr>
            <w:r>
              <w:rPr>
                <w:smallCaps/>
              </w:rPr>
              <w:t>NA</w:t>
            </w:r>
          </w:p>
        </w:tc>
        <w:tc>
          <w:tcPr>
            <w:tcW w:w="1009" w:type="dxa"/>
          </w:tcPr>
          <w:p w14:paraId="525D65FE" w14:textId="77777777" w:rsidR="00EB7272" w:rsidRDefault="00EB7272" w:rsidP="00EB7272">
            <w:pPr>
              <w:ind w:left="0" w:hanging="2"/>
              <w:textDirection w:val="lrTb"/>
              <w:rPr>
                <w:smallCaps/>
              </w:rPr>
            </w:pPr>
            <w:r>
              <w:rPr>
                <w:smallCaps/>
              </w:rPr>
              <w:t>NA</w:t>
            </w:r>
          </w:p>
        </w:tc>
      </w:tr>
      <w:tr w:rsidR="00EB7272" w14:paraId="760991B7" w14:textId="77777777" w:rsidTr="008C6690">
        <w:trPr>
          <w:trHeight w:val="170"/>
        </w:trPr>
        <w:tc>
          <w:tcPr>
            <w:tcW w:w="1276" w:type="dxa"/>
          </w:tcPr>
          <w:p w14:paraId="06EF052A" w14:textId="77777777" w:rsidR="00EB7272" w:rsidRDefault="00EB7272" w:rsidP="00EB7272">
            <w:pPr>
              <w:ind w:left="0" w:hanging="2"/>
              <w:textDirection w:val="lrTb"/>
              <w:rPr>
                <w:smallCaps/>
              </w:rPr>
            </w:pPr>
            <w:r>
              <w:rPr>
                <w:smallCaps/>
              </w:rPr>
              <w:t xml:space="preserve">Наш </w:t>
            </w:r>
            <w:r w:rsidRPr="008C6690">
              <w:rPr>
                <w:i/>
                <w:iCs/>
                <w:smallCaps/>
              </w:rPr>
              <w:t>PSO</w:t>
            </w:r>
          </w:p>
        </w:tc>
        <w:tc>
          <w:tcPr>
            <w:tcW w:w="696" w:type="dxa"/>
          </w:tcPr>
          <w:p w14:paraId="1AA5DCB3" w14:textId="77777777" w:rsidR="00EB7272" w:rsidRDefault="00EB7272" w:rsidP="00EB7272">
            <w:pPr>
              <w:ind w:left="0" w:hanging="2"/>
              <w:textDirection w:val="lrTb"/>
              <w:rPr>
                <w:smallCaps/>
              </w:rPr>
            </w:pPr>
            <w:r>
              <w:rPr>
                <w:smallCaps/>
              </w:rPr>
              <w:t>79.06</w:t>
            </w:r>
          </w:p>
        </w:tc>
        <w:tc>
          <w:tcPr>
            <w:tcW w:w="702" w:type="dxa"/>
          </w:tcPr>
          <w:p w14:paraId="68107A98" w14:textId="77777777" w:rsidR="00EB7272" w:rsidRDefault="00EB7272" w:rsidP="00EB7272">
            <w:pPr>
              <w:ind w:left="0" w:hanging="2"/>
              <w:textDirection w:val="lrTb"/>
              <w:rPr>
                <w:smallCaps/>
              </w:rPr>
            </w:pPr>
            <w:r>
              <w:rPr>
                <w:smallCaps/>
              </w:rPr>
              <w:t>34.05</w:t>
            </w:r>
          </w:p>
        </w:tc>
        <w:tc>
          <w:tcPr>
            <w:tcW w:w="1226" w:type="dxa"/>
          </w:tcPr>
          <w:p w14:paraId="5B3C0291" w14:textId="77777777" w:rsidR="00EB7272" w:rsidRDefault="00EB7272" w:rsidP="00EB7272">
            <w:pPr>
              <w:ind w:left="0" w:hanging="2"/>
              <w:textDirection w:val="lrTb"/>
              <w:rPr>
                <w:smallCaps/>
              </w:rPr>
            </w:pPr>
            <w:r>
              <w:rPr>
                <w:smallCaps/>
              </w:rPr>
              <w:t>30.58</w:t>
            </w:r>
          </w:p>
        </w:tc>
        <w:tc>
          <w:tcPr>
            <w:tcW w:w="686" w:type="dxa"/>
          </w:tcPr>
          <w:p w14:paraId="283B5D5A" w14:textId="77777777" w:rsidR="00EB7272" w:rsidRDefault="00EB7272" w:rsidP="00EB7272">
            <w:pPr>
              <w:ind w:left="0" w:hanging="2"/>
              <w:textDirection w:val="lrTb"/>
              <w:rPr>
                <w:smallCaps/>
              </w:rPr>
            </w:pPr>
            <w:r>
              <w:rPr>
                <w:smallCaps/>
              </w:rPr>
              <w:t>43.8</w:t>
            </w:r>
          </w:p>
        </w:tc>
        <w:tc>
          <w:tcPr>
            <w:tcW w:w="1234" w:type="dxa"/>
          </w:tcPr>
          <w:p w14:paraId="08791606" w14:textId="77777777" w:rsidR="00EB7272" w:rsidRDefault="00EB7272" w:rsidP="00EB7272">
            <w:pPr>
              <w:ind w:left="0" w:hanging="2"/>
              <w:textDirection w:val="lrTb"/>
              <w:rPr>
                <w:smallCaps/>
              </w:rPr>
            </w:pPr>
            <w:r>
              <w:rPr>
                <w:smallCaps/>
              </w:rPr>
              <w:t>35.53</w:t>
            </w:r>
          </w:p>
        </w:tc>
        <w:tc>
          <w:tcPr>
            <w:tcW w:w="1496" w:type="dxa"/>
          </w:tcPr>
          <w:p w14:paraId="284E8CDE" w14:textId="6A0067DB" w:rsidR="00EB7272" w:rsidRPr="008C6690" w:rsidRDefault="00D905FE" w:rsidP="00EB7272">
            <w:pPr>
              <w:ind w:left="0" w:hanging="2"/>
              <w:textDirection w:val="lrTb"/>
              <w:rPr>
                <w:smallCaps/>
              </w:rPr>
            </w:pPr>
            <w:sdt>
              <w:sdtPr>
                <w:tag w:val="goog_rdk_1"/>
                <w:id w:val="202914215"/>
              </w:sdtPr>
              <w:sdtEndPr/>
              <w:sdtContent>
                <w:r w:rsidR="008C6690" w:rsidRPr="008C6690">
                  <w:t xml:space="preserve"> </w:t>
                </w:r>
                <w:r w:rsidR="008C6690" w:rsidRPr="008C6690">
                  <w:rPr>
                    <w:rFonts w:eastAsia="Gungsuh"/>
                    <w:smallCaps/>
                    <w:lang w:val="sr-Cyrl-RS"/>
                  </w:rPr>
                  <w:t>-</w:t>
                </w:r>
                <w:r w:rsidR="008C6690" w:rsidRPr="008C6690">
                  <w:rPr>
                    <w:rFonts w:eastAsia="Gungsuh"/>
                    <w:smallCaps/>
                  </w:rPr>
                  <w:t>30486.181</w:t>
                </w:r>
              </w:sdtContent>
            </w:sdt>
          </w:p>
        </w:tc>
        <w:tc>
          <w:tcPr>
            <w:tcW w:w="1031" w:type="dxa"/>
          </w:tcPr>
          <w:p w14:paraId="687EEC53" w14:textId="77777777" w:rsidR="00EB7272" w:rsidRDefault="00EB7272" w:rsidP="00EB7272">
            <w:pPr>
              <w:ind w:left="0" w:hanging="2"/>
              <w:textDirection w:val="lrTb"/>
              <w:rPr>
                <w:smallCaps/>
              </w:rPr>
            </w:pPr>
            <w:r>
              <w:rPr>
                <w:smallCaps/>
              </w:rPr>
              <w:t>91.98643</w:t>
            </w:r>
          </w:p>
        </w:tc>
        <w:tc>
          <w:tcPr>
            <w:tcW w:w="1075" w:type="dxa"/>
          </w:tcPr>
          <w:p w14:paraId="683D1786" w14:textId="77777777" w:rsidR="00EB7272" w:rsidRDefault="00EB7272" w:rsidP="00EB7272">
            <w:pPr>
              <w:ind w:left="0" w:hanging="2"/>
              <w:textDirection w:val="lrTb"/>
              <w:rPr>
                <w:smallCaps/>
              </w:rPr>
            </w:pPr>
            <w:r>
              <w:rPr>
                <w:smallCaps/>
              </w:rPr>
              <w:t>95.166912</w:t>
            </w:r>
          </w:p>
        </w:tc>
        <w:tc>
          <w:tcPr>
            <w:tcW w:w="1009" w:type="dxa"/>
          </w:tcPr>
          <w:p w14:paraId="0ABC54B0" w14:textId="77777777" w:rsidR="00EB7272" w:rsidRDefault="00EB7272" w:rsidP="00EB7272">
            <w:pPr>
              <w:ind w:left="0" w:hanging="2"/>
              <w:textDirection w:val="lrTb"/>
              <w:rPr>
                <w:smallCaps/>
              </w:rPr>
            </w:pPr>
            <w:r>
              <w:rPr>
                <w:smallCaps/>
              </w:rPr>
              <w:t>20.0000</w:t>
            </w:r>
          </w:p>
        </w:tc>
      </w:tr>
      <w:tr w:rsidR="00EB7272" w14:paraId="60600888" w14:textId="77777777" w:rsidTr="008C6690">
        <w:trPr>
          <w:trHeight w:val="193"/>
        </w:trPr>
        <w:tc>
          <w:tcPr>
            <w:tcW w:w="1276" w:type="dxa"/>
          </w:tcPr>
          <w:p w14:paraId="68281902" w14:textId="77777777" w:rsidR="00EB7272" w:rsidRDefault="00EB7272" w:rsidP="00EB7272">
            <w:pPr>
              <w:ind w:left="0" w:hanging="2"/>
              <w:textDirection w:val="lrTb"/>
              <w:rPr>
                <w:smallCaps/>
              </w:rPr>
            </w:pPr>
            <w:r w:rsidRPr="008C6690">
              <w:rPr>
                <w:i/>
                <w:iCs/>
                <w:smallCaps/>
              </w:rPr>
              <w:t>cuckoo</w:t>
            </w:r>
            <w:r>
              <w:rPr>
                <w:smallCaps/>
              </w:rPr>
              <w:t xml:space="preserve"> [11]</w:t>
            </w:r>
          </w:p>
        </w:tc>
        <w:tc>
          <w:tcPr>
            <w:tcW w:w="696" w:type="dxa"/>
          </w:tcPr>
          <w:p w14:paraId="6554418F" w14:textId="77777777" w:rsidR="00EB7272" w:rsidRDefault="00EB7272" w:rsidP="00EB7272">
            <w:pPr>
              <w:ind w:left="0" w:hanging="2"/>
              <w:textDirection w:val="lrTb"/>
              <w:rPr>
                <w:smallCaps/>
              </w:rPr>
            </w:pPr>
            <w:r>
              <w:rPr>
                <w:smallCaps/>
              </w:rPr>
              <w:t>78.00</w:t>
            </w:r>
          </w:p>
        </w:tc>
        <w:tc>
          <w:tcPr>
            <w:tcW w:w="702" w:type="dxa"/>
          </w:tcPr>
          <w:p w14:paraId="6C63F100" w14:textId="77777777" w:rsidR="00EB7272" w:rsidRDefault="00EB7272" w:rsidP="00EB7272">
            <w:pPr>
              <w:ind w:left="0" w:hanging="2"/>
              <w:textDirection w:val="lrTb"/>
              <w:rPr>
                <w:smallCaps/>
              </w:rPr>
            </w:pPr>
            <w:r>
              <w:rPr>
                <w:smallCaps/>
              </w:rPr>
              <w:t>33.00</w:t>
            </w:r>
          </w:p>
        </w:tc>
        <w:tc>
          <w:tcPr>
            <w:tcW w:w="1226" w:type="dxa"/>
          </w:tcPr>
          <w:p w14:paraId="512175F9" w14:textId="77777777" w:rsidR="00EB7272" w:rsidRDefault="00EB7272" w:rsidP="00EB7272">
            <w:pPr>
              <w:ind w:left="0" w:hanging="2"/>
              <w:textDirection w:val="lrTb"/>
              <w:rPr>
                <w:smallCaps/>
              </w:rPr>
            </w:pPr>
            <w:r>
              <w:rPr>
                <w:smallCaps/>
              </w:rPr>
              <w:t>29.99616</w:t>
            </w:r>
          </w:p>
        </w:tc>
        <w:tc>
          <w:tcPr>
            <w:tcW w:w="686" w:type="dxa"/>
          </w:tcPr>
          <w:p w14:paraId="0BB7BDBB" w14:textId="77777777" w:rsidR="00EB7272" w:rsidRDefault="00EB7272" w:rsidP="00EB7272">
            <w:pPr>
              <w:ind w:left="0" w:hanging="2"/>
              <w:textDirection w:val="lrTb"/>
              <w:rPr>
                <w:smallCaps/>
              </w:rPr>
            </w:pPr>
            <w:r>
              <w:rPr>
                <w:smallCaps/>
              </w:rPr>
              <w:t>45.00</w:t>
            </w:r>
          </w:p>
        </w:tc>
        <w:tc>
          <w:tcPr>
            <w:tcW w:w="1234" w:type="dxa"/>
          </w:tcPr>
          <w:p w14:paraId="22F67478" w14:textId="77777777" w:rsidR="00EB7272" w:rsidRDefault="00EB7272" w:rsidP="00EB7272">
            <w:pPr>
              <w:ind w:left="0" w:hanging="2"/>
              <w:textDirection w:val="lrTb"/>
              <w:rPr>
                <w:smallCaps/>
              </w:rPr>
            </w:pPr>
            <w:r>
              <w:rPr>
                <w:smallCaps/>
              </w:rPr>
              <w:t>36.77605</w:t>
            </w:r>
          </w:p>
        </w:tc>
        <w:tc>
          <w:tcPr>
            <w:tcW w:w="1496" w:type="dxa"/>
          </w:tcPr>
          <w:p w14:paraId="63DEE8A6" w14:textId="77777777" w:rsidR="00EB7272" w:rsidRPr="008C6690" w:rsidRDefault="00D905FE" w:rsidP="00EB7272">
            <w:pPr>
              <w:ind w:left="0" w:hanging="2"/>
              <w:textDirection w:val="lrTb"/>
              <w:rPr>
                <w:smallCaps/>
              </w:rPr>
            </w:pPr>
            <w:sdt>
              <w:sdtPr>
                <w:tag w:val="goog_rdk_2"/>
                <w:id w:val="300120922"/>
              </w:sdtPr>
              <w:sdtEndPr/>
              <w:sdtContent>
                <w:r w:rsidR="00EB7272" w:rsidRPr="008C6690">
                  <w:rPr>
                    <w:rFonts w:eastAsia="Gungsuh"/>
                    <w:smallCaps/>
                  </w:rPr>
                  <w:t>−30665.233</w:t>
                </w:r>
              </w:sdtContent>
            </w:sdt>
          </w:p>
        </w:tc>
        <w:tc>
          <w:tcPr>
            <w:tcW w:w="1031" w:type="dxa"/>
          </w:tcPr>
          <w:p w14:paraId="799005F6" w14:textId="77777777" w:rsidR="00EB7272" w:rsidRDefault="00EB7272" w:rsidP="00EB7272">
            <w:pPr>
              <w:ind w:left="0" w:hanging="2"/>
              <w:textDirection w:val="lrTb"/>
              <w:rPr>
                <w:smallCaps/>
              </w:rPr>
            </w:pPr>
            <w:r>
              <w:rPr>
                <w:smallCaps/>
              </w:rPr>
              <w:t>91.99996</w:t>
            </w:r>
          </w:p>
        </w:tc>
        <w:tc>
          <w:tcPr>
            <w:tcW w:w="1075" w:type="dxa"/>
          </w:tcPr>
          <w:p w14:paraId="2541B085" w14:textId="77777777" w:rsidR="00EB7272" w:rsidRDefault="00EB7272" w:rsidP="00EB7272">
            <w:pPr>
              <w:ind w:left="0" w:hanging="2"/>
              <w:textDirection w:val="lrTb"/>
              <w:rPr>
                <w:smallCaps/>
              </w:rPr>
            </w:pPr>
            <w:r>
              <w:rPr>
                <w:smallCaps/>
              </w:rPr>
              <w:t>98.84067</w:t>
            </w:r>
          </w:p>
        </w:tc>
        <w:tc>
          <w:tcPr>
            <w:tcW w:w="1009" w:type="dxa"/>
          </w:tcPr>
          <w:p w14:paraId="641DA56C" w14:textId="77777777" w:rsidR="00EB7272" w:rsidRDefault="00EB7272" w:rsidP="00EB7272">
            <w:pPr>
              <w:ind w:left="0" w:hanging="2"/>
              <w:textDirection w:val="lrTb"/>
              <w:rPr>
                <w:smallCaps/>
              </w:rPr>
            </w:pPr>
            <w:r>
              <w:rPr>
                <w:smallCaps/>
              </w:rPr>
              <w:t xml:space="preserve"> 20.0003</w:t>
            </w:r>
          </w:p>
        </w:tc>
      </w:tr>
      <w:tr w:rsidR="00EB7272" w14:paraId="5539439F" w14:textId="77777777" w:rsidTr="008C6690">
        <w:trPr>
          <w:trHeight w:val="481"/>
        </w:trPr>
        <w:tc>
          <w:tcPr>
            <w:tcW w:w="1276" w:type="dxa"/>
          </w:tcPr>
          <w:p w14:paraId="5F34439D" w14:textId="77777777" w:rsidR="00EB7272" w:rsidRDefault="00EB7272" w:rsidP="00EB7272">
            <w:pPr>
              <w:ind w:left="0" w:hanging="2"/>
              <w:textDirection w:val="lrTb"/>
              <w:rPr>
                <w:smallCaps/>
              </w:rPr>
            </w:pPr>
            <w:r w:rsidRPr="008C6690">
              <w:rPr>
                <w:i/>
                <w:iCs/>
                <w:smallCaps/>
              </w:rPr>
              <w:t>harmony</w:t>
            </w:r>
            <w:r>
              <w:rPr>
                <w:smallCaps/>
              </w:rPr>
              <w:t xml:space="preserve"> [9]</w:t>
            </w:r>
          </w:p>
        </w:tc>
        <w:tc>
          <w:tcPr>
            <w:tcW w:w="696" w:type="dxa"/>
          </w:tcPr>
          <w:p w14:paraId="7312C1B0" w14:textId="77777777" w:rsidR="00EB7272" w:rsidRDefault="00EB7272" w:rsidP="00EB7272">
            <w:pPr>
              <w:ind w:left="0" w:hanging="2"/>
              <w:textDirection w:val="lrTb"/>
              <w:rPr>
                <w:smallCaps/>
              </w:rPr>
            </w:pPr>
            <w:r>
              <w:rPr>
                <w:smallCaps/>
              </w:rPr>
              <w:t>78.00</w:t>
            </w:r>
          </w:p>
        </w:tc>
        <w:tc>
          <w:tcPr>
            <w:tcW w:w="702" w:type="dxa"/>
          </w:tcPr>
          <w:p w14:paraId="319D6D1B" w14:textId="77777777" w:rsidR="00EB7272" w:rsidRDefault="00EB7272" w:rsidP="00EB7272">
            <w:pPr>
              <w:ind w:left="0" w:hanging="2"/>
              <w:textDirection w:val="lrTb"/>
              <w:rPr>
                <w:smallCaps/>
              </w:rPr>
            </w:pPr>
            <w:r>
              <w:rPr>
                <w:smallCaps/>
              </w:rPr>
              <w:t>33.00</w:t>
            </w:r>
          </w:p>
        </w:tc>
        <w:tc>
          <w:tcPr>
            <w:tcW w:w="1226" w:type="dxa"/>
          </w:tcPr>
          <w:p w14:paraId="7F6F7B7F" w14:textId="77777777" w:rsidR="00EB7272" w:rsidRDefault="00EB7272" w:rsidP="00EB7272">
            <w:pPr>
              <w:ind w:left="0" w:hanging="2"/>
              <w:textDirection w:val="lrTb"/>
              <w:rPr>
                <w:smallCaps/>
              </w:rPr>
            </w:pPr>
            <w:r>
              <w:rPr>
                <w:smallCaps/>
              </w:rPr>
              <w:t xml:space="preserve"> 29.995</w:t>
            </w:r>
          </w:p>
        </w:tc>
        <w:tc>
          <w:tcPr>
            <w:tcW w:w="686" w:type="dxa"/>
          </w:tcPr>
          <w:p w14:paraId="72E1BD68" w14:textId="77777777" w:rsidR="00EB7272" w:rsidRDefault="00EB7272" w:rsidP="00EB7272">
            <w:pPr>
              <w:ind w:left="0" w:hanging="2"/>
              <w:textDirection w:val="lrTb"/>
              <w:rPr>
                <w:smallCaps/>
              </w:rPr>
            </w:pPr>
            <w:r>
              <w:rPr>
                <w:smallCaps/>
              </w:rPr>
              <w:t>45.00</w:t>
            </w:r>
          </w:p>
        </w:tc>
        <w:tc>
          <w:tcPr>
            <w:tcW w:w="1234" w:type="dxa"/>
          </w:tcPr>
          <w:p w14:paraId="592C2BCD" w14:textId="77777777" w:rsidR="00EB7272" w:rsidRDefault="00EB7272" w:rsidP="00EB7272">
            <w:pPr>
              <w:ind w:left="0" w:hanging="2"/>
              <w:textDirection w:val="lrTb"/>
              <w:rPr>
                <w:smallCaps/>
              </w:rPr>
            </w:pPr>
            <w:r>
              <w:rPr>
                <w:smallCaps/>
              </w:rPr>
              <w:t>36.776</w:t>
            </w:r>
          </w:p>
        </w:tc>
        <w:tc>
          <w:tcPr>
            <w:tcW w:w="1496" w:type="dxa"/>
          </w:tcPr>
          <w:p w14:paraId="0E993C68" w14:textId="77777777" w:rsidR="00EB7272" w:rsidRPr="008C6690" w:rsidRDefault="00D905FE" w:rsidP="00EB7272">
            <w:pPr>
              <w:ind w:left="0" w:hanging="2"/>
              <w:textDirection w:val="lrTb"/>
              <w:rPr>
                <w:smallCaps/>
              </w:rPr>
            </w:pPr>
            <w:sdt>
              <w:sdtPr>
                <w:tag w:val="goog_rdk_3"/>
                <w:id w:val="-2020771391"/>
              </w:sdtPr>
              <w:sdtEndPr/>
              <w:sdtContent>
                <w:r w:rsidR="00EB7272" w:rsidRPr="008C6690">
                  <w:rPr>
                    <w:rFonts w:eastAsia="Gungsuh"/>
                    <w:smallCaps/>
                  </w:rPr>
                  <w:t>−30665.500</w:t>
                </w:r>
              </w:sdtContent>
            </w:sdt>
          </w:p>
        </w:tc>
        <w:tc>
          <w:tcPr>
            <w:tcW w:w="1031" w:type="dxa"/>
          </w:tcPr>
          <w:p w14:paraId="27AF0899" w14:textId="77777777" w:rsidR="00EB7272" w:rsidRDefault="00EB7272" w:rsidP="00EB7272">
            <w:pPr>
              <w:ind w:left="0" w:hanging="2"/>
              <w:textDirection w:val="lrTb"/>
              <w:rPr>
                <w:smallCaps/>
              </w:rPr>
            </w:pPr>
            <w:r>
              <w:rPr>
                <w:smallCaps/>
              </w:rPr>
              <w:t xml:space="preserve"> 92.00004</w:t>
            </w:r>
          </w:p>
        </w:tc>
        <w:tc>
          <w:tcPr>
            <w:tcW w:w="1075" w:type="dxa"/>
          </w:tcPr>
          <w:p w14:paraId="00E98C82" w14:textId="77777777" w:rsidR="00EB7272" w:rsidRDefault="00EB7272" w:rsidP="00EB7272">
            <w:pPr>
              <w:ind w:left="0" w:hanging="2"/>
              <w:textDirection w:val="lrTb"/>
              <w:rPr>
                <w:smallCaps/>
              </w:rPr>
            </w:pPr>
            <w:r>
              <w:rPr>
                <w:smallCaps/>
              </w:rPr>
              <w:t>98.84051</w:t>
            </w:r>
          </w:p>
        </w:tc>
        <w:tc>
          <w:tcPr>
            <w:tcW w:w="1009" w:type="dxa"/>
          </w:tcPr>
          <w:p w14:paraId="1AC0102D" w14:textId="77777777" w:rsidR="00EB7272" w:rsidRDefault="00EB7272" w:rsidP="00EB7272">
            <w:pPr>
              <w:ind w:left="0" w:hanging="2"/>
              <w:textDirection w:val="lrTb"/>
              <w:rPr>
                <w:smallCaps/>
              </w:rPr>
            </w:pPr>
            <w:r>
              <w:rPr>
                <w:smallCaps/>
              </w:rPr>
              <w:t>19.99994</w:t>
            </w:r>
          </w:p>
        </w:tc>
      </w:tr>
      <w:tr w:rsidR="00EB7272" w14:paraId="375E67AB" w14:textId="77777777" w:rsidTr="008C6690">
        <w:trPr>
          <w:trHeight w:val="481"/>
        </w:trPr>
        <w:tc>
          <w:tcPr>
            <w:tcW w:w="1276" w:type="dxa"/>
          </w:tcPr>
          <w:p w14:paraId="10E415BA" w14:textId="77777777" w:rsidR="00EB7272" w:rsidRDefault="00EB7272" w:rsidP="00EB7272">
            <w:pPr>
              <w:ind w:left="0" w:hanging="2"/>
              <w:textDirection w:val="lrTb"/>
              <w:rPr>
                <w:smallCaps/>
              </w:rPr>
            </w:pPr>
            <w:r w:rsidRPr="008C6690">
              <w:rPr>
                <w:i/>
                <w:iCs/>
                <w:smallCaps/>
              </w:rPr>
              <w:t>PSO</w:t>
            </w:r>
            <w:r>
              <w:rPr>
                <w:smallCaps/>
              </w:rPr>
              <w:t xml:space="preserve"> [10]</w:t>
            </w:r>
          </w:p>
        </w:tc>
        <w:tc>
          <w:tcPr>
            <w:tcW w:w="696" w:type="dxa"/>
          </w:tcPr>
          <w:p w14:paraId="19222C08" w14:textId="77777777" w:rsidR="00EB7272" w:rsidRDefault="00EB7272" w:rsidP="00EB7272">
            <w:pPr>
              <w:ind w:left="0" w:hanging="2"/>
              <w:textDirection w:val="lrTb"/>
              <w:rPr>
                <w:smallCaps/>
              </w:rPr>
            </w:pPr>
            <w:r>
              <w:rPr>
                <w:smallCaps/>
              </w:rPr>
              <w:t>78.00</w:t>
            </w:r>
          </w:p>
        </w:tc>
        <w:tc>
          <w:tcPr>
            <w:tcW w:w="702" w:type="dxa"/>
          </w:tcPr>
          <w:p w14:paraId="4EFFEFDE" w14:textId="77777777" w:rsidR="00EB7272" w:rsidRDefault="00EB7272" w:rsidP="00EB7272">
            <w:pPr>
              <w:ind w:left="0" w:hanging="2"/>
              <w:textDirection w:val="lrTb"/>
              <w:rPr>
                <w:smallCaps/>
              </w:rPr>
            </w:pPr>
            <w:r>
              <w:rPr>
                <w:smallCaps/>
              </w:rPr>
              <w:t>33.00</w:t>
            </w:r>
          </w:p>
        </w:tc>
        <w:tc>
          <w:tcPr>
            <w:tcW w:w="1226" w:type="dxa"/>
          </w:tcPr>
          <w:p w14:paraId="4BA203FF" w14:textId="77777777" w:rsidR="00EB7272" w:rsidRDefault="00EB7272" w:rsidP="00EB7272">
            <w:pPr>
              <w:ind w:left="0" w:hanging="2"/>
              <w:textDirection w:val="lrTb"/>
              <w:rPr>
                <w:smallCaps/>
              </w:rPr>
            </w:pPr>
            <w:r>
              <w:rPr>
                <w:smallCaps/>
              </w:rPr>
              <w:t>29.995256</w:t>
            </w:r>
          </w:p>
        </w:tc>
        <w:tc>
          <w:tcPr>
            <w:tcW w:w="686" w:type="dxa"/>
          </w:tcPr>
          <w:p w14:paraId="21801A24" w14:textId="77777777" w:rsidR="00EB7272" w:rsidRDefault="00EB7272" w:rsidP="00EB7272">
            <w:pPr>
              <w:ind w:left="0" w:hanging="2"/>
              <w:textDirection w:val="lrTb"/>
              <w:rPr>
                <w:smallCaps/>
              </w:rPr>
            </w:pPr>
            <w:r>
              <w:rPr>
                <w:smallCaps/>
              </w:rPr>
              <w:t>45.00</w:t>
            </w:r>
          </w:p>
        </w:tc>
        <w:tc>
          <w:tcPr>
            <w:tcW w:w="1234" w:type="dxa"/>
          </w:tcPr>
          <w:p w14:paraId="4A779C03" w14:textId="77777777" w:rsidR="00EB7272" w:rsidRDefault="00EB7272" w:rsidP="00EB7272">
            <w:pPr>
              <w:ind w:left="0" w:hanging="2"/>
              <w:textDirection w:val="lrTb"/>
              <w:rPr>
                <w:smallCaps/>
              </w:rPr>
            </w:pPr>
            <w:r>
              <w:rPr>
                <w:smallCaps/>
              </w:rPr>
              <w:t>36.7758129</w:t>
            </w:r>
          </w:p>
        </w:tc>
        <w:tc>
          <w:tcPr>
            <w:tcW w:w="1496" w:type="dxa"/>
          </w:tcPr>
          <w:p w14:paraId="69A8FD1F" w14:textId="77777777" w:rsidR="00EB7272" w:rsidRPr="008C6690" w:rsidRDefault="00D905FE" w:rsidP="00EB7272">
            <w:pPr>
              <w:ind w:left="0" w:hanging="2"/>
              <w:textDirection w:val="lrTb"/>
              <w:rPr>
                <w:smallCaps/>
              </w:rPr>
            </w:pPr>
            <w:sdt>
              <w:sdtPr>
                <w:tag w:val="goog_rdk_4"/>
                <w:id w:val="985974822"/>
              </w:sdtPr>
              <w:sdtEndPr/>
              <w:sdtContent>
                <w:r w:rsidR="00EB7272" w:rsidRPr="008C6690">
                  <w:rPr>
                    <w:rFonts w:eastAsia="Gungsuh"/>
                    <w:smallCaps/>
                  </w:rPr>
                  <w:t>−30665.539</w:t>
                </w:r>
              </w:sdtContent>
            </w:sdt>
          </w:p>
        </w:tc>
        <w:tc>
          <w:tcPr>
            <w:tcW w:w="1031" w:type="dxa"/>
          </w:tcPr>
          <w:p w14:paraId="13038CE5" w14:textId="77777777" w:rsidR="00EB7272" w:rsidRDefault="00EB7272" w:rsidP="00EB7272">
            <w:pPr>
              <w:ind w:left="0" w:hanging="2"/>
              <w:textDirection w:val="lrTb"/>
              <w:rPr>
                <w:smallCaps/>
              </w:rPr>
            </w:pPr>
            <w:r>
              <w:rPr>
                <w:smallCaps/>
              </w:rPr>
              <w:t>93.28536</w:t>
            </w:r>
          </w:p>
        </w:tc>
        <w:tc>
          <w:tcPr>
            <w:tcW w:w="1075" w:type="dxa"/>
          </w:tcPr>
          <w:p w14:paraId="0A40DF9F" w14:textId="77777777" w:rsidR="00EB7272" w:rsidRDefault="00EB7272" w:rsidP="00EB7272">
            <w:pPr>
              <w:ind w:left="0" w:hanging="2"/>
              <w:textDirection w:val="lrTb"/>
              <w:rPr>
                <w:smallCaps/>
              </w:rPr>
            </w:pPr>
            <w:r>
              <w:rPr>
                <w:smallCaps/>
              </w:rPr>
              <w:t>100.40478</w:t>
            </w:r>
          </w:p>
        </w:tc>
        <w:tc>
          <w:tcPr>
            <w:tcW w:w="1009" w:type="dxa"/>
          </w:tcPr>
          <w:p w14:paraId="75CF939A" w14:textId="77777777" w:rsidR="00EB7272" w:rsidRDefault="00EB7272" w:rsidP="00EB7272">
            <w:pPr>
              <w:ind w:left="0" w:hanging="2"/>
              <w:textDirection w:val="lrTb"/>
              <w:rPr>
                <w:smallCaps/>
              </w:rPr>
            </w:pPr>
            <w:r>
              <w:rPr>
                <w:smallCaps/>
              </w:rPr>
              <w:t>20.00000</w:t>
            </w:r>
          </w:p>
        </w:tc>
      </w:tr>
      <w:tr w:rsidR="00EB7272" w14:paraId="362EB43B" w14:textId="77777777" w:rsidTr="008C6690">
        <w:trPr>
          <w:trHeight w:val="423"/>
        </w:trPr>
        <w:tc>
          <w:tcPr>
            <w:tcW w:w="1276" w:type="dxa"/>
          </w:tcPr>
          <w:p w14:paraId="3BBBD42D" w14:textId="77777777" w:rsidR="00EB7272" w:rsidRDefault="00EB7272" w:rsidP="00EB7272">
            <w:pPr>
              <w:tabs>
                <w:tab w:val="left" w:pos="288"/>
              </w:tabs>
              <w:spacing w:after="120" w:line="228" w:lineRule="auto"/>
              <w:ind w:left="0" w:hanging="2"/>
              <w:jc w:val="both"/>
              <w:textDirection w:val="lrTb"/>
              <w:rPr>
                <w:smallCaps/>
              </w:rPr>
            </w:pPr>
            <w:r w:rsidRPr="008C6690">
              <w:rPr>
                <w:i/>
                <w:iCs/>
                <w:smallCaps/>
              </w:rPr>
              <w:t>PSOa</w:t>
            </w:r>
            <w:r>
              <w:rPr>
                <w:smallCaps/>
              </w:rPr>
              <w:t xml:space="preserve">, </w:t>
            </w:r>
            <w:r w:rsidRPr="008C6690">
              <w:rPr>
                <w:i/>
                <w:iCs/>
                <w:smallCaps/>
              </w:rPr>
              <w:t>PSOstr</w:t>
            </w:r>
            <w:r>
              <w:rPr>
                <w:smallCaps/>
              </w:rPr>
              <w:t xml:space="preserve"> [13]</w:t>
            </w:r>
          </w:p>
        </w:tc>
        <w:tc>
          <w:tcPr>
            <w:tcW w:w="696" w:type="dxa"/>
          </w:tcPr>
          <w:p w14:paraId="2FC7A002" w14:textId="77777777" w:rsidR="00EB7272" w:rsidRDefault="00EB7272" w:rsidP="00EB7272">
            <w:pPr>
              <w:ind w:left="0" w:hanging="2"/>
              <w:textDirection w:val="lrTb"/>
              <w:rPr>
                <w:smallCaps/>
              </w:rPr>
            </w:pPr>
            <w:r>
              <w:rPr>
                <w:smallCaps/>
              </w:rPr>
              <w:t>78.00</w:t>
            </w:r>
          </w:p>
        </w:tc>
        <w:tc>
          <w:tcPr>
            <w:tcW w:w="702" w:type="dxa"/>
          </w:tcPr>
          <w:p w14:paraId="18524884" w14:textId="77777777" w:rsidR="00EB7272" w:rsidRDefault="00EB7272" w:rsidP="00EB7272">
            <w:pPr>
              <w:ind w:left="0" w:hanging="2"/>
              <w:textDirection w:val="lrTb"/>
              <w:rPr>
                <w:smallCaps/>
              </w:rPr>
            </w:pPr>
            <w:r>
              <w:rPr>
                <w:smallCaps/>
              </w:rPr>
              <w:t>33.00</w:t>
            </w:r>
          </w:p>
        </w:tc>
        <w:tc>
          <w:tcPr>
            <w:tcW w:w="1226" w:type="dxa"/>
          </w:tcPr>
          <w:p w14:paraId="27B4B6FD" w14:textId="77777777" w:rsidR="00EB7272" w:rsidRDefault="00EB7272" w:rsidP="00EB7272">
            <w:pPr>
              <w:ind w:left="0" w:hanging="2"/>
              <w:textDirection w:val="lrTb"/>
              <w:rPr>
                <w:smallCaps/>
              </w:rPr>
            </w:pPr>
            <w:r>
              <w:rPr>
                <w:smallCaps/>
              </w:rPr>
              <w:t>29.995256</w:t>
            </w:r>
          </w:p>
        </w:tc>
        <w:tc>
          <w:tcPr>
            <w:tcW w:w="686" w:type="dxa"/>
          </w:tcPr>
          <w:p w14:paraId="5ADCC2E1" w14:textId="77777777" w:rsidR="00EB7272" w:rsidRDefault="00EB7272" w:rsidP="00EB7272">
            <w:pPr>
              <w:ind w:left="0" w:hanging="2"/>
              <w:textDirection w:val="lrTb"/>
              <w:rPr>
                <w:smallCaps/>
              </w:rPr>
            </w:pPr>
            <w:r>
              <w:rPr>
                <w:smallCaps/>
              </w:rPr>
              <w:t>45.00</w:t>
            </w:r>
          </w:p>
        </w:tc>
        <w:tc>
          <w:tcPr>
            <w:tcW w:w="1234" w:type="dxa"/>
          </w:tcPr>
          <w:p w14:paraId="622D09B4" w14:textId="77777777" w:rsidR="00EB7272" w:rsidRDefault="00EB7272" w:rsidP="00EB7272">
            <w:pPr>
              <w:ind w:left="0" w:hanging="2"/>
              <w:textDirection w:val="lrTb"/>
              <w:rPr>
                <w:smallCaps/>
              </w:rPr>
            </w:pPr>
            <w:r>
              <w:rPr>
                <w:smallCaps/>
              </w:rPr>
              <w:t>36.775813</w:t>
            </w:r>
          </w:p>
        </w:tc>
        <w:tc>
          <w:tcPr>
            <w:tcW w:w="1496" w:type="dxa"/>
          </w:tcPr>
          <w:p w14:paraId="74DA21AB" w14:textId="77777777" w:rsidR="00EB7272" w:rsidRPr="008C6690" w:rsidRDefault="00D905FE" w:rsidP="00EB7272">
            <w:pPr>
              <w:ind w:left="0" w:hanging="2"/>
              <w:textDirection w:val="lrTb"/>
              <w:rPr>
                <w:smallCaps/>
              </w:rPr>
            </w:pPr>
            <w:sdt>
              <w:sdtPr>
                <w:tag w:val="goog_rdk_5"/>
                <w:id w:val="-938129410"/>
              </w:sdtPr>
              <w:sdtEndPr/>
              <w:sdtContent>
                <w:r w:rsidR="00EB7272" w:rsidRPr="008C6690">
                  <w:rPr>
                    <w:rFonts w:eastAsia="Gungsuh"/>
                    <w:smallCaps/>
                  </w:rPr>
                  <w:t>−30665.54</w:t>
                </w:r>
              </w:sdtContent>
            </w:sdt>
          </w:p>
        </w:tc>
        <w:tc>
          <w:tcPr>
            <w:tcW w:w="1031" w:type="dxa"/>
          </w:tcPr>
          <w:p w14:paraId="6F4A90CF" w14:textId="77777777" w:rsidR="00EB7272" w:rsidRDefault="00EB7272" w:rsidP="00EB7272">
            <w:pPr>
              <w:ind w:left="0" w:hanging="2"/>
              <w:textDirection w:val="lrTb"/>
              <w:rPr>
                <w:smallCaps/>
              </w:rPr>
            </w:pPr>
            <w:r>
              <w:rPr>
                <w:smallCaps/>
              </w:rPr>
              <w:t xml:space="preserve"> 92.00000</w:t>
            </w:r>
          </w:p>
        </w:tc>
        <w:tc>
          <w:tcPr>
            <w:tcW w:w="1075" w:type="dxa"/>
          </w:tcPr>
          <w:p w14:paraId="1AA2406D" w14:textId="77777777" w:rsidR="00EB7272" w:rsidRDefault="00EB7272" w:rsidP="00EB7272">
            <w:pPr>
              <w:ind w:left="0" w:hanging="2"/>
              <w:textDirection w:val="lrTb"/>
              <w:rPr>
                <w:smallCaps/>
              </w:rPr>
            </w:pPr>
            <w:r>
              <w:rPr>
                <w:smallCaps/>
              </w:rPr>
              <w:t xml:space="preserve"> 98.84050</w:t>
            </w:r>
          </w:p>
        </w:tc>
        <w:tc>
          <w:tcPr>
            <w:tcW w:w="1009" w:type="dxa"/>
          </w:tcPr>
          <w:p w14:paraId="5D8E4660" w14:textId="77777777" w:rsidR="00EB7272" w:rsidRDefault="00EB7272" w:rsidP="00EB7272">
            <w:pPr>
              <w:ind w:left="0" w:hanging="2"/>
              <w:textDirection w:val="lrTb"/>
              <w:rPr>
                <w:smallCaps/>
              </w:rPr>
            </w:pPr>
            <w:r>
              <w:rPr>
                <w:smallCaps/>
              </w:rPr>
              <w:t>20.00000</w:t>
            </w:r>
          </w:p>
        </w:tc>
      </w:tr>
      <w:tr w:rsidR="00EB7272" w14:paraId="5A727484" w14:textId="77777777" w:rsidTr="008C6690">
        <w:trPr>
          <w:trHeight w:val="388"/>
        </w:trPr>
        <w:tc>
          <w:tcPr>
            <w:tcW w:w="1276" w:type="dxa"/>
          </w:tcPr>
          <w:p w14:paraId="38C50FBB" w14:textId="77777777" w:rsidR="00EB7272" w:rsidRDefault="00EB7272" w:rsidP="00EB7272">
            <w:pPr>
              <w:ind w:left="0" w:hanging="2"/>
              <w:textDirection w:val="lrTb"/>
              <w:rPr>
                <w:smallCaps/>
              </w:rPr>
            </w:pPr>
            <w:r w:rsidRPr="008C6690">
              <w:rPr>
                <w:i/>
                <w:iCs/>
                <w:smallCaps/>
              </w:rPr>
              <w:t>simplex</w:t>
            </w:r>
            <w:r>
              <w:rPr>
                <w:smallCaps/>
              </w:rPr>
              <w:t xml:space="preserve"> [12]</w:t>
            </w:r>
          </w:p>
        </w:tc>
        <w:tc>
          <w:tcPr>
            <w:tcW w:w="696" w:type="dxa"/>
          </w:tcPr>
          <w:p w14:paraId="7AF939AB" w14:textId="77777777" w:rsidR="00EB7272" w:rsidRDefault="00EB7272" w:rsidP="00EB7272">
            <w:pPr>
              <w:ind w:left="0" w:hanging="2"/>
              <w:textDirection w:val="lrTb"/>
              <w:rPr>
                <w:smallCaps/>
              </w:rPr>
            </w:pPr>
            <w:r>
              <w:rPr>
                <w:smallCaps/>
              </w:rPr>
              <w:t>78.00</w:t>
            </w:r>
          </w:p>
        </w:tc>
        <w:tc>
          <w:tcPr>
            <w:tcW w:w="702" w:type="dxa"/>
          </w:tcPr>
          <w:p w14:paraId="462652ED" w14:textId="77777777" w:rsidR="00EB7272" w:rsidRDefault="00EB7272" w:rsidP="00EB7272">
            <w:pPr>
              <w:ind w:left="0" w:hanging="2"/>
              <w:textDirection w:val="lrTb"/>
              <w:rPr>
                <w:smallCaps/>
              </w:rPr>
            </w:pPr>
            <w:r>
              <w:rPr>
                <w:smallCaps/>
              </w:rPr>
              <w:t>33.00</w:t>
            </w:r>
          </w:p>
        </w:tc>
        <w:tc>
          <w:tcPr>
            <w:tcW w:w="1226" w:type="dxa"/>
          </w:tcPr>
          <w:p w14:paraId="4748270A" w14:textId="77777777" w:rsidR="00EB7272" w:rsidRDefault="00EB7272" w:rsidP="00EB7272">
            <w:pPr>
              <w:ind w:left="0" w:hanging="2"/>
              <w:textDirection w:val="lrTb"/>
              <w:rPr>
                <w:smallCaps/>
              </w:rPr>
            </w:pPr>
            <w:r>
              <w:rPr>
                <w:smallCaps/>
              </w:rPr>
              <w:t>29.995256</w:t>
            </w:r>
          </w:p>
        </w:tc>
        <w:tc>
          <w:tcPr>
            <w:tcW w:w="686" w:type="dxa"/>
          </w:tcPr>
          <w:p w14:paraId="360E756A" w14:textId="77777777" w:rsidR="00EB7272" w:rsidRDefault="00EB7272" w:rsidP="00EB7272">
            <w:pPr>
              <w:ind w:left="0" w:hanging="2"/>
              <w:textDirection w:val="lrTb"/>
              <w:rPr>
                <w:smallCaps/>
              </w:rPr>
            </w:pPr>
            <w:r>
              <w:rPr>
                <w:smallCaps/>
              </w:rPr>
              <w:t>45.00</w:t>
            </w:r>
          </w:p>
        </w:tc>
        <w:tc>
          <w:tcPr>
            <w:tcW w:w="1234" w:type="dxa"/>
          </w:tcPr>
          <w:p w14:paraId="63BB219F" w14:textId="77777777" w:rsidR="00EB7272" w:rsidRDefault="00EB7272" w:rsidP="00EB7272">
            <w:pPr>
              <w:ind w:left="0" w:hanging="2"/>
              <w:textDirection w:val="lrTb"/>
              <w:rPr>
                <w:smallCaps/>
              </w:rPr>
            </w:pPr>
            <w:r>
              <w:rPr>
                <w:smallCaps/>
              </w:rPr>
              <w:t>36.775813</w:t>
            </w:r>
          </w:p>
        </w:tc>
        <w:tc>
          <w:tcPr>
            <w:tcW w:w="1496" w:type="dxa"/>
          </w:tcPr>
          <w:p w14:paraId="1D05C0DB" w14:textId="2C9D2B9B" w:rsidR="00EB7272" w:rsidRPr="008C6690" w:rsidRDefault="00D905FE" w:rsidP="00EB7272">
            <w:pPr>
              <w:ind w:left="0" w:hanging="2"/>
              <w:textDirection w:val="lrTb"/>
              <w:rPr>
                <w:smallCaps/>
              </w:rPr>
            </w:pPr>
            <w:sdt>
              <w:sdtPr>
                <w:tag w:val="goog_rdk_6"/>
                <w:id w:val="1009709470"/>
              </w:sdtPr>
              <w:sdtEndPr/>
              <w:sdtContent>
                <w:r w:rsidR="00EB7272" w:rsidRPr="008C6690">
                  <w:rPr>
                    <w:rFonts w:eastAsia="Gungsuh"/>
                    <w:smallCaps/>
                  </w:rPr>
                  <w:t>−30665.538</w:t>
                </w:r>
              </w:sdtContent>
            </w:sdt>
          </w:p>
        </w:tc>
        <w:tc>
          <w:tcPr>
            <w:tcW w:w="1031" w:type="dxa"/>
          </w:tcPr>
          <w:p w14:paraId="00C46136" w14:textId="77777777" w:rsidR="00EB7272" w:rsidRDefault="00EB7272" w:rsidP="00EB7272">
            <w:pPr>
              <w:ind w:left="0" w:hanging="2"/>
              <w:textDirection w:val="lrTb"/>
              <w:rPr>
                <w:smallCaps/>
              </w:rPr>
            </w:pPr>
            <w:r>
              <w:rPr>
                <w:smallCaps/>
              </w:rPr>
              <w:t xml:space="preserve"> NA</w:t>
            </w:r>
          </w:p>
        </w:tc>
        <w:tc>
          <w:tcPr>
            <w:tcW w:w="1075" w:type="dxa"/>
          </w:tcPr>
          <w:p w14:paraId="08D20B52" w14:textId="77777777" w:rsidR="00EB7272" w:rsidRDefault="00EB7272" w:rsidP="00EB7272">
            <w:pPr>
              <w:ind w:left="0" w:hanging="2"/>
              <w:textDirection w:val="lrTb"/>
              <w:rPr>
                <w:smallCaps/>
              </w:rPr>
            </w:pPr>
            <w:r>
              <w:rPr>
                <w:smallCaps/>
              </w:rPr>
              <w:t xml:space="preserve"> NA</w:t>
            </w:r>
          </w:p>
        </w:tc>
        <w:tc>
          <w:tcPr>
            <w:tcW w:w="1009" w:type="dxa"/>
          </w:tcPr>
          <w:p w14:paraId="7D08ECD4" w14:textId="77777777" w:rsidR="00EB7272" w:rsidRDefault="00EB7272" w:rsidP="00EB7272">
            <w:pPr>
              <w:ind w:left="0" w:hanging="2"/>
              <w:textDirection w:val="lrTb"/>
              <w:rPr>
                <w:smallCaps/>
              </w:rPr>
            </w:pPr>
            <w:r>
              <w:rPr>
                <w:smallCaps/>
              </w:rPr>
              <w:t xml:space="preserve"> NA</w:t>
            </w:r>
          </w:p>
        </w:tc>
      </w:tr>
      <w:tr w:rsidR="00EB7272" w14:paraId="5F490CA0" w14:textId="77777777" w:rsidTr="008C6690">
        <w:trPr>
          <w:trHeight w:val="193"/>
        </w:trPr>
        <w:tc>
          <w:tcPr>
            <w:tcW w:w="1276" w:type="dxa"/>
          </w:tcPr>
          <w:p w14:paraId="73ECD8F9" w14:textId="77777777" w:rsidR="00EB7272" w:rsidRDefault="00EB7272" w:rsidP="00EB7272">
            <w:pPr>
              <w:ind w:left="0" w:hanging="2"/>
              <w:textDirection w:val="lrTb"/>
              <w:rPr>
                <w:smallCaps/>
              </w:rPr>
            </w:pPr>
            <w:r w:rsidRPr="008C6690">
              <w:rPr>
                <w:i/>
                <w:iCs/>
                <w:smallCaps/>
              </w:rPr>
              <w:t>PSO</w:t>
            </w:r>
            <w:r>
              <w:rPr>
                <w:smallCaps/>
              </w:rPr>
              <w:t xml:space="preserve"> [10]</w:t>
            </w:r>
          </w:p>
        </w:tc>
        <w:tc>
          <w:tcPr>
            <w:tcW w:w="696" w:type="dxa"/>
          </w:tcPr>
          <w:p w14:paraId="604CAD4F" w14:textId="77777777" w:rsidR="00EB7272" w:rsidRDefault="00EB7272" w:rsidP="00EB7272">
            <w:pPr>
              <w:ind w:left="0" w:hanging="2"/>
              <w:textDirection w:val="lrTb"/>
              <w:rPr>
                <w:smallCaps/>
              </w:rPr>
            </w:pPr>
            <w:r>
              <w:rPr>
                <w:smallCaps/>
              </w:rPr>
              <w:t>78.00</w:t>
            </w:r>
          </w:p>
        </w:tc>
        <w:tc>
          <w:tcPr>
            <w:tcW w:w="702" w:type="dxa"/>
          </w:tcPr>
          <w:p w14:paraId="78A19C6B" w14:textId="77777777" w:rsidR="00EB7272" w:rsidRDefault="00EB7272" w:rsidP="00EB7272">
            <w:pPr>
              <w:ind w:left="0" w:hanging="2"/>
              <w:textDirection w:val="lrTb"/>
              <w:rPr>
                <w:smallCaps/>
              </w:rPr>
            </w:pPr>
            <w:r>
              <w:rPr>
                <w:smallCaps/>
              </w:rPr>
              <w:t>33.00</w:t>
            </w:r>
          </w:p>
        </w:tc>
        <w:tc>
          <w:tcPr>
            <w:tcW w:w="1226" w:type="dxa"/>
          </w:tcPr>
          <w:p w14:paraId="6AFAA436" w14:textId="77777777" w:rsidR="00EB7272" w:rsidRDefault="00EB7272" w:rsidP="00EB7272">
            <w:pPr>
              <w:ind w:left="0" w:hanging="2"/>
              <w:textDirection w:val="lrTb"/>
              <w:rPr>
                <w:smallCaps/>
              </w:rPr>
            </w:pPr>
            <w:r>
              <w:rPr>
                <w:smallCaps/>
              </w:rPr>
              <w:t>29.995256</w:t>
            </w:r>
          </w:p>
        </w:tc>
        <w:tc>
          <w:tcPr>
            <w:tcW w:w="686" w:type="dxa"/>
          </w:tcPr>
          <w:p w14:paraId="2C7AA8D3" w14:textId="77777777" w:rsidR="00EB7272" w:rsidRDefault="00EB7272" w:rsidP="00EB7272">
            <w:pPr>
              <w:ind w:left="0" w:hanging="2"/>
              <w:textDirection w:val="lrTb"/>
              <w:rPr>
                <w:smallCaps/>
              </w:rPr>
            </w:pPr>
            <w:r>
              <w:rPr>
                <w:smallCaps/>
              </w:rPr>
              <w:t>45.00</w:t>
            </w:r>
          </w:p>
        </w:tc>
        <w:tc>
          <w:tcPr>
            <w:tcW w:w="1234" w:type="dxa"/>
          </w:tcPr>
          <w:p w14:paraId="78AB6E35" w14:textId="77777777" w:rsidR="00EB7272" w:rsidRDefault="00EB7272" w:rsidP="00EB7272">
            <w:pPr>
              <w:ind w:left="0" w:hanging="2"/>
              <w:textDirection w:val="lrTb"/>
              <w:rPr>
                <w:smallCaps/>
              </w:rPr>
            </w:pPr>
            <w:r>
              <w:rPr>
                <w:smallCaps/>
              </w:rPr>
              <w:t>36.7758129</w:t>
            </w:r>
          </w:p>
        </w:tc>
        <w:tc>
          <w:tcPr>
            <w:tcW w:w="1496" w:type="dxa"/>
          </w:tcPr>
          <w:p w14:paraId="63AFD300" w14:textId="77777777" w:rsidR="00EB7272" w:rsidRPr="008C6690" w:rsidRDefault="00D905FE" w:rsidP="00EB7272">
            <w:pPr>
              <w:ind w:left="0" w:hanging="2"/>
              <w:textDirection w:val="lrTb"/>
              <w:rPr>
                <w:smallCaps/>
              </w:rPr>
            </w:pPr>
            <w:sdt>
              <w:sdtPr>
                <w:tag w:val="goog_rdk_7"/>
                <w:id w:val="-1581908147"/>
              </w:sdtPr>
              <w:sdtEndPr/>
              <w:sdtContent>
                <w:r w:rsidR="00EB7272" w:rsidRPr="008C6690">
                  <w:rPr>
                    <w:rFonts w:eastAsia="Gungsuh"/>
                    <w:smallCaps/>
                  </w:rPr>
                  <w:t>−30665.539</w:t>
                </w:r>
              </w:sdtContent>
            </w:sdt>
          </w:p>
        </w:tc>
        <w:tc>
          <w:tcPr>
            <w:tcW w:w="1031" w:type="dxa"/>
          </w:tcPr>
          <w:p w14:paraId="6B3E88A1" w14:textId="77777777" w:rsidR="00EB7272" w:rsidRDefault="00EB7272" w:rsidP="00EB7272">
            <w:pPr>
              <w:ind w:left="0" w:hanging="2"/>
              <w:textDirection w:val="lrTb"/>
              <w:rPr>
                <w:smallCaps/>
              </w:rPr>
            </w:pPr>
            <w:r>
              <w:rPr>
                <w:smallCaps/>
              </w:rPr>
              <w:t>93.28536</w:t>
            </w:r>
          </w:p>
        </w:tc>
        <w:tc>
          <w:tcPr>
            <w:tcW w:w="1075" w:type="dxa"/>
          </w:tcPr>
          <w:p w14:paraId="590C7C54" w14:textId="77777777" w:rsidR="00EB7272" w:rsidRDefault="00EB7272" w:rsidP="00EB7272">
            <w:pPr>
              <w:ind w:left="0" w:hanging="2"/>
              <w:textDirection w:val="lrTb"/>
              <w:rPr>
                <w:smallCaps/>
              </w:rPr>
            </w:pPr>
            <w:r>
              <w:rPr>
                <w:smallCaps/>
              </w:rPr>
              <w:t>100.40478</w:t>
            </w:r>
          </w:p>
        </w:tc>
        <w:tc>
          <w:tcPr>
            <w:tcW w:w="1009" w:type="dxa"/>
          </w:tcPr>
          <w:p w14:paraId="4F0A7576" w14:textId="77777777" w:rsidR="00EB7272" w:rsidRDefault="00EB7272" w:rsidP="00EB7272">
            <w:pPr>
              <w:ind w:left="0" w:hanging="2"/>
              <w:textDirection w:val="lrTb"/>
              <w:rPr>
                <w:smallCaps/>
              </w:rPr>
            </w:pPr>
            <w:r>
              <w:rPr>
                <w:smallCaps/>
              </w:rPr>
              <w:t>20.00000</w:t>
            </w:r>
          </w:p>
        </w:tc>
      </w:tr>
      <w:tr w:rsidR="00EB7272" w14:paraId="0051308A" w14:textId="77777777" w:rsidTr="008C6690">
        <w:trPr>
          <w:trHeight w:val="193"/>
        </w:trPr>
        <w:tc>
          <w:tcPr>
            <w:tcW w:w="1276" w:type="dxa"/>
          </w:tcPr>
          <w:p w14:paraId="10765163" w14:textId="77777777" w:rsidR="00EB7272" w:rsidRDefault="00EB7272" w:rsidP="00EB7272">
            <w:pPr>
              <w:ind w:left="0" w:hanging="2"/>
              <w:textDirection w:val="lrTb"/>
              <w:rPr>
                <w:smallCaps/>
              </w:rPr>
            </w:pPr>
            <w:r w:rsidRPr="008C6690">
              <w:rPr>
                <w:i/>
                <w:iCs/>
                <w:smallCaps/>
              </w:rPr>
              <w:t>GA</w:t>
            </w:r>
            <w:r>
              <w:rPr>
                <w:smallCaps/>
              </w:rPr>
              <w:t>[6]</w:t>
            </w:r>
          </w:p>
        </w:tc>
        <w:tc>
          <w:tcPr>
            <w:tcW w:w="696" w:type="dxa"/>
          </w:tcPr>
          <w:p w14:paraId="261CEEBA" w14:textId="77777777" w:rsidR="00EB7272" w:rsidRDefault="00EB7272" w:rsidP="00EB7272">
            <w:pPr>
              <w:ind w:left="0" w:hanging="2"/>
              <w:textDirection w:val="lrTb"/>
              <w:rPr>
                <w:smallCaps/>
              </w:rPr>
            </w:pPr>
            <w:r>
              <w:rPr>
                <w:smallCaps/>
              </w:rPr>
              <w:t xml:space="preserve"> NA</w:t>
            </w:r>
          </w:p>
        </w:tc>
        <w:tc>
          <w:tcPr>
            <w:tcW w:w="702" w:type="dxa"/>
          </w:tcPr>
          <w:p w14:paraId="3EFF0C0B" w14:textId="77777777" w:rsidR="00EB7272" w:rsidRDefault="00EB7272" w:rsidP="00EB7272">
            <w:pPr>
              <w:ind w:left="0" w:hanging="2"/>
              <w:textDirection w:val="lrTb"/>
              <w:rPr>
                <w:smallCaps/>
              </w:rPr>
            </w:pPr>
            <w:r>
              <w:rPr>
                <w:smallCaps/>
              </w:rPr>
              <w:t xml:space="preserve"> NA</w:t>
            </w:r>
          </w:p>
        </w:tc>
        <w:tc>
          <w:tcPr>
            <w:tcW w:w="1226" w:type="dxa"/>
          </w:tcPr>
          <w:p w14:paraId="597DDDDB" w14:textId="77777777" w:rsidR="00EB7272" w:rsidRDefault="00EB7272" w:rsidP="00EB7272">
            <w:pPr>
              <w:ind w:left="0" w:hanging="2"/>
              <w:textDirection w:val="lrTb"/>
              <w:rPr>
                <w:smallCaps/>
              </w:rPr>
            </w:pPr>
            <w:r>
              <w:rPr>
                <w:smallCaps/>
              </w:rPr>
              <w:t xml:space="preserve"> NA</w:t>
            </w:r>
          </w:p>
        </w:tc>
        <w:tc>
          <w:tcPr>
            <w:tcW w:w="686" w:type="dxa"/>
          </w:tcPr>
          <w:p w14:paraId="4CB50EEC" w14:textId="77777777" w:rsidR="00EB7272" w:rsidRDefault="00EB7272" w:rsidP="00EB7272">
            <w:pPr>
              <w:ind w:left="0" w:hanging="2"/>
              <w:textDirection w:val="lrTb"/>
              <w:rPr>
                <w:smallCaps/>
              </w:rPr>
            </w:pPr>
            <w:r>
              <w:rPr>
                <w:smallCaps/>
              </w:rPr>
              <w:t>NA</w:t>
            </w:r>
          </w:p>
        </w:tc>
        <w:tc>
          <w:tcPr>
            <w:tcW w:w="1234" w:type="dxa"/>
          </w:tcPr>
          <w:p w14:paraId="590A50F2" w14:textId="77777777" w:rsidR="00EB7272" w:rsidRDefault="00EB7272" w:rsidP="00EB7272">
            <w:pPr>
              <w:ind w:left="0" w:hanging="2"/>
              <w:textDirection w:val="lrTb"/>
              <w:rPr>
                <w:smallCaps/>
              </w:rPr>
            </w:pPr>
            <w:r>
              <w:rPr>
                <w:smallCaps/>
              </w:rPr>
              <w:t>NA</w:t>
            </w:r>
          </w:p>
        </w:tc>
        <w:tc>
          <w:tcPr>
            <w:tcW w:w="1496" w:type="dxa"/>
          </w:tcPr>
          <w:p w14:paraId="7BD02C40" w14:textId="77777777" w:rsidR="00EB7272" w:rsidRPr="008C6690" w:rsidRDefault="00D905FE" w:rsidP="00EB7272">
            <w:pPr>
              <w:ind w:left="0" w:hanging="2"/>
              <w:textDirection w:val="lrTb"/>
              <w:rPr>
                <w:smallCaps/>
              </w:rPr>
            </w:pPr>
            <w:sdt>
              <w:sdtPr>
                <w:tag w:val="goog_rdk_8"/>
                <w:id w:val="-1755201380"/>
              </w:sdtPr>
              <w:sdtEndPr/>
              <w:sdtContent>
                <w:r w:rsidR="00EB7272" w:rsidRPr="008C6690">
                  <w:rPr>
                    <w:rFonts w:eastAsia="Gungsuh"/>
                    <w:smallCaps/>
                  </w:rPr>
                  <w:t>−30665.539</w:t>
                </w:r>
              </w:sdtContent>
            </w:sdt>
          </w:p>
        </w:tc>
        <w:tc>
          <w:tcPr>
            <w:tcW w:w="1031" w:type="dxa"/>
          </w:tcPr>
          <w:p w14:paraId="7C3E995E" w14:textId="77777777" w:rsidR="00EB7272" w:rsidRDefault="00EB7272" w:rsidP="00EB7272">
            <w:pPr>
              <w:ind w:left="0" w:hanging="2"/>
              <w:textDirection w:val="lrTb"/>
              <w:rPr>
                <w:smallCaps/>
              </w:rPr>
            </w:pPr>
            <w:r>
              <w:rPr>
                <w:smallCaps/>
              </w:rPr>
              <w:t>NA</w:t>
            </w:r>
          </w:p>
        </w:tc>
        <w:tc>
          <w:tcPr>
            <w:tcW w:w="1075" w:type="dxa"/>
          </w:tcPr>
          <w:p w14:paraId="088EB0C0" w14:textId="77777777" w:rsidR="00EB7272" w:rsidRDefault="00EB7272" w:rsidP="00EB7272">
            <w:pPr>
              <w:ind w:left="0" w:hanging="2"/>
              <w:textDirection w:val="lrTb"/>
              <w:rPr>
                <w:smallCaps/>
              </w:rPr>
            </w:pPr>
            <w:r>
              <w:rPr>
                <w:smallCaps/>
              </w:rPr>
              <w:t>NA</w:t>
            </w:r>
          </w:p>
        </w:tc>
        <w:tc>
          <w:tcPr>
            <w:tcW w:w="1009" w:type="dxa"/>
          </w:tcPr>
          <w:p w14:paraId="651F6421" w14:textId="77777777" w:rsidR="00EB7272" w:rsidRDefault="00EB7272" w:rsidP="00EB7272">
            <w:pPr>
              <w:ind w:left="0" w:hanging="2"/>
              <w:textDirection w:val="lrTb"/>
              <w:rPr>
                <w:smallCaps/>
              </w:rPr>
            </w:pPr>
            <w:r>
              <w:rPr>
                <w:smallCaps/>
              </w:rPr>
              <w:t>NA</w:t>
            </w:r>
          </w:p>
        </w:tc>
      </w:tr>
      <w:tr w:rsidR="00EB7272" w14:paraId="145A5C38" w14:textId="77777777" w:rsidTr="008C6690">
        <w:trPr>
          <w:trHeight w:val="400"/>
        </w:trPr>
        <w:tc>
          <w:tcPr>
            <w:tcW w:w="1276" w:type="dxa"/>
            <w:tcBorders>
              <w:bottom w:val="single" w:sz="4" w:space="0" w:color="666666" w:themeColor="text1" w:themeTint="99"/>
            </w:tcBorders>
          </w:tcPr>
          <w:p w14:paraId="45BFDCD9" w14:textId="77777777" w:rsidR="00EB7272" w:rsidRDefault="00EB7272" w:rsidP="00EB7272">
            <w:pPr>
              <w:ind w:left="0" w:hanging="2"/>
              <w:textDirection w:val="lrTb"/>
              <w:rPr>
                <w:smallCaps/>
              </w:rPr>
            </w:pPr>
            <w:r w:rsidRPr="008C6690">
              <w:rPr>
                <w:i/>
                <w:iCs/>
                <w:smallCaps/>
              </w:rPr>
              <w:t>PSO-GA</w:t>
            </w:r>
            <w:r>
              <w:rPr>
                <w:smallCaps/>
              </w:rPr>
              <w:t xml:space="preserve"> [3]</w:t>
            </w:r>
          </w:p>
        </w:tc>
        <w:tc>
          <w:tcPr>
            <w:tcW w:w="696" w:type="dxa"/>
            <w:tcBorders>
              <w:bottom w:val="single" w:sz="4" w:space="0" w:color="666666" w:themeColor="text1" w:themeTint="99"/>
            </w:tcBorders>
          </w:tcPr>
          <w:p w14:paraId="6C884BF2" w14:textId="77777777" w:rsidR="00EB7272" w:rsidRDefault="00EB7272" w:rsidP="00EB7272">
            <w:pPr>
              <w:ind w:left="0" w:hanging="2"/>
              <w:textDirection w:val="lrTb"/>
              <w:rPr>
                <w:smallCaps/>
              </w:rPr>
            </w:pPr>
            <w:r>
              <w:rPr>
                <w:smallCaps/>
              </w:rPr>
              <w:t>78.00</w:t>
            </w:r>
          </w:p>
        </w:tc>
        <w:tc>
          <w:tcPr>
            <w:tcW w:w="702" w:type="dxa"/>
            <w:tcBorders>
              <w:bottom w:val="single" w:sz="4" w:space="0" w:color="666666" w:themeColor="text1" w:themeTint="99"/>
            </w:tcBorders>
          </w:tcPr>
          <w:p w14:paraId="43D66658" w14:textId="77777777" w:rsidR="00EB7272" w:rsidRDefault="00EB7272" w:rsidP="00EB7272">
            <w:pPr>
              <w:ind w:left="0" w:hanging="2"/>
              <w:textDirection w:val="lrTb"/>
              <w:rPr>
                <w:smallCaps/>
              </w:rPr>
            </w:pPr>
            <w:r>
              <w:rPr>
                <w:smallCaps/>
              </w:rPr>
              <w:t>33.00</w:t>
            </w:r>
          </w:p>
        </w:tc>
        <w:tc>
          <w:tcPr>
            <w:tcW w:w="1226" w:type="dxa"/>
            <w:tcBorders>
              <w:bottom w:val="single" w:sz="4" w:space="0" w:color="666666" w:themeColor="text1" w:themeTint="99"/>
            </w:tcBorders>
          </w:tcPr>
          <w:p w14:paraId="1321194F" w14:textId="77777777" w:rsidR="00EB7272" w:rsidRDefault="00EB7272" w:rsidP="00EB7272">
            <w:pPr>
              <w:ind w:left="0" w:hanging="2"/>
              <w:textDirection w:val="lrTb"/>
              <w:rPr>
                <w:smallCaps/>
              </w:rPr>
            </w:pPr>
            <w:r>
              <w:rPr>
                <w:smallCaps/>
              </w:rPr>
              <w:t xml:space="preserve"> 29.9951741</w:t>
            </w:r>
          </w:p>
        </w:tc>
        <w:tc>
          <w:tcPr>
            <w:tcW w:w="686" w:type="dxa"/>
            <w:tcBorders>
              <w:bottom w:val="single" w:sz="4" w:space="0" w:color="666666" w:themeColor="text1" w:themeTint="99"/>
            </w:tcBorders>
          </w:tcPr>
          <w:p w14:paraId="77D4AF48" w14:textId="77777777" w:rsidR="00EB7272" w:rsidRDefault="00EB7272" w:rsidP="00EB7272">
            <w:pPr>
              <w:ind w:left="0" w:hanging="2"/>
              <w:textDirection w:val="lrTb"/>
              <w:rPr>
                <w:smallCaps/>
              </w:rPr>
            </w:pPr>
            <w:r>
              <w:rPr>
                <w:smallCaps/>
              </w:rPr>
              <w:t>45.00</w:t>
            </w:r>
          </w:p>
        </w:tc>
        <w:tc>
          <w:tcPr>
            <w:tcW w:w="1234" w:type="dxa"/>
            <w:tcBorders>
              <w:bottom w:val="single" w:sz="4" w:space="0" w:color="666666" w:themeColor="text1" w:themeTint="99"/>
            </w:tcBorders>
          </w:tcPr>
          <w:p w14:paraId="35555737" w14:textId="77777777" w:rsidR="00EB7272" w:rsidRDefault="00EB7272" w:rsidP="00EB7272">
            <w:pPr>
              <w:ind w:left="0" w:hanging="2"/>
              <w:textDirection w:val="lrTb"/>
              <w:rPr>
                <w:smallCaps/>
              </w:rPr>
            </w:pPr>
            <w:r>
              <w:rPr>
                <w:smallCaps/>
              </w:rPr>
              <w:t xml:space="preserve"> 36.7757340</w:t>
            </w:r>
          </w:p>
        </w:tc>
        <w:tc>
          <w:tcPr>
            <w:tcW w:w="1496" w:type="dxa"/>
            <w:tcBorders>
              <w:bottom w:val="single" w:sz="4" w:space="0" w:color="666666" w:themeColor="text1" w:themeTint="99"/>
            </w:tcBorders>
          </w:tcPr>
          <w:p w14:paraId="25FFAEC6" w14:textId="77777777" w:rsidR="00EB7272" w:rsidRPr="008C6690" w:rsidRDefault="00D905FE" w:rsidP="00EB7272">
            <w:pPr>
              <w:ind w:left="0" w:hanging="2"/>
              <w:textDirection w:val="lrTb"/>
              <w:rPr>
                <w:smallCaps/>
              </w:rPr>
            </w:pPr>
            <w:sdt>
              <w:sdtPr>
                <w:tag w:val="goog_rdk_9"/>
                <w:id w:val="-2081904352"/>
              </w:sdtPr>
              <w:sdtEndPr/>
              <w:sdtContent>
                <w:r w:rsidR="00EB7272" w:rsidRPr="008C6690">
                  <w:rPr>
                    <w:rFonts w:eastAsia="Gungsuh"/>
                    <w:smallCaps/>
                  </w:rPr>
                  <w:t>−30665.56614</w:t>
                </w:r>
              </w:sdtContent>
            </w:sdt>
          </w:p>
        </w:tc>
        <w:tc>
          <w:tcPr>
            <w:tcW w:w="1031" w:type="dxa"/>
            <w:tcBorders>
              <w:bottom w:val="single" w:sz="4" w:space="0" w:color="666666" w:themeColor="text1" w:themeTint="99"/>
            </w:tcBorders>
          </w:tcPr>
          <w:p w14:paraId="5CE0BAF1" w14:textId="77777777" w:rsidR="00EB7272" w:rsidRDefault="00EB7272" w:rsidP="00EB7272">
            <w:pPr>
              <w:ind w:left="0" w:hanging="2"/>
              <w:textDirection w:val="lrTb"/>
              <w:rPr>
                <w:smallCaps/>
              </w:rPr>
            </w:pPr>
            <w:r>
              <w:rPr>
                <w:smallCaps/>
              </w:rPr>
              <w:t xml:space="preserve"> 91.99999</w:t>
            </w:r>
          </w:p>
        </w:tc>
        <w:tc>
          <w:tcPr>
            <w:tcW w:w="1075" w:type="dxa"/>
            <w:tcBorders>
              <w:bottom w:val="single" w:sz="4" w:space="0" w:color="666666" w:themeColor="text1" w:themeTint="99"/>
            </w:tcBorders>
          </w:tcPr>
          <w:p w14:paraId="3470A7A9" w14:textId="77777777" w:rsidR="00EB7272" w:rsidRDefault="00EB7272" w:rsidP="00EB7272">
            <w:pPr>
              <w:ind w:left="0" w:hanging="2"/>
              <w:textDirection w:val="lrTb"/>
              <w:rPr>
                <w:smallCaps/>
              </w:rPr>
            </w:pPr>
            <w:r>
              <w:rPr>
                <w:smallCaps/>
              </w:rPr>
              <w:t>98.84047</w:t>
            </w:r>
          </w:p>
        </w:tc>
        <w:tc>
          <w:tcPr>
            <w:tcW w:w="1009" w:type="dxa"/>
            <w:tcBorders>
              <w:bottom w:val="single" w:sz="4" w:space="0" w:color="666666" w:themeColor="text1" w:themeTint="99"/>
            </w:tcBorders>
          </w:tcPr>
          <w:p w14:paraId="60DCDEC0" w14:textId="77777777" w:rsidR="00EB7272" w:rsidRDefault="00EB7272" w:rsidP="00EB7272">
            <w:pPr>
              <w:ind w:left="0" w:hanging="2"/>
              <w:textDirection w:val="lrTb"/>
              <w:rPr>
                <w:smallCaps/>
              </w:rPr>
            </w:pPr>
            <w:r>
              <w:rPr>
                <w:smallCaps/>
              </w:rPr>
              <w:t>20.000</w:t>
            </w:r>
          </w:p>
        </w:tc>
      </w:tr>
      <w:tr w:rsidR="008C6690" w14:paraId="68F26B8A" w14:textId="77777777" w:rsidTr="008C6690">
        <w:trPr>
          <w:trHeight w:val="400"/>
        </w:trPr>
        <w:tc>
          <w:tcPr>
            <w:tcW w:w="10431" w:type="dxa"/>
            <w:gridSpan w:val="10"/>
            <w:tcBorders>
              <w:bottom w:val="nil"/>
            </w:tcBorders>
          </w:tcPr>
          <w:p w14:paraId="5288E628" w14:textId="29DA2D0C" w:rsidR="008C6690" w:rsidRPr="008C6690" w:rsidRDefault="008C6690" w:rsidP="008C6690">
            <w:pPr>
              <w:ind w:left="0" w:hanging="2"/>
              <w:textDirection w:val="lrTb"/>
              <w:rPr>
                <w:lang w:val="sr-Cyrl-RS"/>
              </w:rPr>
            </w:pPr>
            <w:r>
              <w:rPr>
                <w:lang w:val="sr-Cyrl-RS"/>
              </w:rPr>
              <w:t>Табела 1 – Решења Химелблауовог оптимизационог проблема</w:t>
            </w:r>
          </w:p>
        </w:tc>
      </w:tr>
    </w:tbl>
    <w:p w14:paraId="5C9EB041" w14:textId="0F125A47" w:rsidR="00035159" w:rsidRDefault="00E7373B">
      <w:pPr>
        <w:tabs>
          <w:tab w:val="left" w:pos="288"/>
        </w:tabs>
        <w:spacing w:after="120" w:line="228" w:lineRule="auto"/>
        <w:ind w:left="0" w:hanging="2"/>
        <w:jc w:val="both"/>
      </w:pPr>
      <w:r>
        <w:t>пронађено решење не задовољава ограничења, решење се „казни“ тако да не учествује у претрази. Упркос великој популарности, увођење пенала има многе недостатке, од којих је главни то што има превише параметара, и тражење одговарајуће комбинације ограничења није лак посао, а такође и узима превише времена. Решење је коришћење пеналних функција без параметара [6].</w:t>
      </w:r>
    </w:p>
    <w:p w14:paraId="4EDCA280" w14:textId="77777777" w:rsidR="00035159" w:rsidRDefault="00E7373B" w:rsidP="00D56231">
      <w:pPr>
        <w:pStyle w:val="Heading3"/>
        <w:numPr>
          <w:ilvl w:val="0"/>
          <w:numId w:val="0"/>
        </w:numPr>
        <w:tabs>
          <w:tab w:val="left" w:pos="288"/>
        </w:tabs>
        <w:spacing w:after="120" w:line="228" w:lineRule="auto"/>
        <w:ind w:left="-2"/>
      </w:pPr>
      <w:bookmarkStart w:id="25" w:name="_heading=h.2bisxm791i6i" w:colFirst="0" w:colLast="0"/>
      <w:bookmarkEnd w:id="25"/>
      <w:r>
        <w:t>Химелблауов нелинеарни оптимизациони проблем</w:t>
      </w:r>
    </w:p>
    <w:p w14:paraId="0152F021" w14:textId="335A2C78" w:rsidR="00035159" w:rsidRDefault="00ED2455">
      <w:pPr>
        <w:tabs>
          <w:tab w:val="left" w:pos="288"/>
        </w:tabs>
        <w:spacing w:after="120" w:line="228" w:lineRule="auto"/>
        <w:ind w:left="0" w:hanging="2"/>
        <w:jc w:val="both"/>
      </w:pPr>
      <w:r>
        <w:tab/>
      </w:r>
      <w:r>
        <w:tab/>
      </w:r>
      <w:r w:rsidR="00E7373B">
        <w:t xml:space="preserve">Овај проблем је оригинално предложио Химелблау [7], и он је широко коришћен за упоређивање ефикасности различитих еволутивних алгоритама. Проблем је дефинисан као петодимензионални, са шест нелинеарних ограничеања типа неједнакости и десет граничних услова. Дефинисан је у фигури 1. У табели 1 се може видети како решење </w:t>
      </w:r>
      <w:r w:rsidR="00E7373B">
        <w:rPr>
          <w:i/>
        </w:rPr>
        <w:t>PSO-GA</w:t>
      </w:r>
      <w:r w:rsidR="00E7373B">
        <w:t xml:space="preserve"> хибрида стоји у поређењу са решењима пронађеним другим алгоритмима. У табели су приказана решења разних метода као што су: </w:t>
      </w:r>
      <w:r w:rsidR="00E7373B">
        <w:rPr>
          <w:i/>
        </w:rPr>
        <w:t xml:space="preserve">GA </w:t>
      </w:r>
      <w:r w:rsidR="00E7373B">
        <w:t xml:space="preserve">[8, 6], </w:t>
      </w:r>
      <w:r w:rsidR="00E7373B">
        <w:rPr>
          <w:i/>
        </w:rPr>
        <w:t>harmony search</w:t>
      </w:r>
      <w:r w:rsidR="00E7373B">
        <w:t xml:space="preserve"> [9], </w:t>
      </w:r>
      <w:r w:rsidR="00E7373B">
        <w:rPr>
          <w:i/>
        </w:rPr>
        <w:t xml:space="preserve">PSO </w:t>
      </w:r>
      <w:r w:rsidR="00E7373B">
        <w:t>[10], кукавичја претрага (</w:t>
      </w:r>
      <w:r w:rsidR="00E7373B">
        <w:rPr>
          <w:i/>
        </w:rPr>
        <w:t>cuckoo search</w:t>
      </w:r>
      <w:r w:rsidR="00E7373B">
        <w:t>) [11], симплекс (</w:t>
      </w:r>
      <w:r w:rsidR="00E7373B">
        <w:rPr>
          <w:i/>
        </w:rPr>
        <w:t>simplex search</w:t>
      </w:r>
      <w:r w:rsidR="00E7373B">
        <w:t xml:space="preserve">) [12] и </w:t>
      </w:r>
      <w:r w:rsidR="00E7373B">
        <w:rPr>
          <w:i/>
        </w:rPr>
        <w:t>PSOa</w:t>
      </w:r>
      <w:r w:rsidR="00E7373B">
        <w:t>,</w:t>
      </w:r>
      <w:r w:rsidR="00E7373B">
        <w:rPr>
          <w:i/>
        </w:rPr>
        <w:t xml:space="preserve"> PSOstr</w:t>
      </w:r>
      <w:r w:rsidR="00E7373B">
        <w:t xml:space="preserve"> [13]. Такође се да приметити да решење (линк) не задовољава ограничење </w:t>
      </w:r>
      <w:r w:rsidR="00E7373B">
        <w:rPr>
          <w:i/>
        </w:rPr>
        <w:t>g1</w:t>
      </w:r>
      <w:r w:rsidR="00E7373B">
        <w:t>, тако да није валидно. Примећује се да препоручена метода проналази најбоље решење X=[78.00,33.00,29.99517417,45.00,36.7757340], а вредност функције F(X)=-30665.56614.</w:t>
      </w:r>
    </w:p>
    <w:p w14:paraId="65D2DD7B" w14:textId="3DBF28F5" w:rsidR="00035159" w:rsidRDefault="00ED2455">
      <w:pPr>
        <w:tabs>
          <w:tab w:val="left" w:pos="288"/>
        </w:tabs>
        <w:spacing w:after="120" w:line="228" w:lineRule="auto"/>
        <w:ind w:left="0" w:hanging="2"/>
        <w:jc w:val="both"/>
      </w:pPr>
      <w:r>
        <w:tab/>
      </w:r>
      <w:r>
        <w:tab/>
      </w:r>
      <w:r w:rsidR="00E7373B">
        <w:t xml:space="preserve">На основу изнетих података да се закључити да је </w:t>
      </w:r>
      <w:r w:rsidR="00E7373B">
        <w:rPr>
          <w:i/>
        </w:rPr>
        <w:t>PSO-GA</w:t>
      </w:r>
      <w:r w:rsidR="00E7373B">
        <w:t xml:space="preserve"> препоручена метода по природи врло робусна и има најбољи квалитет претраге. Штавише, најгори резултат добијен препорученом методом је и даље бољи од било ког решења добијених осталим методама претраге.</w:t>
      </w:r>
    </w:p>
    <w:p w14:paraId="65879A10" w14:textId="77777777" w:rsidR="00035159" w:rsidRDefault="00E7373B">
      <w:pPr>
        <w:tabs>
          <w:tab w:val="left" w:pos="288"/>
        </w:tabs>
        <w:spacing w:after="120" w:line="228" w:lineRule="auto"/>
        <w:ind w:left="0" w:hanging="2"/>
        <w:jc w:val="both"/>
      </w:pPr>
      <w:r>
        <w:t xml:space="preserve">Minimize f(X)= 5.3578547(x3)^2 + 0.8356891x1x5 + 37.293239x1 - 40792.141 s.t. </w:t>
      </w:r>
    </w:p>
    <w:p w14:paraId="1E2E5013" w14:textId="77777777" w:rsidR="00035159" w:rsidRPr="00D56231" w:rsidRDefault="00D905FE">
      <w:pPr>
        <w:tabs>
          <w:tab w:val="left" w:pos="288"/>
        </w:tabs>
        <w:spacing w:after="120" w:line="228" w:lineRule="auto"/>
        <w:ind w:left="0" w:hanging="2"/>
        <w:jc w:val="both"/>
      </w:pPr>
      <w:sdt>
        <w:sdtPr>
          <w:tag w:val="goog_rdk_11"/>
          <w:id w:val="1358622318"/>
        </w:sdtPr>
        <w:sdtEndPr/>
        <w:sdtContent>
          <w:r w:rsidR="00E7373B" w:rsidRPr="00D56231">
            <w:rPr>
              <w:rFonts w:eastAsia="Gungsuh"/>
            </w:rPr>
            <w:t xml:space="preserve">0 ≤ g1(X) ≤ 92 </w:t>
          </w:r>
        </w:sdtContent>
      </w:sdt>
    </w:p>
    <w:p w14:paraId="71C2B0D5" w14:textId="77777777" w:rsidR="00035159" w:rsidRPr="00D56231" w:rsidRDefault="00D905FE">
      <w:pPr>
        <w:tabs>
          <w:tab w:val="left" w:pos="288"/>
        </w:tabs>
        <w:spacing w:after="120" w:line="228" w:lineRule="auto"/>
        <w:ind w:left="0" w:hanging="2"/>
        <w:jc w:val="both"/>
      </w:pPr>
      <w:sdt>
        <w:sdtPr>
          <w:tag w:val="goog_rdk_12"/>
          <w:id w:val="1672140784"/>
        </w:sdtPr>
        <w:sdtEndPr/>
        <w:sdtContent>
          <w:r w:rsidR="00E7373B" w:rsidRPr="00D56231">
            <w:rPr>
              <w:rFonts w:eastAsia="Gungsuh"/>
            </w:rPr>
            <w:t xml:space="preserve">90 ≤ g2(X) ≤ 110 </w:t>
          </w:r>
        </w:sdtContent>
      </w:sdt>
    </w:p>
    <w:p w14:paraId="5506C39A" w14:textId="77777777" w:rsidR="00035159" w:rsidRDefault="00D905FE">
      <w:pPr>
        <w:tabs>
          <w:tab w:val="left" w:pos="288"/>
        </w:tabs>
        <w:spacing w:after="120" w:line="228" w:lineRule="auto"/>
        <w:ind w:left="0" w:hanging="2"/>
        <w:jc w:val="both"/>
      </w:pPr>
      <w:sdt>
        <w:sdtPr>
          <w:tag w:val="goog_rdk_13"/>
          <w:id w:val="1877118736"/>
        </w:sdtPr>
        <w:sdtEndPr/>
        <w:sdtContent>
          <w:r w:rsidR="00E7373B" w:rsidRPr="00D56231">
            <w:rPr>
              <w:rFonts w:eastAsia="Gungsuh"/>
            </w:rPr>
            <w:t>20 ≤ g3(X) ≤ 25</w:t>
          </w:r>
          <w:r w:rsidR="00E7373B">
            <w:rPr>
              <w:rFonts w:ascii="Gungsuh" w:eastAsia="Gungsuh" w:hAnsi="Gungsuh" w:cs="Gungsuh"/>
            </w:rPr>
            <w:t xml:space="preserve"> </w:t>
          </w:r>
        </w:sdtContent>
      </w:sdt>
    </w:p>
    <w:p w14:paraId="7F8ADE42" w14:textId="77777777" w:rsidR="00035159" w:rsidRDefault="00E7373B">
      <w:pPr>
        <w:tabs>
          <w:tab w:val="left" w:pos="288"/>
        </w:tabs>
        <w:spacing w:after="120" w:line="228" w:lineRule="auto"/>
        <w:ind w:left="0" w:hanging="2"/>
        <w:jc w:val="both"/>
      </w:pPr>
      <w:r>
        <w:t xml:space="preserve">where g1(X) = 85.334407 + 0.0056858x2x5 + 0.0006262x1x4 - 0.0022053x3x5 </w:t>
      </w:r>
    </w:p>
    <w:p w14:paraId="0D7D78B9" w14:textId="77777777" w:rsidR="00035159" w:rsidRDefault="00E7373B">
      <w:pPr>
        <w:tabs>
          <w:tab w:val="left" w:pos="288"/>
        </w:tabs>
        <w:spacing w:after="120" w:line="228" w:lineRule="auto"/>
        <w:ind w:left="0" w:hanging="2"/>
        <w:jc w:val="both"/>
      </w:pPr>
      <w:r>
        <w:t>g2(X) = 80.51249 + 0.0071317x2x5 + 0.0029955x1x2 - 0.0021813(x3)^2</w:t>
      </w:r>
    </w:p>
    <w:p w14:paraId="218D16AB" w14:textId="77777777" w:rsidR="00035159" w:rsidRDefault="00E7373B">
      <w:pPr>
        <w:tabs>
          <w:tab w:val="left" w:pos="288"/>
        </w:tabs>
        <w:spacing w:after="120" w:line="228" w:lineRule="auto"/>
        <w:ind w:left="0" w:hanging="2"/>
        <w:jc w:val="both"/>
      </w:pPr>
      <w:r>
        <w:t xml:space="preserve">g3(X) = 9.300961 + 0.0047026x3x5 + 0.0012547x1x3 + 0.0019085x3x4 </w:t>
      </w:r>
    </w:p>
    <w:p w14:paraId="3CAB6035" w14:textId="77777777" w:rsidR="00035159" w:rsidRDefault="00D905FE">
      <w:pPr>
        <w:tabs>
          <w:tab w:val="left" w:pos="288"/>
        </w:tabs>
        <w:spacing w:after="120" w:line="228" w:lineRule="auto"/>
        <w:ind w:left="0" w:hanging="2"/>
        <w:jc w:val="both"/>
      </w:pPr>
      <w:sdt>
        <w:sdtPr>
          <w:tag w:val="goog_rdk_14"/>
          <w:id w:val="-1256968684"/>
        </w:sdtPr>
        <w:sdtEndPr/>
        <w:sdtContent>
          <w:r w:rsidR="00E7373B" w:rsidRPr="00D56231">
            <w:rPr>
              <w:rFonts w:eastAsia="Gungsuh"/>
            </w:rPr>
            <w:t>78 ≤ x1 ≤ 102</w:t>
          </w:r>
        </w:sdtContent>
      </w:sdt>
    </w:p>
    <w:p w14:paraId="1596B30A" w14:textId="77777777" w:rsidR="00035159" w:rsidRPr="00D56231" w:rsidRDefault="00D905FE">
      <w:pPr>
        <w:tabs>
          <w:tab w:val="left" w:pos="288"/>
        </w:tabs>
        <w:spacing w:after="120" w:line="228" w:lineRule="auto"/>
        <w:ind w:left="0" w:hanging="2"/>
        <w:jc w:val="both"/>
      </w:pPr>
      <w:sdt>
        <w:sdtPr>
          <w:tag w:val="goog_rdk_15"/>
          <w:id w:val="294184352"/>
        </w:sdtPr>
        <w:sdtEndPr/>
        <w:sdtContent>
          <w:r w:rsidR="00E7373B" w:rsidRPr="00D56231">
            <w:rPr>
              <w:rFonts w:eastAsia="Gungsuh"/>
            </w:rPr>
            <w:t>33 ≤ x2 ≤ 45</w:t>
          </w:r>
        </w:sdtContent>
      </w:sdt>
    </w:p>
    <w:p w14:paraId="515F3BAE" w14:textId="77777777" w:rsidR="00035159" w:rsidRPr="00D56231" w:rsidRDefault="00D905FE">
      <w:pPr>
        <w:tabs>
          <w:tab w:val="left" w:pos="288"/>
        </w:tabs>
        <w:spacing w:after="120" w:line="228" w:lineRule="auto"/>
        <w:ind w:left="0" w:hanging="2"/>
        <w:jc w:val="both"/>
      </w:pPr>
      <w:sdt>
        <w:sdtPr>
          <w:tag w:val="goog_rdk_16"/>
          <w:id w:val="-1691064290"/>
        </w:sdtPr>
        <w:sdtEndPr/>
        <w:sdtContent>
          <w:r w:rsidR="00E7373B" w:rsidRPr="00D56231">
            <w:rPr>
              <w:rFonts w:eastAsia="Gungsuh"/>
            </w:rPr>
            <w:t>27 ≤ x3,x4,x5 ≤ 45</w:t>
          </w:r>
        </w:sdtContent>
      </w:sdt>
    </w:p>
    <w:p w14:paraId="4D817321" w14:textId="77777777" w:rsidR="00035159" w:rsidRDefault="00E7373B" w:rsidP="00ED2455">
      <w:pPr>
        <w:tabs>
          <w:tab w:val="left" w:pos="288"/>
        </w:tabs>
        <w:spacing w:after="120" w:line="228" w:lineRule="auto"/>
        <w:ind w:left="0" w:hanging="2"/>
      </w:pPr>
      <w:r>
        <w:t>Фигура 1 - Химелблауов оптимизациони проблем</w:t>
      </w:r>
    </w:p>
    <w:p w14:paraId="7A2A888F" w14:textId="77777777" w:rsidR="00035159" w:rsidRDefault="00E7373B">
      <w:pPr>
        <w:pStyle w:val="Heading1"/>
        <w:numPr>
          <w:ilvl w:val="0"/>
          <w:numId w:val="1"/>
        </w:numPr>
        <w:ind w:hanging="2"/>
      </w:pPr>
      <w:bookmarkStart w:id="26" w:name="_heading=h.y7eg9khmz6p" w:colFirst="0" w:colLast="0"/>
      <w:bookmarkEnd w:id="26"/>
      <w:r>
        <w:t>Закључак</w:t>
      </w:r>
    </w:p>
    <w:p w14:paraId="4CC5D268" w14:textId="71AB84C8" w:rsidR="00035159" w:rsidRDefault="00ED2455">
      <w:pPr>
        <w:tabs>
          <w:tab w:val="left" w:pos="288"/>
        </w:tabs>
        <w:spacing w:after="120" w:line="228" w:lineRule="auto"/>
        <w:ind w:left="0" w:hanging="2"/>
        <w:jc w:val="both"/>
      </w:pPr>
      <w:r>
        <w:tab/>
      </w:r>
      <w:r>
        <w:tab/>
      </w:r>
      <w:r w:rsidR="00E7373B">
        <w:t xml:space="preserve">Проблем непознатих функција често се јавља у индустрији, поготово у области економије. Тај проблем смо решавали модификацијом основног </w:t>
      </w:r>
      <w:r w:rsidR="00E7373B">
        <w:rPr>
          <w:i/>
        </w:rPr>
        <w:t>PSO</w:t>
      </w:r>
      <w:r w:rsidR="00E7373B">
        <w:t xml:space="preserve"> алгоритма, његовом паралелизацијом као и хибридизацијом другим алгоритмима. Применом различитих алгоритама базираних на </w:t>
      </w:r>
      <w:r w:rsidR="00E7373B">
        <w:rPr>
          <w:i/>
        </w:rPr>
        <w:t>PSO</w:t>
      </w:r>
      <w:r w:rsidR="00E7373B">
        <w:t xml:space="preserve"> добили смо иницијалну представу о томе како се функција понаша и сходно томе би прилагодили </w:t>
      </w:r>
      <w:r w:rsidR="00E7373B">
        <w:rPr>
          <w:i/>
        </w:rPr>
        <w:t xml:space="preserve">PSO </w:t>
      </w:r>
      <w:r w:rsidR="00E7373B">
        <w:t>задатом проблему.</w:t>
      </w:r>
    </w:p>
    <w:p w14:paraId="5C25AE61" w14:textId="516CD928" w:rsidR="00035159" w:rsidRDefault="00ED2455">
      <w:pPr>
        <w:tabs>
          <w:tab w:val="left" w:pos="288"/>
        </w:tabs>
        <w:spacing w:after="120" w:line="228" w:lineRule="auto"/>
        <w:ind w:left="0" w:hanging="2"/>
        <w:jc w:val="both"/>
      </w:pPr>
      <w:r>
        <w:tab/>
      </w:r>
      <w:r>
        <w:tab/>
      </w:r>
      <w:r w:rsidR="00E7373B">
        <w:t xml:space="preserve">У области модификације параметара алгоритма развој постаје спорији због ограничених могућности измене. Паралелизовање </w:t>
      </w:r>
      <w:r w:rsidR="00E7373B">
        <w:rPr>
          <w:i/>
        </w:rPr>
        <w:t>PSO</w:t>
      </w:r>
      <w:r w:rsidR="00E7373B">
        <w:t xml:space="preserve"> алгоритма је условљено развојем хардверских компоненти. Показано је на примеру да се слабости алгоритма могу анулирати неким другим еволутивним алгоритмом, који би их својим одликама поништио. Битно је увек тежити ка неконвенционалним решењима и истраживати нове идеје за решавање нелинеарних оптимизационих проблема.</w:t>
      </w:r>
    </w:p>
    <w:p w14:paraId="2C9FADD5" w14:textId="77777777" w:rsidR="00035159" w:rsidRDefault="00035159">
      <w:pPr>
        <w:tabs>
          <w:tab w:val="left" w:pos="216"/>
        </w:tabs>
        <w:ind w:left="0" w:hanging="2"/>
        <w:jc w:val="left"/>
        <w:rPr>
          <w:smallCaps/>
        </w:rPr>
      </w:pPr>
    </w:p>
    <w:p w14:paraId="04DCA21E" w14:textId="77777777" w:rsidR="00035159" w:rsidRDefault="00E7373B">
      <w:pPr>
        <w:pStyle w:val="Heading1"/>
        <w:numPr>
          <w:ilvl w:val="0"/>
          <w:numId w:val="1"/>
        </w:numPr>
        <w:ind w:hanging="2"/>
      </w:pPr>
      <w:bookmarkStart w:id="27" w:name="_heading=h.i8m1jmsdygra" w:colFirst="0" w:colLast="0"/>
      <w:bookmarkEnd w:id="27"/>
      <w:r>
        <w:lastRenderedPageBreak/>
        <w:t xml:space="preserve">Литература </w:t>
      </w:r>
    </w:p>
    <w:p w14:paraId="1F44154B" w14:textId="77777777" w:rsidR="00035159" w:rsidRDefault="00E7373B">
      <w:pPr>
        <w:numPr>
          <w:ilvl w:val="0"/>
          <w:numId w:val="4"/>
        </w:numPr>
        <w:pBdr>
          <w:top w:val="nil"/>
          <w:left w:val="nil"/>
          <w:bottom w:val="nil"/>
          <w:right w:val="nil"/>
          <w:between w:val="nil"/>
        </w:pBdr>
        <w:spacing w:after="50" w:line="240" w:lineRule="auto"/>
        <w:ind w:left="0" w:hanging="2"/>
        <w:jc w:val="both"/>
        <w:rPr>
          <w:color w:val="000000"/>
          <w:sz w:val="16"/>
          <w:szCs w:val="16"/>
        </w:rPr>
      </w:pPr>
      <w:r>
        <w:rPr>
          <w:sz w:val="16"/>
          <w:szCs w:val="16"/>
        </w:rPr>
        <w:t>Kennedy, J., &amp; Eberhart, R. (1995). Particle swarm optimization. Proceedings of ICNN’95 - International Conference on Neural Networks.</w:t>
      </w:r>
    </w:p>
    <w:p w14:paraId="11F1A129" w14:textId="77777777" w:rsidR="00035159" w:rsidRDefault="00E7373B">
      <w:pPr>
        <w:numPr>
          <w:ilvl w:val="0"/>
          <w:numId w:val="4"/>
        </w:numPr>
        <w:pBdr>
          <w:top w:val="nil"/>
          <w:left w:val="nil"/>
          <w:bottom w:val="nil"/>
          <w:right w:val="nil"/>
          <w:between w:val="nil"/>
        </w:pBdr>
        <w:spacing w:after="50" w:line="240" w:lineRule="auto"/>
        <w:ind w:left="0" w:hanging="2"/>
        <w:jc w:val="both"/>
        <w:rPr>
          <w:color w:val="000000"/>
          <w:sz w:val="16"/>
          <w:szCs w:val="16"/>
        </w:rPr>
      </w:pPr>
      <w:r>
        <w:rPr>
          <w:sz w:val="16"/>
          <w:szCs w:val="16"/>
        </w:rPr>
        <w:t>Tian, D., &amp; Shi, Z. (2018). MPSO: Modified particle swarm optimization and its applications. Swarm and Evolutionary Computation, 41, 49–68.</w:t>
      </w:r>
    </w:p>
    <w:p w14:paraId="7DC05D3C" w14:textId="77777777" w:rsidR="00035159" w:rsidRDefault="00E7373B">
      <w:pPr>
        <w:numPr>
          <w:ilvl w:val="0"/>
          <w:numId w:val="4"/>
        </w:numPr>
        <w:pBdr>
          <w:top w:val="nil"/>
          <w:left w:val="nil"/>
          <w:bottom w:val="nil"/>
          <w:right w:val="nil"/>
          <w:between w:val="nil"/>
        </w:pBdr>
        <w:spacing w:after="50" w:line="240" w:lineRule="auto"/>
        <w:ind w:left="0" w:hanging="2"/>
        <w:jc w:val="both"/>
        <w:rPr>
          <w:color w:val="000000"/>
          <w:sz w:val="16"/>
          <w:szCs w:val="16"/>
        </w:rPr>
      </w:pPr>
      <w:r>
        <w:rPr>
          <w:sz w:val="16"/>
          <w:szCs w:val="16"/>
        </w:rPr>
        <w:t>Garg, H. (2016). A hybrid PSO-GA algorithm for constrained optimization problems. Applied Mathematics and Computation, 274, 292–305.</w:t>
      </w:r>
    </w:p>
    <w:p w14:paraId="57C5C19A" w14:textId="77777777" w:rsidR="00035159" w:rsidRDefault="00E7373B">
      <w:pPr>
        <w:numPr>
          <w:ilvl w:val="0"/>
          <w:numId w:val="4"/>
        </w:numPr>
        <w:pBdr>
          <w:top w:val="nil"/>
          <w:left w:val="nil"/>
          <w:bottom w:val="nil"/>
          <w:right w:val="nil"/>
          <w:between w:val="nil"/>
        </w:pBdr>
        <w:spacing w:after="50" w:line="240" w:lineRule="auto"/>
        <w:ind w:left="0" w:hanging="2"/>
        <w:jc w:val="both"/>
        <w:rPr>
          <w:color w:val="000000"/>
          <w:sz w:val="16"/>
          <w:szCs w:val="16"/>
        </w:rPr>
      </w:pPr>
      <w:r>
        <w:rPr>
          <w:sz w:val="16"/>
          <w:szCs w:val="16"/>
        </w:rPr>
        <w:t>A Survey on Parallel Particle Swarm Optimization Algorithms Soniya Lalwani · Harish Sharma · Suresh Chandra Satapathy · Kusum Deep· Jagdish Chand Bansal © King Fahd University of Petroleum &amp; Minerals 2019.</w:t>
      </w:r>
    </w:p>
    <w:p w14:paraId="58A1260F" w14:textId="77777777" w:rsidR="00035159" w:rsidRDefault="00E7373B">
      <w:pPr>
        <w:numPr>
          <w:ilvl w:val="0"/>
          <w:numId w:val="4"/>
        </w:numPr>
        <w:pBdr>
          <w:top w:val="nil"/>
          <w:left w:val="nil"/>
          <w:bottom w:val="nil"/>
          <w:right w:val="nil"/>
          <w:between w:val="nil"/>
        </w:pBdr>
        <w:spacing w:after="50" w:line="240" w:lineRule="auto"/>
        <w:ind w:left="0" w:hanging="2"/>
        <w:jc w:val="both"/>
        <w:rPr>
          <w:color w:val="000000"/>
          <w:sz w:val="16"/>
          <w:szCs w:val="16"/>
        </w:rPr>
      </w:pPr>
      <w:r>
        <w:rPr>
          <w:sz w:val="16"/>
          <w:szCs w:val="16"/>
        </w:rPr>
        <w:t>D. E. Goldberg, Genetic Algorithm in Search, Optimization and Machine Learning, MA: Addison-Wesley (1989).</w:t>
      </w:r>
    </w:p>
    <w:p w14:paraId="393DE39E" w14:textId="77777777" w:rsidR="00035159" w:rsidRDefault="00E7373B">
      <w:pPr>
        <w:numPr>
          <w:ilvl w:val="0"/>
          <w:numId w:val="4"/>
        </w:numPr>
        <w:pBdr>
          <w:top w:val="nil"/>
          <w:left w:val="nil"/>
          <w:bottom w:val="nil"/>
          <w:right w:val="nil"/>
          <w:between w:val="nil"/>
        </w:pBdr>
        <w:spacing w:after="50" w:line="240" w:lineRule="auto"/>
        <w:ind w:left="0" w:hanging="2"/>
        <w:jc w:val="both"/>
        <w:rPr>
          <w:sz w:val="16"/>
          <w:szCs w:val="16"/>
        </w:rPr>
      </w:pPr>
      <w:r>
        <w:rPr>
          <w:sz w:val="16"/>
          <w:szCs w:val="16"/>
        </w:rPr>
        <w:t>K. Deb, An efficient constraint handling method for genetic algorithms, Comput. Methods Appl. Mech. Eng. 186 (2000) 311–338.</w:t>
      </w:r>
    </w:p>
    <w:p w14:paraId="1651F9E5" w14:textId="77777777" w:rsidR="00035159" w:rsidRDefault="00E7373B">
      <w:pPr>
        <w:numPr>
          <w:ilvl w:val="0"/>
          <w:numId w:val="4"/>
        </w:numPr>
        <w:pBdr>
          <w:top w:val="nil"/>
          <w:left w:val="nil"/>
          <w:bottom w:val="nil"/>
          <w:right w:val="nil"/>
          <w:between w:val="nil"/>
        </w:pBdr>
        <w:spacing w:after="50" w:line="240" w:lineRule="auto"/>
        <w:ind w:left="0" w:hanging="2"/>
        <w:jc w:val="both"/>
        <w:rPr>
          <w:sz w:val="16"/>
          <w:szCs w:val="16"/>
        </w:rPr>
      </w:pPr>
      <w:r>
        <w:rPr>
          <w:sz w:val="16"/>
          <w:szCs w:val="16"/>
        </w:rPr>
        <w:t>D.M. Himmelblau, Applied nonlinear programming, McGraw-Hill, New York, 1972.</w:t>
      </w:r>
    </w:p>
    <w:p w14:paraId="61EC8355" w14:textId="77777777" w:rsidR="00035159" w:rsidRDefault="00E7373B">
      <w:pPr>
        <w:numPr>
          <w:ilvl w:val="0"/>
          <w:numId w:val="4"/>
        </w:numPr>
        <w:pBdr>
          <w:top w:val="nil"/>
          <w:left w:val="nil"/>
          <w:bottom w:val="nil"/>
          <w:right w:val="nil"/>
          <w:between w:val="nil"/>
        </w:pBdr>
        <w:spacing w:after="50" w:line="240" w:lineRule="auto"/>
        <w:ind w:left="0" w:hanging="2"/>
        <w:jc w:val="both"/>
        <w:rPr>
          <w:sz w:val="16"/>
          <w:szCs w:val="16"/>
        </w:rPr>
      </w:pPr>
      <w:r>
        <w:rPr>
          <w:sz w:val="16"/>
          <w:szCs w:val="16"/>
        </w:rPr>
        <w:t>A. Homaifar, S.H.Y. Lai, X. Qi, Constrained optimization via genetic algorithms, Simulation 62 (4) (1994) 242–254.</w:t>
      </w:r>
    </w:p>
    <w:p w14:paraId="4977361C" w14:textId="77777777" w:rsidR="00035159" w:rsidRDefault="00E7373B">
      <w:pPr>
        <w:numPr>
          <w:ilvl w:val="0"/>
          <w:numId w:val="4"/>
        </w:numPr>
        <w:pBdr>
          <w:top w:val="nil"/>
          <w:left w:val="nil"/>
          <w:bottom w:val="nil"/>
          <w:right w:val="nil"/>
          <w:between w:val="nil"/>
        </w:pBdr>
        <w:spacing w:after="50" w:line="240" w:lineRule="auto"/>
        <w:ind w:left="0" w:hanging="2"/>
        <w:jc w:val="both"/>
      </w:pPr>
      <w:r>
        <w:rPr>
          <w:sz w:val="16"/>
          <w:szCs w:val="16"/>
        </w:rPr>
        <w:t>K.S. Lee, Z.W. Geem, A new meta-heuristic algorithm for continuous engineering optimization: harmony search theory and practice, Comput. Methods Appl. Mech. Eng. 194 (2005) 3902–3933.</w:t>
      </w:r>
    </w:p>
    <w:p w14:paraId="7D63AF07" w14:textId="77777777" w:rsidR="00035159" w:rsidRDefault="00E7373B">
      <w:pPr>
        <w:numPr>
          <w:ilvl w:val="0"/>
          <w:numId w:val="4"/>
        </w:numPr>
        <w:pBdr>
          <w:top w:val="nil"/>
          <w:left w:val="nil"/>
          <w:bottom w:val="nil"/>
          <w:right w:val="nil"/>
          <w:between w:val="nil"/>
        </w:pBdr>
        <w:spacing w:after="50" w:line="240" w:lineRule="auto"/>
        <w:ind w:left="0" w:hanging="2"/>
        <w:jc w:val="both"/>
        <w:rPr>
          <w:sz w:val="16"/>
          <w:szCs w:val="16"/>
        </w:rPr>
      </w:pPr>
      <w:r>
        <w:rPr>
          <w:sz w:val="16"/>
          <w:szCs w:val="16"/>
        </w:rPr>
        <w:t>S. He, E. Prempain, Q.H. Wu, An improved particle swarm optimizer for mechanical design optimization problems, Eng. Optim. 36 (5) (2004) 585–605.</w:t>
      </w:r>
    </w:p>
    <w:p w14:paraId="743E9E18" w14:textId="77777777" w:rsidR="00035159" w:rsidRDefault="00E7373B">
      <w:pPr>
        <w:numPr>
          <w:ilvl w:val="0"/>
          <w:numId w:val="4"/>
        </w:numPr>
        <w:pBdr>
          <w:top w:val="nil"/>
          <w:left w:val="nil"/>
          <w:bottom w:val="nil"/>
          <w:right w:val="nil"/>
          <w:between w:val="nil"/>
        </w:pBdr>
        <w:spacing w:after="50" w:line="240" w:lineRule="auto"/>
        <w:ind w:left="0" w:hanging="2"/>
        <w:jc w:val="both"/>
        <w:rPr>
          <w:sz w:val="16"/>
          <w:szCs w:val="16"/>
        </w:rPr>
      </w:pPr>
      <w:r>
        <w:rPr>
          <w:sz w:val="16"/>
          <w:szCs w:val="16"/>
        </w:rPr>
        <w:t>A. Gandomi, X.S. Yang, A. Alavi, Cuckoo search algorithm: a metaheuristic approach to solve structural optimization problems, Eng. Comput. (2011a) 1–19</w:t>
      </w:r>
    </w:p>
    <w:p w14:paraId="2143F6FB" w14:textId="77777777" w:rsidR="00035159" w:rsidRDefault="00E7373B">
      <w:pPr>
        <w:numPr>
          <w:ilvl w:val="0"/>
          <w:numId w:val="4"/>
        </w:numPr>
        <w:pBdr>
          <w:top w:val="nil"/>
          <w:left w:val="nil"/>
          <w:bottom w:val="nil"/>
          <w:right w:val="nil"/>
          <w:between w:val="nil"/>
        </w:pBdr>
        <w:spacing w:after="50" w:line="240" w:lineRule="auto"/>
        <w:ind w:left="0" w:hanging="2"/>
        <w:jc w:val="both"/>
        <w:rPr>
          <w:sz w:val="16"/>
          <w:szCs w:val="16"/>
        </w:rPr>
      </w:pPr>
      <w:r>
        <w:rPr>
          <w:sz w:val="16"/>
          <w:szCs w:val="16"/>
        </w:rPr>
        <w:t>V.K. Mehta, B. Dasgupta, A constrained optimization algorithm based on the simplex search method, Eng. Optim. 44 (5) (2012) 537–550.</w:t>
      </w:r>
    </w:p>
    <w:p w14:paraId="4766C331" w14:textId="77777777" w:rsidR="00035159" w:rsidRDefault="00E7373B">
      <w:pPr>
        <w:numPr>
          <w:ilvl w:val="0"/>
          <w:numId w:val="4"/>
        </w:numPr>
        <w:pBdr>
          <w:top w:val="nil"/>
          <w:left w:val="nil"/>
          <w:bottom w:val="nil"/>
          <w:right w:val="nil"/>
          <w:between w:val="nil"/>
        </w:pBdr>
        <w:spacing w:after="50" w:line="240" w:lineRule="auto"/>
        <w:ind w:left="0" w:hanging="2"/>
        <w:jc w:val="both"/>
        <w:rPr>
          <w:sz w:val="16"/>
          <w:szCs w:val="16"/>
        </w:rPr>
      </w:pPr>
      <w:r>
        <w:rPr>
          <w:sz w:val="16"/>
          <w:szCs w:val="16"/>
        </w:rPr>
        <w:t>G.G. Dimopoulos, Mixed-variable engineering optimization based on evolutionary and social metaphors, Comput. Methods Appl. Mech. Eng. 196 (4-6) (2007) 803–817.</w:t>
      </w:r>
      <w:bookmarkEnd w:id="0"/>
    </w:p>
    <w:sectPr w:rsidR="00035159">
      <w:type w:val="continuous"/>
      <w:pgSz w:w="11909" w:h="16834"/>
      <w:pgMar w:top="1080" w:right="734" w:bottom="2434" w:left="734" w:header="720" w:footer="720" w:gutter="0"/>
      <w:cols w:num="2" w:space="720" w:equalWidth="0">
        <w:col w:w="5040" w:space="360"/>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E9C76" w14:textId="77777777" w:rsidR="00D905FE" w:rsidRDefault="00D905FE" w:rsidP="00EB7272">
      <w:pPr>
        <w:spacing w:line="240" w:lineRule="auto"/>
        <w:ind w:left="0" w:hanging="2"/>
      </w:pPr>
      <w:r>
        <w:separator/>
      </w:r>
    </w:p>
  </w:endnote>
  <w:endnote w:type="continuationSeparator" w:id="0">
    <w:p w14:paraId="4B158079" w14:textId="77777777" w:rsidR="00D905FE" w:rsidRDefault="00D905FE" w:rsidP="00EB727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047EB" w14:textId="77777777" w:rsidR="00EB7272" w:rsidRDefault="00EB727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88777" w14:textId="77777777" w:rsidR="00EB7272" w:rsidRDefault="00EB7272">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EFD77" w14:textId="77777777" w:rsidR="00EB7272" w:rsidRDefault="00EB727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AAD8B" w14:textId="77777777" w:rsidR="00D905FE" w:rsidRDefault="00D905FE" w:rsidP="00EB7272">
      <w:pPr>
        <w:spacing w:line="240" w:lineRule="auto"/>
        <w:ind w:left="0" w:hanging="2"/>
      </w:pPr>
      <w:r>
        <w:separator/>
      </w:r>
    </w:p>
  </w:footnote>
  <w:footnote w:type="continuationSeparator" w:id="0">
    <w:p w14:paraId="3670D27B" w14:textId="77777777" w:rsidR="00D905FE" w:rsidRDefault="00D905FE" w:rsidP="00EB727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E7CCA" w14:textId="77777777" w:rsidR="00EB7272" w:rsidRDefault="00EB727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4B0A9" w14:textId="77777777" w:rsidR="00EB7272" w:rsidRDefault="00EB7272">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8E9CD" w14:textId="77777777" w:rsidR="00EB7272" w:rsidRDefault="00EB727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04444"/>
    <w:multiLevelType w:val="multilevel"/>
    <w:tmpl w:val="6C4AE38E"/>
    <w:lvl w:ilvl="0">
      <w:start w:val="1"/>
      <w:numFmt w:val="decimal"/>
      <w:pStyle w:val="references"/>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963262"/>
    <w:multiLevelType w:val="hybridMultilevel"/>
    <w:tmpl w:val="45064D06"/>
    <w:lvl w:ilvl="0" w:tplc="241A0001">
      <w:start w:val="1"/>
      <w:numFmt w:val="bullet"/>
      <w:lvlText w:val=""/>
      <w:lvlJc w:val="left"/>
      <w:pPr>
        <w:ind w:left="718" w:hanging="360"/>
      </w:pPr>
      <w:rPr>
        <w:rFonts w:ascii="Symbol" w:hAnsi="Symbol" w:hint="default"/>
      </w:rPr>
    </w:lvl>
    <w:lvl w:ilvl="1" w:tplc="241A0003" w:tentative="1">
      <w:start w:val="1"/>
      <w:numFmt w:val="bullet"/>
      <w:lvlText w:val="o"/>
      <w:lvlJc w:val="left"/>
      <w:pPr>
        <w:ind w:left="1438" w:hanging="360"/>
      </w:pPr>
      <w:rPr>
        <w:rFonts w:ascii="Courier New" w:hAnsi="Courier New" w:cs="Courier New" w:hint="default"/>
      </w:rPr>
    </w:lvl>
    <w:lvl w:ilvl="2" w:tplc="241A0005" w:tentative="1">
      <w:start w:val="1"/>
      <w:numFmt w:val="bullet"/>
      <w:lvlText w:val=""/>
      <w:lvlJc w:val="left"/>
      <w:pPr>
        <w:ind w:left="2158" w:hanging="360"/>
      </w:pPr>
      <w:rPr>
        <w:rFonts w:ascii="Wingdings" w:hAnsi="Wingdings" w:hint="default"/>
      </w:rPr>
    </w:lvl>
    <w:lvl w:ilvl="3" w:tplc="241A0001" w:tentative="1">
      <w:start w:val="1"/>
      <w:numFmt w:val="bullet"/>
      <w:lvlText w:val=""/>
      <w:lvlJc w:val="left"/>
      <w:pPr>
        <w:ind w:left="2878" w:hanging="360"/>
      </w:pPr>
      <w:rPr>
        <w:rFonts w:ascii="Symbol" w:hAnsi="Symbol" w:hint="default"/>
      </w:rPr>
    </w:lvl>
    <w:lvl w:ilvl="4" w:tplc="241A0003" w:tentative="1">
      <w:start w:val="1"/>
      <w:numFmt w:val="bullet"/>
      <w:lvlText w:val="o"/>
      <w:lvlJc w:val="left"/>
      <w:pPr>
        <w:ind w:left="3598" w:hanging="360"/>
      </w:pPr>
      <w:rPr>
        <w:rFonts w:ascii="Courier New" w:hAnsi="Courier New" w:cs="Courier New" w:hint="default"/>
      </w:rPr>
    </w:lvl>
    <w:lvl w:ilvl="5" w:tplc="241A0005" w:tentative="1">
      <w:start w:val="1"/>
      <w:numFmt w:val="bullet"/>
      <w:lvlText w:val=""/>
      <w:lvlJc w:val="left"/>
      <w:pPr>
        <w:ind w:left="4318" w:hanging="360"/>
      </w:pPr>
      <w:rPr>
        <w:rFonts w:ascii="Wingdings" w:hAnsi="Wingdings" w:hint="default"/>
      </w:rPr>
    </w:lvl>
    <w:lvl w:ilvl="6" w:tplc="241A0001" w:tentative="1">
      <w:start w:val="1"/>
      <w:numFmt w:val="bullet"/>
      <w:lvlText w:val=""/>
      <w:lvlJc w:val="left"/>
      <w:pPr>
        <w:ind w:left="5038" w:hanging="360"/>
      </w:pPr>
      <w:rPr>
        <w:rFonts w:ascii="Symbol" w:hAnsi="Symbol" w:hint="default"/>
      </w:rPr>
    </w:lvl>
    <w:lvl w:ilvl="7" w:tplc="241A0003" w:tentative="1">
      <w:start w:val="1"/>
      <w:numFmt w:val="bullet"/>
      <w:lvlText w:val="o"/>
      <w:lvlJc w:val="left"/>
      <w:pPr>
        <w:ind w:left="5758" w:hanging="360"/>
      </w:pPr>
      <w:rPr>
        <w:rFonts w:ascii="Courier New" w:hAnsi="Courier New" w:cs="Courier New" w:hint="default"/>
      </w:rPr>
    </w:lvl>
    <w:lvl w:ilvl="8" w:tplc="241A0005" w:tentative="1">
      <w:start w:val="1"/>
      <w:numFmt w:val="bullet"/>
      <w:lvlText w:val=""/>
      <w:lvlJc w:val="left"/>
      <w:pPr>
        <w:ind w:left="6478" w:hanging="360"/>
      </w:pPr>
      <w:rPr>
        <w:rFonts w:ascii="Wingdings" w:hAnsi="Wingdings" w:hint="default"/>
      </w:rPr>
    </w:lvl>
  </w:abstractNum>
  <w:abstractNum w:abstractNumId="2" w15:restartNumberingAfterBreak="0">
    <w:nsid w:val="161E3265"/>
    <w:multiLevelType w:val="multilevel"/>
    <w:tmpl w:val="172660A0"/>
    <w:lvl w:ilvl="0">
      <w:start w:val="1"/>
      <w:numFmt w:val="decimal"/>
      <w:pStyle w:val="figurecaptio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2868A7"/>
    <w:multiLevelType w:val="multilevel"/>
    <w:tmpl w:val="439081DE"/>
    <w:lvl w:ilvl="0">
      <w:start w:val="1"/>
      <w:numFmt w:val="decimal"/>
      <w:pStyle w:val="tablefootnot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3413D0F"/>
    <w:multiLevelType w:val="multilevel"/>
    <w:tmpl w:val="64BAC6B6"/>
    <w:lvl w:ilvl="0">
      <w:start w:val="1"/>
      <w:numFmt w:val="bullet"/>
      <w:pStyle w:val="tablehead"/>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397B96"/>
    <w:multiLevelType w:val="multilevel"/>
    <w:tmpl w:val="02444F92"/>
    <w:lvl w:ilvl="0">
      <w:start w:val="1"/>
      <w:numFmt w:val="decimal"/>
      <w:pStyle w:val="footnote"/>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923705"/>
    <w:multiLevelType w:val="hybridMultilevel"/>
    <w:tmpl w:val="F1E09DE8"/>
    <w:lvl w:ilvl="0" w:tplc="241A0001">
      <w:start w:val="1"/>
      <w:numFmt w:val="bullet"/>
      <w:lvlText w:val=""/>
      <w:lvlJc w:val="left"/>
      <w:pPr>
        <w:ind w:left="718" w:hanging="360"/>
      </w:pPr>
      <w:rPr>
        <w:rFonts w:ascii="Symbol" w:hAnsi="Symbol" w:hint="default"/>
      </w:rPr>
    </w:lvl>
    <w:lvl w:ilvl="1" w:tplc="241A0003" w:tentative="1">
      <w:start w:val="1"/>
      <w:numFmt w:val="bullet"/>
      <w:lvlText w:val="o"/>
      <w:lvlJc w:val="left"/>
      <w:pPr>
        <w:ind w:left="1438" w:hanging="360"/>
      </w:pPr>
      <w:rPr>
        <w:rFonts w:ascii="Courier New" w:hAnsi="Courier New" w:cs="Courier New" w:hint="default"/>
      </w:rPr>
    </w:lvl>
    <w:lvl w:ilvl="2" w:tplc="241A0005" w:tentative="1">
      <w:start w:val="1"/>
      <w:numFmt w:val="bullet"/>
      <w:lvlText w:val=""/>
      <w:lvlJc w:val="left"/>
      <w:pPr>
        <w:ind w:left="2158" w:hanging="360"/>
      </w:pPr>
      <w:rPr>
        <w:rFonts w:ascii="Wingdings" w:hAnsi="Wingdings" w:hint="default"/>
      </w:rPr>
    </w:lvl>
    <w:lvl w:ilvl="3" w:tplc="241A0001" w:tentative="1">
      <w:start w:val="1"/>
      <w:numFmt w:val="bullet"/>
      <w:lvlText w:val=""/>
      <w:lvlJc w:val="left"/>
      <w:pPr>
        <w:ind w:left="2878" w:hanging="360"/>
      </w:pPr>
      <w:rPr>
        <w:rFonts w:ascii="Symbol" w:hAnsi="Symbol" w:hint="default"/>
      </w:rPr>
    </w:lvl>
    <w:lvl w:ilvl="4" w:tplc="241A0003" w:tentative="1">
      <w:start w:val="1"/>
      <w:numFmt w:val="bullet"/>
      <w:lvlText w:val="o"/>
      <w:lvlJc w:val="left"/>
      <w:pPr>
        <w:ind w:left="3598" w:hanging="360"/>
      </w:pPr>
      <w:rPr>
        <w:rFonts w:ascii="Courier New" w:hAnsi="Courier New" w:cs="Courier New" w:hint="default"/>
      </w:rPr>
    </w:lvl>
    <w:lvl w:ilvl="5" w:tplc="241A0005" w:tentative="1">
      <w:start w:val="1"/>
      <w:numFmt w:val="bullet"/>
      <w:lvlText w:val=""/>
      <w:lvlJc w:val="left"/>
      <w:pPr>
        <w:ind w:left="4318" w:hanging="360"/>
      </w:pPr>
      <w:rPr>
        <w:rFonts w:ascii="Wingdings" w:hAnsi="Wingdings" w:hint="default"/>
      </w:rPr>
    </w:lvl>
    <w:lvl w:ilvl="6" w:tplc="241A0001" w:tentative="1">
      <w:start w:val="1"/>
      <w:numFmt w:val="bullet"/>
      <w:lvlText w:val=""/>
      <w:lvlJc w:val="left"/>
      <w:pPr>
        <w:ind w:left="5038" w:hanging="360"/>
      </w:pPr>
      <w:rPr>
        <w:rFonts w:ascii="Symbol" w:hAnsi="Symbol" w:hint="default"/>
      </w:rPr>
    </w:lvl>
    <w:lvl w:ilvl="7" w:tplc="241A0003" w:tentative="1">
      <w:start w:val="1"/>
      <w:numFmt w:val="bullet"/>
      <w:lvlText w:val="o"/>
      <w:lvlJc w:val="left"/>
      <w:pPr>
        <w:ind w:left="5758" w:hanging="360"/>
      </w:pPr>
      <w:rPr>
        <w:rFonts w:ascii="Courier New" w:hAnsi="Courier New" w:cs="Courier New" w:hint="default"/>
      </w:rPr>
    </w:lvl>
    <w:lvl w:ilvl="8" w:tplc="241A0005" w:tentative="1">
      <w:start w:val="1"/>
      <w:numFmt w:val="bullet"/>
      <w:lvlText w:val=""/>
      <w:lvlJc w:val="left"/>
      <w:pPr>
        <w:ind w:left="6478" w:hanging="360"/>
      </w:pPr>
      <w:rPr>
        <w:rFonts w:ascii="Wingdings" w:hAnsi="Wingdings" w:hint="default"/>
      </w:rPr>
    </w:lvl>
  </w:abstractNum>
  <w:abstractNum w:abstractNumId="7" w15:restartNumberingAfterBreak="0">
    <w:nsid w:val="469F75EB"/>
    <w:multiLevelType w:val="multilevel"/>
    <w:tmpl w:val="31FC1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3461B6"/>
    <w:multiLevelType w:val="multilevel"/>
    <w:tmpl w:val="8D266F3E"/>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9" w15:restartNumberingAfterBreak="0">
    <w:nsid w:val="4F4E1D36"/>
    <w:multiLevelType w:val="multilevel"/>
    <w:tmpl w:val="9D266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F6587B"/>
    <w:multiLevelType w:val="hybridMultilevel"/>
    <w:tmpl w:val="B0380ABC"/>
    <w:lvl w:ilvl="0" w:tplc="241A0001">
      <w:start w:val="1"/>
      <w:numFmt w:val="bullet"/>
      <w:lvlText w:val=""/>
      <w:lvlJc w:val="left"/>
      <w:pPr>
        <w:ind w:left="718" w:hanging="360"/>
      </w:pPr>
      <w:rPr>
        <w:rFonts w:ascii="Symbol" w:hAnsi="Symbol" w:hint="default"/>
      </w:rPr>
    </w:lvl>
    <w:lvl w:ilvl="1" w:tplc="241A0003" w:tentative="1">
      <w:start w:val="1"/>
      <w:numFmt w:val="bullet"/>
      <w:lvlText w:val="o"/>
      <w:lvlJc w:val="left"/>
      <w:pPr>
        <w:ind w:left="1438" w:hanging="360"/>
      </w:pPr>
      <w:rPr>
        <w:rFonts w:ascii="Courier New" w:hAnsi="Courier New" w:cs="Courier New" w:hint="default"/>
      </w:rPr>
    </w:lvl>
    <w:lvl w:ilvl="2" w:tplc="241A0005" w:tentative="1">
      <w:start w:val="1"/>
      <w:numFmt w:val="bullet"/>
      <w:lvlText w:val=""/>
      <w:lvlJc w:val="left"/>
      <w:pPr>
        <w:ind w:left="2158" w:hanging="360"/>
      </w:pPr>
      <w:rPr>
        <w:rFonts w:ascii="Wingdings" w:hAnsi="Wingdings" w:hint="default"/>
      </w:rPr>
    </w:lvl>
    <w:lvl w:ilvl="3" w:tplc="241A0001" w:tentative="1">
      <w:start w:val="1"/>
      <w:numFmt w:val="bullet"/>
      <w:lvlText w:val=""/>
      <w:lvlJc w:val="left"/>
      <w:pPr>
        <w:ind w:left="2878" w:hanging="360"/>
      </w:pPr>
      <w:rPr>
        <w:rFonts w:ascii="Symbol" w:hAnsi="Symbol" w:hint="default"/>
      </w:rPr>
    </w:lvl>
    <w:lvl w:ilvl="4" w:tplc="241A0003" w:tentative="1">
      <w:start w:val="1"/>
      <w:numFmt w:val="bullet"/>
      <w:lvlText w:val="o"/>
      <w:lvlJc w:val="left"/>
      <w:pPr>
        <w:ind w:left="3598" w:hanging="360"/>
      </w:pPr>
      <w:rPr>
        <w:rFonts w:ascii="Courier New" w:hAnsi="Courier New" w:cs="Courier New" w:hint="default"/>
      </w:rPr>
    </w:lvl>
    <w:lvl w:ilvl="5" w:tplc="241A0005" w:tentative="1">
      <w:start w:val="1"/>
      <w:numFmt w:val="bullet"/>
      <w:lvlText w:val=""/>
      <w:lvlJc w:val="left"/>
      <w:pPr>
        <w:ind w:left="4318" w:hanging="360"/>
      </w:pPr>
      <w:rPr>
        <w:rFonts w:ascii="Wingdings" w:hAnsi="Wingdings" w:hint="default"/>
      </w:rPr>
    </w:lvl>
    <w:lvl w:ilvl="6" w:tplc="241A0001" w:tentative="1">
      <w:start w:val="1"/>
      <w:numFmt w:val="bullet"/>
      <w:lvlText w:val=""/>
      <w:lvlJc w:val="left"/>
      <w:pPr>
        <w:ind w:left="5038" w:hanging="360"/>
      </w:pPr>
      <w:rPr>
        <w:rFonts w:ascii="Symbol" w:hAnsi="Symbol" w:hint="default"/>
      </w:rPr>
    </w:lvl>
    <w:lvl w:ilvl="7" w:tplc="241A0003" w:tentative="1">
      <w:start w:val="1"/>
      <w:numFmt w:val="bullet"/>
      <w:lvlText w:val="o"/>
      <w:lvlJc w:val="left"/>
      <w:pPr>
        <w:ind w:left="5758" w:hanging="360"/>
      </w:pPr>
      <w:rPr>
        <w:rFonts w:ascii="Courier New" w:hAnsi="Courier New" w:cs="Courier New" w:hint="default"/>
      </w:rPr>
    </w:lvl>
    <w:lvl w:ilvl="8" w:tplc="241A0005" w:tentative="1">
      <w:start w:val="1"/>
      <w:numFmt w:val="bullet"/>
      <w:lvlText w:val=""/>
      <w:lvlJc w:val="left"/>
      <w:pPr>
        <w:ind w:left="6478" w:hanging="360"/>
      </w:pPr>
      <w:rPr>
        <w:rFonts w:ascii="Wingdings" w:hAnsi="Wingdings" w:hint="default"/>
      </w:rPr>
    </w:lvl>
  </w:abstractNum>
  <w:abstractNum w:abstractNumId="11" w15:restartNumberingAfterBreak="0">
    <w:nsid w:val="56D33000"/>
    <w:multiLevelType w:val="multilevel"/>
    <w:tmpl w:val="5A54C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3B469D"/>
    <w:multiLevelType w:val="multilevel"/>
    <w:tmpl w:val="5BD20082"/>
    <w:lvl w:ilvl="0">
      <w:start w:val="1"/>
      <w:numFmt w:val="bullet"/>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5E3AA7"/>
    <w:multiLevelType w:val="multilevel"/>
    <w:tmpl w:val="9F760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EA4297"/>
    <w:multiLevelType w:val="multilevel"/>
    <w:tmpl w:val="D7849014"/>
    <w:lvl w:ilvl="0">
      <w:start w:val="1"/>
      <w:numFmt w:val="decimal"/>
      <w:pStyle w:val="Heading1"/>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8"/>
  </w:num>
  <w:num w:numId="2">
    <w:abstractNumId w:val="2"/>
  </w:num>
  <w:num w:numId="3">
    <w:abstractNumId w:val="5"/>
  </w:num>
  <w:num w:numId="4">
    <w:abstractNumId w:val="14"/>
  </w:num>
  <w:num w:numId="5">
    <w:abstractNumId w:val="12"/>
  </w:num>
  <w:num w:numId="6">
    <w:abstractNumId w:val="13"/>
  </w:num>
  <w:num w:numId="7">
    <w:abstractNumId w:val="9"/>
  </w:num>
  <w:num w:numId="8">
    <w:abstractNumId w:val="0"/>
  </w:num>
  <w:num w:numId="9">
    <w:abstractNumId w:val="4"/>
  </w:num>
  <w:num w:numId="10">
    <w:abstractNumId w:val="11"/>
  </w:num>
  <w:num w:numId="11">
    <w:abstractNumId w:val="7"/>
  </w:num>
  <w:num w:numId="12">
    <w:abstractNumId w:val="3"/>
  </w:num>
  <w:num w:numId="13">
    <w:abstractNumId w:val="10"/>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159"/>
    <w:rsid w:val="00035159"/>
    <w:rsid w:val="008420FE"/>
    <w:rsid w:val="008C6690"/>
    <w:rsid w:val="00A456CC"/>
    <w:rsid w:val="00D56231"/>
    <w:rsid w:val="00D905FE"/>
    <w:rsid w:val="00E7373B"/>
    <w:rsid w:val="00EB7272"/>
    <w:rsid w:val="00ED245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68C6"/>
  <w15:docId w15:val="{9A0FF591-26D5-4224-ACDE-12BEB81D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sr-Latn-R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4"/>
      </w:numPr>
      <w:tabs>
        <w:tab w:val="left" w:pos="216"/>
      </w:tabs>
      <w:spacing w:before="160" w:after="80"/>
      <w:ind w:left="-1" w:firstLine="0"/>
    </w:pPr>
    <w:rPr>
      <w:rFonts w:eastAsia="MS Mincho"/>
      <w:smallCaps/>
      <w:noProof/>
    </w:rPr>
  </w:style>
  <w:style w:type="paragraph" w:styleId="Heading2">
    <w:name w:val="heading 2"/>
    <w:basedOn w:val="Normal"/>
    <w:next w:val="Normal"/>
    <w:uiPriority w:val="9"/>
    <w:unhideWhenUsed/>
    <w:qFormat/>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uiPriority w:val="9"/>
    <w:unhideWhenUsed/>
    <w:qFormat/>
    <w:pPr>
      <w:numPr>
        <w:ilvl w:val="2"/>
        <w:numId w:val="6"/>
      </w:numPr>
      <w:tabs>
        <w:tab w:val="num" w:pos="540"/>
      </w:tabs>
      <w:spacing w:line="240" w:lineRule="atLeast"/>
      <w:ind w:left="-1" w:firstLine="288"/>
      <w:jc w:val="both"/>
      <w:outlineLvl w:val="2"/>
    </w:pPr>
    <w:rPr>
      <w:rFonts w:eastAsia="MS Mincho"/>
      <w:i/>
      <w:iCs/>
      <w:noProof/>
    </w:rPr>
  </w:style>
  <w:style w:type="paragraph" w:styleId="Heading4">
    <w:name w:val="heading 4"/>
    <w:basedOn w:val="Normal"/>
    <w:next w:val="Normal"/>
    <w:uiPriority w:val="9"/>
    <w:semiHidden/>
    <w:unhideWhenUsed/>
    <w:qFormat/>
    <w:pPr>
      <w:numPr>
        <w:ilvl w:val="3"/>
        <w:numId w:val="7"/>
      </w:numPr>
      <w:tabs>
        <w:tab w:val="num" w:pos="720"/>
        <w:tab w:val="left" w:pos="821"/>
      </w:tabs>
      <w:spacing w:before="40" w:after="40"/>
      <w:ind w:left="-1" w:firstLine="504"/>
      <w:jc w:val="both"/>
      <w:outlineLvl w:val="3"/>
    </w:pPr>
    <w:rPr>
      <w:rFonts w:eastAsia="MS Mincho"/>
      <w:i/>
      <w:iCs/>
      <w:noProof/>
    </w:rPr>
  </w:style>
  <w:style w:type="paragraph" w:styleId="Heading5">
    <w:name w:val="heading 5"/>
    <w:basedOn w:val="Normal"/>
    <w:next w:val="Normal"/>
    <w:uiPriority w:val="9"/>
    <w:semiHidden/>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Times New Roman" w:eastAsia="MS Mincho" w:hAnsi="Times New Roman"/>
      <w:smallCaps/>
      <w:noProof/>
      <w:w w:val="100"/>
      <w:position w:val="-1"/>
      <w:effect w:val="none"/>
      <w:vertAlign w:val="baseline"/>
      <w:cs w:val="0"/>
      <w:em w:val="none"/>
    </w:rPr>
  </w:style>
  <w:style w:type="character" w:customStyle="1" w:styleId="Heading2Char">
    <w:name w:val="Heading 2 Char"/>
    <w:rPr>
      <w:rFonts w:ascii="Times New Roman" w:eastAsia="MS Mincho" w:hAnsi="Times New Roman" w:cs="Times New Roman"/>
      <w:i/>
      <w:iCs/>
      <w:noProof/>
      <w:w w:val="100"/>
      <w:position w:val="-1"/>
      <w:sz w:val="20"/>
      <w:szCs w:val="20"/>
      <w:effect w:val="none"/>
      <w:vertAlign w:val="baseline"/>
      <w:cs w:val="0"/>
      <w:em w:val="none"/>
    </w:rPr>
  </w:style>
  <w:style w:type="character" w:customStyle="1" w:styleId="Heading3Char">
    <w:name w:val="Heading 3 Char"/>
    <w:rPr>
      <w:rFonts w:ascii="Times New Roman" w:eastAsia="MS Mincho" w:hAnsi="Times New Roman" w:cs="Times New Roman"/>
      <w:i/>
      <w:iCs/>
      <w:noProof/>
      <w:w w:val="100"/>
      <w:position w:val="-1"/>
      <w:sz w:val="20"/>
      <w:szCs w:val="20"/>
      <w:effect w:val="none"/>
      <w:vertAlign w:val="baseline"/>
      <w:cs w:val="0"/>
      <w:em w:val="none"/>
    </w:rPr>
  </w:style>
  <w:style w:type="character" w:customStyle="1" w:styleId="Heading4Char">
    <w:name w:val="Heading 4 Char"/>
    <w:rPr>
      <w:rFonts w:ascii="Times New Roman" w:eastAsia="MS Mincho" w:hAnsi="Times New Roman" w:cs="Times New Roman"/>
      <w:i/>
      <w:iCs/>
      <w:noProof/>
      <w:w w:val="100"/>
      <w:position w:val="-1"/>
      <w:sz w:val="20"/>
      <w:szCs w:val="20"/>
      <w:effect w:val="none"/>
      <w:vertAlign w:val="baseline"/>
      <w:cs w:val="0"/>
      <w:em w:val="none"/>
    </w:rPr>
  </w:style>
  <w:style w:type="character" w:customStyle="1" w:styleId="Heading5Char">
    <w:name w:val="Heading 5 Char"/>
    <w:rPr>
      <w:b/>
      <w:bCs/>
      <w:i/>
      <w:iCs/>
      <w:w w:val="100"/>
      <w:position w:val="-1"/>
      <w:sz w:val="26"/>
      <w:szCs w:val="26"/>
      <w:effect w:val="none"/>
      <w:vertAlign w:val="baseline"/>
      <w:cs w:val="0"/>
      <w:em w:val="none"/>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rPr>
      <w:rFonts w:eastAsia="MS Mincho"/>
    </w:rPr>
  </w:style>
  <w:style w:type="character" w:customStyle="1" w:styleId="BodyTextChar">
    <w:name w:val="Body Text Char"/>
    <w:rPr>
      <w:rFonts w:ascii="Times New Roman" w:eastAsia="MS Mincho" w:hAnsi="Times New Roman" w:cs="Times New Roman"/>
      <w:w w:val="100"/>
      <w:position w:val="-1"/>
      <w:sz w:val="20"/>
      <w:szCs w:val="20"/>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keywords">
    <w:name w:val="key words"/>
    <w:pPr>
      <w:suppressAutoHyphens/>
      <w:spacing w:after="120" w:line="1" w:lineRule="atLeast"/>
      <w:ind w:leftChars="-1" w:left="-1" w:hangingChars="1" w:hanging="1"/>
      <w:jc w:val="both"/>
      <w:textDirection w:val="btLr"/>
      <w:textAlignment w:val="top"/>
      <w:outlineLvl w:val="0"/>
    </w:pPr>
    <w:rPr>
      <w:b/>
      <w:bCs/>
      <w:i/>
      <w:iCs/>
      <w:noProof/>
      <w:position w:val="-1"/>
      <w:sz w:val="18"/>
      <w:szCs w:val="18"/>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bCs/>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bCs/>
      <w:noProof/>
      <w:position w:val="-1"/>
      <w:sz w:val="48"/>
      <w:szCs w:val="48"/>
    </w:rPr>
  </w:style>
  <w:style w:type="paragraph" w:customStyle="1" w:styleId="references">
    <w:name w:val="references"/>
    <w:pPr>
      <w:numPr>
        <w:numId w:val="8"/>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numPr>
        <w:numId w:val="12"/>
      </w:numPr>
      <w:tabs>
        <w:tab w:val="left" w:pos="29"/>
      </w:tabs>
      <w:suppressAutoHyphens/>
      <w:spacing w:before="60" w:after="30" w:line="1" w:lineRule="atLeast"/>
      <w:ind w:leftChars="-1" w:left="360" w:hangingChars="1" w:hanging="1"/>
      <w:jc w:val="right"/>
      <w:textDirection w:val="btLr"/>
      <w:textAlignment w:val="top"/>
      <w:outlineLvl w:val="0"/>
    </w:pPr>
    <w:rPr>
      <w:rFonts w:eastAsia="MS Mincho"/>
      <w:position w:val="-1"/>
      <w:sz w:val="12"/>
      <w:szCs w:val="12"/>
      <w:lang w:eastAsia="en-US"/>
    </w:rPr>
  </w:style>
  <w:style w:type="paragraph" w:customStyle="1" w:styleId="tablehead">
    <w:name w:val="table head"/>
    <w:pPr>
      <w:numPr>
        <w:numId w:val="9"/>
      </w:numPr>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B7272"/>
    <w:pPr>
      <w:tabs>
        <w:tab w:val="center" w:pos="4513"/>
        <w:tab w:val="right" w:pos="9026"/>
      </w:tabs>
      <w:spacing w:line="240" w:lineRule="auto"/>
    </w:pPr>
  </w:style>
  <w:style w:type="character" w:customStyle="1" w:styleId="HeaderChar">
    <w:name w:val="Header Char"/>
    <w:basedOn w:val="DefaultParagraphFont"/>
    <w:link w:val="Header"/>
    <w:uiPriority w:val="99"/>
    <w:rsid w:val="00EB7272"/>
    <w:rPr>
      <w:position w:val="-1"/>
      <w:lang w:eastAsia="en-US"/>
    </w:rPr>
  </w:style>
  <w:style w:type="paragraph" w:styleId="Footer">
    <w:name w:val="footer"/>
    <w:basedOn w:val="Normal"/>
    <w:link w:val="FooterChar"/>
    <w:uiPriority w:val="99"/>
    <w:unhideWhenUsed/>
    <w:rsid w:val="00EB7272"/>
    <w:pPr>
      <w:tabs>
        <w:tab w:val="center" w:pos="4513"/>
        <w:tab w:val="right" w:pos="9026"/>
      </w:tabs>
      <w:spacing w:line="240" w:lineRule="auto"/>
    </w:pPr>
  </w:style>
  <w:style w:type="character" w:customStyle="1" w:styleId="FooterChar">
    <w:name w:val="Footer Char"/>
    <w:basedOn w:val="DefaultParagraphFont"/>
    <w:link w:val="Footer"/>
    <w:uiPriority w:val="99"/>
    <w:rsid w:val="00EB7272"/>
    <w:rPr>
      <w:position w:val="-1"/>
      <w:lang w:eastAsia="en-US"/>
    </w:rPr>
  </w:style>
  <w:style w:type="paragraph" w:styleId="Caption">
    <w:name w:val="caption"/>
    <w:basedOn w:val="Normal"/>
    <w:next w:val="Normal"/>
    <w:uiPriority w:val="35"/>
    <w:unhideWhenUsed/>
    <w:qFormat/>
    <w:rsid w:val="00EB7272"/>
    <w:pPr>
      <w:spacing w:after="200" w:line="240" w:lineRule="auto"/>
    </w:pPr>
    <w:rPr>
      <w:i/>
      <w:iCs/>
      <w:color w:val="1F497D" w:themeColor="text2"/>
      <w:sz w:val="18"/>
      <w:szCs w:val="18"/>
    </w:rPr>
  </w:style>
  <w:style w:type="table" w:styleId="ListTable2">
    <w:name w:val="List Table 2"/>
    <w:basedOn w:val="TableNormal"/>
    <w:uiPriority w:val="47"/>
    <w:rsid w:val="008C669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A45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wV6gyvlbRX5RZmNYZeECtWYgorQ==">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</go:docsCustomData>
</go:gDocsCustomXmlDataStorage>
</file>

<file path=customXml/itemProps1.xml><?xml version="1.0" encoding="utf-8"?>
<ds:datastoreItem xmlns:ds="http://schemas.openxmlformats.org/officeDocument/2006/customXml" ds:itemID="{29A44010-B5F5-4128-88D5-70D95A4EEDC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4072</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SW 42/2018 - Brkić Dušan</cp:lastModifiedBy>
  <cp:revision>3</cp:revision>
  <dcterms:created xsi:type="dcterms:W3CDTF">2014-04-23T09:40:00Z</dcterms:created>
  <dcterms:modified xsi:type="dcterms:W3CDTF">2021-04-02T19:55:00Z</dcterms:modified>
</cp:coreProperties>
</file>