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FUNKCIONALNI ZAHTEVI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260"/>
        <w:gridCol w:w="1740"/>
        <w:gridCol w:w="4230"/>
        <w:gridCol w:w="1440"/>
        <w:tblGridChange w:id="0">
          <w:tblGrid>
            <w:gridCol w:w="1020"/>
            <w:gridCol w:w="1260"/>
            <w:gridCol w:w="1740"/>
            <w:gridCol w:w="4230"/>
            <w:gridCol w:w="14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BROJ ZAHTEVA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 KORISNIKA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NAZIV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PRIORITET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Konobar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Kreiranje nove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konobaru da unese poručena jela i pića, napomene i količine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Konobar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Izmena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izmenu podataka o porudžbini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Konobar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Naplaćivanje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konobaru da naznači da je porudžbina plaćena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Konobar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Preuzimanje dela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konobaru da naznači da je artikl iz porudžbine preuzet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Konobar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Brisanje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konobaru da obriše porudžbinu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Konobar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Identifikovanje konobara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konobaru da unese svoju identifikacionu oznaku prilikom kreiranja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Šanker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šankeru da pregleda aktivne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Šanker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Potvrđivanje pripreme porudžbine pića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šankeru da označi da je piće pripremljeno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Kuvar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kuvaru da pregleda aktivne porudžbine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Kuvar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Potvrđivanje pripreme porudžbine jela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kuvaru da naznači da je porudžbina spremna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Kuvar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jelovnika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kuvaru da pregleda jela iz jelovnika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Glavni kuvar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Predlaganje novih jela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glavnom kuvaru da unese podatke novog jela koji zeli da unese u jelovnik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Glavni kuvar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c4043"/>
                <w:sz w:val="20"/>
                <w:szCs w:val="20"/>
                <w:rtl w:val="0"/>
              </w:rPr>
              <w:t xml:space="preserve">Izmena postojecih jela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glavnom kuvaru da izmeni podatke novog jela koji je prethodno unesen u jelovnik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Glavni kuvar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Logovanje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glavnom kuvaru da se uz unos ispravnih kredencijala prijavi na sistem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Logovanje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se uz unos ispravnih kredencijala prijavi na sistem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zaposlenih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pregled informacija o svim zaposlenima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Ažuriranje zaposlenog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mogućnost izmene osnovnih informacija o zaposlenom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Dodavanje zaposlenog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mogućnost da doda novog zaposlenog u sistem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Brisanje zaposlenog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mogućnost da ukloni zaposlenog iz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plata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pregleda plate zaposlenih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Određivanje plate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unese vrednost plate zaposlenog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pića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pregled svih pića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Dodavanje pića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doda novo piće u sistem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Brisanje pića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mogućnost da ukloni piće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jelovnika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ima uvid u cenovnik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Ažuriranje cene stavke menija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izmeni cenu stavke menija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Odobravanje predloga novog jela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odobri predlog novog jela glavnog kuvara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Brisanje jela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obriše jelo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Odobravanje izmene postojećeg jela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odobri predlog izmene postojećeg jela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izveštaja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ima uvid u rad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prodaje jela i pića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Sistem treba da omogući menadžeru da ima uvid obim prodaje jela i pića u određenom vremenskom periodu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rada zaposlenih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ima uvid aktivnosti zaposlenih na radnom mestu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Menadžer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potrošnje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menadžeru da ima uvid u rashode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Logovanje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Sistem treba da omogući adminu da se uz unos ispravnih kredencijala prijavi na sistem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Pregled zaposlenih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adminu da pregleda plate zaposlenih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Ažuriranje zaposlenog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adminu mogućnost izmene osnovnih informacija o zaposlenom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Dodavanje zaposlenog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adminu mogućnost da doda novog zaposlenog u sistem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Brisanje zaposlenog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adminu mogućnost da ukloni zaposlenog iz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Prikaz layout-a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adminu grafički pregled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Uređivanje layout-a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treba da omogući adminu izmenu grafičkog pregleda restorana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1">
      <w:pPr>
        <w:ind w:left="-360" w:righ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360" w:righ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360" w:right="-270" w:firstLine="0"/>
        <w:jc w:val="center"/>
        <w:rPr/>
      </w:pPr>
      <w:r w:rsidDel="00000000" w:rsidR="00000000" w:rsidRPr="00000000">
        <w:rPr>
          <w:rtl w:val="0"/>
        </w:rPr>
        <w:t xml:space="preserve">NEFUNKCIONALNI ZAHTEVI</w:t>
      </w:r>
    </w:p>
    <w:p w:rsidR="00000000" w:rsidDel="00000000" w:rsidP="00000000" w:rsidRDefault="00000000" w:rsidRPr="00000000" w14:paraId="000000D4">
      <w:pPr>
        <w:ind w:left="-360" w:right="-27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right="-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Performanse</w:t>
      </w:r>
    </w:p>
    <w:p w:rsidR="00000000" w:rsidDel="00000000" w:rsidP="00000000" w:rsidRDefault="00000000" w:rsidRPr="00000000" w14:paraId="000000D6">
      <w:pPr>
        <w:ind w:left="-360" w:right="-270" w:firstLine="0"/>
        <w:jc w:val="both"/>
        <w:rPr/>
      </w:pPr>
      <w:r w:rsidDel="00000000" w:rsidR="00000000" w:rsidRPr="00000000">
        <w:rPr>
          <w:rtl w:val="0"/>
        </w:rPr>
        <w:tab/>
        <w:t xml:space="preserve"> Server na kom je postavljena aplikacija treba da omogući brzu reakciju na korisničke akcije.</w:t>
      </w:r>
    </w:p>
    <w:p w:rsidR="00000000" w:rsidDel="00000000" w:rsidP="00000000" w:rsidRDefault="00000000" w:rsidRPr="00000000" w14:paraId="000000D7">
      <w:pPr>
        <w:ind w:left="-360" w:right="-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right="-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Bezbednost </w:t>
      </w:r>
    </w:p>
    <w:p w:rsidR="00000000" w:rsidDel="00000000" w:rsidP="00000000" w:rsidRDefault="00000000" w:rsidRPr="00000000" w14:paraId="000000D9">
      <w:pPr>
        <w:ind w:left="-360" w:right="-270" w:firstLine="360"/>
        <w:jc w:val="both"/>
        <w:rPr/>
      </w:pPr>
      <w:r w:rsidDel="00000000" w:rsidR="00000000" w:rsidRPr="00000000">
        <w:rPr>
          <w:rtl w:val="0"/>
        </w:rPr>
        <w:t xml:space="preserve">Nedozvoljene operacije će biti sprečene. Sistem će vršiti provere prilikom rada sa podacima u bazi podataka kako bi sprečio narušavanje integriteta sistema.</w:t>
      </w:r>
    </w:p>
    <w:p w:rsidR="00000000" w:rsidDel="00000000" w:rsidP="00000000" w:rsidRDefault="00000000" w:rsidRPr="00000000" w14:paraId="000000DA">
      <w:pPr>
        <w:ind w:left="-360" w:right="-270"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right="-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Sigurnost</w:t>
      </w:r>
    </w:p>
    <w:p w:rsidR="00000000" w:rsidDel="00000000" w:rsidP="00000000" w:rsidRDefault="00000000" w:rsidRPr="00000000" w14:paraId="000000DC">
      <w:pPr>
        <w:ind w:left="-360" w:right="-270" w:firstLine="0"/>
        <w:jc w:val="both"/>
        <w:rPr/>
      </w:pPr>
      <w:r w:rsidDel="00000000" w:rsidR="00000000" w:rsidRPr="00000000">
        <w:rPr>
          <w:rtl w:val="0"/>
        </w:rPr>
        <w:tab/>
        <w:t xml:space="preserve">Podacima u sistemu restorana neće moći da pristupaju svi korisnici. Jedino će administrativnim radnicima biti dozvoljeno ažuriranje podataka bitnih za poslovanje restorana.</w:t>
      </w:r>
    </w:p>
    <w:p w:rsidR="00000000" w:rsidDel="00000000" w:rsidP="00000000" w:rsidRDefault="00000000" w:rsidRPr="00000000" w14:paraId="000000DD">
      <w:pPr>
        <w:ind w:left="-360" w:right="-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right="-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Raspoloživost i pouzdanost</w:t>
      </w:r>
    </w:p>
    <w:p w:rsidR="00000000" w:rsidDel="00000000" w:rsidP="00000000" w:rsidRDefault="00000000" w:rsidRPr="00000000" w14:paraId="000000DF">
      <w:pPr>
        <w:ind w:left="-360" w:right="-270" w:firstLine="0"/>
        <w:jc w:val="both"/>
        <w:rPr/>
      </w:pPr>
      <w:r w:rsidDel="00000000" w:rsidR="00000000" w:rsidRPr="00000000">
        <w:rPr>
          <w:rtl w:val="0"/>
        </w:rPr>
        <w:tab/>
        <w:t xml:space="preserve"> Do iznenadnog prestanka rada sistema može doći jedino kao posledica grešaka u radu operativnog sistema korisnika ili problema vezanih za funkcionisanje servera.</w:t>
      </w:r>
    </w:p>
    <w:p w:rsidR="00000000" w:rsidDel="00000000" w:rsidP="00000000" w:rsidRDefault="00000000" w:rsidRPr="00000000" w14:paraId="000000E0">
      <w:pPr>
        <w:ind w:left="-360" w:right="-27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right="-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Robusnost</w:t>
      </w:r>
    </w:p>
    <w:p w:rsidR="00000000" w:rsidDel="00000000" w:rsidP="00000000" w:rsidRDefault="00000000" w:rsidRPr="00000000" w14:paraId="000000E2">
      <w:pPr>
        <w:ind w:left="-360" w:right="-270" w:firstLine="0"/>
        <w:jc w:val="both"/>
        <w:rPr/>
      </w:pPr>
      <w:r w:rsidDel="00000000" w:rsidR="00000000" w:rsidRPr="00000000">
        <w:rPr>
          <w:rtl w:val="0"/>
        </w:rPr>
        <w:tab/>
        <w:t xml:space="preserve">U slučaju prestanka rada sistema, njegovo stanje će biti sačuvano i spremno za dalji rad nakon ponovnog pokretanja.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