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53E" w:rsidRPr="00431915" w:rsidRDefault="0090553E" w:rsidP="004118A2">
      <w:pPr>
        <w:pStyle w:val="Heading1"/>
        <w:ind w:firstLine="720"/>
        <w:jc w:val="center"/>
        <w:rPr>
          <w:lang w:val="sr-Cyrl-RS"/>
        </w:rPr>
      </w:pPr>
      <w:r>
        <w:rPr>
          <w:lang w:val="sr-Cyrl-RS"/>
        </w:rPr>
        <w:t>Конфликтне ситуације студента 2</w:t>
      </w:r>
    </w:p>
    <w:p w:rsidR="0090553E" w:rsidRPr="00431915" w:rsidRDefault="0090553E" w:rsidP="0090553E">
      <w:pPr>
        <w:pStyle w:val="Heading2"/>
        <w:rPr>
          <w:lang w:val="sr-Cyrl-RS"/>
        </w:rPr>
      </w:pPr>
      <w:r>
        <w:rPr>
          <w:lang w:val="sr-Cyrl-RS"/>
        </w:rPr>
        <w:t>Уочени проблеми</w:t>
      </w:r>
    </w:p>
    <w:p w:rsidR="0090553E" w:rsidRDefault="0090553E" w:rsidP="0090553E">
      <w:pPr>
        <w:pStyle w:val="ListParagraph"/>
        <w:numPr>
          <w:ilvl w:val="0"/>
          <w:numId w:val="1"/>
        </w:numPr>
        <w:jc w:val="both"/>
        <w:rPr>
          <w:lang w:val="en-US"/>
        </w:rPr>
      </w:pPr>
      <w:r>
        <w:rPr>
          <w:lang w:val="sr-Cyrl-RS"/>
        </w:rPr>
        <w:t>Одбијање</w:t>
      </w:r>
      <w:r>
        <w:rPr>
          <w:lang w:val="en-US"/>
        </w:rPr>
        <w:t>/</w:t>
      </w:r>
      <w:r>
        <w:rPr>
          <w:lang w:val="sr-Cyrl-RS"/>
        </w:rPr>
        <w:t>одобрење одсуства за фармацеуте као администратор апотеке</w:t>
      </w:r>
    </w:p>
    <w:p w:rsidR="0090553E" w:rsidRPr="0002249E" w:rsidRDefault="0090553E" w:rsidP="0090553E">
      <w:pPr>
        <w:ind w:firstLine="360"/>
        <w:jc w:val="both"/>
      </w:pPr>
      <w:r>
        <w:rPr>
          <w:lang w:val="sr-Cyrl-RS"/>
        </w:rPr>
        <w:t xml:space="preserve">Ваљано понашање апликације при решавању ових проблема је устврђено одговарајућим тестовима који се могу пронаћи у тестној класи </w:t>
      </w:r>
      <w:r w:rsidRPr="0002249E">
        <w:rPr>
          <w:i/>
          <w:iCs/>
        </w:rPr>
        <w:t>DermatologFarmaceutTest</w:t>
      </w:r>
      <w:r>
        <w:rPr>
          <w:lang w:val="sr-Cyrl-RS"/>
        </w:rPr>
        <w:t>.</w:t>
      </w:r>
    </w:p>
    <w:p w:rsidR="0090553E" w:rsidRDefault="0090553E" w:rsidP="0090553E">
      <w:pPr>
        <w:pStyle w:val="Heading3"/>
        <w:numPr>
          <w:ilvl w:val="0"/>
          <w:numId w:val="4"/>
        </w:numPr>
        <w:jc w:val="center"/>
        <w:rPr>
          <w:color w:val="2E74B5" w:themeColor="accent1" w:themeShade="BF"/>
          <w:sz w:val="26"/>
          <w:szCs w:val="26"/>
          <w:lang w:val="sr-Cyrl-RS"/>
        </w:rPr>
      </w:pPr>
      <w:r w:rsidRPr="0090553E">
        <w:rPr>
          <w:color w:val="2E74B5" w:themeColor="accent1" w:themeShade="BF"/>
          <w:sz w:val="26"/>
          <w:szCs w:val="26"/>
          <w:lang w:val="sr-Cyrl-RS"/>
        </w:rPr>
        <w:t>Одбијање/</w:t>
      </w:r>
      <w:r>
        <w:rPr>
          <w:color w:val="2E74B5" w:themeColor="accent1" w:themeShade="BF"/>
          <w:sz w:val="26"/>
          <w:szCs w:val="26"/>
          <w:lang w:val="sr-Cyrl-RS"/>
        </w:rPr>
        <w:t>одобрење</w:t>
      </w:r>
      <w:r w:rsidRPr="0090553E">
        <w:rPr>
          <w:color w:val="2E74B5" w:themeColor="accent1" w:themeShade="BF"/>
          <w:sz w:val="26"/>
          <w:szCs w:val="26"/>
          <w:lang w:val="sr-Cyrl-RS"/>
        </w:rPr>
        <w:t xml:space="preserve"> одсуства за фармацеуте као администратор апотеке</w:t>
      </w:r>
    </w:p>
    <w:p w:rsidR="0090553E" w:rsidRPr="00AB1585" w:rsidRDefault="0090553E" w:rsidP="0090553E">
      <w:pPr>
        <w:pStyle w:val="Heading3"/>
        <w:ind w:left="1080"/>
        <w:jc w:val="center"/>
        <w:rPr>
          <w:lang w:val="sr-Cyrl-RS"/>
        </w:rPr>
      </w:pPr>
      <w:r>
        <w:rPr>
          <w:lang w:val="sr-Cyrl-RS"/>
        </w:rPr>
        <w:t>Опис проблема</w:t>
      </w:r>
    </w:p>
    <w:p w:rsidR="0090553E" w:rsidRDefault="0090553E" w:rsidP="0090553E">
      <w:pPr>
        <w:ind w:firstLine="708"/>
        <w:jc w:val="both"/>
        <w:rPr>
          <w:lang w:val="sr-Cyrl-RS"/>
        </w:rPr>
      </w:pPr>
      <w:r>
        <w:rPr>
          <w:lang w:val="sr-Cyrl-RS"/>
        </w:rPr>
        <w:t>Ако два админастратора апотеке покушају у исто време да одбији или одобре исто одсуство фармацеута, настаће ситуација у којој ће фармацеут добити два мајла са обавештењем о том одсуство и још ако су одговори разлити може доћи до неспоразума. Обојици администратора апотеке ће се потврдити успешно послата информација о одсуству, иако само један треба да прође.</w:t>
      </w:r>
    </w:p>
    <w:p w:rsidR="0090553E" w:rsidRDefault="0090553E" w:rsidP="0090553E">
      <w:pPr>
        <w:jc w:val="both"/>
      </w:pPr>
      <w:r>
        <w:rPr>
          <w:noProof/>
          <w:lang w:val="en-US"/>
        </w:rPr>
        <w:drawing>
          <wp:inline distT="0" distB="0" distL="0" distR="0" wp14:anchorId="237A696D" wp14:editId="50C83945">
            <wp:extent cx="5731510" cy="2534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34920"/>
                    </a:xfrm>
                    <a:prstGeom prst="rect">
                      <a:avLst/>
                    </a:prstGeom>
                  </pic:spPr>
                </pic:pic>
              </a:graphicData>
            </a:graphic>
          </wp:inline>
        </w:drawing>
      </w:r>
    </w:p>
    <w:p w:rsidR="0090553E" w:rsidRDefault="0090553E" w:rsidP="0090553E">
      <w:pPr>
        <w:jc w:val="both"/>
        <w:rPr>
          <w:lang w:val="sr-Cyrl-RS"/>
        </w:rPr>
      </w:pPr>
      <w:r>
        <w:rPr>
          <w:lang w:val="sr-Cyrl-RS"/>
        </w:rPr>
        <w:t xml:space="preserve">Конкретна приступна тачка која се гађа при овоме је </w:t>
      </w:r>
      <w:r w:rsidRPr="0060100C">
        <w:rPr>
          <w:i/>
          <w:iCs/>
        </w:rPr>
        <w:t>/</w:t>
      </w:r>
      <w:r w:rsidR="00492CD4">
        <w:rPr>
          <w:i/>
          <w:iCs/>
        </w:rPr>
        <w:t>zdravstveniradnik/updateOdsustvo</w:t>
      </w:r>
      <w:r>
        <w:rPr>
          <w:lang w:val="sr-Cyrl-RS"/>
        </w:rPr>
        <w:t xml:space="preserve">, метода: </w:t>
      </w:r>
    </w:p>
    <w:p w:rsidR="0090553E" w:rsidRPr="0060100C" w:rsidRDefault="00492CD4" w:rsidP="0090553E">
      <w:pPr>
        <w:jc w:val="both"/>
        <w:rPr>
          <w:lang w:val="sr-Cyrl-RS"/>
        </w:rPr>
      </w:pPr>
      <w:r w:rsidRPr="00492CD4">
        <w:rPr>
          <w:i/>
          <w:iCs/>
          <w:lang w:val="sr-Cyrl-RS"/>
        </w:rPr>
        <w:t>public ResponseEntity&lt;Void&gt; updateOdsustvo(@RequestBody OdsustvoDTO odsustvoDTO){</w:t>
      </w:r>
      <w:r>
        <w:rPr>
          <w:i/>
          <w:iCs/>
          <w:lang w:val="en-US"/>
        </w:rPr>
        <w:t xml:space="preserve">..} </w:t>
      </w:r>
      <w:r w:rsidR="0090553E" w:rsidRPr="00492CD4">
        <w:rPr>
          <w:i/>
          <w:iCs/>
          <w:lang w:val="sr-Cyrl-RS"/>
        </w:rPr>
        <w:t>к</w:t>
      </w:r>
      <w:r w:rsidR="0090553E">
        <w:rPr>
          <w:lang w:val="sr-Cyrl-RS"/>
        </w:rPr>
        <w:t xml:space="preserve">ласе </w:t>
      </w:r>
      <w:r>
        <w:rPr>
          <w:i/>
          <w:iCs/>
        </w:rPr>
        <w:t>ZdravstveniRadnikController</w:t>
      </w:r>
      <w:r w:rsidR="0090553E">
        <w:t>.</w:t>
      </w:r>
    </w:p>
    <w:p w:rsidR="0090553E" w:rsidRDefault="0090553E" w:rsidP="0090553E">
      <w:pPr>
        <w:ind w:firstLine="708"/>
        <w:jc w:val="both"/>
        <w:rPr>
          <w:lang w:val="sr-Cyrl-RS"/>
        </w:rPr>
      </w:pPr>
      <w:r>
        <w:rPr>
          <w:lang w:val="sr-Cyrl-RS"/>
        </w:rPr>
        <w:t>Оба процеса ће узети исти објекат из базе, ажурирати количину и сачувати објекат. Сервер извршава следећи ток акција:</w:t>
      </w:r>
    </w:p>
    <w:p w:rsidR="0090553E" w:rsidRPr="00371729" w:rsidRDefault="0090553E" w:rsidP="0090553E">
      <w:pPr>
        <w:pStyle w:val="ListParagraph"/>
        <w:numPr>
          <w:ilvl w:val="0"/>
          <w:numId w:val="2"/>
        </w:numPr>
        <w:rPr>
          <w:lang w:val="sr-Cyrl-RS"/>
        </w:rPr>
      </w:pPr>
      <w:r w:rsidRPr="00371729">
        <w:rPr>
          <w:lang w:val="sr-Cyrl-RS"/>
        </w:rPr>
        <w:t xml:space="preserve">Нит </w:t>
      </w:r>
      <w:r w:rsidR="00492CD4">
        <w:rPr>
          <w:lang w:val="sr-Cyrl-RS"/>
        </w:rPr>
        <w:t xml:space="preserve">1: Учитавам објектa одсуство </w:t>
      </w:r>
      <w:r w:rsidRPr="00371729">
        <w:rPr>
          <w:lang w:val="sr-Cyrl-RS"/>
        </w:rPr>
        <w:t>из базе.</w:t>
      </w:r>
    </w:p>
    <w:p w:rsidR="0090553E" w:rsidRPr="00371729" w:rsidRDefault="0090553E" w:rsidP="0090553E">
      <w:pPr>
        <w:pStyle w:val="ListParagraph"/>
        <w:numPr>
          <w:ilvl w:val="0"/>
          <w:numId w:val="2"/>
        </w:numPr>
        <w:rPr>
          <w:lang w:val="sr-Cyrl-RS"/>
        </w:rPr>
      </w:pPr>
      <w:r w:rsidRPr="00371729">
        <w:rPr>
          <w:lang w:val="sr-Cyrl-RS"/>
        </w:rPr>
        <w:t xml:space="preserve">Нит 1: Ажурирам </w:t>
      </w:r>
      <w:r w:rsidR="00492CD4">
        <w:rPr>
          <w:lang w:val="sr-Cyrl-RS"/>
        </w:rPr>
        <w:t>статус објекта одсуства.</w:t>
      </w:r>
    </w:p>
    <w:p w:rsidR="0090553E" w:rsidRPr="00371729" w:rsidRDefault="0090553E" w:rsidP="0090553E">
      <w:pPr>
        <w:pStyle w:val="ListParagraph"/>
        <w:numPr>
          <w:ilvl w:val="0"/>
          <w:numId w:val="2"/>
        </w:numPr>
        <w:rPr>
          <w:lang w:val="sr-Cyrl-RS"/>
        </w:rPr>
      </w:pPr>
      <w:r w:rsidRPr="00371729">
        <w:rPr>
          <w:lang w:val="sr-Cyrl-RS"/>
        </w:rPr>
        <w:t>Нит 2: Учитавам објекте лекова из базе.</w:t>
      </w:r>
    </w:p>
    <w:p w:rsidR="0090553E" w:rsidRPr="00492CD4" w:rsidRDefault="0090553E" w:rsidP="00492CD4">
      <w:pPr>
        <w:pStyle w:val="ListParagraph"/>
        <w:numPr>
          <w:ilvl w:val="0"/>
          <w:numId w:val="2"/>
        </w:numPr>
        <w:rPr>
          <w:lang w:val="sr-Cyrl-RS"/>
        </w:rPr>
      </w:pPr>
      <w:r w:rsidRPr="00371729">
        <w:rPr>
          <w:lang w:val="sr-Cyrl-RS"/>
        </w:rPr>
        <w:t xml:space="preserve">Нит 2: </w:t>
      </w:r>
      <w:r w:rsidR="00492CD4" w:rsidRPr="00371729">
        <w:rPr>
          <w:lang w:val="sr-Cyrl-RS"/>
        </w:rPr>
        <w:t xml:space="preserve">Ажурирам </w:t>
      </w:r>
      <w:r w:rsidR="00492CD4">
        <w:rPr>
          <w:lang w:val="sr-Cyrl-RS"/>
        </w:rPr>
        <w:t>статус објекта одсуства.</w:t>
      </w:r>
    </w:p>
    <w:p w:rsidR="0090553E" w:rsidRPr="00371729" w:rsidRDefault="0090553E" w:rsidP="0090553E">
      <w:pPr>
        <w:pStyle w:val="ListParagraph"/>
        <w:numPr>
          <w:ilvl w:val="0"/>
          <w:numId w:val="2"/>
        </w:numPr>
        <w:rPr>
          <w:lang w:val="sr-Cyrl-RS"/>
        </w:rPr>
      </w:pPr>
      <w:r w:rsidRPr="00371729">
        <w:rPr>
          <w:lang w:val="sr-Cyrl-RS"/>
        </w:rPr>
        <w:t>Н</w:t>
      </w:r>
      <w:r w:rsidR="00492CD4">
        <w:rPr>
          <w:lang w:val="sr-Cyrl-RS"/>
        </w:rPr>
        <w:t>ит 1: Чувам објекат</w:t>
      </w:r>
      <w:r w:rsidRPr="00371729">
        <w:rPr>
          <w:lang w:val="sr-Cyrl-RS"/>
        </w:rPr>
        <w:t xml:space="preserve"> у бази</w:t>
      </w:r>
    </w:p>
    <w:p w:rsidR="0090553E" w:rsidRPr="00371729" w:rsidRDefault="00492CD4" w:rsidP="0090553E">
      <w:pPr>
        <w:pStyle w:val="ListParagraph"/>
        <w:numPr>
          <w:ilvl w:val="0"/>
          <w:numId w:val="2"/>
        </w:numPr>
        <w:rPr>
          <w:lang w:val="sr-Cyrl-RS"/>
        </w:rPr>
      </w:pPr>
      <w:r>
        <w:rPr>
          <w:lang w:val="sr-Cyrl-RS"/>
        </w:rPr>
        <w:t>Нит 2: Чувам објекат</w:t>
      </w:r>
      <w:r w:rsidR="0090553E" w:rsidRPr="00371729">
        <w:rPr>
          <w:lang w:val="sr-Cyrl-RS"/>
        </w:rPr>
        <w:t xml:space="preserve"> у бази.</w:t>
      </w:r>
    </w:p>
    <w:p w:rsidR="0090553E" w:rsidRDefault="0090553E" w:rsidP="0090553E">
      <w:pPr>
        <w:jc w:val="both"/>
        <w:rPr>
          <w:lang w:val="sr-Cyrl-RS"/>
        </w:rPr>
      </w:pPr>
      <w:r>
        <w:rPr>
          <w:lang w:val="sr-Cyrl-RS"/>
        </w:rPr>
        <w:tab/>
        <w:t xml:space="preserve">При овом току акција, само нит 2 је успела да ажурира стање у бази, тако што је уписала своје измене преко нити 1. Сервер у том случају исписује и фармацеуту и дерматолгу обавештење да су успешно </w:t>
      </w:r>
      <w:r w:rsidR="00492CD4">
        <w:rPr>
          <w:lang w:val="sr-Cyrl-RS"/>
        </w:rPr>
        <w:t>изменили статус одсуства.</w:t>
      </w:r>
    </w:p>
    <w:p w:rsidR="0090553E" w:rsidRDefault="00492CD4" w:rsidP="0090553E">
      <w:r>
        <w:rPr>
          <w:noProof/>
          <w:lang w:val="en-US"/>
        </w:rPr>
        <w:lastRenderedPageBreak/>
        <w:drawing>
          <wp:inline distT="0" distB="0" distL="0" distR="0" wp14:anchorId="0FFC72E1" wp14:editId="6AF4DC20">
            <wp:extent cx="5731510" cy="28428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42895"/>
                    </a:xfrm>
                    <a:prstGeom prst="rect">
                      <a:avLst/>
                    </a:prstGeom>
                  </pic:spPr>
                </pic:pic>
              </a:graphicData>
            </a:graphic>
          </wp:inline>
        </w:drawing>
      </w:r>
    </w:p>
    <w:p w:rsidR="0090553E" w:rsidRPr="0060100C" w:rsidRDefault="0090553E" w:rsidP="0090553E">
      <w:pPr>
        <w:pStyle w:val="Heading3"/>
        <w:jc w:val="center"/>
        <w:rPr>
          <w:lang w:val="sr-Cyrl-RS"/>
        </w:rPr>
      </w:pPr>
      <w:r>
        <w:rPr>
          <w:lang w:val="sr-Cyrl-RS"/>
        </w:rPr>
        <w:t>Решење</w:t>
      </w:r>
    </w:p>
    <w:p w:rsidR="0090553E" w:rsidRDefault="0090553E" w:rsidP="0090553E">
      <w:pPr>
        <w:ind w:firstLine="708"/>
        <w:jc w:val="both"/>
        <w:rPr>
          <w:lang w:val="sr-Cyrl-RS"/>
        </w:rPr>
      </w:pPr>
      <w:r>
        <w:rPr>
          <w:lang w:val="sr-Cyrl-RS"/>
        </w:rPr>
        <w:t xml:space="preserve">Да би се проблем решио ефикасно, уводи се песимистично закључавање објеката. На овај начин, процес који први приступи </w:t>
      </w:r>
      <w:r w:rsidR="00500F1B">
        <w:rPr>
          <w:lang w:val="sr-Cyrl-RS"/>
        </w:rPr>
        <w:t>објекту одсуство</w:t>
      </w:r>
      <w:r>
        <w:rPr>
          <w:lang w:val="sr-Cyrl-RS"/>
        </w:rPr>
        <w:t xml:space="preserve"> ће ист</w:t>
      </w:r>
      <w:r w:rsidR="00500F1B">
        <w:rPr>
          <w:lang w:val="sr-Cyrl-RS"/>
        </w:rPr>
        <w:t>и</w:t>
      </w:r>
      <w:r>
        <w:rPr>
          <w:lang w:val="sr-Cyrl-RS"/>
        </w:rPr>
        <w:t xml:space="preserve"> закључати, тако да ће следећи процес морати да чека њ</w:t>
      </w:r>
      <w:r w:rsidR="00500F1B">
        <w:rPr>
          <w:lang w:val="sr-Cyrl-RS"/>
        </w:rPr>
        <w:t xml:space="preserve">егово </w:t>
      </w:r>
      <w:r>
        <w:rPr>
          <w:lang w:val="sr-Cyrl-RS"/>
        </w:rPr>
        <w:t>отпуштање од стране првог процеса.</w:t>
      </w:r>
    </w:p>
    <w:p w:rsidR="0090553E" w:rsidRDefault="0090553E" w:rsidP="0090553E">
      <w:pPr>
        <w:ind w:firstLine="708"/>
        <w:jc w:val="both"/>
        <w:rPr>
          <w:lang w:val="sr-Cyrl-RS"/>
        </w:rPr>
      </w:pPr>
      <w:r>
        <w:rPr>
          <w:lang w:val="sr-Cyrl-RS"/>
        </w:rPr>
        <w:t>Трансакције се понашају на следећи начин:</w:t>
      </w:r>
    </w:p>
    <w:p w:rsidR="0090553E" w:rsidRPr="00221211" w:rsidRDefault="004118A2" w:rsidP="0090553E">
      <w:pPr>
        <w:jc w:val="both"/>
        <w:rPr>
          <w:lang w:val="sr-Cyrl-RS"/>
        </w:rPr>
      </w:pPr>
      <w:r>
        <w:rPr>
          <w:noProof/>
          <w:lang w:val="en-US"/>
        </w:rPr>
        <w:drawing>
          <wp:inline distT="0" distB="0" distL="0" distR="0" wp14:anchorId="131FBE7F" wp14:editId="69262475">
            <wp:extent cx="5731510" cy="25342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34285"/>
                    </a:xfrm>
                    <a:prstGeom prst="rect">
                      <a:avLst/>
                    </a:prstGeom>
                  </pic:spPr>
                </pic:pic>
              </a:graphicData>
            </a:graphic>
          </wp:inline>
        </w:drawing>
      </w:r>
    </w:p>
    <w:p w:rsidR="00500F1B" w:rsidRPr="00500F1B" w:rsidRDefault="0090553E" w:rsidP="00500F1B">
      <w:pPr>
        <w:jc w:val="both"/>
        <w:rPr>
          <w:lang w:val="sr-Cyrl-RS"/>
        </w:rPr>
      </w:pPr>
      <w:r>
        <w:rPr>
          <w:lang w:val="sr-Cyrl-RS"/>
        </w:rPr>
        <w:t>Део кода из методе контролера у којему се позива трансакциони сервис:</w:t>
      </w:r>
      <w:r w:rsidRPr="00221211">
        <w:rPr>
          <w:rFonts w:ascii="Courier New" w:eastAsia="Times New Roman" w:hAnsi="Courier New" w:cs="Courier New"/>
          <w:sz w:val="20"/>
          <w:szCs w:val="20"/>
          <w:lang w:eastAsia="sr-Latn-RS"/>
        </w:rPr>
        <w:br/>
      </w:r>
      <w:r w:rsidR="00500F1B" w:rsidRPr="00500F1B">
        <w:rPr>
          <w:rFonts w:ascii="Courier New" w:eastAsia="Times New Roman" w:hAnsi="Courier New" w:cs="Courier New"/>
          <w:sz w:val="20"/>
          <w:szCs w:val="20"/>
          <w:lang w:eastAsia="sr-Latn-RS"/>
        </w:rPr>
        <w:t>Odsustvo o;</w:t>
      </w:r>
    </w:p>
    <w:p w:rsidR="00500F1B" w:rsidRPr="00500F1B" w:rsidRDefault="00500F1B" w:rsidP="00500F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500F1B">
        <w:rPr>
          <w:rFonts w:ascii="Courier New" w:eastAsia="Times New Roman" w:hAnsi="Courier New" w:cs="Courier New"/>
          <w:sz w:val="20"/>
          <w:szCs w:val="20"/>
          <w:lang w:eastAsia="sr-Latn-RS"/>
        </w:rPr>
        <w:t>try{</w:t>
      </w:r>
    </w:p>
    <w:p w:rsidR="00500F1B" w:rsidRDefault="00500F1B" w:rsidP="00500F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sr-Latn-RS"/>
        </w:rPr>
      </w:pPr>
      <w:r w:rsidRPr="00500F1B">
        <w:rPr>
          <w:rFonts w:ascii="Courier New" w:eastAsia="Times New Roman" w:hAnsi="Courier New" w:cs="Courier New"/>
          <w:sz w:val="20"/>
          <w:szCs w:val="20"/>
          <w:lang w:eastAsia="sr-Latn-RS"/>
        </w:rPr>
        <w:t>o = odsustvoService.saveOdsustvoConc(odsustvoDTO.getId(),</w:t>
      </w:r>
    </w:p>
    <w:p w:rsidR="00500F1B" w:rsidRPr="00500F1B" w:rsidRDefault="00500F1B" w:rsidP="00500F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sr-Latn-RS"/>
        </w:rPr>
      </w:pPr>
      <w:r w:rsidRPr="00500F1B">
        <w:rPr>
          <w:rFonts w:ascii="Courier New" w:eastAsia="Times New Roman" w:hAnsi="Courier New" w:cs="Courier New"/>
          <w:sz w:val="20"/>
          <w:szCs w:val="20"/>
          <w:lang w:eastAsia="sr-Latn-RS"/>
        </w:rPr>
        <w:t>odsustvoDTO.getStatus());</w:t>
      </w:r>
    </w:p>
    <w:p w:rsidR="00500F1B" w:rsidRPr="00500F1B" w:rsidRDefault="00500F1B" w:rsidP="00500F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500F1B">
        <w:rPr>
          <w:rFonts w:ascii="Courier New" w:eastAsia="Times New Roman" w:hAnsi="Courier New" w:cs="Courier New"/>
          <w:sz w:val="20"/>
          <w:szCs w:val="20"/>
          <w:lang w:eastAsia="sr-Latn-RS"/>
        </w:rPr>
        <w:t xml:space="preserve">   }</w:t>
      </w:r>
    </w:p>
    <w:p w:rsidR="00500F1B" w:rsidRPr="00500F1B" w:rsidRDefault="00500F1B" w:rsidP="00500F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500F1B">
        <w:rPr>
          <w:rFonts w:ascii="Courier New" w:eastAsia="Times New Roman" w:hAnsi="Courier New" w:cs="Courier New"/>
          <w:sz w:val="20"/>
          <w:szCs w:val="20"/>
          <w:lang w:eastAsia="sr-Latn-RS"/>
        </w:rPr>
        <w:t>catch(OdsustvoException e) {</w:t>
      </w:r>
    </w:p>
    <w:p w:rsidR="00500F1B" w:rsidRPr="00500F1B" w:rsidRDefault="00500F1B" w:rsidP="00500F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500F1B">
        <w:rPr>
          <w:rFonts w:ascii="Courier New" w:eastAsia="Times New Roman" w:hAnsi="Courier New" w:cs="Courier New"/>
          <w:sz w:val="20"/>
          <w:szCs w:val="20"/>
          <w:lang w:eastAsia="sr-Latn-RS"/>
        </w:rPr>
        <w:t xml:space="preserve">    </w:t>
      </w:r>
      <w:r w:rsidRPr="00500F1B">
        <w:rPr>
          <w:rFonts w:ascii="Courier New" w:eastAsia="Times New Roman" w:hAnsi="Courier New" w:cs="Courier New"/>
          <w:sz w:val="20"/>
          <w:szCs w:val="20"/>
          <w:lang w:eastAsia="sr-Latn-RS"/>
        </w:rPr>
        <w:tab/>
        <w:t>return new ResponseEntity&lt;Void&gt;(HttpStatus.BAD_REQUEST);</w:t>
      </w:r>
    </w:p>
    <w:p w:rsidR="00500F1B" w:rsidRDefault="00500F1B" w:rsidP="00500F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sr-Latn-RS"/>
        </w:rPr>
      </w:pPr>
      <w:r w:rsidRPr="00500F1B">
        <w:rPr>
          <w:rFonts w:ascii="Courier New" w:eastAsia="Times New Roman" w:hAnsi="Courier New" w:cs="Courier New"/>
          <w:sz w:val="20"/>
          <w:szCs w:val="20"/>
          <w:lang w:eastAsia="sr-Latn-RS"/>
        </w:rPr>
        <w:t xml:space="preserve">    </w:t>
      </w:r>
      <w:r w:rsidRPr="00500F1B">
        <w:rPr>
          <w:rFonts w:ascii="Courier New" w:eastAsia="Times New Roman" w:hAnsi="Courier New" w:cs="Courier New"/>
          <w:sz w:val="20"/>
          <w:szCs w:val="20"/>
          <w:lang w:eastAsia="sr-Latn-RS"/>
        </w:rPr>
        <w:tab/>
        <w:t>}</w:t>
      </w:r>
    </w:p>
    <w:p w:rsidR="0090553E" w:rsidRPr="00F73CF8" w:rsidRDefault="0090553E" w:rsidP="00500F1B">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sr-Cyrl-RS"/>
        </w:rPr>
      </w:pPr>
      <w:r>
        <w:rPr>
          <w:lang w:val="sr-Cyrl-RS"/>
        </w:rPr>
        <w:t xml:space="preserve">Као што можемо приметити, трансакцији се шаље </w:t>
      </w:r>
      <w:r w:rsidR="002C5C27">
        <w:rPr>
          <w:lang w:val="sr-Cyrl-RS"/>
        </w:rPr>
        <w:t>ид одсуства и статус који желимо да поставимо на изабрано одсуство лекова.</w:t>
      </w:r>
    </w:p>
    <w:p w:rsidR="0090553E" w:rsidRDefault="0090553E" w:rsidP="0090553E">
      <w:pPr>
        <w:jc w:val="both"/>
        <w:rPr>
          <w:lang w:val="sr-Cyrl-RS"/>
        </w:rPr>
      </w:pPr>
      <w:r>
        <w:rPr>
          <w:lang w:val="sr-Cyrl-RS"/>
        </w:rPr>
        <w:t>Трансакциони сервис</w:t>
      </w:r>
      <w:r w:rsidR="002C5C27">
        <w:rPr>
          <w:lang w:val="sr-Cyrl-RS"/>
        </w:rPr>
        <w:t>и</w:t>
      </w:r>
      <w:r>
        <w:rPr>
          <w:lang w:val="sr-Cyrl-RS"/>
        </w:rPr>
        <w:t>:</w:t>
      </w:r>
    </w:p>
    <w:p w:rsidR="002C5C27" w:rsidRPr="002C5C27" w:rsidRDefault="002C5C27" w:rsidP="002C5C27">
      <w:pPr>
        <w:ind w:firstLine="720"/>
        <w:jc w:val="both"/>
        <w:rPr>
          <w:rFonts w:ascii="Courier New" w:hAnsi="Courier New" w:cs="Courier New"/>
          <w:lang w:val="sr-Cyrl-RS"/>
        </w:rPr>
      </w:pPr>
      <w:r w:rsidRPr="002C5C27">
        <w:rPr>
          <w:rFonts w:ascii="Courier New" w:hAnsi="Courier New" w:cs="Courier New"/>
          <w:lang w:val="sr-Cyrl-RS"/>
        </w:rPr>
        <w:lastRenderedPageBreak/>
        <w:t>@Transactional(readOnly = false)</w:t>
      </w:r>
    </w:p>
    <w:p w:rsidR="002C5C27" w:rsidRPr="002C5C27" w:rsidRDefault="002C5C27" w:rsidP="002C5C27">
      <w:pPr>
        <w:jc w:val="both"/>
        <w:rPr>
          <w:rFonts w:ascii="Courier New" w:hAnsi="Courier New" w:cs="Courier New"/>
          <w:lang w:val="sr-Cyrl-RS"/>
        </w:rPr>
      </w:pPr>
      <w:r w:rsidRPr="002C5C27">
        <w:rPr>
          <w:rFonts w:ascii="Courier New" w:hAnsi="Courier New" w:cs="Courier New"/>
          <w:lang w:val="sr-Cyrl-RS"/>
        </w:rPr>
        <w:tab/>
        <w:t>public Odsustvo saveOdsustvoConc(Long id,String status) throws OdsustvoException {</w:t>
      </w:r>
    </w:p>
    <w:p w:rsidR="002C5C27" w:rsidRPr="002C5C27" w:rsidRDefault="002C5C27" w:rsidP="002C5C27">
      <w:pPr>
        <w:jc w:val="both"/>
        <w:rPr>
          <w:rFonts w:ascii="Courier New" w:hAnsi="Courier New" w:cs="Courier New"/>
          <w:lang w:val="sr-Cyrl-RS"/>
        </w:rPr>
      </w:pPr>
      <w:r w:rsidRPr="002C5C27">
        <w:rPr>
          <w:rFonts w:ascii="Courier New" w:hAnsi="Courier New" w:cs="Courier New"/>
          <w:lang w:val="sr-Cyrl-RS"/>
        </w:rPr>
        <w:tab/>
      </w:r>
      <w:r w:rsidRPr="002C5C27">
        <w:rPr>
          <w:rFonts w:ascii="Courier New" w:hAnsi="Courier New" w:cs="Courier New"/>
          <w:lang w:val="sr-Cyrl-RS"/>
        </w:rPr>
        <w:tab/>
        <w:t>Odsustvo odsustvo = findOneConc(id);</w:t>
      </w:r>
    </w:p>
    <w:p w:rsidR="002C5C27" w:rsidRPr="002C5C27" w:rsidRDefault="002C5C27" w:rsidP="002C5C27">
      <w:pPr>
        <w:jc w:val="both"/>
        <w:rPr>
          <w:rFonts w:ascii="Courier New" w:hAnsi="Courier New" w:cs="Courier New"/>
          <w:lang w:val="sr-Cyrl-RS"/>
        </w:rPr>
      </w:pPr>
      <w:r w:rsidRPr="002C5C27">
        <w:rPr>
          <w:rFonts w:ascii="Courier New" w:hAnsi="Courier New" w:cs="Courier New"/>
          <w:lang w:val="sr-Cyrl-RS"/>
        </w:rPr>
        <w:tab/>
      </w:r>
      <w:r w:rsidRPr="002C5C27">
        <w:rPr>
          <w:rFonts w:ascii="Courier New" w:hAnsi="Courier New" w:cs="Courier New"/>
          <w:lang w:val="sr-Cyrl-RS"/>
        </w:rPr>
        <w:tab/>
        <w:t>if(!odsustvo.getStatus().equals("cekanju")) {</w:t>
      </w:r>
    </w:p>
    <w:p w:rsidR="002C5C27" w:rsidRPr="002C5C27" w:rsidRDefault="002C5C27" w:rsidP="002C5C27">
      <w:pPr>
        <w:jc w:val="both"/>
        <w:rPr>
          <w:rFonts w:ascii="Courier New" w:hAnsi="Courier New" w:cs="Courier New"/>
          <w:lang w:val="sr-Cyrl-RS"/>
        </w:rPr>
      </w:pPr>
      <w:r w:rsidRPr="002C5C27">
        <w:rPr>
          <w:rFonts w:ascii="Courier New" w:hAnsi="Courier New" w:cs="Courier New"/>
          <w:lang w:val="sr-Cyrl-RS"/>
        </w:rPr>
        <w:tab/>
      </w:r>
      <w:r w:rsidRPr="002C5C27">
        <w:rPr>
          <w:rFonts w:ascii="Courier New" w:hAnsi="Courier New" w:cs="Courier New"/>
          <w:lang w:val="sr-Cyrl-RS"/>
        </w:rPr>
        <w:tab/>
      </w:r>
      <w:r w:rsidRPr="002C5C27">
        <w:rPr>
          <w:rFonts w:ascii="Courier New" w:hAnsi="Courier New" w:cs="Courier New"/>
          <w:lang w:val="sr-Cyrl-RS"/>
        </w:rPr>
        <w:tab/>
        <w:t>throw new OdsustvoException();</w:t>
      </w:r>
    </w:p>
    <w:p w:rsidR="002C5C27" w:rsidRPr="002C5C27" w:rsidRDefault="002C5C27" w:rsidP="002C5C27">
      <w:pPr>
        <w:jc w:val="both"/>
        <w:rPr>
          <w:rFonts w:ascii="Courier New" w:hAnsi="Courier New" w:cs="Courier New"/>
          <w:lang w:val="sr-Cyrl-RS"/>
        </w:rPr>
      </w:pPr>
      <w:r w:rsidRPr="002C5C27">
        <w:rPr>
          <w:rFonts w:ascii="Courier New" w:hAnsi="Courier New" w:cs="Courier New"/>
          <w:lang w:val="sr-Cyrl-RS"/>
        </w:rPr>
        <w:tab/>
      </w:r>
      <w:r w:rsidRPr="002C5C27">
        <w:rPr>
          <w:rFonts w:ascii="Courier New" w:hAnsi="Courier New" w:cs="Courier New"/>
          <w:lang w:val="sr-Cyrl-RS"/>
        </w:rPr>
        <w:tab/>
        <w:t>}</w:t>
      </w:r>
    </w:p>
    <w:p w:rsidR="002C5C27" w:rsidRPr="002C5C27" w:rsidRDefault="002C5C27" w:rsidP="002C5C27">
      <w:pPr>
        <w:jc w:val="both"/>
        <w:rPr>
          <w:rFonts w:ascii="Courier New" w:hAnsi="Courier New" w:cs="Courier New"/>
          <w:lang w:val="sr-Cyrl-RS"/>
        </w:rPr>
      </w:pPr>
      <w:r w:rsidRPr="002C5C27">
        <w:rPr>
          <w:rFonts w:ascii="Courier New" w:hAnsi="Courier New" w:cs="Courier New"/>
          <w:lang w:val="sr-Cyrl-RS"/>
        </w:rPr>
        <w:tab/>
      </w:r>
      <w:r w:rsidRPr="002C5C27">
        <w:rPr>
          <w:rFonts w:ascii="Courier New" w:hAnsi="Courier New" w:cs="Courier New"/>
          <w:lang w:val="sr-Cyrl-RS"/>
        </w:rPr>
        <w:tab/>
      </w:r>
    </w:p>
    <w:p w:rsidR="002C5C27" w:rsidRPr="002C5C27" w:rsidRDefault="002C5C27" w:rsidP="002C5C27">
      <w:pPr>
        <w:jc w:val="both"/>
        <w:rPr>
          <w:rFonts w:ascii="Courier New" w:hAnsi="Courier New" w:cs="Courier New"/>
          <w:lang w:val="sr-Cyrl-RS"/>
        </w:rPr>
      </w:pPr>
      <w:r w:rsidRPr="002C5C27">
        <w:rPr>
          <w:rFonts w:ascii="Courier New" w:hAnsi="Courier New" w:cs="Courier New"/>
          <w:lang w:val="sr-Cyrl-RS"/>
        </w:rPr>
        <w:tab/>
      </w:r>
      <w:r w:rsidRPr="002C5C27">
        <w:rPr>
          <w:rFonts w:ascii="Courier New" w:hAnsi="Courier New" w:cs="Courier New"/>
          <w:lang w:val="sr-Cyrl-RS"/>
        </w:rPr>
        <w:tab/>
        <w:t>odsustvo.setStatus(status);</w:t>
      </w:r>
    </w:p>
    <w:p w:rsidR="002C5C27" w:rsidRPr="002C5C27" w:rsidRDefault="002C5C27" w:rsidP="002C5C27">
      <w:pPr>
        <w:jc w:val="both"/>
        <w:rPr>
          <w:rFonts w:ascii="Courier New" w:hAnsi="Courier New" w:cs="Courier New"/>
          <w:lang w:val="sr-Cyrl-RS"/>
        </w:rPr>
      </w:pPr>
      <w:r w:rsidRPr="002C5C27">
        <w:rPr>
          <w:rFonts w:ascii="Courier New" w:hAnsi="Courier New" w:cs="Courier New"/>
          <w:lang w:val="sr-Cyrl-RS"/>
        </w:rPr>
        <w:tab/>
      </w:r>
      <w:r w:rsidRPr="002C5C27">
        <w:rPr>
          <w:rFonts w:ascii="Courier New" w:hAnsi="Courier New" w:cs="Courier New"/>
          <w:lang w:val="sr-Cyrl-RS"/>
        </w:rPr>
        <w:tab/>
        <w:t>odsustvoRepository.save(odsustvo);</w:t>
      </w:r>
    </w:p>
    <w:p w:rsidR="002C5C27" w:rsidRPr="002C5C27" w:rsidRDefault="002C5C27" w:rsidP="002C5C27">
      <w:pPr>
        <w:jc w:val="both"/>
        <w:rPr>
          <w:rFonts w:ascii="Courier New" w:hAnsi="Courier New" w:cs="Courier New"/>
          <w:lang w:val="sr-Cyrl-RS"/>
        </w:rPr>
      </w:pPr>
      <w:r w:rsidRPr="002C5C27">
        <w:rPr>
          <w:rFonts w:ascii="Courier New" w:hAnsi="Courier New" w:cs="Courier New"/>
          <w:lang w:val="sr-Cyrl-RS"/>
        </w:rPr>
        <w:tab/>
      </w:r>
      <w:r w:rsidRPr="002C5C27">
        <w:rPr>
          <w:rFonts w:ascii="Courier New" w:hAnsi="Courier New" w:cs="Courier New"/>
          <w:lang w:val="sr-Cyrl-RS"/>
        </w:rPr>
        <w:tab/>
        <w:t>return odsustvo;</w:t>
      </w:r>
    </w:p>
    <w:p w:rsidR="002F7976" w:rsidRDefault="002C5C27" w:rsidP="002F7976">
      <w:pPr>
        <w:jc w:val="both"/>
      </w:pPr>
      <w:r w:rsidRPr="002C5C27">
        <w:rPr>
          <w:rFonts w:ascii="Courier New" w:hAnsi="Courier New" w:cs="Courier New"/>
          <w:lang w:val="sr-Cyrl-RS"/>
        </w:rPr>
        <w:tab/>
        <w:t>}</w:t>
      </w:r>
      <w:r w:rsidR="002F7976" w:rsidRPr="002F7976">
        <w:t xml:space="preserve"> </w:t>
      </w:r>
    </w:p>
    <w:p w:rsidR="002F7976" w:rsidRPr="002F7976" w:rsidRDefault="002F7976" w:rsidP="002F7976">
      <w:pPr>
        <w:jc w:val="both"/>
        <w:rPr>
          <w:lang w:val="sr-Cyrl-RS"/>
        </w:rPr>
      </w:pPr>
      <w:r>
        <w:rPr>
          <w:lang w:val="sr-Cyrl-RS"/>
        </w:rPr>
        <w:t>Трансакциони сервис најпре врши упит у коме добавља одсуство које треба да ажурира, након чега ажурира статус одсуства и чува објекте.</w:t>
      </w:r>
      <w:r w:rsidRPr="002F7976">
        <w:rPr>
          <w:rFonts w:ascii="Courier New" w:hAnsi="Courier New" w:cs="Courier New"/>
          <w:lang w:val="sr-Cyrl-RS"/>
        </w:rPr>
        <w:tab/>
      </w:r>
    </w:p>
    <w:p w:rsidR="002F7976" w:rsidRPr="002F7976" w:rsidRDefault="002F7976" w:rsidP="002F7976">
      <w:pPr>
        <w:ind w:firstLine="720"/>
        <w:jc w:val="both"/>
        <w:rPr>
          <w:rFonts w:ascii="Courier New" w:hAnsi="Courier New" w:cs="Courier New"/>
          <w:lang w:val="sr-Cyrl-RS"/>
        </w:rPr>
      </w:pPr>
      <w:r w:rsidRPr="002F7976">
        <w:rPr>
          <w:rFonts w:ascii="Courier New" w:hAnsi="Courier New" w:cs="Courier New"/>
          <w:lang w:val="sr-Cyrl-RS"/>
        </w:rPr>
        <w:t>@Transactional(readOnly = false)</w:t>
      </w:r>
    </w:p>
    <w:p w:rsidR="002F7976" w:rsidRPr="002F7976" w:rsidRDefault="002F7976" w:rsidP="002F7976">
      <w:pPr>
        <w:jc w:val="both"/>
        <w:rPr>
          <w:rFonts w:ascii="Courier New" w:hAnsi="Courier New" w:cs="Courier New"/>
          <w:lang w:val="sr-Cyrl-RS"/>
        </w:rPr>
      </w:pPr>
      <w:r w:rsidRPr="002F7976">
        <w:rPr>
          <w:rFonts w:ascii="Courier New" w:hAnsi="Courier New" w:cs="Courier New"/>
          <w:lang w:val="sr-Cyrl-RS"/>
        </w:rPr>
        <w:tab/>
        <w:t>public Odsustvo findOneConc(Long id) {</w:t>
      </w:r>
    </w:p>
    <w:p w:rsidR="002F7976" w:rsidRPr="002F7976" w:rsidRDefault="002F7976" w:rsidP="002F7976">
      <w:pPr>
        <w:jc w:val="both"/>
        <w:rPr>
          <w:rFonts w:ascii="Courier New" w:hAnsi="Courier New" w:cs="Courier New"/>
          <w:lang w:val="sr-Cyrl-RS"/>
        </w:rPr>
      </w:pPr>
      <w:r w:rsidRPr="002F7976">
        <w:rPr>
          <w:rFonts w:ascii="Courier New" w:hAnsi="Courier New" w:cs="Courier New"/>
          <w:lang w:val="sr-Cyrl-RS"/>
        </w:rPr>
        <w:tab/>
      </w:r>
      <w:r w:rsidRPr="002F7976">
        <w:rPr>
          <w:rFonts w:ascii="Courier New" w:hAnsi="Courier New" w:cs="Courier New"/>
          <w:lang w:val="sr-Cyrl-RS"/>
        </w:rPr>
        <w:tab/>
        <w:t>return odsustvoRepository.findOneByIdConc(id);</w:t>
      </w:r>
    </w:p>
    <w:p w:rsidR="002C5C27" w:rsidRDefault="002F7976" w:rsidP="002F7976">
      <w:pPr>
        <w:jc w:val="both"/>
        <w:rPr>
          <w:rFonts w:ascii="Courier New" w:hAnsi="Courier New" w:cs="Courier New"/>
          <w:lang w:val="sr-Cyrl-RS"/>
        </w:rPr>
      </w:pPr>
      <w:r w:rsidRPr="002F7976">
        <w:rPr>
          <w:rFonts w:ascii="Courier New" w:hAnsi="Courier New" w:cs="Courier New"/>
          <w:lang w:val="sr-Cyrl-RS"/>
        </w:rPr>
        <w:tab/>
        <w:t>}</w:t>
      </w:r>
    </w:p>
    <w:p w:rsidR="002F7976" w:rsidRPr="002F7976" w:rsidRDefault="002F7976" w:rsidP="002F7976">
      <w:pPr>
        <w:jc w:val="both"/>
        <w:rPr>
          <w:rFonts w:ascii="Courier New" w:hAnsi="Courier New" w:cs="Courier New"/>
          <w:lang w:val="sr-Cyrl-RS"/>
        </w:rPr>
      </w:pPr>
      <w:r>
        <w:rPr>
          <w:lang w:val="sr-Cyrl-RS"/>
        </w:rPr>
        <w:t>Изнад можемо видети упит за добављање одсуства конкуретно.</w:t>
      </w:r>
    </w:p>
    <w:p w:rsidR="0090553E" w:rsidRDefault="0090553E" w:rsidP="0090553E">
      <w:pPr>
        <w:jc w:val="both"/>
        <w:rPr>
          <w:lang w:val="sr-Cyrl-RS"/>
        </w:rPr>
      </w:pPr>
      <w:r>
        <w:rPr>
          <w:lang w:val="sr-Cyrl-RS"/>
        </w:rPr>
        <w:t>Упит</w:t>
      </w:r>
      <w:r w:rsidR="002F7976" w:rsidRPr="002F7976">
        <w:rPr>
          <w:rFonts w:ascii="Courier New" w:hAnsi="Courier New" w:cs="Courier New"/>
          <w:lang w:val="sr-Cyrl-RS"/>
        </w:rPr>
        <w:t xml:space="preserve"> </w:t>
      </w:r>
      <w:r w:rsidR="002F7976" w:rsidRPr="002F7976">
        <w:rPr>
          <w:rFonts w:ascii="Courier New" w:hAnsi="Courier New" w:cs="Courier New"/>
          <w:b/>
          <w:lang w:val="sr-Cyrl-RS"/>
        </w:rPr>
        <w:t>findOneByIdConc</w:t>
      </w:r>
      <w:r w:rsidR="002F7976">
        <w:rPr>
          <w:lang w:val="sr-Cyrl-RS"/>
        </w:rPr>
        <w:t xml:space="preserve"> </w:t>
      </w:r>
      <w:r>
        <w:rPr>
          <w:lang w:val="sr-Cyrl-RS"/>
        </w:rPr>
        <w:t xml:space="preserve">је анотиран са: </w:t>
      </w:r>
    </w:p>
    <w:p w:rsidR="0090553E" w:rsidRPr="000A688E" w:rsidRDefault="0090553E" w:rsidP="0090553E">
      <w:pPr>
        <w:jc w:val="both"/>
        <w:rPr>
          <w:i/>
          <w:iCs/>
          <w:lang w:val="sr-Cyrl-RS"/>
        </w:rPr>
      </w:pPr>
      <w:r w:rsidRPr="000A688E">
        <w:rPr>
          <w:i/>
          <w:iCs/>
        </w:rPr>
        <w:t>@Lock(LockModeType.PESSIMISTIC_WRITE)</w:t>
      </w:r>
    </w:p>
    <w:p w:rsidR="0090553E" w:rsidRPr="00C56880" w:rsidRDefault="0090553E" w:rsidP="0090553E">
      <w:pPr>
        <w:ind w:firstLine="708"/>
        <w:jc w:val="both"/>
        <w:rPr>
          <w:lang w:val="en-GB"/>
        </w:rPr>
      </w:pPr>
      <w:r>
        <w:rPr>
          <w:lang w:val="sr-Cyrl-RS"/>
        </w:rPr>
        <w:t>То значи да ће се објекти враћени датим упитом закључати, док ће друга трансакција која их потражује ће чекати на њихово откључавање, без обзира да ли их отвара само за читање или за писање.</w:t>
      </w:r>
      <w:r w:rsidR="002F7976">
        <w:rPr>
          <w:lang w:val="en-GB"/>
        </w:rPr>
        <w:t xml:space="preserve"> </w:t>
      </w:r>
      <w:r w:rsidR="002F7976">
        <w:rPr>
          <w:lang w:val="sr-Cyrl-RS"/>
        </w:rPr>
        <w:t>Овиме смо спречили проблем који је изнад објашњен.</w:t>
      </w:r>
      <w:bookmarkStart w:id="0" w:name="_GoBack"/>
      <w:bookmarkEnd w:id="0"/>
    </w:p>
    <w:sectPr w:rsidR="0090553E" w:rsidRPr="00C568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6445D"/>
    <w:multiLevelType w:val="hybridMultilevel"/>
    <w:tmpl w:val="35848A52"/>
    <w:lvl w:ilvl="0" w:tplc="241A000F">
      <w:start w:val="1"/>
      <w:numFmt w:val="decimal"/>
      <w:lvlText w:val="%1."/>
      <w:lvlJc w:val="left"/>
      <w:pPr>
        <w:ind w:left="1428" w:hanging="360"/>
      </w:pPr>
    </w:lvl>
    <w:lvl w:ilvl="1" w:tplc="241A0019" w:tentative="1">
      <w:start w:val="1"/>
      <w:numFmt w:val="lowerLetter"/>
      <w:lvlText w:val="%2."/>
      <w:lvlJc w:val="left"/>
      <w:pPr>
        <w:ind w:left="2148" w:hanging="360"/>
      </w:pPr>
    </w:lvl>
    <w:lvl w:ilvl="2" w:tplc="241A001B" w:tentative="1">
      <w:start w:val="1"/>
      <w:numFmt w:val="lowerRoman"/>
      <w:lvlText w:val="%3."/>
      <w:lvlJc w:val="right"/>
      <w:pPr>
        <w:ind w:left="2868" w:hanging="180"/>
      </w:pPr>
    </w:lvl>
    <w:lvl w:ilvl="3" w:tplc="241A000F" w:tentative="1">
      <w:start w:val="1"/>
      <w:numFmt w:val="decimal"/>
      <w:lvlText w:val="%4."/>
      <w:lvlJc w:val="left"/>
      <w:pPr>
        <w:ind w:left="3588" w:hanging="360"/>
      </w:pPr>
    </w:lvl>
    <w:lvl w:ilvl="4" w:tplc="241A0019" w:tentative="1">
      <w:start w:val="1"/>
      <w:numFmt w:val="lowerLetter"/>
      <w:lvlText w:val="%5."/>
      <w:lvlJc w:val="left"/>
      <w:pPr>
        <w:ind w:left="4308" w:hanging="360"/>
      </w:pPr>
    </w:lvl>
    <w:lvl w:ilvl="5" w:tplc="241A001B" w:tentative="1">
      <w:start w:val="1"/>
      <w:numFmt w:val="lowerRoman"/>
      <w:lvlText w:val="%6."/>
      <w:lvlJc w:val="right"/>
      <w:pPr>
        <w:ind w:left="5028" w:hanging="180"/>
      </w:pPr>
    </w:lvl>
    <w:lvl w:ilvl="6" w:tplc="241A000F" w:tentative="1">
      <w:start w:val="1"/>
      <w:numFmt w:val="decimal"/>
      <w:lvlText w:val="%7."/>
      <w:lvlJc w:val="left"/>
      <w:pPr>
        <w:ind w:left="5748" w:hanging="360"/>
      </w:pPr>
    </w:lvl>
    <w:lvl w:ilvl="7" w:tplc="241A0019" w:tentative="1">
      <w:start w:val="1"/>
      <w:numFmt w:val="lowerLetter"/>
      <w:lvlText w:val="%8."/>
      <w:lvlJc w:val="left"/>
      <w:pPr>
        <w:ind w:left="6468" w:hanging="360"/>
      </w:pPr>
    </w:lvl>
    <w:lvl w:ilvl="8" w:tplc="241A001B" w:tentative="1">
      <w:start w:val="1"/>
      <w:numFmt w:val="lowerRoman"/>
      <w:lvlText w:val="%9."/>
      <w:lvlJc w:val="right"/>
      <w:pPr>
        <w:ind w:left="7188" w:hanging="180"/>
      </w:pPr>
    </w:lvl>
  </w:abstractNum>
  <w:abstractNum w:abstractNumId="1" w15:restartNumberingAfterBreak="0">
    <w:nsid w:val="2A205ABB"/>
    <w:multiLevelType w:val="hybridMultilevel"/>
    <w:tmpl w:val="33E68844"/>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4A904D11"/>
    <w:multiLevelType w:val="hybridMultilevel"/>
    <w:tmpl w:val="54103986"/>
    <w:lvl w:ilvl="0" w:tplc="84E259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EE0DD8"/>
    <w:multiLevelType w:val="hybridMultilevel"/>
    <w:tmpl w:val="35848A52"/>
    <w:lvl w:ilvl="0" w:tplc="241A000F">
      <w:start w:val="1"/>
      <w:numFmt w:val="decimal"/>
      <w:lvlText w:val="%1."/>
      <w:lvlJc w:val="left"/>
      <w:pPr>
        <w:ind w:left="1428" w:hanging="360"/>
      </w:pPr>
    </w:lvl>
    <w:lvl w:ilvl="1" w:tplc="241A0019" w:tentative="1">
      <w:start w:val="1"/>
      <w:numFmt w:val="lowerLetter"/>
      <w:lvlText w:val="%2."/>
      <w:lvlJc w:val="left"/>
      <w:pPr>
        <w:ind w:left="2148" w:hanging="360"/>
      </w:pPr>
    </w:lvl>
    <w:lvl w:ilvl="2" w:tplc="241A001B" w:tentative="1">
      <w:start w:val="1"/>
      <w:numFmt w:val="lowerRoman"/>
      <w:lvlText w:val="%3."/>
      <w:lvlJc w:val="right"/>
      <w:pPr>
        <w:ind w:left="2868" w:hanging="180"/>
      </w:pPr>
    </w:lvl>
    <w:lvl w:ilvl="3" w:tplc="241A000F" w:tentative="1">
      <w:start w:val="1"/>
      <w:numFmt w:val="decimal"/>
      <w:lvlText w:val="%4."/>
      <w:lvlJc w:val="left"/>
      <w:pPr>
        <w:ind w:left="3588" w:hanging="360"/>
      </w:pPr>
    </w:lvl>
    <w:lvl w:ilvl="4" w:tplc="241A0019" w:tentative="1">
      <w:start w:val="1"/>
      <w:numFmt w:val="lowerLetter"/>
      <w:lvlText w:val="%5."/>
      <w:lvlJc w:val="left"/>
      <w:pPr>
        <w:ind w:left="4308" w:hanging="360"/>
      </w:pPr>
    </w:lvl>
    <w:lvl w:ilvl="5" w:tplc="241A001B" w:tentative="1">
      <w:start w:val="1"/>
      <w:numFmt w:val="lowerRoman"/>
      <w:lvlText w:val="%6."/>
      <w:lvlJc w:val="right"/>
      <w:pPr>
        <w:ind w:left="5028" w:hanging="180"/>
      </w:pPr>
    </w:lvl>
    <w:lvl w:ilvl="6" w:tplc="241A000F" w:tentative="1">
      <w:start w:val="1"/>
      <w:numFmt w:val="decimal"/>
      <w:lvlText w:val="%7."/>
      <w:lvlJc w:val="left"/>
      <w:pPr>
        <w:ind w:left="5748" w:hanging="360"/>
      </w:pPr>
    </w:lvl>
    <w:lvl w:ilvl="7" w:tplc="241A0019" w:tentative="1">
      <w:start w:val="1"/>
      <w:numFmt w:val="lowerLetter"/>
      <w:lvlText w:val="%8."/>
      <w:lvlJc w:val="left"/>
      <w:pPr>
        <w:ind w:left="6468" w:hanging="360"/>
      </w:pPr>
    </w:lvl>
    <w:lvl w:ilvl="8" w:tplc="241A001B" w:tentative="1">
      <w:start w:val="1"/>
      <w:numFmt w:val="lowerRoman"/>
      <w:lvlText w:val="%9."/>
      <w:lvlJc w:val="right"/>
      <w:pPr>
        <w:ind w:left="7188"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53E"/>
    <w:rsid w:val="002C5C27"/>
    <w:rsid w:val="002F7976"/>
    <w:rsid w:val="004118A2"/>
    <w:rsid w:val="00492CD4"/>
    <w:rsid w:val="00500F1B"/>
    <w:rsid w:val="007D54A5"/>
    <w:rsid w:val="0090553E"/>
    <w:rsid w:val="00A71245"/>
    <w:rsid w:val="00AD75C2"/>
    <w:rsid w:val="00C56880"/>
    <w:rsid w:val="00E04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9BA1F"/>
  <w15:chartTrackingRefBased/>
  <w15:docId w15:val="{D44695CE-37A9-4136-98FA-974D446B0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53E"/>
    <w:rPr>
      <w:lang w:val="sr-Latn-RS"/>
    </w:rPr>
  </w:style>
  <w:style w:type="paragraph" w:styleId="Heading1">
    <w:name w:val="heading 1"/>
    <w:basedOn w:val="Normal"/>
    <w:next w:val="Normal"/>
    <w:link w:val="Heading1Char"/>
    <w:uiPriority w:val="9"/>
    <w:qFormat/>
    <w:rsid w:val="009055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55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5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53E"/>
    <w:rPr>
      <w:rFonts w:asciiTheme="majorHAnsi" w:eastAsiaTheme="majorEastAsia" w:hAnsiTheme="majorHAnsi" w:cstheme="majorBidi"/>
      <w:color w:val="2E74B5" w:themeColor="accent1" w:themeShade="BF"/>
      <w:sz w:val="32"/>
      <w:szCs w:val="32"/>
      <w:lang w:val="sr-Latn-RS"/>
    </w:rPr>
  </w:style>
  <w:style w:type="character" w:customStyle="1" w:styleId="Heading2Char">
    <w:name w:val="Heading 2 Char"/>
    <w:basedOn w:val="DefaultParagraphFont"/>
    <w:link w:val="Heading2"/>
    <w:uiPriority w:val="9"/>
    <w:rsid w:val="0090553E"/>
    <w:rPr>
      <w:rFonts w:asciiTheme="majorHAnsi" w:eastAsiaTheme="majorEastAsia" w:hAnsiTheme="majorHAnsi" w:cstheme="majorBidi"/>
      <w:color w:val="2E74B5" w:themeColor="accent1" w:themeShade="BF"/>
      <w:sz w:val="26"/>
      <w:szCs w:val="26"/>
      <w:lang w:val="sr-Latn-RS"/>
    </w:rPr>
  </w:style>
  <w:style w:type="character" w:customStyle="1" w:styleId="Heading3Char">
    <w:name w:val="Heading 3 Char"/>
    <w:basedOn w:val="DefaultParagraphFont"/>
    <w:link w:val="Heading3"/>
    <w:uiPriority w:val="9"/>
    <w:rsid w:val="0090553E"/>
    <w:rPr>
      <w:rFonts w:asciiTheme="majorHAnsi" w:eastAsiaTheme="majorEastAsia" w:hAnsiTheme="majorHAnsi" w:cstheme="majorBidi"/>
      <w:color w:val="1F4D78" w:themeColor="accent1" w:themeShade="7F"/>
      <w:sz w:val="24"/>
      <w:szCs w:val="24"/>
      <w:lang w:val="sr-Latn-RS"/>
    </w:rPr>
  </w:style>
  <w:style w:type="paragraph" w:styleId="ListParagraph">
    <w:name w:val="List Paragraph"/>
    <w:basedOn w:val="Normal"/>
    <w:uiPriority w:val="34"/>
    <w:qFormat/>
    <w:rsid w:val="00905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5</cp:revision>
  <dcterms:created xsi:type="dcterms:W3CDTF">2021-06-14T21:56:00Z</dcterms:created>
  <dcterms:modified xsi:type="dcterms:W3CDTF">2021-06-15T08:35:00Z</dcterms:modified>
</cp:coreProperties>
</file>