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AA2BA6"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31166" w:history="1">
            <w:r w:rsidR="00AA2BA6" w:rsidRPr="008812A0">
              <w:rPr>
                <w:rStyle w:val="Hyperlink"/>
                <w:noProof/>
              </w:rPr>
              <w:t>1. Увод</w:t>
            </w:r>
            <w:r w:rsidR="00AA2BA6">
              <w:rPr>
                <w:noProof/>
                <w:webHidden/>
              </w:rPr>
              <w:tab/>
            </w:r>
            <w:r w:rsidR="00AA2BA6">
              <w:rPr>
                <w:noProof/>
                <w:webHidden/>
              </w:rPr>
              <w:fldChar w:fldCharType="begin"/>
            </w:r>
            <w:r w:rsidR="00AA2BA6">
              <w:rPr>
                <w:noProof/>
                <w:webHidden/>
              </w:rPr>
              <w:instrText xml:space="preserve"> PAGEREF _Toc117731166 \h </w:instrText>
            </w:r>
            <w:r w:rsidR="00AA2BA6">
              <w:rPr>
                <w:noProof/>
                <w:webHidden/>
              </w:rPr>
            </w:r>
            <w:r w:rsidR="00AA2BA6">
              <w:rPr>
                <w:noProof/>
                <w:webHidden/>
              </w:rPr>
              <w:fldChar w:fldCharType="separate"/>
            </w:r>
            <w:r w:rsidR="00AA2BA6">
              <w:rPr>
                <w:noProof/>
                <w:webHidden/>
              </w:rPr>
              <w:t>6</w:t>
            </w:r>
            <w:r w:rsidR="00AA2BA6">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67" w:history="1">
            <w:r w:rsidRPr="008812A0">
              <w:rPr>
                <w:rStyle w:val="Hyperlink"/>
                <w:noProof/>
              </w:rPr>
              <w:t xml:space="preserve">2. </w:t>
            </w:r>
            <w:r w:rsidRPr="008812A0">
              <w:rPr>
                <w:rStyle w:val="Hyperlink"/>
                <w:noProof/>
                <w:lang w:val="en-US"/>
              </w:rPr>
              <w:t>OpenGL</w:t>
            </w:r>
            <w:r>
              <w:rPr>
                <w:noProof/>
                <w:webHidden/>
              </w:rPr>
              <w:tab/>
            </w:r>
            <w:r>
              <w:rPr>
                <w:noProof/>
                <w:webHidden/>
              </w:rPr>
              <w:fldChar w:fldCharType="begin"/>
            </w:r>
            <w:r>
              <w:rPr>
                <w:noProof/>
                <w:webHidden/>
              </w:rPr>
              <w:instrText xml:space="preserve"> PAGEREF _Toc117731167 \h </w:instrText>
            </w:r>
            <w:r>
              <w:rPr>
                <w:noProof/>
                <w:webHidden/>
              </w:rPr>
            </w:r>
            <w:r>
              <w:rPr>
                <w:noProof/>
                <w:webHidden/>
              </w:rPr>
              <w:fldChar w:fldCharType="separate"/>
            </w:r>
            <w:r>
              <w:rPr>
                <w:noProof/>
                <w:webHidden/>
              </w:rPr>
              <w:t>7</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8" w:history="1">
            <w:r w:rsidRPr="008812A0">
              <w:rPr>
                <w:rStyle w:val="Hyperlink"/>
                <w:noProof/>
              </w:rPr>
              <w:t>2.1. Екстензије</w:t>
            </w:r>
            <w:r>
              <w:rPr>
                <w:noProof/>
                <w:webHidden/>
              </w:rPr>
              <w:tab/>
            </w:r>
            <w:r>
              <w:rPr>
                <w:noProof/>
                <w:webHidden/>
              </w:rPr>
              <w:fldChar w:fldCharType="begin"/>
            </w:r>
            <w:r>
              <w:rPr>
                <w:noProof/>
                <w:webHidden/>
              </w:rPr>
              <w:instrText xml:space="preserve"> PAGEREF _Toc117731168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9" w:history="1">
            <w:r w:rsidRPr="008812A0">
              <w:rPr>
                <w:rStyle w:val="Hyperlink"/>
                <w:noProof/>
              </w:rPr>
              <w:t>2.2. Машина стања</w:t>
            </w:r>
            <w:r>
              <w:rPr>
                <w:noProof/>
                <w:webHidden/>
              </w:rPr>
              <w:tab/>
            </w:r>
            <w:r>
              <w:rPr>
                <w:noProof/>
                <w:webHidden/>
              </w:rPr>
              <w:fldChar w:fldCharType="begin"/>
            </w:r>
            <w:r>
              <w:rPr>
                <w:noProof/>
                <w:webHidden/>
              </w:rPr>
              <w:instrText xml:space="preserve"> PAGEREF _Toc117731169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0" w:history="1">
            <w:r w:rsidRPr="008812A0">
              <w:rPr>
                <w:rStyle w:val="Hyperlink"/>
                <w:noProof/>
              </w:rPr>
              <w:t>3. Библиотеке</w:t>
            </w:r>
            <w:r>
              <w:rPr>
                <w:noProof/>
                <w:webHidden/>
              </w:rPr>
              <w:tab/>
            </w:r>
            <w:r>
              <w:rPr>
                <w:noProof/>
                <w:webHidden/>
              </w:rPr>
              <w:fldChar w:fldCharType="begin"/>
            </w:r>
            <w:r>
              <w:rPr>
                <w:noProof/>
                <w:webHidden/>
              </w:rPr>
              <w:instrText xml:space="preserve"> PAGEREF _Toc117731170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1" w:history="1">
            <w:r w:rsidRPr="008812A0">
              <w:rPr>
                <w:rStyle w:val="Hyperlink"/>
                <w:noProof/>
              </w:rPr>
              <w:t>3.1. Simple DirectMedia Layer (SDL)</w:t>
            </w:r>
            <w:r>
              <w:rPr>
                <w:noProof/>
                <w:webHidden/>
              </w:rPr>
              <w:tab/>
            </w:r>
            <w:r>
              <w:rPr>
                <w:noProof/>
                <w:webHidden/>
              </w:rPr>
              <w:fldChar w:fldCharType="begin"/>
            </w:r>
            <w:r>
              <w:rPr>
                <w:noProof/>
                <w:webHidden/>
              </w:rPr>
              <w:instrText xml:space="preserve"> PAGEREF _Toc117731171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2" w:history="1">
            <w:r w:rsidRPr="008812A0">
              <w:rPr>
                <w:rStyle w:val="Hyperlink"/>
                <w:noProof/>
              </w:rPr>
              <w:t>3.2. The OpenGL Extension Wrangler Library (GLEW)</w:t>
            </w:r>
            <w:r>
              <w:rPr>
                <w:noProof/>
                <w:webHidden/>
              </w:rPr>
              <w:tab/>
            </w:r>
            <w:r>
              <w:rPr>
                <w:noProof/>
                <w:webHidden/>
              </w:rPr>
              <w:fldChar w:fldCharType="begin"/>
            </w:r>
            <w:r>
              <w:rPr>
                <w:noProof/>
                <w:webHidden/>
              </w:rPr>
              <w:instrText xml:space="preserve"> PAGEREF _Toc117731172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3" w:history="1">
            <w:r w:rsidRPr="008812A0">
              <w:rPr>
                <w:rStyle w:val="Hyperlink"/>
                <w:noProof/>
              </w:rPr>
              <w:t>3.3. OpenGL Mathematics (GLM)</w:t>
            </w:r>
            <w:r>
              <w:rPr>
                <w:noProof/>
                <w:webHidden/>
              </w:rPr>
              <w:tab/>
            </w:r>
            <w:r>
              <w:rPr>
                <w:noProof/>
                <w:webHidden/>
              </w:rPr>
              <w:fldChar w:fldCharType="begin"/>
            </w:r>
            <w:r>
              <w:rPr>
                <w:noProof/>
                <w:webHidden/>
              </w:rPr>
              <w:instrText xml:space="preserve"> PAGEREF _Toc117731173 \h </w:instrText>
            </w:r>
            <w:r>
              <w:rPr>
                <w:noProof/>
                <w:webHidden/>
              </w:rPr>
            </w:r>
            <w:r>
              <w:rPr>
                <w:noProof/>
                <w:webHidden/>
              </w:rPr>
              <w:fldChar w:fldCharType="separate"/>
            </w:r>
            <w:r>
              <w:rPr>
                <w:noProof/>
                <w:webHidden/>
              </w:rPr>
              <w:t>10</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4" w:history="1">
            <w:r w:rsidRPr="008812A0">
              <w:rPr>
                <w:rStyle w:val="Hyperlink"/>
                <w:noProof/>
              </w:rPr>
              <w:t>4. Поставка пројекта</w:t>
            </w:r>
            <w:r>
              <w:rPr>
                <w:noProof/>
                <w:webHidden/>
              </w:rPr>
              <w:tab/>
            </w:r>
            <w:r>
              <w:rPr>
                <w:noProof/>
                <w:webHidden/>
              </w:rPr>
              <w:fldChar w:fldCharType="begin"/>
            </w:r>
            <w:r>
              <w:rPr>
                <w:noProof/>
                <w:webHidden/>
              </w:rPr>
              <w:instrText xml:space="preserve"> PAGEREF _Toc117731174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5" w:history="1">
            <w:r w:rsidRPr="008812A0">
              <w:rPr>
                <w:rStyle w:val="Hyperlink"/>
                <w:noProof/>
              </w:rPr>
              <w:t>4.1. Развојно окружење</w:t>
            </w:r>
            <w:r>
              <w:rPr>
                <w:noProof/>
                <w:webHidden/>
              </w:rPr>
              <w:tab/>
            </w:r>
            <w:r>
              <w:rPr>
                <w:noProof/>
                <w:webHidden/>
              </w:rPr>
              <w:fldChar w:fldCharType="begin"/>
            </w:r>
            <w:r>
              <w:rPr>
                <w:noProof/>
                <w:webHidden/>
              </w:rPr>
              <w:instrText xml:space="preserve"> PAGEREF _Toc117731175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6" w:history="1">
            <w:r w:rsidRPr="008812A0">
              <w:rPr>
                <w:rStyle w:val="Hyperlink"/>
                <w:noProof/>
              </w:rPr>
              <w:t xml:space="preserve">4.2. </w:t>
            </w:r>
            <w:r w:rsidRPr="008812A0">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_Toc117731176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7" w:history="1">
            <w:r w:rsidRPr="008812A0">
              <w:rPr>
                <w:rStyle w:val="Hyperlink"/>
                <w:noProof/>
              </w:rPr>
              <w:t>4.</w:t>
            </w:r>
            <w:r w:rsidRPr="008812A0">
              <w:rPr>
                <w:rStyle w:val="Hyperlink"/>
                <w:noProof/>
                <w:lang/>
              </w:rPr>
              <w:t>3</w:t>
            </w:r>
            <w:r w:rsidRPr="008812A0">
              <w:rPr>
                <w:rStyle w:val="Hyperlink"/>
                <w:noProof/>
              </w:rPr>
              <w:t>. Библиотеке</w:t>
            </w:r>
            <w:r>
              <w:rPr>
                <w:noProof/>
                <w:webHidden/>
              </w:rPr>
              <w:tab/>
            </w:r>
            <w:r>
              <w:rPr>
                <w:noProof/>
                <w:webHidden/>
              </w:rPr>
              <w:fldChar w:fldCharType="begin"/>
            </w:r>
            <w:r>
              <w:rPr>
                <w:noProof/>
                <w:webHidden/>
              </w:rPr>
              <w:instrText xml:space="preserve"> PAGEREF _Toc117731177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8" w:history="1">
            <w:r w:rsidRPr="008812A0">
              <w:rPr>
                <w:rStyle w:val="Hyperlink"/>
                <w:noProof/>
                <w:lang/>
              </w:rPr>
              <w:t>5. Објашњење кода</w:t>
            </w:r>
            <w:r>
              <w:rPr>
                <w:noProof/>
                <w:webHidden/>
              </w:rPr>
              <w:tab/>
            </w:r>
            <w:r>
              <w:rPr>
                <w:noProof/>
                <w:webHidden/>
              </w:rPr>
              <w:fldChar w:fldCharType="begin"/>
            </w:r>
            <w:r>
              <w:rPr>
                <w:noProof/>
                <w:webHidden/>
              </w:rPr>
              <w:instrText xml:space="preserve"> PAGEREF _Toc117731178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9" w:history="1">
            <w:r w:rsidRPr="008812A0">
              <w:rPr>
                <w:rStyle w:val="Hyperlink"/>
                <w:noProof/>
                <w:lang/>
              </w:rPr>
              <w:t xml:space="preserve">5.1. </w:t>
            </w:r>
            <w:r w:rsidRPr="008812A0">
              <w:rPr>
                <w:rStyle w:val="Hyperlink"/>
                <w:noProof/>
                <w:lang w:val="en-US"/>
              </w:rPr>
              <w:t>main.cpp</w:t>
            </w:r>
            <w:r>
              <w:rPr>
                <w:noProof/>
                <w:webHidden/>
              </w:rPr>
              <w:tab/>
            </w:r>
            <w:r>
              <w:rPr>
                <w:noProof/>
                <w:webHidden/>
              </w:rPr>
              <w:fldChar w:fldCharType="begin"/>
            </w:r>
            <w:r>
              <w:rPr>
                <w:noProof/>
                <w:webHidden/>
              </w:rPr>
              <w:instrText xml:space="preserve"> PAGEREF _Toc117731179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80" w:history="1">
            <w:r w:rsidRPr="008812A0">
              <w:rPr>
                <w:rStyle w:val="Hyperlink"/>
                <w:noProof/>
                <w:lang w:val="en-US"/>
              </w:rPr>
              <w:t xml:space="preserve">5.2. </w:t>
            </w:r>
            <w:r w:rsidRPr="008812A0">
              <w:rPr>
                <w:rStyle w:val="Hyperlink"/>
                <w:i/>
                <w:noProof/>
                <w:lang w:val="en-US"/>
              </w:rPr>
              <w:t>MainGame</w:t>
            </w:r>
            <w:r w:rsidRPr="008812A0">
              <w:rPr>
                <w:rStyle w:val="Hyperlink"/>
                <w:noProof/>
                <w:lang w:val="en-US"/>
              </w:rPr>
              <w:t xml:space="preserve"> </w:t>
            </w:r>
            <w:r w:rsidRPr="008812A0">
              <w:rPr>
                <w:rStyle w:val="Hyperlink"/>
                <w:noProof/>
                <w:lang/>
              </w:rPr>
              <w:t>класа</w:t>
            </w:r>
            <w:r>
              <w:rPr>
                <w:noProof/>
                <w:webHidden/>
              </w:rPr>
              <w:tab/>
            </w:r>
            <w:r>
              <w:rPr>
                <w:noProof/>
                <w:webHidden/>
              </w:rPr>
              <w:fldChar w:fldCharType="begin"/>
            </w:r>
            <w:r>
              <w:rPr>
                <w:noProof/>
                <w:webHidden/>
              </w:rPr>
              <w:instrText xml:space="preserve"> PAGEREF _Toc117731180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1" w:history="1">
            <w:r w:rsidRPr="008812A0">
              <w:rPr>
                <w:rStyle w:val="Hyperlink"/>
                <w:noProof/>
                <w:lang/>
              </w:rPr>
              <w:t xml:space="preserve">5.2.1. </w:t>
            </w:r>
            <w:r w:rsidRPr="008812A0">
              <w:rPr>
                <w:rStyle w:val="Hyperlink"/>
                <w:noProof/>
                <w:lang w:val="en-US"/>
              </w:rPr>
              <w:t>MainGame.h</w:t>
            </w:r>
            <w:r>
              <w:rPr>
                <w:noProof/>
                <w:webHidden/>
              </w:rPr>
              <w:tab/>
            </w:r>
            <w:r>
              <w:rPr>
                <w:noProof/>
                <w:webHidden/>
              </w:rPr>
              <w:fldChar w:fldCharType="begin"/>
            </w:r>
            <w:r>
              <w:rPr>
                <w:noProof/>
                <w:webHidden/>
              </w:rPr>
              <w:instrText xml:space="preserve"> PAGEREF _Toc117731181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2" w:history="1">
            <w:r w:rsidRPr="008812A0">
              <w:rPr>
                <w:rStyle w:val="Hyperlink"/>
                <w:noProof/>
                <w:lang w:val="en-US"/>
              </w:rPr>
              <w:t>5.2.2. MainGame.cpp</w:t>
            </w:r>
            <w:r>
              <w:rPr>
                <w:noProof/>
                <w:webHidden/>
              </w:rPr>
              <w:tab/>
            </w:r>
            <w:r>
              <w:rPr>
                <w:noProof/>
                <w:webHidden/>
              </w:rPr>
              <w:fldChar w:fldCharType="begin"/>
            </w:r>
            <w:r>
              <w:rPr>
                <w:noProof/>
                <w:webHidden/>
              </w:rPr>
              <w:instrText xml:space="preserve"> PAGEREF _Toc117731182 \h </w:instrText>
            </w:r>
            <w:r>
              <w:rPr>
                <w:noProof/>
                <w:webHidden/>
              </w:rPr>
            </w:r>
            <w:r>
              <w:rPr>
                <w:noProof/>
                <w:webHidden/>
              </w:rPr>
              <w:fldChar w:fldCharType="separate"/>
            </w:r>
            <w:r>
              <w:rPr>
                <w:noProof/>
                <w:webHidden/>
              </w:rPr>
              <w:t>16</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3" w:history="1">
            <w:r w:rsidRPr="008812A0">
              <w:rPr>
                <w:rStyle w:val="Hyperlink"/>
                <w:noProof/>
              </w:rPr>
              <w:t>7. Боиди</w:t>
            </w:r>
            <w:r>
              <w:rPr>
                <w:noProof/>
                <w:webHidden/>
              </w:rPr>
              <w:tab/>
            </w:r>
            <w:r>
              <w:rPr>
                <w:noProof/>
                <w:webHidden/>
              </w:rPr>
              <w:fldChar w:fldCharType="begin"/>
            </w:r>
            <w:r>
              <w:rPr>
                <w:noProof/>
                <w:webHidden/>
              </w:rPr>
              <w:instrText xml:space="preserve"> PAGEREF _Toc117731183 \h </w:instrText>
            </w:r>
            <w:r>
              <w:rPr>
                <w:noProof/>
                <w:webHidden/>
              </w:rPr>
            </w:r>
            <w:r>
              <w:rPr>
                <w:noProof/>
                <w:webHidden/>
              </w:rPr>
              <w:fldChar w:fldCharType="separate"/>
            </w:r>
            <w:r>
              <w:rPr>
                <w:noProof/>
                <w:webHidden/>
              </w:rPr>
              <w:t>22</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4" w:history="1">
            <w:r w:rsidRPr="008812A0">
              <w:rPr>
                <w:rStyle w:val="Hyperlink"/>
                <w:noProof/>
              </w:rPr>
              <w:t>Reference</w:t>
            </w:r>
            <w:r>
              <w:rPr>
                <w:noProof/>
                <w:webHidden/>
              </w:rPr>
              <w:tab/>
            </w:r>
            <w:r>
              <w:rPr>
                <w:noProof/>
                <w:webHidden/>
              </w:rPr>
              <w:fldChar w:fldCharType="begin"/>
            </w:r>
            <w:r>
              <w:rPr>
                <w:noProof/>
                <w:webHidden/>
              </w:rPr>
              <w:instrText xml:space="preserve"> PAGEREF _Toc117731184 \h </w:instrText>
            </w:r>
            <w:r>
              <w:rPr>
                <w:noProof/>
                <w:webHidden/>
              </w:rPr>
            </w:r>
            <w:r>
              <w:rPr>
                <w:noProof/>
                <w:webHidden/>
              </w:rPr>
              <w:fldChar w:fldCharType="separate"/>
            </w:r>
            <w:r>
              <w:rPr>
                <w:noProof/>
                <w:webHidden/>
              </w:rPr>
              <w:t>24</w:t>
            </w:r>
            <w:r>
              <w:rPr>
                <w:noProof/>
                <w:webHidden/>
              </w:rPr>
              <w:fldChar w:fldCharType="end"/>
            </w:r>
          </w:hyperlink>
        </w:p>
        <w:p w:rsidR="00DE75AF" w:rsidRDefault="00DE75AF">
          <w:r>
            <w:fldChar w:fldCharType="end"/>
          </w:r>
        </w:p>
      </w:sdtContent>
    </w:sdt>
    <w:p w:rsidR="000E7E04" w:rsidRPr="00AA2BA6" w:rsidRDefault="00710655" w:rsidP="00AA2BA6">
      <w:pPr>
        <w:pStyle w:val="Heading1"/>
      </w:pPr>
      <w:r>
        <w:br w:type="page"/>
      </w:r>
      <w:bookmarkStart w:id="1" w:name="_Toc117731166"/>
      <w:r w:rsidR="000E7E04" w:rsidRPr="000E7E04">
        <w:lastRenderedPageBreak/>
        <w:t>1.</w:t>
      </w:r>
      <w:r w:rsidR="000E7E04">
        <w:t xml:space="preserve"> </w:t>
      </w:r>
      <w:r>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r w:rsidRPr="00710655">
        <w:rPr>
          <w:lang w:val="en-US"/>
        </w:rPr>
        <w:t>Boid</w:t>
      </w:r>
      <w:r w:rsidRPr="00710655">
        <w:t>).</w:t>
      </w: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04D25" w:rsidRDefault="00710655" w:rsidP="00710655">
      <w:pPr>
        <w:pStyle w:val="ListParagraph"/>
        <w:numPr>
          <w:ilvl w:val="0"/>
          <w:numId w:val="8"/>
        </w:numPr>
      </w:pPr>
      <w:r w:rsidRPr="00710655">
        <w:t>OpenGL Mathematics (GLM)</w:t>
      </w:r>
      <w:r w:rsidR="00704D25">
        <w:rPr>
          <w:lang w:val="en-US"/>
        </w:rPr>
        <w:t xml:space="preserve"> – операције над</w:t>
      </w:r>
      <w:r>
        <w:t xml:space="preserve"> векторима</w:t>
      </w:r>
    </w:p>
    <w:p w:rsidR="00704D25" w:rsidRPr="00704D25" w:rsidRDefault="00704D25" w:rsidP="00710655">
      <w:pPr>
        <w:rPr>
          <w:lang/>
        </w:rPr>
      </w:pPr>
    </w:p>
    <w:p w:rsidR="00710655" w:rsidRDefault="00710655" w:rsidP="00710655"/>
    <w:p w:rsidR="00710655" w:rsidRDefault="00710655" w:rsidP="00710655"/>
    <w:p w:rsidR="00710655" w:rsidRDefault="00AA2BA6" w:rsidP="00710655">
      <w:r>
        <w:rPr>
          <w:noProof/>
          <w:lang w:val="en-US"/>
        </w:rPr>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p>
    <w:p w:rsidR="00710655" w:rsidRDefault="00710655" w:rsidP="00710655"/>
    <w:p w:rsidR="00710655" w:rsidRDefault="00710655" w:rsidP="00710655"/>
    <w:p w:rsidR="00710655" w:rsidRDefault="00710655" w:rsidP="00710655"/>
    <w:p w:rsidR="00710655" w:rsidRDefault="00710655" w:rsidP="00710655"/>
    <w:p w:rsidR="00710655" w:rsidRPr="00710655" w:rsidRDefault="00710655" w:rsidP="00AA2BA6">
      <w:pPr>
        <w:pStyle w:val="Heading1"/>
      </w:pPr>
      <w:bookmarkStart w:id="2" w:name="_Toc117731167"/>
      <w:r>
        <w:lastRenderedPageBreak/>
        <w:t xml:space="preserve">2. </w:t>
      </w:r>
      <w:r>
        <w:rPr>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710655" w:rsidP="00710655">
      <w:pPr>
        <w:pStyle w:val="Heading2"/>
        <w:rPr>
          <w:lang w:val="en-US"/>
        </w:rPr>
      </w:pPr>
      <w:bookmarkStart w:id="3" w:name="_Toc117731168"/>
      <w:r w:rsidRPr="00710655">
        <w:lastRenderedPageBreak/>
        <w:t>2.1</w:t>
      </w:r>
      <w:r>
        <w:t>.</w:t>
      </w:r>
      <w:r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710655" w:rsidP="00710655">
      <w:pPr>
        <w:pStyle w:val="Heading2"/>
        <w:rPr>
          <w:lang w:val="en-US"/>
        </w:rPr>
      </w:pPr>
      <w:bookmarkStart w:id="4" w:name="_Toc117731169"/>
      <w:r>
        <w:t>2.2.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710655" w:rsidP="00704D25">
      <w:pPr>
        <w:spacing w:after="200" w:line="276" w:lineRule="auto"/>
        <w:jc w:val="center"/>
        <w:rPr>
          <w:rStyle w:val="Heading1Char"/>
          <w:lang/>
        </w:rPr>
      </w:pPr>
      <w:bookmarkStart w:id="5" w:name="_Toc117731170"/>
      <w:r w:rsidRPr="00710655">
        <w:rPr>
          <w:rStyle w:val="Heading1Char"/>
        </w:rPr>
        <w:lastRenderedPageBreak/>
        <w:t>3. Библиотеке</w:t>
      </w:r>
      <w:bookmarkEnd w:id="5"/>
    </w:p>
    <w:p w:rsidR="00710655" w:rsidRPr="00DE75AF" w:rsidRDefault="00710655" w:rsidP="00DE75AF">
      <w:pPr>
        <w:pStyle w:val="Heading2"/>
        <w:rPr>
          <w:rStyle w:val="Heading1Char"/>
          <w:b/>
          <w:bCs/>
          <w:sz w:val="28"/>
        </w:rPr>
      </w:pPr>
      <w:bookmarkStart w:id="6" w:name="_Toc117731171"/>
      <w:r w:rsidRPr="00DE75AF">
        <w:rPr>
          <w:rStyle w:val="Heading1Char"/>
          <w:b/>
          <w:bCs/>
          <w:sz w:val="28"/>
        </w:rPr>
        <w:t>3.1. Simple DirectMedia Layer (SDL)</w:t>
      </w:r>
      <w:bookmarkEnd w:id="6"/>
    </w:p>
    <w:p w:rsidR="00710655" w:rsidRPr="00710655" w:rsidRDefault="00710655" w:rsidP="00710655">
      <w:pPr>
        <w:rPr>
          <w:rFonts w:eastAsiaTheme="majorEastAsia"/>
        </w:rPr>
      </w:pPr>
    </w:p>
    <w:p w:rsidR="00710655" w:rsidRP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710655" w:rsidRDefault="00710655" w:rsidP="00710655">
      <w:pPr>
        <w:rPr>
          <w:rFonts w:eastAsiaTheme="majorEastAsia"/>
          <w:lang w:val="en-US"/>
        </w:rPr>
      </w:pPr>
    </w:p>
    <w:p w:rsidR="00710655" w:rsidRPr="00710655"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r>
        <w:rPr>
          <w:rFonts w:eastAsiaTheme="majorEastAsia"/>
        </w:rPr>
        <w:t>.</w:t>
      </w: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10655" w:rsidRPr="00710655" w:rsidRDefault="00710655" w:rsidP="00710655">
      <w:pPr>
        <w:rPr>
          <w:rFonts w:eastAsiaTheme="majorEastAsia"/>
          <w:lang w:val="en-US"/>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је написан у </w:t>
      </w:r>
      <w:r>
        <w:rPr>
          <w:rFonts w:eastAsiaTheme="majorEastAsia"/>
          <w:lang w:val="en-US"/>
        </w:rPr>
        <w:t xml:space="preserve">C </w:t>
      </w:r>
      <w:r>
        <w:rPr>
          <w:rFonts w:eastAsiaTheme="majorEastAsia"/>
          <w:lang/>
        </w:rPr>
        <w:t>програмском језику</w:t>
      </w:r>
      <w:r w:rsidR="00710655" w:rsidRPr="00710655">
        <w:rPr>
          <w:rFonts w:eastAsiaTheme="majorEastAsia"/>
          <w:lang w:val="en-US"/>
        </w:rPr>
        <w:t xml:space="preserve">, ради изворно са </w:t>
      </w:r>
      <w:r>
        <w:rPr>
          <w:rFonts w:eastAsiaTheme="majorEastAsia"/>
          <w:lang w:val="en-US"/>
        </w:rPr>
        <w:t>C</w:t>
      </w:r>
      <w:r w:rsidR="00710655" w:rsidRPr="00710655">
        <w:rPr>
          <w:rFonts w:eastAsiaTheme="majorEastAsia"/>
          <w:lang w:val="en-US"/>
        </w:rPr>
        <w:t>++</w:t>
      </w:r>
      <w:r>
        <w:rPr>
          <w:rFonts w:eastAsiaTheme="majorEastAsia"/>
          <w:lang/>
        </w:rPr>
        <w:t>-ом</w:t>
      </w:r>
      <w:r w:rsidR="00710655" w:rsidRPr="00710655">
        <w:rPr>
          <w:rFonts w:eastAsiaTheme="majorEastAsia"/>
          <w:lang w:val="en-US"/>
        </w:rPr>
        <w:t xml:space="preserve">, а постоје и везе које су доступне за неколико других језика, укључујући </w:t>
      </w:r>
      <w:r w:rsidRPr="00704D25">
        <w:rPr>
          <w:rFonts w:eastAsiaTheme="majorEastAsia"/>
          <w:i/>
          <w:lang w:val="en-US"/>
        </w:rPr>
        <w:t>C#</w:t>
      </w:r>
      <w:r w:rsidR="00710655" w:rsidRPr="00710655">
        <w:rPr>
          <w:rFonts w:eastAsiaTheme="majorEastAsia"/>
          <w:lang w:val="en-US"/>
        </w:rPr>
        <w:t xml:space="preserve"> и </w:t>
      </w:r>
      <w:r w:rsidRPr="00704D25">
        <w:rPr>
          <w:rFonts w:eastAsiaTheme="majorEastAsia"/>
          <w:i/>
          <w:lang w:val="en-US"/>
        </w:rPr>
        <w:t>Python</w:t>
      </w:r>
      <w:r w:rsidR="00710655" w:rsidRPr="00710655">
        <w:rPr>
          <w:rFonts w:eastAsiaTheme="majorEastAsia"/>
          <w:lang w:val="en-US"/>
        </w:rPr>
        <w:t>.</w:t>
      </w:r>
    </w:p>
    <w:p w:rsidR="00710655" w:rsidRPr="00710655" w:rsidRDefault="00710655" w:rsidP="00710655">
      <w:pPr>
        <w:rPr>
          <w:rFonts w:eastAsiaTheme="majorEastAsia"/>
          <w:lang w:val="en-US"/>
        </w:rPr>
      </w:pPr>
    </w:p>
    <w:p w:rsidR="00710655" w:rsidRPr="00710655" w:rsidRDefault="00704D25" w:rsidP="00710655">
      <w:pPr>
        <w:rPr>
          <w:rFonts w:eastAsiaTheme="majorEastAsia"/>
          <w:lang w:val="en-US"/>
        </w:rPr>
      </w:pPr>
      <w:r>
        <w:rPr>
          <w:rFonts w:eastAsiaTheme="majorEastAsia"/>
          <w:lang w:val="en-US"/>
        </w:rPr>
        <w:t xml:space="preserve">SDL </w:t>
      </w:r>
      <w:r w:rsidR="00710655" w:rsidRPr="00710655">
        <w:rPr>
          <w:rFonts w:eastAsiaTheme="majorEastAsia"/>
          <w:lang w:val="en-US"/>
        </w:rPr>
        <w:t>2.0 се дистрибуира под злиб лиценцом . Ова лиценца омогућава слободно кори</w:t>
      </w:r>
      <w:r>
        <w:rPr>
          <w:rFonts w:eastAsiaTheme="majorEastAsia"/>
          <w:lang/>
        </w:rPr>
        <w:t xml:space="preserve">шћење </w:t>
      </w:r>
      <w:r>
        <w:rPr>
          <w:rFonts w:eastAsiaTheme="majorEastAsia"/>
          <w:lang w:val="en-US"/>
        </w:rPr>
        <w:t>SDL-</w:t>
      </w:r>
      <w:r>
        <w:rPr>
          <w:rFonts w:eastAsiaTheme="majorEastAsia"/>
          <w:lang/>
        </w:rPr>
        <w:t>а</w:t>
      </w:r>
      <w:r w:rsidR="00710655" w:rsidRPr="00710655">
        <w:rPr>
          <w:rFonts w:eastAsiaTheme="majorEastAsia"/>
          <w:lang w:val="en-US"/>
        </w:rPr>
        <w:t xml:space="preserve"> у било ком софтверу.</w:t>
      </w:r>
    </w:p>
    <w:p w:rsidR="00710655" w:rsidRDefault="00710655" w:rsidP="00710655">
      <w:pPr>
        <w:spacing w:after="200" w:line="276" w:lineRule="auto"/>
        <w:jc w:val="center"/>
      </w:pPr>
    </w:p>
    <w:p w:rsidR="00710655" w:rsidRDefault="00710655" w:rsidP="00710655">
      <w:pPr>
        <w:spacing w:after="200" w:line="276" w:lineRule="auto"/>
        <w:jc w:val="left"/>
        <w:rPr>
          <w:rStyle w:val="Heading2Char"/>
          <w:lang w:val="en-US"/>
        </w:rPr>
      </w:pPr>
      <w:bookmarkStart w:id="7" w:name="_Toc117731172"/>
      <w:r w:rsidRPr="00710655">
        <w:rPr>
          <w:rStyle w:val="Heading2Char"/>
        </w:rPr>
        <w:t xml:space="preserve">3.2. The </w:t>
      </w:r>
      <w:r w:rsidR="00704D25" w:rsidRPr="00704D25">
        <w:rPr>
          <w:rStyle w:val="Heading2Char"/>
          <w:i/>
          <w:sz w:val="24"/>
        </w:rPr>
        <w:t>OpenGL</w:t>
      </w:r>
      <w:r w:rsidRPr="00710655">
        <w:rPr>
          <w:rStyle w:val="Heading2Char"/>
        </w:rPr>
        <w:t xml:space="preserve"> Extension Wrangler Library (GLEW)</w:t>
      </w:r>
      <w:bookmarkEnd w:id="7"/>
      <w:r w:rsidRPr="00710655">
        <w:rPr>
          <w:rStyle w:val="Heading2Char"/>
        </w:rPr>
        <w:t xml:space="preserve"> </w:t>
      </w:r>
    </w:p>
    <w:p w:rsidR="00710655" w:rsidRPr="00710655" w:rsidRDefault="00710655" w:rsidP="00710655">
      <w:pPr>
        <w:spacing w:after="200" w:line="276" w:lineRule="auto"/>
        <w:jc w:val="left"/>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их локација је специфично за ОС</w:t>
      </w:r>
      <w:r>
        <w:rPr>
          <w:lang w:val="en-US"/>
        </w:rPr>
        <w:t xml:space="preserve"> </w:t>
      </w:r>
      <w:r>
        <w:t>и јако је тежак и напоран посао.</w:t>
      </w:r>
      <w:r>
        <w:rPr>
          <w:lang w:val="en-US"/>
        </w:rPr>
        <w:t xml:space="preserve"> </w:t>
      </w:r>
      <w:r>
        <w:t>Ту „ускаче“ ГЛЕЊ</w:t>
      </w:r>
    </w:p>
    <w:p w:rsidR="00710655" w:rsidRDefault="00710655" w:rsidP="00710655">
      <w:pPr>
        <w:spacing w:after="200" w:line="276" w:lineRule="auto"/>
        <w:jc w:val="left"/>
        <w:rPr>
          <w:lang w:val="en-US"/>
        </w:rPr>
      </w:pPr>
      <w:r>
        <w:rPr>
          <w:lang w:val="en-US"/>
        </w:rPr>
        <w:t>GLEW j</w:t>
      </w:r>
      <w:r w:rsidRPr="00710655">
        <w:t xml:space="preserve">е вишеплатформска библиотека за учитавање проширења Ц/Ц++ отвореног кода. ГЛЕВ 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04D25">
        <w:rPr>
          <w:i/>
        </w:rPr>
        <w:t>OpenGL</w:t>
      </w:r>
      <w:r w:rsidRPr="00710655">
        <w:t xml:space="preserve"> језгро и функционалност проширења су изложени у једној датотеци заглавља. ГЛЕВ је тестиран на различитим оперативним системима, укључујући Виндовс, Линук, Мац ОС Кс, ФрееБСД</w:t>
      </w:r>
    </w:p>
    <w:p w:rsidR="00710655" w:rsidRDefault="00710655" w:rsidP="00710655">
      <w:pPr>
        <w:spacing w:after="200" w:line="276" w:lineRule="auto"/>
        <w:jc w:val="left"/>
        <w:rPr>
          <w:lang w:val="en-US"/>
        </w:rPr>
      </w:pPr>
    </w:p>
    <w:p w:rsidR="00710655" w:rsidRDefault="00710655" w:rsidP="00710655">
      <w:pPr>
        <w:spacing w:after="200" w:line="276" w:lineRule="auto"/>
        <w:jc w:val="left"/>
        <w:rPr>
          <w:lang w:val="en-US"/>
        </w:rPr>
      </w:pPr>
    </w:p>
    <w:p w:rsidR="00710655" w:rsidRPr="00710655" w:rsidRDefault="00710655" w:rsidP="00710655">
      <w:pPr>
        <w:spacing w:after="200" w:line="276" w:lineRule="auto"/>
        <w:jc w:val="left"/>
        <w:rPr>
          <w:lang w:val="en-US"/>
        </w:rPr>
      </w:pPr>
    </w:p>
    <w:p w:rsidR="00710655" w:rsidRDefault="00710655" w:rsidP="00710655">
      <w:pPr>
        <w:spacing w:after="200" w:line="276" w:lineRule="auto"/>
        <w:jc w:val="left"/>
        <w:rPr>
          <w:rStyle w:val="Heading2Char"/>
        </w:rPr>
      </w:pPr>
      <w:bookmarkStart w:id="8" w:name="_Toc117731173"/>
      <w:r w:rsidRPr="00710655">
        <w:rPr>
          <w:rStyle w:val="Heading2Char"/>
        </w:rPr>
        <w:lastRenderedPageBreak/>
        <w:t xml:space="preserve">3.3. </w:t>
      </w:r>
      <w:r w:rsidR="00704D25" w:rsidRPr="00704D25">
        <w:rPr>
          <w:rStyle w:val="Heading2Char"/>
          <w:i/>
          <w:sz w:val="24"/>
        </w:rPr>
        <w:t>OpenGL</w:t>
      </w:r>
      <w:r w:rsidRPr="00710655">
        <w:rPr>
          <w:rStyle w:val="Heading2Char"/>
        </w:rPr>
        <w:t xml:space="preserve"> Mathematics (GLM)</w:t>
      </w:r>
      <w:bookmarkEnd w:id="8"/>
    </w:p>
    <w:p w:rsidR="00710655" w:rsidRDefault="00710655" w:rsidP="00710655">
      <w:pPr>
        <w:spacing w:after="200" w:line="276" w:lineRule="auto"/>
        <w:jc w:val="left"/>
        <w:rPr>
          <w:lang w:val="en-US"/>
        </w:rPr>
      </w:pPr>
      <w:r w:rsidRPr="00710655">
        <w:t xml:space="preserve">ГЛМ је библиотека математике </w:t>
      </w:r>
      <w:r>
        <w:t xml:space="preserve">за </w:t>
      </w:r>
      <w:r w:rsidRPr="00710655">
        <w:t xml:space="preserve">Ц++ </w:t>
      </w:r>
      <w:r>
        <w:t>је садржана само од заглавља (.</w:t>
      </w:r>
      <w:r>
        <w:rPr>
          <w:lang w:val="en-US"/>
        </w:rPr>
        <w:t>hpp)</w:t>
      </w:r>
      <w:r>
        <w:t xml:space="preserve">,а </w:t>
      </w:r>
      <w:r w:rsidRPr="00710655">
        <w:t>заснован</w:t>
      </w:r>
      <w:r>
        <w:t>а је</w:t>
      </w:r>
      <w:r w:rsidRPr="00710655">
        <w:t xml:space="preserve"> на спецификацијама </w:t>
      </w:r>
      <w:r w:rsidR="00704D25" w:rsidRPr="00704D25">
        <w:rPr>
          <w:i/>
        </w:rPr>
        <w:t>OpenGL</w:t>
      </w:r>
      <w:r w:rsidRPr="00710655">
        <w:t xml:space="preserve"> Схадинг Лангуаге (ГЛСЛ)</w:t>
      </w:r>
      <w:r>
        <w:t xml:space="preserve"> и </w:t>
      </w:r>
      <w:r w:rsidRPr="00710655">
        <w:t xml:space="preserve">обезбеђује класе и функције </w:t>
      </w:r>
      <w:r>
        <w:t>за математичке операције</w:t>
      </w:r>
      <w:r w:rsidRPr="00710655">
        <w:t>: матричне трансформације, кватернионе, паковање података, случајне бројеве, шум, итд...</w:t>
      </w:r>
    </w:p>
    <w:p w:rsidR="00710655" w:rsidRDefault="00710655">
      <w:pPr>
        <w:spacing w:after="200" w:line="276" w:lineRule="auto"/>
        <w:jc w:val="left"/>
      </w:pPr>
      <w:r w:rsidRPr="00710655">
        <w:t xml:space="preserve">ГЛМ је написан на Ц++98, али може да искористи предности Ц++11 када га подржава компајлер. </w:t>
      </w:r>
      <w:r>
        <w:br w:type="page"/>
      </w:r>
    </w:p>
    <w:p w:rsidR="00710655" w:rsidRDefault="00710655" w:rsidP="00710655">
      <w:pPr>
        <w:spacing w:after="200" w:line="276" w:lineRule="auto"/>
        <w:jc w:val="center"/>
      </w:pPr>
      <w:bookmarkStart w:id="9" w:name="_Toc117731174"/>
      <w:r w:rsidRPr="00710655">
        <w:rPr>
          <w:rStyle w:val="Heading1Char"/>
        </w:rPr>
        <w:lastRenderedPageBreak/>
        <w:t>4. Поставка пројекта</w:t>
      </w:r>
      <w:bookmarkEnd w:id="9"/>
      <w:r>
        <w:t xml:space="preserve"> </w:t>
      </w:r>
    </w:p>
    <w:p w:rsidR="00710655" w:rsidRDefault="00710655" w:rsidP="00710655">
      <w:pPr>
        <w:spacing w:after="200" w:line="276" w:lineRule="auto"/>
        <w:jc w:val="center"/>
      </w:pPr>
    </w:p>
    <w:p w:rsidR="00710655" w:rsidRDefault="00710655" w:rsidP="00710655">
      <w:pPr>
        <w:pStyle w:val="Heading2"/>
      </w:pPr>
      <w:bookmarkStart w:id="10" w:name="_Toc117731175"/>
      <w:r>
        <w:t>4.1. Развојно окружење</w:t>
      </w:r>
      <w:bookmarkEnd w:id="10"/>
    </w:p>
    <w:p w:rsidR="00710655" w:rsidRDefault="00710655" w:rsidP="00710655"/>
    <w:p w:rsidR="00710655" w:rsidRPr="00710655" w:rsidRDefault="00710655" w:rsidP="00710655">
      <w:r>
        <w:t xml:space="preserve">Као развојно окружење ћу користити </w:t>
      </w:r>
      <w:r>
        <w:rPr>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Његов кориснички интерфејс се користи за развој софтвера за уређивање, отклањање грешака и прављење кода. Висуал Студио укључује уређивач кода који подржава ИнтеллиСенсе (компоненту за довршавање кода) као и рефакторисање кода. Интегрисани програм за отклањање грешака ради и као програм за отклањање грешака на нивоу извора и као дебагер на нивоу машине. Остали уграђени алати укључују програмер кода, дизајнер за прављење ГУИ апликација, веб дизајнер, дизајнер класа и дизајнер шеме базе података.</w:t>
      </w:r>
    </w:p>
    <w:p w:rsidR="001A7806" w:rsidRDefault="001A7806" w:rsidP="00710655">
      <w:pPr>
        <w:spacing w:after="200" w:line="276" w:lineRule="auto"/>
        <w:jc w:val="left"/>
      </w:pPr>
    </w:p>
    <w:p w:rsidR="001A7806" w:rsidRDefault="001A7806" w:rsidP="001A7806">
      <w:pPr>
        <w:pStyle w:val="Heading2"/>
        <w:rPr>
          <w:lang/>
        </w:rPr>
      </w:pPr>
      <w:bookmarkStart w:id="11" w:name="_Toc117731176"/>
      <w:r>
        <w:t xml:space="preserve">4.2. </w:t>
      </w:r>
      <w:r w:rsidR="00DE75AF">
        <w:rPr>
          <w:lang/>
        </w:rPr>
        <w:t>Структура директоријума</w:t>
      </w:r>
      <w:bookmarkEnd w:id="11"/>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DE75AF" w:rsidRDefault="00DE75AF">
                  <w:pPr>
                    <w:rPr>
                      <w:lang/>
                    </w:rPr>
                  </w:pPr>
                  <w:r>
                    <w:rPr>
                      <w:lang w:val="en-US"/>
                    </w:rPr>
                    <w:t xml:space="preserve">“Header” </w:t>
                  </w:r>
                  <w:r>
                    <w:rPr>
                      <w:lang/>
                    </w:rPr>
                    <w:t>фајлови</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Информације о гит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DE75AF" w:rsidRDefault="00DE75AF" w:rsidP="00DE75AF">
      <w:pPr>
        <w:rPr>
          <w:lang/>
        </w:rPr>
      </w:pPr>
    </w:p>
    <w:p w:rsidR="00DE75AF" w:rsidRDefault="00DE75AF" w:rsidP="00DE75AF">
      <w:pPr>
        <w:rPr>
          <w:lang/>
        </w:rPr>
      </w:pPr>
      <w:r w:rsidRPr="00DE75AF">
        <w:rPr>
          <w:noProof/>
          <w:lang w:eastAsia="zh-TW"/>
        </w:rPr>
        <w:pict>
          <v:shape id="_x0000_s1042" type="#_x0000_t202" style="position:absolute;left:0;text-align:left;margin-left:138.15pt;margin-top:6.3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p>
    <w:p w:rsidR="00DE75AF" w:rsidRDefault="00DE75AF" w:rsidP="00DE75AF">
      <w:pPr>
        <w:pStyle w:val="Heading2"/>
        <w:rPr>
          <w:lang/>
        </w:rPr>
      </w:pPr>
    </w:p>
    <w:p w:rsidR="00DE75AF" w:rsidRDefault="00DE75AF" w:rsidP="00DE75AF">
      <w:pPr>
        <w:pStyle w:val="Heading2"/>
        <w:rPr>
          <w:lang/>
        </w:rPr>
      </w:pPr>
      <w:bookmarkStart w:id="12" w:name="_Toc117731177"/>
      <w:r>
        <w:t>4.</w:t>
      </w:r>
      <w:r>
        <w:rPr>
          <w:lang/>
        </w:rPr>
        <w:t>3</w:t>
      </w:r>
      <w:r>
        <w:t>. Библиотеке</w:t>
      </w:r>
      <w:bookmarkEnd w:id="12"/>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DE75AF" w:rsidP="00DE75AF">
      <w:pPr>
        <w:rPr>
          <w:lang/>
        </w:rPr>
      </w:pPr>
    </w:p>
    <w:p w:rsidR="00DE75AF" w:rsidRPr="00DE75AF" w:rsidRDefault="00DE75AF" w:rsidP="00DE75AF">
      <w:pPr>
        <w:pStyle w:val="Heading2"/>
        <w:rPr>
          <w:lang/>
        </w:rPr>
      </w:pPr>
      <w:r>
        <w:rPr>
          <w:noProof/>
          <w:lang w:val="en-US"/>
        </w:rPr>
        <w:pict>
          <v:shape id="_x0000_s1053" type="#_x0000_t32" style="position:absolute;margin-left:12.9pt;margin-top:82.65pt;width:10.85pt;height:202.2pt;flip:y;z-index:251689984" o:connectortype="straight">
            <v:stroke endarrow="block"/>
          </v:shape>
        </w:pict>
      </w:r>
      <w:r>
        <w:rPr>
          <w:noProof/>
          <w:lang w:eastAsia="zh-TW"/>
        </w:rPr>
        <w:pict>
          <v:shape id="_x0000_s1054" type="#_x0000_t202" style="position:absolute;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Pr>
          <w:b w:val="0"/>
          <w:bCs w:val="0"/>
          <w:noProof/>
          <w:lang w:val="en-US"/>
        </w:rPr>
        <w:pict>
          <v:shape id="_x0000_s1050" type="#_x0000_t32" style="position:absolute;margin-left:275.1pt;margin-top:100.3pt;width:44.8pt;height:184.1pt;flip:x y;z-index:251686912" o:connectortype="straight">
            <v:stroke endarrow="block"/>
          </v:shape>
        </w:pict>
      </w:r>
      <w:r>
        <w:rPr>
          <w:noProof/>
          <w:lang w:eastAsia="zh-TW"/>
        </w:rPr>
        <w:pict>
          <v:shape id="_x0000_s1052" type="#_x0000_t202" style="position:absolute;margin-left:53.7pt;margin-top:284.4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Pr>
          <w:b w:val="0"/>
          <w:bCs w:val="0"/>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Pr>
          <w:b w:val="0"/>
          <w:bCs w:val="0"/>
          <w:noProof/>
          <w:lang w:val="en-US"/>
        </w:rPr>
        <w:pict>
          <v:shape id="_x0000_s1049" type="#_x0000_t32" style="position:absolute;margin-left:104.6pt;margin-top:71.8pt;width:148.1pt;height:212.6pt;flip:y;z-index:251685888;mso-position-horizontal-relative:text;mso-position-vertical-relative:text" o:connectortype="straight">
            <v:stroke endarrow="block"/>
          </v:shape>
        </w:pict>
      </w:r>
      <w:r w:rsidR="00710655">
        <w:br w:type="page"/>
      </w:r>
    </w:p>
    <w:p w:rsidR="00DE75AF" w:rsidRPr="00DE75AF" w:rsidRDefault="00DE75AF">
      <w:pPr>
        <w:spacing w:after="200" w:line="276" w:lineRule="auto"/>
        <w:jc w:val="left"/>
        <w:rPr>
          <w:lang/>
        </w:rPr>
      </w:pPr>
      <w:r>
        <w:rPr>
          <w:noProof/>
          <w:lang w:val="en-US"/>
        </w:rPr>
        <w:lastRenderedPageBreak/>
        <w:pict>
          <v:shape id="_x0000_s1056" type="#_x0000_t32" style="position:absolute;margin-left:244.55pt;margin-top:43.45pt;width:25.1pt;height:237.75pt;flip:y;z-index:251694080" o:connectortype="straight">
            <v:stroke endarrow="block"/>
          </v:shape>
        </w:pict>
      </w:r>
      <w:r>
        <w:rPr>
          <w:noProof/>
          <w:lang w:val="en-US"/>
        </w:rPr>
        <w:pict>
          <v:shape id="_x0000_s1055" type="#_x0000_t32" style="position:absolute;margin-left:12.25pt;margin-top:207.85pt;width:10.85pt;height:69.3pt;flip:y;z-index:251693056" o:connectortype="straight">
            <v:stroke endarrow="block"/>
          </v:shape>
        </w:pict>
      </w:r>
      <w:r>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DE75AF" w:rsidRDefault="00DE75AF">
      <w:pPr>
        <w:spacing w:after="200" w:line="276" w:lineRule="auto"/>
        <w:jc w:val="left"/>
        <w:rPr>
          <w:noProof/>
          <w:lang w:val="en-US"/>
        </w:rPr>
      </w:pPr>
      <w:r w:rsidRPr="00DE75AF">
        <w:rPr>
          <w:noProof/>
          <w:lang w:eastAsia="zh-TW"/>
        </w:rPr>
        <w:pict>
          <v:shape id="_x0000_s1057" type="#_x0000_t202" style="position:absolute;margin-left:158.2pt;margin-top:14.7pt;width:186.35pt;height:35.55pt;z-index:251696128;mso-width-percent:400;mso-height-percent:200;mso-width-percent:400;mso-height-percent:200;mso-width-relative:margin;mso-height-relative:margin">
            <v:textbox style="mso-fit-shape-to-text:t">
              <w:txbxContent>
                <w:p w:rsidR="00DE75AF" w:rsidRDefault="00DE75AF">
                  <w:r>
                    <w:rPr>
                      <w:lang/>
                    </w:rPr>
                    <w:t>Навођење статичких библиотека за линкер</w:t>
                  </w:r>
                </w:p>
              </w:txbxContent>
            </v:textbox>
          </v:shape>
        </w:pict>
      </w:r>
    </w:p>
    <w:p w:rsidR="00DE75AF" w:rsidRDefault="00DE75AF">
      <w:pPr>
        <w:spacing w:after="200" w:line="276" w:lineRule="auto"/>
        <w:jc w:val="left"/>
        <w:rPr>
          <w:noProof/>
          <w:lang w:val="en-US"/>
        </w:rPr>
      </w:pPr>
    </w:p>
    <w:p w:rsidR="00DE75AF" w:rsidRDefault="00DE75AF">
      <w:pPr>
        <w:spacing w:after="200" w:line="276" w:lineRule="auto"/>
        <w:jc w:val="left"/>
        <w:rPr>
          <w:noProof/>
          <w:lang/>
        </w:rPr>
      </w:pPr>
    </w:p>
    <w:p w:rsidR="00DE75AF" w:rsidRPr="00DE75AF" w:rsidRDefault="00DE75AF">
      <w:pPr>
        <w:spacing w:after="200" w:line="276" w:lineRule="auto"/>
        <w:jc w:val="left"/>
        <w:rPr>
          <w:noProof/>
          <w:lang/>
        </w:rPr>
      </w:pPr>
    </w:p>
    <w:p w:rsidR="00DE75AF" w:rsidRDefault="00DE75AF">
      <w:pPr>
        <w:spacing w:after="200" w:line="276" w:lineRule="auto"/>
        <w:jc w:val="left"/>
        <w:rPr>
          <w:noProof/>
          <w:lang w:val="en-US"/>
        </w:rPr>
      </w:pPr>
    </w:p>
    <w:p w:rsidR="00DE75AF" w:rsidRDefault="00DE75AF">
      <w:pPr>
        <w:spacing w:after="200" w:line="276" w:lineRule="auto"/>
        <w:jc w:val="left"/>
        <w:rPr>
          <w:noProof/>
          <w:lang w:val="en-US"/>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DE75AF" w:rsidP="00DE75AF">
      <w:pPr>
        <w:pStyle w:val="Heading1"/>
        <w:rPr>
          <w:lang/>
        </w:rPr>
      </w:pPr>
      <w:bookmarkStart w:id="13" w:name="_Toc117731178"/>
      <w:r>
        <w:rPr>
          <w:lang/>
        </w:rPr>
        <w:lastRenderedPageBreak/>
        <w:t>5. Објашњење кода</w:t>
      </w:r>
      <w:bookmarkEnd w:id="13"/>
    </w:p>
    <w:p w:rsidR="00DE75AF" w:rsidRPr="00872143" w:rsidRDefault="00DE75AF">
      <w:pPr>
        <w:spacing w:after="200" w:line="276" w:lineRule="auto"/>
        <w:jc w:val="left"/>
        <w:rPr>
          <w:lang/>
        </w:rPr>
      </w:pPr>
    </w:p>
    <w:p w:rsidR="00DE75AF" w:rsidRPr="00DE75AF" w:rsidRDefault="00872143">
      <w:pPr>
        <w:spacing w:after="200" w:line="276" w:lineRule="auto"/>
        <w:jc w:val="left"/>
        <w:rPr>
          <w:lang w:val="en-US"/>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Pr>
          <w:lang/>
        </w:rPr>
        <w:t>„</w:t>
      </w:r>
      <w:r w:rsidR="00872143" w:rsidRPr="00872143">
        <w:rPr>
          <w:lang w:val="en-US"/>
        </w:rPr>
        <w:t>EFE</w:t>
      </w:r>
      <w:r w:rsidR="00872143">
        <w:rPr>
          <w:lang/>
        </w:rPr>
        <w:t>“</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Pr>
          <w:lang/>
        </w:rPr>
        <w:t>„</w:t>
      </w:r>
      <w:r w:rsidR="00872143" w:rsidRPr="00872143">
        <w:rPr>
          <w:lang w:val="en-US"/>
        </w:rPr>
        <w:t>Mag</w:t>
      </w:r>
      <w:r w:rsidR="00872143">
        <w:rPr>
          <w:lang/>
        </w:rPr>
        <w:t>“</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Pr>
          <w:lang/>
        </w:rPr>
        <w:t>„</w:t>
      </w:r>
      <w:r w:rsidRPr="00872143">
        <w:rPr>
          <w:lang w:val="en-US"/>
        </w:rPr>
        <w:t>Mag</w:t>
      </w:r>
      <w:r>
        <w:rPr>
          <w:lang/>
        </w:rPr>
        <w:t>“</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C4752D" w:rsidP="00C4752D">
      <w:pPr>
        <w:pStyle w:val="Heading2"/>
        <w:rPr>
          <w:lang w:val="en-US"/>
        </w:rPr>
      </w:pPr>
      <w:bookmarkStart w:id="14" w:name="_Toc117731179"/>
      <w:r>
        <w:rPr>
          <w:lang/>
        </w:rPr>
        <w:t xml:space="preserve">5.1. </w:t>
      </w:r>
      <w:r>
        <w:rPr>
          <w:lang w:val="en-US"/>
        </w:rPr>
        <w:t>main.cpp</w:t>
      </w:r>
      <w:bookmarkEnd w:id="14"/>
      <w:r w:rsidR="00AA2BA6">
        <w:rPr>
          <w:lang w:val="en-US"/>
        </w:rPr>
        <w:t xml:space="preserve"> - </w:t>
      </w:r>
      <w:r w:rsidR="00AA2BA6">
        <w:rPr>
          <w:lang/>
        </w:rPr>
        <w:t>Почетна тачка</w:t>
      </w:r>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Pr>
          <w:lang w:val="en-US"/>
        </w:rPr>
        <w:t xml:space="preserve">C++ </w:t>
      </w:r>
      <w:r>
        <w:rPr>
          <w:lang/>
        </w:rPr>
        <w:t xml:space="preserve">програма је фајл </w:t>
      </w:r>
      <w:r>
        <w:rPr>
          <w:lang w:val="en-US"/>
        </w:rPr>
        <w:t>main.cpp. C</w:t>
      </w:r>
      <w:r>
        <w:rPr>
          <w:lang/>
        </w:rPr>
        <w:t xml:space="preserve"> обзиром да нам је </w:t>
      </w:r>
      <w:r>
        <w:rPr>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којиме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lang/>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DE75AF" w:rsidRDefault="00C4752D" w:rsidP="00C4752D">
      <w:pPr>
        <w:spacing w:after="200" w:line="276" w:lineRule="auto"/>
        <w:jc w:val="left"/>
        <w:rPr>
          <w:lang w:val="en-US"/>
        </w:rPr>
      </w:pPr>
      <w:r>
        <w:rPr>
          <w:lang/>
        </w:rPr>
        <w:t xml:space="preserve">У </w:t>
      </w:r>
      <w:r>
        <w:rPr>
          <w:lang w:val="en-US"/>
        </w:rPr>
        <w:t xml:space="preserve">main.cpp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функција из те класе</w:t>
      </w:r>
    </w:p>
    <w:p w:rsidR="00C4752D" w:rsidRDefault="00C4752D" w:rsidP="00C4752D">
      <w:pPr>
        <w:spacing w:after="200" w:line="276" w:lineRule="auto"/>
        <w:jc w:val="left"/>
        <w:rPr>
          <w:lang w:val="en-US"/>
        </w:rPr>
      </w:pPr>
    </w:p>
    <w:p w:rsidR="00C4752D" w:rsidRDefault="00C4752D" w:rsidP="00C4752D">
      <w:pPr>
        <w:pStyle w:val="Heading2"/>
        <w:rPr>
          <w:lang/>
        </w:rPr>
      </w:pPr>
      <w:bookmarkStart w:id="15" w:name="_Toc117731180"/>
      <w:r>
        <w:rPr>
          <w:lang w:val="en-US"/>
        </w:rPr>
        <w:t xml:space="preserve">5.2. </w:t>
      </w:r>
      <w:r w:rsidR="00AA2BA6" w:rsidRPr="00C4752D">
        <w:rPr>
          <w:i/>
          <w:lang w:val="en-US"/>
        </w:rPr>
        <w:t>MainGame</w:t>
      </w:r>
      <w:r w:rsidR="00AA2BA6">
        <w:rPr>
          <w:lang w:val="en-US"/>
        </w:rPr>
        <w:t xml:space="preserve"> </w:t>
      </w:r>
      <w:r>
        <w:rPr>
          <w:lang/>
        </w:rPr>
        <w:t>класа</w:t>
      </w:r>
      <w:bookmarkEnd w:id="15"/>
    </w:p>
    <w:p w:rsidR="00C4752D" w:rsidRDefault="00AA2BA6" w:rsidP="00AA2BA6">
      <w:pPr>
        <w:pStyle w:val="Heading3"/>
        <w:rPr>
          <w:lang w:val="en-US"/>
        </w:rPr>
      </w:pPr>
      <w:bookmarkStart w:id="16" w:name="_Toc117731181"/>
      <w:r>
        <w:rPr>
          <w:lang/>
        </w:rPr>
        <w:t xml:space="preserve">5.2.1. </w:t>
      </w:r>
      <w:r w:rsidRPr="00C4752D">
        <w:rPr>
          <w:lang w:val="en-US"/>
        </w:rPr>
        <w:t>MainGame</w:t>
      </w:r>
      <w:r>
        <w:rPr>
          <w:lang w:val="en-US"/>
        </w:rPr>
        <w:t>.h</w:t>
      </w:r>
      <w:bookmarkEnd w:id="16"/>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То су заглавља из нашег фрејмворка о којима ћемо причати ускоро.</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C4752D" w:rsidRPr="00AA2BA6" w:rsidRDefault="00C4752D">
      <w:pPr>
        <w:spacing w:after="200" w:line="276" w:lineRule="auto"/>
        <w:jc w:val="left"/>
        <w:rPr>
          <w:lang/>
        </w:rPr>
      </w:pPr>
    </w:p>
    <w:p w:rsidR="00C4752D" w:rsidRPr="00AA2BA6" w:rsidRDefault="00C4752D">
      <w:pPr>
        <w:spacing w:after="200" w:line="276" w:lineRule="auto"/>
        <w:jc w:val="left"/>
        <w:rPr>
          <w:lang/>
        </w:rPr>
      </w:pPr>
    </w:p>
    <w:p w:rsidR="00AA2BA6" w:rsidRPr="00AA2BA6" w:rsidRDefault="00C4752D" w:rsidP="00AA2BA6">
      <w:pPr>
        <w:spacing w:after="200" w:line="276" w:lineRule="auto"/>
        <w:jc w:val="left"/>
        <w:rPr>
          <w:lang w:val="en-US"/>
        </w:rPr>
      </w:pPr>
      <w:r>
        <w:rPr>
          <w:lang w:val="en-US"/>
        </w:rPr>
        <w:br w:type="page"/>
      </w:r>
      <w:r w:rsidR="00AA2BA6">
        <w:rPr>
          <w:rFonts w:ascii="Cascadia Mono" w:eastAsiaTheme="minorHAnsi" w:hAnsi="Cascadia Mono" w:cs="Cascadia Mono"/>
          <w:color w:val="0000FF"/>
          <w:sz w:val="19"/>
          <w:szCs w:val="19"/>
          <w:lang w:val="en-US"/>
        </w:rPr>
        <w:lastRenderedPageBreak/>
        <w:t>class</w:t>
      </w:r>
      <w:r w:rsidR="00AA2BA6">
        <w:rPr>
          <w:rFonts w:ascii="Cascadia Mono" w:eastAsiaTheme="minorHAnsi" w:hAnsi="Cascadia Mono" w:cs="Cascadia Mono"/>
          <w:color w:val="000000"/>
          <w:sz w:val="19"/>
          <w:szCs w:val="19"/>
          <w:lang w:val="en-US"/>
        </w:rPr>
        <w:t xml:space="preserve"> </w:t>
      </w:r>
      <w:r w:rsidR="00AA2BA6">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AA2BA6" w:rsidRDefault="00AA2BA6" w:rsidP="00AA2BA6">
      <w:pPr>
        <w:pStyle w:val="Heading3"/>
        <w:rPr>
          <w:rFonts w:eastAsia="Times New Roman" w:cs="Times New Roman"/>
          <w:b w:val="0"/>
          <w:bCs w:val="0"/>
          <w:lang w:val="en-US"/>
        </w:rPr>
      </w:pPr>
    </w:p>
    <w:p w:rsidR="00AA2BA6" w:rsidRDefault="00AA2BA6" w:rsidP="00AA2BA6">
      <w:pPr>
        <w:pStyle w:val="Heading3"/>
        <w:rPr>
          <w:lang w:val="en-US"/>
        </w:rPr>
      </w:pPr>
      <w:bookmarkStart w:id="17" w:name="_Toc117731182"/>
      <w:r>
        <w:rPr>
          <w:lang w:val="en-US"/>
        </w:rPr>
        <w:t>5.2.2. MainGame.cpp</w:t>
      </w:r>
      <w:bookmarkEnd w:id="17"/>
    </w:p>
    <w:p w:rsidR="00AA2BA6" w:rsidRPr="00AA2BA6" w:rsidRDefault="00AA2BA6" w:rsidP="00AA2BA6">
      <w:pPr>
        <w:rPr>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Konstruktor: Inicijalizacija privatnih varijabli koristeći inicijaliznu listu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_spriteBatch instance koju ćemo da koristimo za grupno iscrtavanje boida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_fpsLimiter instance koju koristimo za limitiranje koliko ćemo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AA2BA6" w:rsidRDefault="00AA2BA6" w:rsidP="00AA2BA6">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C4752D" w:rsidRDefault="00C4752D">
      <w:pPr>
        <w:spacing w:after="200" w:line="276" w:lineRule="auto"/>
        <w:jc w:val="left"/>
        <w:rPr>
          <w:lang w:val="en-US"/>
        </w:rPr>
      </w:pPr>
      <w:r>
        <w:rPr>
          <w:lang w:val="en-US"/>
        </w:rPr>
        <w:lastRenderedPageBreak/>
        <w:br w:type="page"/>
      </w: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pStyle w:val="Heading1"/>
      </w:pPr>
      <w:bookmarkStart w:id="18" w:name="_Toc117731183"/>
      <w:r>
        <w:t>7. Боиди</w:t>
      </w:r>
      <w:bookmarkEnd w:id="18"/>
    </w:p>
    <w:p w:rsidR="00710655" w:rsidRPr="00710655" w:rsidRDefault="00710655" w:rsidP="00710655">
      <w:pPr>
        <w:rPr>
          <w:lang w:val="en-US"/>
        </w:rPr>
      </w:pPr>
    </w:p>
    <w:p w:rsidR="00710655" w:rsidRPr="00710655" w:rsidRDefault="00710655" w:rsidP="00710655">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710655" w:rsidRPr="00710655" w:rsidRDefault="00710655" w:rsidP="00710655">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710655" w:rsidRDefault="00710655" w:rsidP="00710655">
      <w:pPr>
        <w:pStyle w:val="ListParagraph"/>
        <w:spacing w:line="276" w:lineRule="auto"/>
      </w:pPr>
      <w:r>
        <w:rPr>
          <w:noProof/>
          <w:lang w:val="en-US"/>
        </w:rPr>
        <w:drawing>
          <wp:inline distT="0" distB="0" distL="0" distR="0">
            <wp:extent cx="2066925" cy="1381125"/>
            <wp:effectExtent l="19050" t="0" r="9525" b="0"/>
            <wp:docPr id="6"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5"/>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710655" w:rsidRDefault="00710655" w:rsidP="00710655">
      <w:pPr>
        <w:pStyle w:val="ListParagraph"/>
        <w:spacing w:line="276" w:lineRule="auto"/>
      </w:pPr>
      <w:r>
        <w:rPr>
          <w:noProof/>
          <w:lang w:val="en-US"/>
        </w:rPr>
        <w:drawing>
          <wp:inline distT="0" distB="0" distL="0" distR="0">
            <wp:extent cx="1905000" cy="1276350"/>
            <wp:effectExtent l="19050" t="0" r="0" b="0"/>
            <wp:docPr id="9"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6"/>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710655" w:rsidRPr="00710655" w:rsidRDefault="00710655" w:rsidP="00710655">
      <w:pPr>
        <w:pStyle w:val="ListParagraph"/>
        <w:spacing w:line="276" w:lineRule="auto"/>
      </w:pPr>
      <w:r>
        <w:rPr>
          <w:noProof/>
          <w:lang w:val="en-US"/>
        </w:rPr>
        <w:drawing>
          <wp:inline distT="0" distB="0" distL="0" distR="0">
            <wp:extent cx="1905000" cy="1276350"/>
            <wp:effectExtent l="19050" t="0" r="0" b="0"/>
            <wp:docPr id="12"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7"/>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4A7DF0" w:rsidRDefault="004A7DF0">
      <w:pPr>
        <w:spacing w:after="200" w:line="276" w:lineRule="auto"/>
        <w:jc w:val="left"/>
      </w:pPr>
      <w:r>
        <w:lastRenderedPageBreak/>
        <w:br w:type="page"/>
      </w:r>
    </w:p>
    <w:p w:rsidR="004A7DF0" w:rsidRDefault="004A7DF0">
      <w:pPr>
        <w:spacing w:after="200" w:line="276" w:lineRule="auto"/>
        <w:jc w:val="left"/>
      </w:pPr>
    </w:p>
    <w:p w:rsidR="000E7E04" w:rsidRDefault="000E7E04" w:rsidP="000E7E04">
      <w:pPr>
        <w:pStyle w:val="Heading1"/>
      </w:pPr>
      <w:bookmarkStart w:id="19" w:name="_Toc117731184"/>
      <w:r>
        <w:t>Reference</w:t>
      </w:r>
      <w:bookmarkEnd w:id="19"/>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8"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9" w:history="1">
        <w:r w:rsidR="000E7E04" w:rsidRPr="00906EA4">
          <w:rPr>
            <w:rStyle w:val="Hyperlink"/>
          </w:rPr>
          <w:t>https://en.wikipedia.org/wiki/</w:t>
        </w:r>
        <w:r w:rsidR="000E7E04" w:rsidRPr="000E7E04">
          <w:rPr>
            <w:rStyle w:val="Hyperlink"/>
            <w:lang w:val="en-US"/>
          </w:rPr>
          <w:t>Boids</w:t>
        </w:r>
      </w:hyperlink>
    </w:p>
    <w:p w:rsidR="000E7E04" w:rsidRPr="000E7E04" w:rsidRDefault="00261498" w:rsidP="000E7E04">
      <w:pPr>
        <w:numPr>
          <w:ilvl w:val="0"/>
          <w:numId w:val="3"/>
        </w:numPr>
        <w:spacing w:after="120" w:line="276" w:lineRule="auto"/>
      </w:pPr>
      <w:hyperlink r:id="rId20" w:history="1">
        <w:r w:rsidR="000E7E04" w:rsidRPr="00906EA4">
          <w:rPr>
            <w:rStyle w:val="Hyperlink"/>
          </w:rPr>
          <w:t>https://learn</w:t>
        </w:r>
        <w:r w:rsidR="00704D25" w:rsidRPr="00704D25">
          <w:rPr>
            <w:rStyle w:val="Hyperlink"/>
            <w:i/>
          </w:rPr>
          <w:t>OpenGL</w:t>
        </w:r>
        <w:r w:rsidR="000E7E04" w:rsidRPr="00906EA4">
          <w:rPr>
            <w:rStyle w:val="Hyperlink"/>
          </w:rPr>
          <w:t>.com/</w:t>
        </w:r>
      </w:hyperlink>
    </w:p>
    <w:p w:rsidR="00710655" w:rsidRPr="00710655" w:rsidRDefault="00261498" w:rsidP="00710655">
      <w:pPr>
        <w:numPr>
          <w:ilvl w:val="0"/>
          <w:numId w:val="3"/>
        </w:numPr>
        <w:spacing w:after="120"/>
      </w:pPr>
      <w:hyperlink r:id="rId21"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2" w:history="1">
        <w:r w:rsidR="00710655" w:rsidRPr="00906EA4">
          <w:rPr>
            <w:rStyle w:val="Hyperlink"/>
          </w:rPr>
          <w:t>https://wiki.libsdl.org/</w:t>
        </w:r>
      </w:hyperlink>
    </w:p>
    <w:p w:rsidR="00710655" w:rsidRPr="00710655" w:rsidRDefault="00261498" w:rsidP="00710655">
      <w:pPr>
        <w:numPr>
          <w:ilvl w:val="0"/>
          <w:numId w:val="3"/>
        </w:numPr>
        <w:spacing w:after="120"/>
      </w:pPr>
      <w:hyperlink r:id="rId23" w:history="1">
        <w:r w:rsidR="00710655"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7E04"/>
    <w:rsid w:val="000E7E04"/>
    <w:rsid w:val="001A7806"/>
    <w:rsid w:val="00261498"/>
    <w:rsid w:val="004A7DF0"/>
    <w:rsid w:val="00704D25"/>
    <w:rsid w:val="00710655"/>
    <w:rsid w:val="00872143"/>
    <w:rsid w:val="00AA2BA6"/>
    <w:rsid w:val="00C4752D"/>
    <w:rsid w:val="00DE75AF"/>
    <w:rsid w:val="00F00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ater.net/boi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truc/gl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s://en.wikipedia.org/wiki/Simple_DirectMedia_Layer" TargetMode="External"/><Relationship Id="rId10" Type="http://schemas.openxmlformats.org/officeDocument/2006/relationships/image" Target="media/image5.png"/><Relationship Id="rId19" Type="http://schemas.openxmlformats.org/officeDocument/2006/relationships/hyperlink" Target="https://en.wikipedia.org/wiki/Boi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iki.libsd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B33543"/>
    <w:rsid w:val="00CD6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61CA3-728A-4895-A622-88158B81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24</Pages>
  <Words>3207</Words>
  <Characters>18284</Characters>
  <Application>Microsoft Office Word</Application>
  <DocSecurity>0</DocSecurity>
  <Lines>152</Lines>
  <Paragraphs>42</Paragraphs>
  <ScaleCrop>false</ScaleCrop>
  <Company>Grizli777</Company>
  <LinksUpToDate>false</LinksUpToDate>
  <CharactersWithSpaces>21449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9</cp:revision>
  <dcterms:created xsi:type="dcterms:W3CDTF">2022-10-25T19:41:00Z</dcterms:created>
  <dcterms:modified xsi:type="dcterms:W3CDTF">2022-10-27T01:11:00Z</dcterms:modified>
</cp:coreProperties>
</file>