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a3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a3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a3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a3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a3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функционалности захтева за промену шифре корисника</w:t>
          </w:r>
        </w:p>
        <w:p w14:paraId="7480D174" w14:textId="77777777" w:rsidR="00D70D8F" w:rsidRDefault="00D70D8F" w:rsidP="00D70D8F">
          <w:pPr>
            <w:pStyle w:val="a3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a3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a3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a3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a3"/>
            <w:jc w:val="center"/>
            <w:rPr>
              <w:lang w:val="sr-Cyrl-RS"/>
            </w:rPr>
          </w:pPr>
        </w:p>
        <w:p w14:paraId="7D67CDFE" w14:textId="67C027B4" w:rsidR="005866EF" w:rsidRPr="009E3E99" w:rsidRDefault="00D70D8F" w:rsidP="00D70D8F">
          <w:pPr>
            <w:pStyle w:val="a3"/>
            <w:jc w:val="center"/>
            <w:rPr>
              <w:rFonts w:ascii="Constantia" w:hAnsi="Constantia"/>
              <w:sz w:val="28"/>
              <w:szCs w:val="24"/>
            </w:rPr>
          </w:pPr>
          <w:r w:rsidRPr="009E3E99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44023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13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2A54D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6A0C14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46A4A385" w14:textId="22185093" w:rsidR="00545CD5" w:rsidRPr="009E3E99" w:rsidRDefault="00596471">
          <w:pPr>
            <w:pStyle w:val="1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9E3E99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9E3E99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9E3E99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440237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_Toc67440237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1FBC9" w14:textId="42F0543A" w:rsidR="00545CD5" w:rsidRPr="009E3E99" w:rsidRDefault="00737BA2">
          <w:pPr>
            <w:pStyle w:val="1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38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_Toc67440238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51905" w14:textId="537487B0" w:rsidR="00545CD5" w:rsidRPr="009E3E99" w:rsidRDefault="00737BA2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39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_Toc67440239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DCE33" w14:textId="35F62C94" w:rsidR="00545CD5" w:rsidRPr="009E3E99" w:rsidRDefault="00737BA2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0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_Toc67440240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C5E43" w14:textId="5E46E6D8" w:rsidR="00545CD5" w:rsidRPr="009E3E99" w:rsidRDefault="00737BA2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1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_Toc67440241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8DAD3" w14:textId="59C87568" w:rsidR="00545CD5" w:rsidRPr="009E3E99" w:rsidRDefault="00737BA2">
          <w:pPr>
            <w:pStyle w:val="2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2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_Toc67440242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FAA1D" w14:textId="258DFF5B" w:rsidR="00545CD5" w:rsidRPr="009E3E99" w:rsidRDefault="00737BA2">
          <w:pPr>
            <w:pStyle w:val="10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3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постављања промене лозинке коросника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_Toc67440243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E1618" w14:textId="0183D713" w:rsidR="00545CD5" w:rsidRPr="009E3E99" w:rsidRDefault="00737BA2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4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_Toc67440244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25E5B" w14:textId="420EF822" w:rsidR="00545CD5" w:rsidRPr="009E3E99" w:rsidRDefault="00737BA2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5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_Toc67440245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A6F0C" w14:textId="43FFBE25" w:rsidR="00545CD5" w:rsidRPr="009E3E99" w:rsidRDefault="00737BA2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6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исправно уноси поља и успешно мења лозинку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_Toc67440246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2FCBA" w14:textId="1A41863E" w:rsidR="00545CD5" w:rsidRPr="009E3E99" w:rsidRDefault="00737BA2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7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исправно поље за стару лозинку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_Toc67440247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61096" w14:textId="443DF503" w:rsidR="00545CD5" w:rsidRPr="009E3E99" w:rsidRDefault="00737BA2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8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нову лозинку у исправном формату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_Toc67440248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719FD" w14:textId="64440DCC" w:rsidR="00545CD5" w:rsidRPr="009E3E99" w:rsidRDefault="00737BA2">
          <w:pPr>
            <w:pStyle w:val="20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49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2.2.4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Нова лозинка и потврда исте нису идентична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_Toc67440249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CF467" w14:textId="3E8A5004" w:rsidR="00545CD5" w:rsidRPr="009E3E99" w:rsidRDefault="00737BA2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0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_Toc67440250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8BFB3" w14:textId="52D582CE" w:rsidR="00545CD5" w:rsidRPr="009E3E99" w:rsidRDefault="00737BA2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1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_Toc67440251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F1D48" w14:textId="62794F1E" w:rsidR="00545CD5" w:rsidRPr="009E3E99" w:rsidRDefault="00737BA2">
          <w:pPr>
            <w:pStyle w:val="20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440252" w:history="1"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545CD5" w:rsidRPr="009E3E99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545CD5" w:rsidRPr="009E3E99">
              <w:rPr>
                <w:rStyle w:val="a8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_Toc67440252 \h </w:instrTex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545CD5" w:rsidRPr="009E3E99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3733122C" w:rsidR="00596471" w:rsidRDefault="00596471">
          <w:r w:rsidRPr="009E3E99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1"/>
        <w:rPr>
          <w:lang w:val="sr-Cyrl-RS"/>
        </w:rPr>
      </w:pPr>
    </w:p>
    <w:p w14:paraId="3F07C9A3" w14:textId="77777777" w:rsidR="00947117" w:rsidRDefault="00947117" w:rsidP="00947117">
      <w:pPr>
        <w:pStyle w:val="1"/>
        <w:rPr>
          <w:lang w:val="sr-Cyrl-RS"/>
        </w:rPr>
      </w:pPr>
      <w:bookmarkStart w:id="1" w:name="_Toc6744023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1DE5F6E6" w:rsidR="00947117" w:rsidRDefault="00947117" w:rsidP="00947117">
      <w:pPr>
        <w:pStyle w:val="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44023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1A3DA19C" w14:textId="77777777" w:rsidR="006A0C14" w:rsidRPr="006A0C14" w:rsidRDefault="006A0C14" w:rsidP="006A0C14">
      <w:pPr>
        <w:rPr>
          <w:lang w:val="sr-Cyrl-RS"/>
        </w:rPr>
      </w:pPr>
    </w:p>
    <w:p w14:paraId="337788D4" w14:textId="2AC134B2" w:rsidR="00947117" w:rsidRDefault="00947117" w:rsidP="00947117">
      <w:pPr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6F1DA9">
        <w:rPr>
          <w:lang w:val="sr-Cyrl-RS"/>
        </w:rPr>
        <w:t>промене лозинке корисника</w:t>
      </w:r>
      <w:bookmarkStart w:id="3" w:name="_GoBack"/>
      <w:bookmarkEnd w:id="3"/>
      <w:r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496D9F29" w:rsidR="00947117" w:rsidRDefault="00947117" w:rsidP="00947117">
      <w:pPr>
        <w:pStyle w:val="2"/>
        <w:rPr>
          <w:lang w:val="sr-Cyrl-RS"/>
        </w:rPr>
      </w:pPr>
      <w:bookmarkStart w:id="4" w:name="_Toc6744024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4"/>
    </w:p>
    <w:p w14:paraId="0D7FB84C" w14:textId="77777777" w:rsidR="006A0C14" w:rsidRPr="006A0C14" w:rsidRDefault="006A0C14" w:rsidP="006A0C14">
      <w:pPr>
        <w:rPr>
          <w:lang w:val="sr-Cyrl-RS"/>
        </w:rPr>
      </w:pPr>
    </w:p>
    <w:p w14:paraId="47DD9239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CDEB43" w:rsidR="00947117" w:rsidRDefault="00947117" w:rsidP="00947117">
      <w:pPr>
        <w:pStyle w:val="2"/>
        <w:rPr>
          <w:lang w:val="sr-Cyrl-RS"/>
        </w:rPr>
      </w:pPr>
      <w:bookmarkStart w:id="5" w:name="_Toc6744024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5"/>
    </w:p>
    <w:p w14:paraId="31C75743" w14:textId="77777777" w:rsidR="006A0C14" w:rsidRPr="006A0C14" w:rsidRDefault="006A0C14" w:rsidP="006A0C14">
      <w:pPr>
        <w:rPr>
          <w:lang w:val="sr-Cyrl-RS"/>
        </w:rPr>
      </w:pPr>
    </w:p>
    <w:p w14:paraId="3F6EEDC9" w14:textId="77777777" w:rsidR="00947117" w:rsidRDefault="00947117" w:rsidP="00947117">
      <w:pPr>
        <w:pStyle w:val="a2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a2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2"/>
        <w:rPr>
          <w:lang w:val="sr-Cyrl-RS"/>
        </w:rPr>
      </w:pPr>
      <w:bookmarkStart w:id="6" w:name="_Toc6744024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6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77777777" w:rsidR="00947117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 xml:space="preserve">Да ли је потребан прозор за обавештење </w:t>
            </w:r>
            <w:r>
              <w:rPr>
                <w:lang w:val="sr-Cyrl-RS"/>
              </w:rPr>
              <w:t>након успешно промењене шифре?</w:t>
            </w: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Да ли шифра треба иницијално да буде у одређеном формату, који би важио и за промену шифре?</w:t>
            </w:r>
          </w:p>
        </w:tc>
        <w:tc>
          <w:tcPr>
            <w:tcW w:w="3175" w:type="dxa"/>
          </w:tcPr>
          <w:p w14:paraId="30B1CF3E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У овој фази је узето да постоји формат за лозинке.</w:t>
            </w: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7777777" w:rsidR="00947117" w:rsidRPr="003F2D05" w:rsidRDefault="00947117" w:rsidP="002E6A64">
      <w:pPr>
        <w:pStyle w:val="1"/>
        <w:ind w:left="360"/>
        <w:rPr>
          <w:lang w:val="sr-Latn-RS"/>
        </w:rPr>
      </w:pPr>
      <w:bookmarkStart w:id="7" w:name="_Toc6744024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постављања </w:t>
      </w:r>
      <w:r>
        <w:rPr>
          <w:lang w:val="sr-Cyrl-RS"/>
        </w:rPr>
        <w:t>промене лозинке коросника</w:t>
      </w:r>
      <w:bookmarkEnd w:id="7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440244"/>
      <w:r w:rsidRPr="00936B66">
        <w:rPr>
          <w:u w:val="single"/>
          <w:lang w:val="sr-Cyrl-RS"/>
        </w:rPr>
        <w:t>Кратак опис</w:t>
      </w:r>
      <w:bookmarkEnd w:id="8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77777777" w:rsidR="00947117" w:rsidRPr="00631276" w:rsidRDefault="00947117" w:rsidP="006A0C14">
      <w:pPr>
        <w:ind w:left="1080"/>
        <w:jc w:val="both"/>
        <w:rPr>
          <w:rFonts w:asciiTheme="minorHAnsi" w:hAnsiTheme="minorHAnsi" w:cstheme="minorHAnsi"/>
          <w:lang w:val="sr-Cyrl-RS"/>
        </w:rPr>
      </w:pPr>
      <w:r w:rsidRPr="00631276">
        <w:rPr>
          <w:rFonts w:asciiTheme="minorHAnsi" w:hAnsiTheme="minorHAnsi" w:cstheme="minorHAnsi"/>
          <w:lang w:val="sr-Cyrl-RS"/>
        </w:rPr>
        <w:t xml:space="preserve">Ради се о могућности сваког корисника система (регистрованог или администратора) да по жељи промени лозинку за логовање на систем. У склопу подешавања профила постоји поље </w:t>
      </w:r>
      <w:r>
        <w:rPr>
          <w:rFonts w:asciiTheme="minorHAnsi" w:hAnsiTheme="minorHAnsi" w:cstheme="minorHAnsi"/>
        </w:rPr>
        <w:t>“</w:t>
      </w:r>
      <w:proofErr w:type="spellStart"/>
      <w:r w:rsidRPr="00631276">
        <w:rPr>
          <w:rFonts w:asciiTheme="minorHAnsi" w:hAnsiTheme="minorHAnsi" w:cstheme="minorHAnsi"/>
        </w:rPr>
        <w:t>Promena</w:t>
      </w:r>
      <w:proofErr w:type="spellEnd"/>
      <w:r w:rsidRPr="00631276">
        <w:rPr>
          <w:rFonts w:asciiTheme="minorHAnsi" w:hAnsiTheme="minorHAnsi" w:cstheme="minorHAnsi"/>
        </w:rPr>
        <w:t xml:space="preserve"> </w:t>
      </w:r>
      <w:proofErr w:type="spellStart"/>
      <w:r w:rsidRPr="00631276">
        <w:rPr>
          <w:rFonts w:asciiTheme="minorHAnsi" w:hAnsiTheme="minorHAnsi" w:cstheme="minorHAnsi"/>
        </w:rPr>
        <w:t>lozinke</w:t>
      </w:r>
      <w:proofErr w:type="spellEnd"/>
      <w:r w:rsidRPr="00631276">
        <w:rPr>
          <w:rFonts w:asciiTheme="minorHAnsi" w:hAnsiTheme="minorHAnsi" w:cstheme="minorHAnsi"/>
          <w:lang w:val="sr-Cyrl-RS"/>
        </w:rPr>
        <w:t>“  које води на форму за промену лозинке. У склопу исте постоје поља за стару лозинку, нову жељену лозинку и потврду исте. У случају попуњавања поља за стару лозинку погрешно или измењене лозинке која није у одговарајућем формату, кориснику ће бити назначено у искачућем прозору које конкретно поље није валидно попуњено и биће враћен на почетак. У случ</w:t>
      </w:r>
      <w:r w:rsidRPr="00631276">
        <w:rPr>
          <w:rFonts w:asciiTheme="minorHAnsi" w:hAnsiTheme="minorHAnsi" w:cstheme="minorHAnsi"/>
          <w:lang w:val="sr-Latn-RS"/>
        </w:rPr>
        <w:t>a</w:t>
      </w:r>
      <w:r w:rsidRPr="00631276">
        <w:rPr>
          <w:rFonts w:asciiTheme="minorHAnsi" w:hAnsiTheme="minorHAnsi" w:cstheme="minorHAnsi"/>
          <w:lang w:val="sr-Cyrl-RS"/>
        </w:rPr>
        <w:t>ју добро попуњених поља нова шифра постаје актуелна.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77777777" w:rsidR="00947117" w:rsidRDefault="00947117" w:rsidP="00947117">
      <w:pPr>
        <w:pStyle w:val="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9" w:name="_Toc67440245"/>
      <w:r w:rsidRPr="00936B66">
        <w:rPr>
          <w:u w:val="single"/>
          <w:lang w:val="sr-Cyrl-RS"/>
        </w:rPr>
        <w:t>Ток догађаја</w:t>
      </w:r>
      <w:bookmarkEnd w:id="9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77777777" w:rsidR="00947117" w:rsidRDefault="00947117" w:rsidP="00947117">
      <w:pPr>
        <w:pStyle w:val="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440246"/>
      <w:r>
        <w:rPr>
          <w:u w:val="single"/>
          <w:lang w:val="sr-Cyrl-RS"/>
        </w:rPr>
        <w:t>Корисник исправно уноси поља и успешно мења лозинку</w:t>
      </w:r>
      <w:bookmarkEnd w:id="10"/>
    </w:p>
    <w:p w14:paraId="59115028" w14:textId="77777777" w:rsidR="00947117" w:rsidRPr="00DC7DB0" w:rsidRDefault="00947117" w:rsidP="009E3E99">
      <w:pPr>
        <w:spacing w:after="0"/>
        <w:ind w:left="360"/>
        <w:rPr>
          <w:lang w:val="sr-Latn-RS"/>
        </w:rPr>
      </w:pPr>
    </w:p>
    <w:p w14:paraId="083CEE4B" w14:textId="77777777" w:rsidR="00947117" w:rsidRPr="00631276" w:rsidRDefault="00947117" w:rsidP="009E3E99">
      <w:pPr>
        <w:spacing w:after="0"/>
        <w:ind w:firstLine="720"/>
        <w:rPr>
          <w:lang w:val="sr-Latn-RS"/>
        </w:rPr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Корисник улази на свој профил</w:t>
      </w:r>
      <w:r>
        <w:rPr>
          <w:lang w:val="sr-Latn-RS"/>
        </w:rPr>
        <w:t>.</w:t>
      </w:r>
    </w:p>
    <w:p w14:paraId="248E6BF8" w14:textId="77777777" w:rsidR="00947117" w:rsidRDefault="00947117" w:rsidP="009E3E99">
      <w:pPr>
        <w:spacing w:after="0"/>
        <w:ind w:left="720"/>
        <w:rPr>
          <w:lang w:val="sr-Cyrl-RS"/>
        </w:rPr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” </w:t>
      </w:r>
      <w:r>
        <w:rPr>
          <w:lang w:val="sr-Cyrl-RS"/>
        </w:rPr>
        <w:t>која га  пребацује на форму за промену лозинке.</w:t>
      </w:r>
    </w:p>
    <w:p w14:paraId="06D0CFD4" w14:textId="77777777" w:rsidR="00947117" w:rsidRDefault="00947117" w:rsidP="009E3E99">
      <w:pPr>
        <w:spacing w:after="0"/>
        <w:ind w:firstLine="720"/>
        <w:rPr>
          <w:lang w:val="sr-Cyrl-RS"/>
        </w:rPr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Корисник успешно попуњава пољ</w:t>
      </w:r>
      <w:r>
        <w:rPr>
          <w:lang w:val="sr-Latn-RS"/>
        </w:rPr>
        <w:t>a</w:t>
      </w:r>
      <w:r>
        <w:rPr>
          <w:lang w:val="sr-Cyrl-RS"/>
        </w:rPr>
        <w:t xml:space="preserve">: </w:t>
      </w:r>
    </w:p>
    <w:p w14:paraId="13C1BD7A" w14:textId="77777777" w:rsidR="00947117" w:rsidRDefault="00947117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Pr="00BA4371">
        <w:rPr>
          <w:lang w:val="sr-Latn-RS"/>
        </w:rPr>
        <w:t>Stara lozinka</w:t>
      </w:r>
      <w:r>
        <w:t>”</w:t>
      </w:r>
      <w:r w:rsidRPr="00BA4371">
        <w:rPr>
          <w:lang w:val="sr-Latn-RS"/>
        </w:rPr>
        <w:t xml:space="preserve"> </w:t>
      </w:r>
      <w:r>
        <w:t>(</w:t>
      </w:r>
      <w:r w:rsidRPr="00BA4371">
        <w:rPr>
          <w:lang w:val="sr-Cyrl-RS"/>
        </w:rPr>
        <w:t>корисник уноси стару лозинку</w:t>
      </w:r>
      <w:r>
        <w:t>).</w:t>
      </w:r>
    </w:p>
    <w:p w14:paraId="0A8EB369" w14:textId="77777777" w:rsidR="00947117" w:rsidRPr="00BA4371" w:rsidRDefault="00947117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Pr="00BA4371">
        <w:rPr>
          <w:lang w:val="sr-Latn-RS"/>
        </w:rPr>
        <w:t>Nova lozinka</w:t>
      </w:r>
      <w:r>
        <w:t xml:space="preserve">” </w:t>
      </w:r>
      <w:r w:rsidRPr="00BA4371">
        <w:rPr>
          <w:lang w:val="sr-Cyrl-RS"/>
        </w:rPr>
        <w:t>(корисник уноси нову, жељену лозинку у захтеваном формату)</w:t>
      </w:r>
      <w:r>
        <w:t>.</w:t>
      </w:r>
    </w:p>
    <w:p w14:paraId="1F857E91" w14:textId="77777777" w:rsidR="00947117" w:rsidRPr="00BA4371" w:rsidRDefault="00947117" w:rsidP="00947117">
      <w:pPr>
        <w:pStyle w:val="a2"/>
        <w:numPr>
          <w:ilvl w:val="0"/>
          <w:numId w:val="6"/>
        </w:numPr>
        <w:jc w:val="both"/>
        <w:rPr>
          <w:lang w:val="sr-Cyrl-RS"/>
        </w:rPr>
      </w:pPr>
      <w:r w:rsidRPr="00BA4371">
        <w:rPr>
          <w:lang w:val="sr-Cyrl-RS"/>
        </w:rPr>
        <w:t xml:space="preserve"> </w:t>
      </w:r>
      <w:r>
        <w:t>“</w:t>
      </w:r>
      <w:r w:rsidRPr="00BA4371">
        <w:rPr>
          <w:lang w:val="sr-Latn-RS"/>
        </w:rPr>
        <w:t>Potvrdite novu lozinku“</w:t>
      </w:r>
      <w:r w:rsidRPr="00BA4371">
        <w:rPr>
          <w:lang w:val="sr-Cyrl-RS"/>
        </w:rPr>
        <w:t>.</w:t>
      </w:r>
    </w:p>
    <w:p w14:paraId="5F5535B9" w14:textId="77777777" w:rsidR="00947117" w:rsidRDefault="00947117" w:rsidP="00947117">
      <w:pPr>
        <w:ind w:left="720"/>
        <w:rPr>
          <w:lang w:val="sr-Cyrl-RS"/>
        </w:rPr>
      </w:pPr>
      <w:r w:rsidRPr="00BA4371">
        <w:rPr>
          <w:b/>
          <w:bCs/>
          <w:lang w:val="sr-Cyrl-RS"/>
        </w:rPr>
        <w:t>4.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>
        <w:t>Prosledi</w:t>
      </w:r>
      <w:proofErr w:type="spellEnd"/>
      <w:r>
        <w:t xml:space="preserve">” </w:t>
      </w:r>
      <w:r>
        <w:rPr>
          <w:lang w:val="sr-Cyrl-RS"/>
        </w:rPr>
        <w:t>чиме се захтев корисника за промену шифре завршава.</w:t>
      </w:r>
    </w:p>
    <w:p w14:paraId="557E3BE8" w14:textId="6449DABF" w:rsidR="00193B04" w:rsidRDefault="00193B04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0059B1AC" w14:textId="5A23E38C" w:rsidR="00947117" w:rsidRDefault="00947117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2DDD53F1" w14:textId="45F3210C" w:rsidR="00947117" w:rsidRDefault="00947117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1B479EDB" w14:textId="25A5F4B4" w:rsidR="009E3E99" w:rsidRDefault="009E3E99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6AA95942" w14:textId="77777777" w:rsidR="009E3E99" w:rsidRPr="00A871B0" w:rsidRDefault="009E3E99" w:rsidP="00193B04">
      <w:pPr>
        <w:pStyle w:val="a2"/>
        <w:rPr>
          <w:rFonts w:cstheme="minorHAnsi"/>
          <w:sz w:val="28"/>
          <w:szCs w:val="28"/>
          <w:lang w:val="sr-Cyrl-RS"/>
        </w:rPr>
      </w:pPr>
    </w:p>
    <w:p w14:paraId="2B2F0E31" w14:textId="77777777" w:rsidR="00947117" w:rsidRDefault="00947117" w:rsidP="00947117">
      <w:pPr>
        <w:pStyle w:val="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1" w:name="_Toc67440247"/>
      <w:bookmarkStart w:id="12" w:name="_Toc66711313"/>
      <w:r>
        <w:rPr>
          <w:u w:val="single"/>
          <w:lang w:val="sr-Cyrl-RS"/>
        </w:rPr>
        <w:lastRenderedPageBreak/>
        <w:t>Корисник не уноси исправно поље за стару лозинку</w:t>
      </w:r>
      <w:bookmarkEnd w:id="11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77777777" w:rsidR="00947117" w:rsidRPr="00DC7DB0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6DC587B" w14:textId="77777777" w:rsidR="00947117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Корисник не уноси исправну стару лозинку.</w:t>
      </w:r>
    </w:p>
    <w:p w14:paraId="1E3B149E" w14:textId="77777777" w:rsidR="00947117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5B92B223" w14:textId="77777777" w:rsidR="00947117" w:rsidRPr="00DC7DB0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proofErr w:type="spellStart"/>
      <w:r>
        <w:t>Stara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RS"/>
        </w:rPr>
        <w:t>ća!“.</w:t>
      </w:r>
    </w:p>
    <w:p w14:paraId="25C8C028" w14:textId="77777777" w:rsidR="00947117" w:rsidRPr="00DC7DB0" w:rsidRDefault="00947117" w:rsidP="00947117">
      <w:pPr>
        <w:pStyle w:val="a2"/>
        <w:numPr>
          <w:ilvl w:val="0"/>
          <w:numId w:val="7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0497F1E4" w14:textId="77777777" w:rsidR="00947117" w:rsidRPr="00CE57D1" w:rsidRDefault="00947117" w:rsidP="00947117">
      <w:pPr>
        <w:pStyle w:val="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3" w:name="_Toc67440248"/>
      <w:r>
        <w:rPr>
          <w:u w:val="single"/>
          <w:lang w:val="sr-Cyrl-RS"/>
        </w:rPr>
        <w:t>Корисник не уноси нову лозинку у исправном формату</w:t>
      </w:r>
      <w:bookmarkEnd w:id="13"/>
    </w:p>
    <w:p w14:paraId="54275AD2" w14:textId="77777777" w:rsidR="00947117" w:rsidRDefault="00947117" w:rsidP="00947117">
      <w:pPr>
        <w:rPr>
          <w:lang w:val="sr-Cyrl-RS"/>
        </w:rPr>
      </w:pPr>
    </w:p>
    <w:p w14:paraId="04D3FD77" w14:textId="77777777" w:rsidR="00947117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53AF632B" w14:textId="77777777" w:rsidR="00947117" w:rsidRPr="00DC7DB0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0A7C5785" w14:textId="77777777" w:rsidR="00947117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Корисник не уноси нову лозинку у исправном формату.</w:t>
      </w:r>
    </w:p>
    <w:p w14:paraId="5F363632" w14:textId="77777777" w:rsidR="00947117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3DCA14CD" w14:textId="77777777" w:rsidR="00947117" w:rsidRPr="00DC7DB0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>
        <w:t xml:space="preserve">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odgovaraju</w:t>
      </w:r>
      <w:proofErr w:type="spellEnd"/>
      <w:r>
        <w:rPr>
          <w:lang w:val="sr-Latn-RS"/>
        </w:rPr>
        <w:t>ćem formatu!“.</w:t>
      </w:r>
    </w:p>
    <w:p w14:paraId="0C8CC0E3" w14:textId="77777777" w:rsidR="00947117" w:rsidRPr="00DC7DB0" w:rsidRDefault="00947117" w:rsidP="00947117">
      <w:pPr>
        <w:pStyle w:val="a2"/>
        <w:numPr>
          <w:ilvl w:val="0"/>
          <w:numId w:val="9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0ED071BA" w14:textId="77777777" w:rsidR="00947117" w:rsidRPr="00402930" w:rsidRDefault="00947117" w:rsidP="00947117">
      <w:pPr>
        <w:rPr>
          <w:lang w:val="sr-Latn-RS"/>
        </w:rPr>
      </w:pPr>
    </w:p>
    <w:p w14:paraId="6DA794F4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510A512C" w14:textId="77777777" w:rsidR="00947117" w:rsidRPr="00CE57D1" w:rsidRDefault="00947117" w:rsidP="00947117">
      <w:pPr>
        <w:pStyle w:val="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4" w:name="_Toc67440249"/>
      <w:r>
        <w:rPr>
          <w:u w:val="single"/>
          <w:lang w:val="sr-Cyrl-RS"/>
        </w:rPr>
        <w:t>Нова лозинка и потврда исте нису идентична</w:t>
      </w:r>
      <w:bookmarkEnd w:id="14"/>
    </w:p>
    <w:p w14:paraId="13D8DAA1" w14:textId="77777777" w:rsidR="00947117" w:rsidRDefault="00947117" w:rsidP="00947117">
      <w:pPr>
        <w:rPr>
          <w:lang w:val="sr-Cyrl-RS"/>
        </w:rPr>
      </w:pPr>
    </w:p>
    <w:p w14:paraId="01481D92" w14:textId="77777777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46A31DAA" w14:textId="77777777" w:rsidR="00947117" w:rsidRPr="00DC7DB0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7AB5E25D" w14:textId="77777777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Корисник не уноси нову лозинку у исправном формату.</w:t>
      </w:r>
    </w:p>
    <w:p w14:paraId="2EBA0CC3" w14:textId="77777777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32885BCC" w14:textId="77777777" w:rsidR="00947117" w:rsidRPr="00DC7DB0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proofErr w:type="spellStart"/>
      <w:r>
        <w:t>Lozinke</w:t>
      </w:r>
      <w:proofErr w:type="spellEnd"/>
      <w:r>
        <w:t xml:space="preserve"> se ne </w:t>
      </w:r>
      <w:proofErr w:type="spellStart"/>
      <w:r>
        <w:t>poklapaju</w:t>
      </w:r>
      <w:proofErr w:type="spellEnd"/>
      <w:r>
        <w:t>!</w:t>
      </w:r>
      <w:r>
        <w:rPr>
          <w:lang w:val="sr-Latn-RS"/>
        </w:rPr>
        <w:t>“.</w:t>
      </w:r>
    </w:p>
    <w:p w14:paraId="34367B79" w14:textId="0BC89786" w:rsidR="00947117" w:rsidRDefault="00947117" w:rsidP="00947117">
      <w:pPr>
        <w:pStyle w:val="a2"/>
        <w:numPr>
          <w:ilvl w:val="0"/>
          <w:numId w:val="10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96993CC" w14:textId="314801C0" w:rsidR="00947117" w:rsidRDefault="00947117" w:rsidP="00947117">
      <w:pPr>
        <w:jc w:val="both"/>
        <w:rPr>
          <w:lang w:val="sr-Cyrl-RS"/>
        </w:rPr>
      </w:pPr>
    </w:p>
    <w:p w14:paraId="3277E7FC" w14:textId="4955FACA" w:rsidR="00947117" w:rsidRDefault="00947117" w:rsidP="00947117">
      <w:pPr>
        <w:jc w:val="both"/>
        <w:rPr>
          <w:lang w:val="sr-Cyrl-RS"/>
        </w:rPr>
      </w:pPr>
    </w:p>
    <w:p w14:paraId="0282EC95" w14:textId="60B02425" w:rsidR="00947117" w:rsidRDefault="00947117" w:rsidP="00947117">
      <w:pPr>
        <w:jc w:val="both"/>
        <w:rPr>
          <w:lang w:val="sr-Cyrl-RS"/>
        </w:rPr>
      </w:pPr>
    </w:p>
    <w:p w14:paraId="60677CA7" w14:textId="77777777" w:rsidR="00947117" w:rsidRPr="00947117" w:rsidRDefault="00947117" w:rsidP="00947117">
      <w:pPr>
        <w:jc w:val="both"/>
        <w:rPr>
          <w:lang w:val="sr-Cyrl-RS"/>
        </w:rPr>
      </w:pPr>
    </w:p>
    <w:p w14:paraId="7286A539" w14:textId="576021FD" w:rsidR="00947117" w:rsidRDefault="00947117" w:rsidP="00947117">
      <w:pPr>
        <w:pStyle w:val="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7440250"/>
      <w:bookmarkEnd w:id="12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5"/>
    </w:p>
    <w:p w14:paraId="327D7AC9" w14:textId="77777777" w:rsidR="00947117" w:rsidRDefault="00947117" w:rsidP="00947117"/>
    <w:p w14:paraId="12DC4D42" w14:textId="77777777" w:rsidR="00947117" w:rsidRDefault="00947117" w:rsidP="00947117">
      <w:pPr>
        <w:ind w:left="360"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6" w:name="_Toc67440251"/>
      <w:r w:rsidRPr="00CE57D1">
        <w:rPr>
          <w:bCs w:val="0"/>
          <w:i w:val="0"/>
          <w:szCs w:val="32"/>
          <w:lang w:val="sr-Cyrl-RS"/>
        </w:rPr>
        <w:t>Предуслови</w:t>
      </w:r>
      <w:bookmarkEnd w:id="16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77777777" w:rsidR="00947117" w:rsidRPr="00CE57D1" w:rsidRDefault="00947117" w:rsidP="00947117">
      <w:pPr>
        <w:ind w:left="360" w:firstLine="720"/>
        <w:rPr>
          <w:lang w:val="sr-Cyrl-RS"/>
        </w:rPr>
      </w:pPr>
      <w:r>
        <w:rPr>
          <w:lang w:val="sr-Cyrl-RS"/>
        </w:rPr>
        <w:t>Корисник пре промене лозинке мора бити успешно улогован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7" w:name="_Toc67440252"/>
      <w:r w:rsidRPr="00CE57D1">
        <w:rPr>
          <w:bCs w:val="0"/>
          <w:i w:val="0"/>
          <w:szCs w:val="32"/>
          <w:lang w:val="sr-Cyrl-RS"/>
        </w:rPr>
        <w:t>Последице</w:t>
      </w:r>
      <w:bookmarkEnd w:id="17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77777777" w:rsidR="00947117" w:rsidRPr="00CE57D1" w:rsidRDefault="00947117" w:rsidP="00947117">
      <w:pPr>
        <w:ind w:left="1080"/>
        <w:rPr>
          <w:lang w:val="sr-Cyrl-RS"/>
        </w:rPr>
      </w:pPr>
      <w:r>
        <w:rPr>
          <w:lang w:val="sr-Cyrl-RS"/>
        </w:rPr>
        <w:t>Нова лозинка постаје активна за датог корисника и иста остаје уписана у базу података о корисницима , док се стара лозинка брише из исте.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3B9AA" w14:textId="77777777" w:rsidR="00737BA2" w:rsidRDefault="00737BA2" w:rsidP="00A719CF">
      <w:pPr>
        <w:spacing w:after="0" w:line="240" w:lineRule="auto"/>
      </w:pPr>
      <w:r>
        <w:separator/>
      </w:r>
    </w:p>
  </w:endnote>
  <w:endnote w:type="continuationSeparator" w:id="0">
    <w:p w14:paraId="0AC6F13B" w14:textId="77777777" w:rsidR="00737BA2" w:rsidRDefault="00737BA2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F1DA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F1DA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C9E68" w14:textId="77777777" w:rsidR="00737BA2" w:rsidRDefault="00737BA2" w:rsidP="00A719CF">
      <w:pPr>
        <w:spacing w:after="0" w:line="240" w:lineRule="auto"/>
      </w:pPr>
      <w:r>
        <w:separator/>
      </w:r>
    </w:p>
  </w:footnote>
  <w:footnote w:type="continuationSeparator" w:id="0">
    <w:p w14:paraId="1440F5E2" w14:textId="77777777" w:rsidR="00737BA2" w:rsidRDefault="00737BA2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96BC3" w14:textId="7B459B87" w:rsidR="00A719CF" w:rsidRPr="00AE3FBA" w:rsidRDefault="00AE3FBA" w:rsidP="00A719CF">
    <w:pPr>
      <w:pStyle w:val="a4"/>
      <w:ind w:hanging="990"/>
      <w:rPr>
        <w:rFonts w:ascii="Constantia" w:hAnsi="Constantia"/>
        <w:i/>
        <w:sz w:val="28"/>
      </w:rPr>
    </w:pPr>
    <w:r>
      <w:rPr>
        <w:noProof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a4"/>
        </w:pPr>
        <w:r>
          <w:t>[Type text]</w:t>
        </w:r>
      </w:p>
    </w:sdtContent>
  </w:sdt>
  <w:p w14:paraId="78B94286" w14:textId="77777777" w:rsidR="00090379" w:rsidRDefault="0009037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AF1246"/>
    <w:multiLevelType w:val="hybridMultilevel"/>
    <w:tmpl w:val="9604993A"/>
    <w:lvl w:ilvl="0" w:tplc="97DEAF26">
      <w:start w:val="1"/>
      <w:numFmt w:val="decimal"/>
      <w:pStyle w:val="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B8"/>
    <w:rsid w:val="00090379"/>
    <w:rsid w:val="000C2822"/>
    <w:rsid w:val="00193B04"/>
    <w:rsid w:val="002B49A3"/>
    <w:rsid w:val="002C7218"/>
    <w:rsid w:val="002E6A64"/>
    <w:rsid w:val="00434AB8"/>
    <w:rsid w:val="00545CD5"/>
    <w:rsid w:val="005866EF"/>
    <w:rsid w:val="00596471"/>
    <w:rsid w:val="005F4BB6"/>
    <w:rsid w:val="00635599"/>
    <w:rsid w:val="0063696F"/>
    <w:rsid w:val="006A0C14"/>
    <w:rsid w:val="006C31A1"/>
    <w:rsid w:val="006F1DA9"/>
    <w:rsid w:val="006F515F"/>
    <w:rsid w:val="00737BA2"/>
    <w:rsid w:val="007E0C21"/>
    <w:rsid w:val="00803D75"/>
    <w:rsid w:val="008326E3"/>
    <w:rsid w:val="0090559A"/>
    <w:rsid w:val="00927F28"/>
    <w:rsid w:val="00947117"/>
    <w:rsid w:val="00947DC4"/>
    <w:rsid w:val="009B5269"/>
    <w:rsid w:val="009E3E99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7554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1">
    <w:name w:val="heading 1"/>
    <w:basedOn w:val="Normal"/>
    <w:next w:val="Normal"/>
    <w:link w:val="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1Char">
    <w:name w:val="Наслов 1 Char"/>
    <w:basedOn w:val="a"/>
    <w:link w:val="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2Char">
    <w:name w:val="Наслов 2 Char"/>
    <w:basedOn w:val="a"/>
    <w:link w:val="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3Char">
    <w:name w:val="Наслов 3 Char"/>
    <w:basedOn w:val="a"/>
    <w:link w:val="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a3">
    <w:name w:val="No Spacing"/>
    <w:link w:val="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a4">
    <w:name w:val="header"/>
    <w:basedOn w:val="Normal"/>
    <w:link w:val="Char0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Заглавље странице Char"/>
    <w:basedOn w:val="a"/>
    <w:link w:val="a4"/>
    <w:uiPriority w:val="99"/>
    <w:rsid w:val="00A719CF"/>
  </w:style>
  <w:style w:type="paragraph" w:styleId="a5">
    <w:name w:val="footer"/>
    <w:basedOn w:val="Normal"/>
    <w:link w:val="Char1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Подножје странице Char"/>
    <w:basedOn w:val="a"/>
    <w:link w:val="a5"/>
    <w:uiPriority w:val="99"/>
    <w:rsid w:val="00A719CF"/>
  </w:style>
  <w:style w:type="paragraph" w:styleId="a6">
    <w:name w:val="Balloon Text"/>
    <w:basedOn w:val="Normal"/>
    <w:link w:val="Char2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Текст у балончићу Char"/>
    <w:basedOn w:val="a"/>
    <w:link w:val="a6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20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10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30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a8">
    <w:name w:val="Hyperlink"/>
    <w:basedOn w:val="a"/>
    <w:uiPriority w:val="99"/>
    <w:unhideWhenUsed/>
    <w:rsid w:val="00596471"/>
    <w:rPr>
      <w:color w:val="0563C1" w:themeColor="hyperlink"/>
      <w:u w:val="single"/>
    </w:rPr>
  </w:style>
  <w:style w:type="character" w:customStyle="1" w:styleId="Char">
    <w:name w:val="Без размака Char"/>
    <w:basedOn w:val="a"/>
    <w:link w:val="a3"/>
    <w:uiPriority w:val="1"/>
    <w:rsid w:val="00596471"/>
    <w:rPr>
      <w:rFonts w:ascii="Corbel" w:hAnsi="Corbel"/>
      <w:sz w:val="24"/>
    </w:rPr>
  </w:style>
  <w:style w:type="paragraph" w:styleId="a9">
    <w:name w:val="Title"/>
    <w:basedOn w:val="Normal"/>
    <w:next w:val="Normal"/>
    <w:link w:val="Char3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Char3">
    <w:name w:val="Наслов Char"/>
    <w:basedOn w:val="a"/>
    <w:link w:val="a9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aa">
    <w:name w:val="Subtitle"/>
    <w:basedOn w:val="Normal"/>
    <w:next w:val="Normal"/>
    <w:link w:val="Char4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Char4">
    <w:name w:val="Поднаслов Char"/>
    <w:basedOn w:val="a"/>
    <w:link w:val="aa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ab">
    <w:name w:val="Table Grid"/>
    <w:basedOn w:val="a0"/>
    <w:uiPriority w:val="39"/>
    <w:rsid w:val="00090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a0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2">
    <w:name w:val="Light List Accent 1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5">
    <w:name w:val="Light List Accent 5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15">
    <w:name w:val="Medium Shading 1 Accent 5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">
    <w:name w:val="Light Grid Accent 1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25">
    <w:name w:val="Medium Shading 2 Accent 5"/>
    <w:basedOn w:val="a0"/>
    <w:uiPriority w:val="64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0">
    <w:name w:val="Medium List 1 Accent 5"/>
    <w:basedOn w:val="a0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35">
    <w:name w:val="Medium Grid 3 Accent 5"/>
    <w:basedOn w:val="a0"/>
    <w:uiPriority w:val="69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21">
    <w:name w:val="Medium Grid 2 Accent 1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0">
    <w:name w:val="Medium Shading 1 Accent 1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Light Grid Accent 5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1">
    <w:name w:val="heading 1"/>
    <w:basedOn w:val="Normal"/>
    <w:next w:val="Normal"/>
    <w:link w:val="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1Char">
    <w:name w:val="Наслов 1 Char"/>
    <w:basedOn w:val="a"/>
    <w:link w:val="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2Char">
    <w:name w:val="Наслов 2 Char"/>
    <w:basedOn w:val="a"/>
    <w:link w:val="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3Char">
    <w:name w:val="Наслов 3 Char"/>
    <w:basedOn w:val="a"/>
    <w:link w:val="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a3">
    <w:name w:val="No Spacing"/>
    <w:link w:val="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a4">
    <w:name w:val="header"/>
    <w:basedOn w:val="Normal"/>
    <w:link w:val="Char0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Заглавље странице Char"/>
    <w:basedOn w:val="a"/>
    <w:link w:val="a4"/>
    <w:uiPriority w:val="99"/>
    <w:rsid w:val="00A719CF"/>
  </w:style>
  <w:style w:type="paragraph" w:styleId="a5">
    <w:name w:val="footer"/>
    <w:basedOn w:val="Normal"/>
    <w:link w:val="Char1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Подножје странице Char"/>
    <w:basedOn w:val="a"/>
    <w:link w:val="a5"/>
    <w:uiPriority w:val="99"/>
    <w:rsid w:val="00A719CF"/>
  </w:style>
  <w:style w:type="paragraph" w:styleId="a6">
    <w:name w:val="Balloon Text"/>
    <w:basedOn w:val="Normal"/>
    <w:link w:val="Char2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Текст у балончићу Char"/>
    <w:basedOn w:val="a"/>
    <w:link w:val="a6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20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10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30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a8">
    <w:name w:val="Hyperlink"/>
    <w:basedOn w:val="a"/>
    <w:uiPriority w:val="99"/>
    <w:unhideWhenUsed/>
    <w:rsid w:val="00596471"/>
    <w:rPr>
      <w:color w:val="0563C1" w:themeColor="hyperlink"/>
      <w:u w:val="single"/>
    </w:rPr>
  </w:style>
  <w:style w:type="character" w:customStyle="1" w:styleId="Char">
    <w:name w:val="Без размака Char"/>
    <w:basedOn w:val="a"/>
    <w:link w:val="a3"/>
    <w:uiPriority w:val="1"/>
    <w:rsid w:val="00596471"/>
    <w:rPr>
      <w:rFonts w:ascii="Corbel" w:hAnsi="Corbel"/>
      <w:sz w:val="24"/>
    </w:rPr>
  </w:style>
  <w:style w:type="paragraph" w:styleId="a9">
    <w:name w:val="Title"/>
    <w:basedOn w:val="Normal"/>
    <w:next w:val="Normal"/>
    <w:link w:val="Char3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Char3">
    <w:name w:val="Наслов Char"/>
    <w:basedOn w:val="a"/>
    <w:link w:val="a9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aa">
    <w:name w:val="Subtitle"/>
    <w:basedOn w:val="Normal"/>
    <w:next w:val="Normal"/>
    <w:link w:val="Char4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Char4">
    <w:name w:val="Поднаслов Char"/>
    <w:basedOn w:val="a"/>
    <w:link w:val="aa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ab">
    <w:name w:val="Table Grid"/>
    <w:basedOn w:val="a0"/>
    <w:uiPriority w:val="39"/>
    <w:rsid w:val="00090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a0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2">
    <w:name w:val="Light List Accent 1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5">
    <w:name w:val="Light List Accent 5"/>
    <w:basedOn w:val="a0"/>
    <w:uiPriority w:val="61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15">
    <w:name w:val="Medium Shading 1 Accent 5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">
    <w:name w:val="Light Grid Accent 1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25">
    <w:name w:val="Medium Shading 2 Accent 5"/>
    <w:basedOn w:val="a0"/>
    <w:uiPriority w:val="64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0">
    <w:name w:val="Medium List 1 Accent 5"/>
    <w:basedOn w:val="a0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35">
    <w:name w:val="Medium Grid 3 Accent 5"/>
    <w:basedOn w:val="a0"/>
    <w:uiPriority w:val="69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21">
    <w:name w:val="Medium Grid 2 Accent 1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0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0">
    <w:name w:val="Medium Shading 1 Accent 1"/>
    <w:basedOn w:val="a0"/>
    <w:uiPriority w:val="63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Light Grid Accent 5"/>
    <w:basedOn w:val="a0"/>
    <w:uiPriority w:val="62"/>
    <w:rsid w:val="002B4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D9"/>
    <w:rsid w:val="001C185D"/>
    <w:rsid w:val="003C48B5"/>
    <w:rsid w:val="00BB0B1C"/>
    <w:rsid w:val="00DC24B6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A3511-D3E6-443A-A9BD-8FCBC060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Dusan</cp:lastModifiedBy>
  <cp:revision>6</cp:revision>
  <dcterms:created xsi:type="dcterms:W3CDTF">2021-03-24T00:04:00Z</dcterms:created>
  <dcterms:modified xsi:type="dcterms:W3CDTF">2021-04-11T18:44:00Z</dcterms:modified>
</cp:coreProperties>
</file>