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0D32" w14:textId="77777777" w:rsidR="002802EE" w:rsidRPr="002802EE" w:rsidRDefault="002802EE" w:rsidP="002802EE">
      <w:r w:rsidRPr="002802EE">
        <w:t>Here's the playbook your 18 months of data supports:</w:t>
      </w:r>
    </w:p>
    <w:p w14:paraId="3F3E13C7" w14:textId="77777777" w:rsidR="002802EE" w:rsidRPr="002802EE" w:rsidRDefault="002802EE" w:rsidP="002802EE">
      <w:r w:rsidRPr="002802EE">
        <w:rPr>
          <w:b/>
          <w:bCs/>
        </w:rPr>
        <w:t>Finding the candidates</w:t>
      </w:r>
    </w:p>
    <w:p w14:paraId="4B898040" w14:textId="77777777" w:rsidR="002802EE" w:rsidRPr="002802EE" w:rsidRDefault="002802EE" w:rsidP="002802EE">
      <w:pPr>
        <w:numPr>
          <w:ilvl w:val="0"/>
          <w:numId w:val="1"/>
        </w:numPr>
      </w:pPr>
      <w:r w:rsidRPr="002802EE">
        <w:t>Run python screener.py once or twice a day (e.g., around 13:00 and 22:00 UTC — pumps cluster at 14:00 and 23:00). Refresh data monthly with fetch_data.py + analyze.py to confirm the edge is still there.</w:t>
      </w:r>
    </w:p>
    <w:p w14:paraId="7509F19C" w14:textId="77777777" w:rsidR="002802EE" w:rsidRPr="002802EE" w:rsidRDefault="002802EE" w:rsidP="002802EE">
      <w:pPr>
        <w:numPr>
          <w:ilvl w:val="0"/>
          <w:numId w:val="1"/>
        </w:numPr>
      </w:pPr>
      <w:r w:rsidRPr="002802EE">
        <w:t xml:space="preserve">Only act on rows with </w:t>
      </w:r>
      <w:proofErr w:type="gramStart"/>
      <w:r w:rsidRPr="002802EE">
        <w:t>silent</w:t>
      </w:r>
      <w:proofErr w:type="gramEnd"/>
      <w:r w:rsidRPr="002802EE">
        <w:t>=True — volume spiking while price is still flat. That's the accumulation signature; if price already moved, you're the exit liquidity.</w:t>
      </w:r>
    </w:p>
    <w:p w14:paraId="1986F020" w14:textId="77777777" w:rsidR="002802EE" w:rsidRPr="002802EE" w:rsidRDefault="002802EE" w:rsidP="002802EE">
      <w:pPr>
        <w:numPr>
          <w:ilvl w:val="0"/>
          <w:numId w:val="1"/>
        </w:numPr>
      </w:pPr>
      <w:r w:rsidRPr="002802EE">
        <w:t>Prioritize by spike strength: z ≥ 4 hit 17.6% historically, z 3–4 hit 11.7%. Strength matters more than any other feature.</w:t>
      </w:r>
    </w:p>
    <w:p w14:paraId="68B6B83D" w14:textId="77777777" w:rsidR="002802EE" w:rsidRPr="002802EE" w:rsidRDefault="002802EE" w:rsidP="002802EE">
      <w:pPr>
        <w:numPr>
          <w:ilvl w:val="0"/>
          <w:numId w:val="1"/>
        </w:numPr>
      </w:pPr>
      <w:r w:rsidRPr="002802EE">
        <w:t>Stay in rank 76–200 coins primarily (11.9% hit); micro caps are acceptable, mega/large caps are a waste of attention (6.5%).</w:t>
      </w:r>
    </w:p>
    <w:p w14:paraId="44C6FA57" w14:textId="77777777" w:rsidR="002802EE" w:rsidRPr="002802EE" w:rsidRDefault="002802EE" w:rsidP="002802EE">
      <w:pPr>
        <w:numPr>
          <w:ilvl w:val="0"/>
          <w:numId w:val="1"/>
        </w:numPr>
      </w:pPr>
      <w:r w:rsidRPr="002802EE">
        <w:t>Respect the liquidity floor — the screener already drops &lt;$100k/h books; don't override it, slippage eats a 13% edge fast.</w:t>
      </w:r>
    </w:p>
    <w:p w14:paraId="207EB0F3" w14:textId="77777777" w:rsidR="002802EE" w:rsidRPr="002802EE" w:rsidRDefault="002802EE" w:rsidP="002802EE">
      <w:r w:rsidRPr="002802EE">
        <w:rPr>
          <w:b/>
          <w:bCs/>
        </w:rPr>
        <w:t>Acting on a flag</w:t>
      </w:r>
    </w:p>
    <w:p w14:paraId="37572FD9" w14:textId="77777777" w:rsidR="002802EE" w:rsidRPr="002802EE" w:rsidRDefault="002802EE" w:rsidP="002802EE">
      <w:pPr>
        <w:numPr>
          <w:ilvl w:val="0"/>
          <w:numId w:val="2"/>
        </w:numPr>
      </w:pPr>
      <w:r w:rsidRPr="002802EE">
        <w:t>Expect the move within 24h of the spike, but median lead is ~34h — a flag stays live for about a day and a half, then it's dead.</w:t>
      </w:r>
    </w:p>
    <w:p w14:paraId="26D35BF2" w14:textId="77777777" w:rsidR="002802EE" w:rsidRPr="002802EE" w:rsidRDefault="002802EE" w:rsidP="002802EE">
      <w:pPr>
        <w:numPr>
          <w:ilvl w:val="0"/>
          <w:numId w:val="2"/>
        </w:numPr>
      </w:pPr>
      <w:r w:rsidRPr="002802EE">
        <w:t>Size for a ~86% failure rate. That's the actual number. Any single flag is probably nothing; the edge only exists across many small, uniform-size positions.</w:t>
      </w:r>
    </w:p>
    <w:p w14:paraId="157B0AAA" w14:textId="77777777" w:rsidR="002802EE" w:rsidRPr="002802EE" w:rsidRDefault="002802EE" w:rsidP="002802EE">
      <w:pPr>
        <w:numPr>
          <w:ilvl w:val="0"/>
          <w:numId w:val="2"/>
        </w:numPr>
      </w:pPr>
      <w:r w:rsidRPr="002802EE">
        <w:t>Plan the exit before entry: the median pump peaks ~13% up and gives back 85% of it within 72h. Take profit into strength, never hold through the peak hoping for continuation — 42% retrace fully.</w:t>
      </w:r>
    </w:p>
    <w:p w14:paraId="2C54D4A1" w14:textId="77777777" w:rsidR="002802EE" w:rsidRPr="002802EE" w:rsidRDefault="002802EE" w:rsidP="002802EE">
      <w:pPr>
        <w:numPr>
          <w:ilvl w:val="0"/>
          <w:numId w:val="2"/>
        </w:numPr>
      </w:pPr>
      <w:r w:rsidRPr="002802EE">
        <w:t>Never chase a pump already underway — post-peak entries face the 85% retracement head-on.</w:t>
      </w:r>
    </w:p>
    <w:p w14:paraId="4D6DF928" w14:textId="77777777" w:rsidR="002802EE" w:rsidRPr="002802EE" w:rsidRDefault="002802EE" w:rsidP="002802EE">
      <w:r w:rsidRPr="002802EE">
        <w:rPr>
          <w:b/>
          <w:bCs/>
        </w:rPr>
        <w:t>Keeping yourself honest</w:t>
      </w:r>
    </w:p>
    <w:p w14:paraId="0EFC571D" w14:textId="77777777" w:rsidR="002802EE" w:rsidRPr="002802EE" w:rsidRDefault="002802EE" w:rsidP="002802EE">
      <w:pPr>
        <w:numPr>
          <w:ilvl w:val="0"/>
          <w:numId w:val="3"/>
        </w:numPr>
      </w:pPr>
      <w:r w:rsidRPr="002802EE">
        <w:t>Log every flag you act on vs its outcome. If your live hit rate drifts well below ~13% for 50+ signals, the regime changed or execution is leaking — stop and re-run the analysis.</w:t>
      </w:r>
    </w:p>
    <w:p w14:paraId="01A6B660" w14:textId="77777777" w:rsidR="002802EE" w:rsidRPr="002802EE" w:rsidRDefault="002802EE" w:rsidP="002802EE">
      <w:r w:rsidRPr="002802EE">
        <w:t>And the standing caveat: this is a statistical tilt from historical data, not a prediction machine — position sizes should assume the pattern can stop working at any time. Not financial advice.</w:t>
      </w:r>
    </w:p>
    <w:p w14:paraId="13394ABC" w14:textId="77777777" w:rsidR="00E35A87" w:rsidRDefault="00E35A87"/>
    <w:p w14:paraId="3969D1DC" w14:textId="6C2D8311" w:rsidR="00625584" w:rsidRPr="00625584" w:rsidRDefault="00625584">
      <w:pPr>
        <w:rPr>
          <w:b/>
          <w:bCs/>
        </w:rPr>
      </w:pPr>
      <w:r w:rsidRPr="00625584">
        <w:rPr>
          <w:b/>
          <w:bCs/>
        </w:rPr>
        <w:lastRenderedPageBreak/>
        <w:t>Screening</w:t>
      </w:r>
    </w:p>
    <w:p w14:paraId="22B902BF" w14:textId="77777777" w:rsidR="00625584" w:rsidRPr="00625584" w:rsidRDefault="00625584" w:rsidP="00625584">
      <w:r w:rsidRPr="00625584">
        <w:t>Two pieces: analyze.py needs to save signal timestamps and base rates (so validation can slice by time), then a new validate_edge.py makes the verdict.</w:t>
      </w:r>
    </w:p>
    <w:p w14:paraId="3BD7AABF" w14:textId="77777777" w:rsidR="00625584" w:rsidRPr="00625584" w:rsidRDefault="00625584" w:rsidP="00625584">
      <w:r w:rsidRPr="00625584">
        <w:t>Done and tested — both the healthy case (PASS) and a decayed edge (FAIL) trigger the right verdicts, as shown above.</w:t>
      </w:r>
    </w:p>
    <w:p w14:paraId="5BBE2B44" w14:textId="77777777" w:rsidR="00625584" w:rsidRPr="00625584" w:rsidRDefault="00625584" w:rsidP="00625584">
      <w:r w:rsidRPr="00625584">
        <w:rPr>
          <w:b/>
          <w:bCs/>
        </w:rPr>
        <w:t>How it works:</w:t>
      </w:r>
      <w:r w:rsidRPr="00625584">
        <w:t xml:space="preserve"> it takes the exact profile you act on (silent spikes, z≥3, mid-tier and below), compares the last 90 days' hit rate against the long-term baseline, and applies three checks — lift below 1.5x → FAIL, statistically significant decay (binomial test, p&lt;0.05) → FAIL, hit rate below 75% of baseline but not yet significant → WARN, otherwise PASS. Fewer than 30 recent signals → WARN with no verdict rather than a false one.</w:t>
      </w:r>
    </w:p>
    <w:p w14:paraId="298EC44B" w14:textId="77777777" w:rsidR="00625584" w:rsidRPr="00625584" w:rsidRDefault="00625584" w:rsidP="00625584">
      <w:pPr>
        <w:rPr>
          <w:b/>
          <w:bCs/>
        </w:rPr>
      </w:pPr>
      <w:r w:rsidRPr="00625584">
        <w:rPr>
          <w:b/>
          <w:bCs/>
        </w:rPr>
        <w:t>Your monthly routine is now:</w:t>
      </w:r>
    </w:p>
    <w:p w14:paraId="650D3CFF" w14:textId="77777777" w:rsidR="00625584" w:rsidRPr="00625584" w:rsidRDefault="00625584" w:rsidP="00625584">
      <w:r w:rsidRPr="00625584">
        <w:t>python fetch_data.py      # tops up the data (resumable, only fetches new candles for gaps)</w:t>
      </w:r>
    </w:p>
    <w:p w14:paraId="47E9F4FA" w14:textId="77777777" w:rsidR="00625584" w:rsidRPr="00625584" w:rsidRDefault="00625584" w:rsidP="00625584">
      <w:r w:rsidRPr="00625584">
        <w:t>python analyze.py         # rebuilds stats (now also saves signal timestamps + base rates)</w:t>
      </w:r>
    </w:p>
    <w:p w14:paraId="7567FBB3" w14:textId="77777777" w:rsidR="00625584" w:rsidRPr="00625584" w:rsidRDefault="00625584" w:rsidP="00625584">
      <w:r w:rsidRPr="00625584">
        <w:t>python validate_edge.py   # PASS / WARN / FAIL</w:t>
      </w:r>
    </w:p>
    <w:p w14:paraId="312FFCE9" w14:textId="77777777" w:rsidR="00625584" w:rsidRDefault="00625584" w:rsidP="00625584">
      <w:r w:rsidRPr="00625584">
        <w:rPr>
          <w:b/>
          <w:bCs/>
        </w:rPr>
        <w:t>One note:</w:t>
      </w:r>
      <w:r w:rsidRPr="00625584">
        <w:t xml:space="preserve"> your current signals.csv predates the timestamp change, so validate_edge.py needs one analyze.py re-run before its first use. FAIL means stop acting on flags — the discipline half of the playbook.</w:t>
      </w:r>
    </w:p>
    <w:p w14:paraId="5E397CA8" w14:textId="77777777" w:rsidR="00625584" w:rsidRDefault="00625584" w:rsidP="00625584"/>
    <w:p w14:paraId="77F60F39" w14:textId="77777777" w:rsidR="00625584" w:rsidRPr="00625584" w:rsidRDefault="00625584" w:rsidP="00625584">
      <w:pPr>
        <w:rPr>
          <w:b/>
          <w:bCs/>
        </w:rPr>
      </w:pPr>
      <w:r w:rsidRPr="00625584">
        <w:rPr>
          <w:b/>
          <w:bCs/>
        </w:rPr>
        <w:t>Daily routine — it's light, ~10 minutes:</w:t>
      </w:r>
    </w:p>
    <w:p w14:paraId="35B2E329" w14:textId="77777777" w:rsidR="00625584" w:rsidRPr="00625584" w:rsidRDefault="00625584" w:rsidP="00625584">
      <w:pPr>
        <w:numPr>
          <w:ilvl w:val="0"/>
          <w:numId w:val="4"/>
        </w:numPr>
      </w:pPr>
      <w:r w:rsidRPr="00625584">
        <w:t>Run python screener.py once or twice a day, ideally an hour or two before the historical pump-cluster hours (so ~12:00 and ~21:00 UTC). No fetch/analyze needed — the screener pulls live data itself.</w:t>
      </w:r>
    </w:p>
    <w:p w14:paraId="2AC173A3" w14:textId="77777777" w:rsidR="00625584" w:rsidRPr="00625584" w:rsidRDefault="00625584" w:rsidP="00625584">
      <w:pPr>
        <w:numPr>
          <w:ilvl w:val="0"/>
          <w:numId w:val="4"/>
        </w:numPr>
      </w:pPr>
      <w:r w:rsidRPr="00625584">
        <w:t xml:space="preserve">From the watchlist, keep only silent=True rows, prefer z ≥ 4 over z 3–4, and glance at </w:t>
      </w:r>
      <w:proofErr w:type="spellStart"/>
      <w:r w:rsidRPr="00625584">
        <w:t>usd_per_h</w:t>
      </w:r>
      <w:proofErr w:type="spellEnd"/>
      <w:r w:rsidRPr="00625584">
        <w:t xml:space="preserve"> for tradability.</w:t>
      </w:r>
    </w:p>
    <w:p w14:paraId="5A7E0297" w14:textId="77777777" w:rsidR="00625584" w:rsidRPr="00625584" w:rsidRDefault="00625584" w:rsidP="00625584">
      <w:pPr>
        <w:numPr>
          <w:ilvl w:val="0"/>
          <w:numId w:val="4"/>
        </w:numPr>
      </w:pPr>
      <w:r w:rsidRPr="00625584">
        <w:t xml:space="preserve">For each survivor, do a 2-minute sanity check: is there obvious news (listing announcement, unlock, hack)? The studied pattern is </w:t>
      </w:r>
      <w:r w:rsidRPr="00625584">
        <w:rPr>
          <w:i/>
          <w:iCs/>
        </w:rPr>
        <w:t>unexplained</w:t>
      </w:r>
      <w:r w:rsidRPr="00625584">
        <w:t xml:space="preserve"> volume; if the spike has a public explanation, the accumulation story doesn't apply.</w:t>
      </w:r>
    </w:p>
    <w:p w14:paraId="2F36348C" w14:textId="77777777" w:rsidR="00625584" w:rsidRPr="00625584" w:rsidRDefault="00625584" w:rsidP="00625584">
      <w:pPr>
        <w:numPr>
          <w:ilvl w:val="0"/>
          <w:numId w:val="4"/>
        </w:numPr>
      </w:pPr>
      <w:r w:rsidRPr="00625584">
        <w:t xml:space="preserve">Log every flag you take — coin, time, z, price. validate_edge.py monthly tells you if the pattern still works; your log tells you if </w:t>
      </w:r>
      <w:r w:rsidRPr="00625584">
        <w:rPr>
          <w:i/>
          <w:iCs/>
        </w:rPr>
        <w:t>your execution</w:t>
      </w:r>
      <w:r w:rsidRPr="00625584">
        <w:t xml:space="preserve"> of it does.</w:t>
      </w:r>
    </w:p>
    <w:p w14:paraId="4D8AA298" w14:textId="77777777" w:rsidR="00625584" w:rsidRPr="00625584" w:rsidRDefault="00625584" w:rsidP="00625584">
      <w:pPr>
        <w:numPr>
          <w:ilvl w:val="0"/>
          <w:numId w:val="4"/>
        </w:numPr>
      </w:pPr>
      <w:r w:rsidRPr="00625584">
        <w:t>A flag is stale after ~36h (median lead 34h). Untriggered = expired, delete it.</w:t>
      </w:r>
    </w:p>
    <w:p w14:paraId="5A8C82D9" w14:textId="77777777" w:rsidR="00625584" w:rsidRPr="00625584" w:rsidRDefault="00625584" w:rsidP="00625584">
      <w:r w:rsidRPr="00625584">
        <w:lastRenderedPageBreak/>
        <w:t>On opening positions — here's what your data says about mechanics, though I'm not a financial advisor and this is the framework, not a recommendation:</w:t>
      </w:r>
    </w:p>
    <w:p w14:paraId="5B84B2AB" w14:textId="77777777" w:rsidR="00625584" w:rsidRPr="00625584" w:rsidRDefault="00625584" w:rsidP="00625584">
      <w:r w:rsidRPr="00625584">
        <w:rPr>
          <w:b/>
          <w:bCs/>
        </w:rPr>
        <w:t>Entry</w:t>
      </w:r>
      <w:r w:rsidRPr="00625584">
        <w:t xml:space="preserve">: </w:t>
      </w:r>
      <w:proofErr w:type="gramStart"/>
      <w:r w:rsidRPr="00625584">
        <w:t>by definition the</w:t>
      </w:r>
      <w:proofErr w:type="gramEnd"/>
      <w:r w:rsidRPr="00625584">
        <w:t xml:space="preserve"> price hasn't moved yet, so there's no rush — use limit orders at or just below current price, never market orders on thin books. </w:t>
      </w:r>
      <w:r w:rsidRPr="00625584">
        <w:rPr>
          <w:b/>
          <w:bCs/>
        </w:rPr>
        <w:t>Size</w:t>
      </w:r>
      <w:r w:rsidRPr="00625584">
        <w:t xml:space="preserve">: uniform and small across all flags, because a 13–15% hit rate means any single trade is probably a loser; the edge only shows up over dozens of flags. Something like risking well under 1% of capital per flag is the usual logic for that hit-rate profile. </w:t>
      </w:r>
      <w:r w:rsidRPr="00625584">
        <w:rPr>
          <w:b/>
          <w:bCs/>
        </w:rPr>
        <w:t>Exit plan set at entry</w:t>
      </w:r>
      <w:r w:rsidRPr="00625584">
        <w:t>: a take-profit ladder starting around +8–10% (median pump peaks +13%), a time stop closing the position if nothing happens within 24–36h, and a hard stop-loss — your dataset had 9,982 dumps vs 8,457 pumps, so flat coins fall as often as they jump.</w:t>
      </w:r>
    </w:p>
    <w:p w14:paraId="0CC74349" w14:textId="77777777" w:rsidR="00625584" w:rsidRPr="00625584" w:rsidRDefault="00625584" w:rsidP="00625584">
      <w:r w:rsidRPr="00625584">
        <w:t xml:space="preserve">One honest gap before you trade real money: we measured </w:t>
      </w:r>
      <w:proofErr w:type="gramStart"/>
      <w:r w:rsidRPr="00625584">
        <w:t>P(</w:t>
      </w:r>
      <w:proofErr w:type="gramEnd"/>
      <w:r w:rsidRPr="00625584">
        <w:t xml:space="preserve">pump | signal) — we never measured what the other ~87% of flags do. If they tend to drift </w:t>
      </w:r>
      <w:r w:rsidRPr="00625584">
        <w:rPr>
          <w:i/>
          <w:iCs/>
        </w:rPr>
        <w:t>down</w:t>
      </w:r>
      <w:r w:rsidRPr="00625584">
        <w:t xml:space="preserve">, a 13% hit rate can still lose money net. Your signals.csv has the max forward gain but not the downside path. I can add a small </w:t>
      </w:r>
      <w:proofErr w:type="spellStart"/>
      <w:r w:rsidRPr="00625584">
        <w:t>backtest</w:t>
      </w:r>
      <w:proofErr w:type="spellEnd"/>
      <w:r w:rsidRPr="00625584">
        <w:t xml:space="preserve"> that simulates these exact rules (entry at flag, TP ladder, time stop, stop-loss) over all 31k historical signals and outputs expected value per trade and drawdown. That's the number that </w:t>
      </w:r>
      <w:proofErr w:type="gramStart"/>
      <w:r w:rsidRPr="00625584">
        <w:t>actually decides</w:t>
      </w:r>
      <w:proofErr w:type="gramEnd"/>
      <w:r w:rsidRPr="00625584">
        <w:t xml:space="preserve"> whether to trade this.</w:t>
      </w:r>
    </w:p>
    <w:p w14:paraId="0FA46340" w14:textId="77777777" w:rsidR="00625584" w:rsidRPr="00625584" w:rsidRDefault="00625584" w:rsidP="00625584"/>
    <w:p w14:paraId="035B44D1" w14:textId="77777777" w:rsidR="00625584" w:rsidRDefault="00625584"/>
    <w:sectPr w:rsidR="00625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61A8C"/>
    <w:multiLevelType w:val="multilevel"/>
    <w:tmpl w:val="44AE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0377C"/>
    <w:multiLevelType w:val="multilevel"/>
    <w:tmpl w:val="B26A13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DA4F7A"/>
    <w:multiLevelType w:val="multilevel"/>
    <w:tmpl w:val="9154A7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0F149A"/>
    <w:multiLevelType w:val="multilevel"/>
    <w:tmpl w:val="2082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060014">
    <w:abstractNumId w:val="0"/>
  </w:num>
  <w:num w:numId="2" w16cid:durableId="353310935">
    <w:abstractNumId w:val="2"/>
  </w:num>
  <w:num w:numId="3" w16cid:durableId="888031789">
    <w:abstractNumId w:val="1"/>
  </w:num>
  <w:num w:numId="4" w16cid:durableId="581456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EE"/>
    <w:rsid w:val="00063921"/>
    <w:rsid w:val="001148A1"/>
    <w:rsid w:val="00124615"/>
    <w:rsid w:val="0019531F"/>
    <w:rsid w:val="002802EE"/>
    <w:rsid w:val="003078C6"/>
    <w:rsid w:val="00625584"/>
    <w:rsid w:val="007900FE"/>
    <w:rsid w:val="009160AD"/>
    <w:rsid w:val="00C325FC"/>
    <w:rsid w:val="00C60D42"/>
    <w:rsid w:val="00D011DA"/>
    <w:rsid w:val="00D02108"/>
    <w:rsid w:val="00D80158"/>
    <w:rsid w:val="00DC108D"/>
    <w:rsid w:val="00E35A87"/>
    <w:rsid w:val="00E853AD"/>
    <w:rsid w:val="00EC464F"/>
    <w:rsid w:val="00F23007"/>
    <w:rsid w:val="00F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12E9"/>
  <w15:chartTrackingRefBased/>
  <w15:docId w15:val="{813F9D12-BAD6-44C8-9E68-44694AA5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875</Words>
  <Characters>4282</Characters>
  <Application>Microsoft Office Word</Application>
  <DocSecurity>0</DocSecurity>
  <Lines>115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Turcer, Dusan</dc:creator>
  <cp:keywords/>
  <dc:description/>
  <cp:lastModifiedBy>Turcer, Dusan</cp:lastModifiedBy>
  <cp:revision>2</cp:revision>
  <dcterms:created xsi:type="dcterms:W3CDTF">2026-07-06T23:04:00Z</dcterms:created>
  <dcterms:modified xsi:type="dcterms:W3CDTF">2026-07-06T23:16:00Z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2026-07-06T23:05:48Z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6bc09106-37ab-4afc-97a0-66e860b844f7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