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1C" w:rsidRDefault="00CF2AC8">
      <w:pPr>
        <w:pStyle w:val="Normlnweb"/>
      </w:pPr>
      <w:r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2A6185">
      <w:pPr>
        <w:pStyle w:val="Nadpis-prvnistrana"/>
      </w:pPr>
      <w:r>
        <w:t>Management projektů</w:t>
      </w:r>
    </w:p>
    <w:p w:rsidR="003A301C" w:rsidRDefault="003A301C">
      <w:pPr>
        <w:pStyle w:val="Nadpis-prvnistrana"/>
        <w:rPr>
          <w:highlight w:val="yellow"/>
        </w:rPr>
      </w:pPr>
    </w:p>
    <w:p w:rsidR="007E6055" w:rsidRPr="0009536A" w:rsidRDefault="007E6055" w:rsidP="007E6055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3A301C" w:rsidRDefault="003A301C">
      <w:pPr>
        <w:pStyle w:val="Nadpis-prvnistrana"/>
        <w:rPr>
          <w:szCs w:val="21"/>
        </w:rPr>
      </w:pPr>
    </w:p>
    <w:p w:rsidR="003A301C" w:rsidRDefault="007E6055">
      <w:pPr>
        <w:pStyle w:val="Nadpis-prvnistrana"/>
      </w:pPr>
      <w:r>
        <w:t>Octopus</w:t>
      </w:r>
    </w:p>
    <w:p w:rsidR="003A301C" w:rsidRDefault="003A301C">
      <w:pPr>
        <w:pStyle w:val="Nadpis-prvnistrana"/>
        <w:rPr>
          <w:szCs w:val="21"/>
        </w:rPr>
      </w:pPr>
    </w:p>
    <w:p w:rsidR="003A301C" w:rsidRDefault="003A301C">
      <w:pPr>
        <w:pStyle w:val="Nadpis-prvnistrana"/>
      </w:pPr>
      <w:r>
        <w:t>Plán projektu</w:t>
      </w:r>
    </w:p>
    <w:p w:rsidR="003A301C" w:rsidRDefault="003A301C">
      <w:pPr>
        <w:pStyle w:val="Nadpis-prvnistrana"/>
      </w:pPr>
    </w:p>
    <w:p w:rsidR="003A301C" w:rsidRDefault="003A301C">
      <w:pPr>
        <w:pStyle w:val="Nadpis-prvnistrana"/>
      </w:pPr>
    </w:p>
    <w:p w:rsidR="00CF2AC8" w:rsidRDefault="00CF2AC8">
      <w:pPr>
        <w:pStyle w:val="Nadpis-prvnistrana"/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7E6055" w:rsidRDefault="007E6055">
      <w:pPr>
        <w:rPr>
          <w:lang w:val="cs-CZ"/>
        </w:rPr>
      </w:pPr>
    </w:p>
    <w:p w:rsidR="007E6055" w:rsidRDefault="007E6055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pStyle w:val="Nadpis1"/>
        <w:rPr>
          <w:lang w:val="cs-CZ"/>
        </w:rPr>
      </w:pPr>
      <w:bookmarkStart w:id="0" w:name="_Toc479629237"/>
      <w:bookmarkStart w:id="1" w:name="_Toc90036262"/>
      <w:r>
        <w:rPr>
          <w:lang w:val="cs-CZ"/>
        </w:rPr>
        <w:lastRenderedPageBreak/>
        <w:t>Úvod</w:t>
      </w:r>
      <w:bookmarkEnd w:id="0"/>
    </w:p>
    <w:p w:rsidR="003A301C" w:rsidRDefault="00040100" w:rsidP="00040100">
      <w:pPr>
        <w:ind w:firstLine="426"/>
        <w:jc w:val="both"/>
        <w:rPr>
          <w:lang w:val="cs-CZ"/>
        </w:rPr>
      </w:pPr>
      <w:r>
        <w:rPr>
          <w:lang w:val="cs-CZ"/>
        </w:rPr>
        <w:t>Dokument popisující shrnuté všechny informace ohledně projektu realizovaného týmem Octopus.</w:t>
      </w:r>
    </w:p>
    <w:p w:rsidR="003A301C" w:rsidRDefault="003A301C">
      <w:pPr>
        <w:pStyle w:val="Nadpis1"/>
        <w:rPr>
          <w:lang w:val="cs-CZ"/>
        </w:rPr>
      </w:pPr>
      <w:bookmarkStart w:id="2" w:name="_Toc479629238"/>
      <w:r>
        <w:rPr>
          <w:lang w:val="cs-CZ"/>
        </w:rPr>
        <w:t>Organizace projektu</w:t>
      </w:r>
      <w:bookmarkEnd w:id="2"/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3" w:name="_Toc90036384"/>
      <w:bookmarkStart w:id="4" w:name="_Toc479629239"/>
      <w:r>
        <w:t>Vytvoření týmu</w:t>
      </w:r>
      <w:bookmarkEnd w:id="3"/>
      <w:bookmarkEnd w:id="4"/>
    </w:p>
    <w:p w:rsidR="003A301C" w:rsidRPr="00040100" w:rsidRDefault="00040100" w:rsidP="00040100">
      <w:pPr>
        <w:ind w:firstLine="426"/>
        <w:jc w:val="both"/>
        <w:rPr>
          <w:lang w:val="cs-CZ"/>
        </w:rPr>
      </w:pPr>
      <w:r w:rsidRPr="00040100">
        <w:rPr>
          <w:lang w:val="cs-CZ"/>
        </w:rPr>
        <w:t xml:space="preserve">Tým byl sestaven na základě vzájemných doporučení a vesměs dlouholetých zkušenostech </w:t>
      </w:r>
      <w:r>
        <w:rPr>
          <w:lang w:val="cs-CZ"/>
        </w:rPr>
        <w:t>se spolužáky nasbíraných od prvního ročníku vysoké školy.</w:t>
      </w:r>
    </w:p>
    <w:p w:rsidR="003A301C" w:rsidRDefault="003A301C" w:rsidP="00040100">
      <w:pPr>
        <w:jc w:val="both"/>
        <w:rPr>
          <w:lang w:val="cs-CZ"/>
        </w:rPr>
      </w:pPr>
    </w:p>
    <w:p w:rsidR="003A301C" w:rsidRDefault="003A301C">
      <w:pPr>
        <w:pStyle w:val="Nadpis2"/>
      </w:pPr>
      <w:bookmarkStart w:id="5" w:name="_Toc90036263"/>
      <w:bookmarkStart w:id="6" w:name="_Toc90036385"/>
      <w:bookmarkStart w:id="7" w:name="_Toc479629240"/>
      <w:r>
        <w:t>Členové týmu</w:t>
      </w:r>
      <w:bookmarkEnd w:id="5"/>
      <w:bookmarkEnd w:id="6"/>
      <w:bookmarkEnd w:id="7"/>
    </w:p>
    <w:p w:rsidR="00040100" w:rsidRPr="00040100" w:rsidRDefault="00040100" w:rsidP="00040100">
      <w:pPr>
        <w:ind w:firstLine="426"/>
        <w:jc w:val="both"/>
        <w:rPr>
          <w:lang w:val="cs-CZ"/>
        </w:rPr>
      </w:pPr>
      <w:r w:rsidRPr="00040100">
        <w:rPr>
          <w:lang w:val="cs-CZ"/>
        </w:rPr>
        <w:t xml:space="preserve">Tým je sestaven z 9 členů: Martin Pristaš, Pavlína Bortlová, Anna Popková, Daniel Dušek, Petr Bečka, František Rožek, Zuzana Beníčková, Karel Píč a Tomáš Hanák. Jednotliví členové týmu mají již bohaté zkušenosti z praxe a u některých se dá říct, že dlouholeté. Petr Bečka pracuje na pozici front-end vývojáře. Daniel Dušek se profesně zabývá testováním. Martin Pristaš má praktické zkušenosti s vývojem iOS aplikací a celkově fron-endem. Pavlína Bortlová pracuje jako programátor ve velké softwarové firmě. Tomáš Hanák má zkušenosti ze start-upového prostředí, kde měl možnost nahlédnout do praktického řízení vývoje software. </w:t>
      </w:r>
    </w:p>
    <w:p w:rsidR="003A301C" w:rsidRDefault="003A301C">
      <w:pPr>
        <w:rPr>
          <w:color w:val="0000FF"/>
          <w:lang w:val="cs-CZ"/>
        </w:rPr>
      </w:pPr>
    </w:p>
    <w:p w:rsidR="003A301C" w:rsidRDefault="00142A7A">
      <w:pPr>
        <w:pStyle w:val="Nadpis2"/>
      </w:pPr>
      <w:bookmarkStart w:id="8" w:name="_Toc479629241"/>
      <w:r>
        <w:t>Další informace</w:t>
      </w:r>
      <w:bookmarkEnd w:id="8"/>
    </w:p>
    <w:p w:rsidR="003A301C" w:rsidRPr="00142A7A" w:rsidRDefault="00142A7A" w:rsidP="00142A7A">
      <w:pPr>
        <w:pStyle w:val="Zkladntext"/>
        <w:ind w:firstLine="432"/>
        <w:rPr>
          <w:color w:val="auto"/>
        </w:rPr>
      </w:pPr>
      <w:r w:rsidRPr="00142A7A">
        <w:rPr>
          <w:color w:val="auto"/>
        </w:rPr>
        <w:t xml:space="preserve">V tomto projektu je zákazník simulován asistentem. Asistent týmu Octopus je Mg. Roman Trchalík, PhD. </w:t>
      </w: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pStyle w:val="Nadpis1"/>
        <w:rPr>
          <w:lang w:val="cs-CZ"/>
        </w:rPr>
      </w:pPr>
      <w:bookmarkStart w:id="9" w:name="_Toc479629242"/>
      <w:r>
        <w:rPr>
          <w:lang w:val="cs-CZ"/>
        </w:rPr>
        <w:t>Plán komunikace</w:t>
      </w:r>
      <w:bookmarkEnd w:id="9"/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10" w:name="_Toc479629243"/>
      <w:bookmarkEnd w:id="1"/>
      <w:r>
        <w:t>Komunikace v rámci týmu</w:t>
      </w:r>
      <w:bookmarkEnd w:id="10"/>
    </w:p>
    <w:p w:rsidR="003A301C" w:rsidRPr="00142A7A" w:rsidRDefault="00142A7A" w:rsidP="00142A7A">
      <w:pPr>
        <w:ind w:firstLine="426"/>
        <w:jc w:val="both"/>
        <w:rPr>
          <w:lang w:val="cs-CZ"/>
        </w:rPr>
      </w:pPr>
      <w:r w:rsidRPr="00142A7A">
        <w:rPr>
          <w:lang w:val="cs-CZ"/>
        </w:rPr>
        <w:t>Pro komunikaci byla vybrána platforma Slack, která dovoluje jak privátní tak skupinové konverzace. Navíc podporuje vytváření oddělených komunikačních kanálů pro jednotlivé skupiny, což je dobře využitelné pro oddělení konverzace front-endových vývojářů například od back-endových.</w:t>
      </w:r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11" w:name="_Toc479629244"/>
      <w:r>
        <w:t>Komunikace se zákazníkem</w:t>
      </w:r>
      <w:bookmarkEnd w:id="11"/>
    </w:p>
    <w:p w:rsidR="003A301C" w:rsidRPr="00142A7A" w:rsidRDefault="00142A7A" w:rsidP="00142A7A">
      <w:pPr>
        <w:ind w:firstLine="426"/>
        <w:jc w:val="both"/>
        <w:rPr>
          <w:lang w:val="cs-CZ"/>
        </w:rPr>
      </w:pPr>
      <w:bookmarkStart w:id="12" w:name="_Toc90036264"/>
      <w:r w:rsidRPr="00142A7A">
        <w:rPr>
          <w:lang w:val="cs-CZ"/>
        </w:rPr>
        <w:t>Komunikace se zákazníkem probíhá vesměs na základě rezervací konzultačních hodin, kdy zákazník má vytvořený kalendář, kde zveřejnuje své volné termíny. Se zákazníkem komunikuje vedoucí týmu Octopus, tedy Tomáš Hanák.</w:t>
      </w:r>
    </w:p>
    <w:p w:rsidR="003A301C" w:rsidRDefault="003A301C">
      <w:pPr>
        <w:rPr>
          <w:color w:val="0000FF"/>
          <w:lang w:val="cs-CZ"/>
        </w:rPr>
      </w:pPr>
      <w:r>
        <w:rPr>
          <w:color w:val="0000FF"/>
          <w:lang w:val="cs-CZ"/>
        </w:rPr>
        <w:t xml:space="preserve"> </w:t>
      </w:r>
    </w:p>
    <w:bookmarkEnd w:id="12"/>
    <w:p w:rsidR="003A301C" w:rsidRDefault="003A301C">
      <w:pPr>
        <w:rPr>
          <w:lang w:val="cs-CZ"/>
        </w:rPr>
      </w:pPr>
    </w:p>
    <w:p w:rsidR="00142A7A" w:rsidRDefault="00142A7A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pStyle w:val="Nadpis1"/>
        <w:rPr>
          <w:lang w:val="cs-CZ"/>
        </w:rPr>
      </w:pPr>
      <w:bookmarkStart w:id="13" w:name="_Toc479629245"/>
      <w:r>
        <w:rPr>
          <w:lang w:val="cs-CZ"/>
        </w:rPr>
        <w:lastRenderedPageBreak/>
        <w:t>Role projektu</w:t>
      </w:r>
      <w:bookmarkEnd w:id="13"/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14" w:name="_Toc479629246"/>
      <w:r>
        <w:t>Definování rolí</w:t>
      </w:r>
      <w:bookmarkEnd w:id="14"/>
    </w:p>
    <w:p w:rsidR="003A301C" w:rsidRPr="00AF0B56" w:rsidRDefault="003A301C" w:rsidP="00AF0B56">
      <w:pPr>
        <w:ind w:firstLine="426"/>
        <w:jc w:val="both"/>
        <w:rPr>
          <w:lang w:val="cs-CZ"/>
        </w:rPr>
      </w:pPr>
      <w:r>
        <w:rPr>
          <w:color w:val="0000FF"/>
          <w:lang w:val="cs-CZ"/>
        </w:rPr>
        <w:t xml:space="preserve"> </w:t>
      </w:r>
      <w:r w:rsidR="00E216CD" w:rsidRPr="00AF0B56">
        <w:rPr>
          <w:lang w:val="cs-CZ"/>
        </w:rPr>
        <w:t xml:space="preserve">V projektu bylo identifikováno těchto rolí: vedení projektu, front-end a back-end vývojář, tester a návrhář (architekt softwaru). </w:t>
      </w:r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15" w:name="_Toc90037811"/>
      <w:bookmarkStart w:id="16" w:name="_Toc479629247"/>
      <w:r>
        <w:t>Přiřazení rolí</w:t>
      </w:r>
      <w:bookmarkEnd w:id="15"/>
      <w:bookmarkEnd w:id="16"/>
      <w:r>
        <w:t xml:space="preserve"> </w:t>
      </w:r>
    </w:p>
    <w:p w:rsidR="003A301C" w:rsidRPr="00447E57" w:rsidRDefault="00BD15AE" w:rsidP="00447E57">
      <w:pPr>
        <w:ind w:firstLine="426"/>
        <w:jc w:val="both"/>
        <w:rPr>
          <w:lang w:val="cs-CZ"/>
        </w:rPr>
      </w:pPr>
      <w:r w:rsidRPr="00447E57">
        <w:rPr>
          <w:lang w:val="cs-CZ"/>
        </w:rPr>
        <w:t>Role byly přiřazeny podle dosavadních praktických zkušeností jednotlivých členů. Front-end vývoj byl svěřen Petru Bečkovi a Martinu Pristašovi. Back-end vývoj má na starosti Karel Píč, František Rožek a Pavlína Bortlová. Testováním se zabývá pak Daniel Dušek a návrhem byla pověřena Anna Popková a Zuzana Beníčková.</w:t>
      </w:r>
      <w:r w:rsidR="00AF0B56" w:rsidRPr="00447E57">
        <w:rPr>
          <w:lang w:val="cs-CZ"/>
        </w:rPr>
        <w:t xml:space="preserve"> Tomáš Hanák se pak bude zaobírat vedením týmu.</w:t>
      </w:r>
    </w:p>
    <w:p w:rsidR="003A301C" w:rsidRDefault="003A301C">
      <w:pPr>
        <w:rPr>
          <w:color w:val="0000FF"/>
          <w:lang w:val="cs-CZ"/>
        </w:rPr>
      </w:pPr>
    </w:p>
    <w:p w:rsidR="003A301C" w:rsidRDefault="00BD15AE">
      <w:pPr>
        <w:pStyle w:val="Nadpis2"/>
      </w:pPr>
      <w:bookmarkStart w:id="17" w:name="_Toc479629248"/>
      <w:r>
        <w:t>Další informace</w:t>
      </w:r>
      <w:bookmarkEnd w:id="17"/>
    </w:p>
    <w:p w:rsidR="003A301C" w:rsidRPr="00447E57" w:rsidRDefault="00BD15AE" w:rsidP="00447E57">
      <w:pPr>
        <w:ind w:firstLine="432"/>
        <w:jc w:val="both"/>
        <w:rPr>
          <w:lang w:val="cs-CZ"/>
        </w:rPr>
      </w:pPr>
      <w:r w:rsidRPr="00447E57">
        <w:rPr>
          <w:lang w:val="cs-CZ"/>
        </w:rPr>
        <w:t xml:space="preserve">Tato struktura není závazná, resp. v základním modelu se jí budeme řídit, ale pro tento konkrétní projekt není vyloučeno, že někteří členové budou využívat svých zkušeností a budou dynamicky přidělování do jiných týmů podle potřeby a hlavně podle časových možností ať již z důvodu nadměrné školní zátěže nebo například při kolidování </w:t>
      </w:r>
      <w:r w:rsidR="00AF0B56" w:rsidRPr="00447E57">
        <w:rPr>
          <w:lang w:val="cs-CZ"/>
        </w:rPr>
        <w:t>pracovních povinností některého člena týmu se zájmy týmu Octopus.</w:t>
      </w: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3A301C" w:rsidRDefault="003A301C">
      <w:pPr>
        <w:pStyle w:val="Nadpis1"/>
        <w:rPr>
          <w:lang w:val="cs-CZ"/>
        </w:rPr>
      </w:pPr>
      <w:bookmarkStart w:id="18" w:name="_Toc479629249"/>
      <w:r>
        <w:rPr>
          <w:lang w:val="cs-CZ"/>
        </w:rPr>
        <w:t>Životní cyklus vývoje produktu</w:t>
      </w:r>
      <w:bookmarkEnd w:id="18"/>
    </w:p>
    <w:p w:rsidR="003A301C" w:rsidRDefault="003A301C">
      <w:pPr>
        <w:rPr>
          <w:lang w:val="cs-CZ"/>
        </w:rPr>
      </w:pPr>
    </w:p>
    <w:p w:rsidR="003A301C" w:rsidRDefault="003A301C">
      <w:pPr>
        <w:pStyle w:val="Nadpis2"/>
      </w:pPr>
      <w:bookmarkStart w:id="19" w:name="_Toc479629250"/>
      <w:r>
        <w:t>Definování životního cyklu vývoj produktu</w:t>
      </w:r>
      <w:bookmarkEnd w:id="19"/>
    </w:p>
    <w:p w:rsidR="003A301C" w:rsidRPr="007E6055" w:rsidRDefault="00447E57" w:rsidP="007E6055">
      <w:pPr>
        <w:ind w:firstLine="432"/>
        <w:jc w:val="both"/>
        <w:rPr>
          <w:lang w:val="cs-CZ"/>
        </w:rPr>
      </w:pPr>
      <w:r w:rsidRPr="007E6055">
        <w:rPr>
          <w:lang w:val="cs-CZ"/>
        </w:rPr>
        <w:t>Jednotliví</w:t>
      </w:r>
      <w:r w:rsidR="009B223E" w:rsidRPr="007E6055">
        <w:rPr>
          <w:lang w:val="cs-CZ"/>
        </w:rPr>
        <w:t xml:space="preserve"> členové týmu mají bohaté zkušenosti s vývojem pomocí agilní metodiky, konkrétně SCRUM. Bude tedy použito principů této metodiky. Jelikož se jedná o školní projekt a ne dlouhodobá zakázka z praxe bude výrazně změněn přístup k práci se sprinty a celkově dělbou jednotlivých úkolů z backlogu.</w:t>
      </w:r>
    </w:p>
    <w:p w:rsidR="003A301C" w:rsidRPr="007E6055" w:rsidRDefault="003A301C" w:rsidP="007E6055">
      <w:pPr>
        <w:ind w:firstLine="432"/>
        <w:jc w:val="both"/>
        <w:rPr>
          <w:lang w:val="cs-CZ"/>
        </w:rPr>
      </w:pPr>
    </w:p>
    <w:p w:rsidR="003A301C" w:rsidRDefault="009B223E">
      <w:pPr>
        <w:pStyle w:val="Nadpis2"/>
      </w:pPr>
      <w:bookmarkStart w:id="20" w:name="_Toc479629251"/>
      <w:r>
        <w:t>Další</w:t>
      </w:r>
      <w:bookmarkEnd w:id="20"/>
    </w:p>
    <w:p w:rsidR="003A301C" w:rsidRPr="007E6055" w:rsidRDefault="009B223E" w:rsidP="007E6055">
      <w:pPr>
        <w:ind w:firstLine="432"/>
        <w:jc w:val="both"/>
        <w:rPr>
          <w:lang w:val="cs-CZ"/>
        </w:rPr>
      </w:pPr>
      <w:r w:rsidRPr="007E6055">
        <w:rPr>
          <w:lang w:val="cs-CZ"/>
        </w:rPr>
        <w:t>Produkt bude vyvíjen tak, že bude paralelně vyvíjen back-end a front-end. Všechny funkční dílčí celky budou ihned testovány a vývojářům bude sestaven backlog úkolů na předělání. U projektu takovéhoto typu, tedy školního projektu se neočekává masivní sofistikované testování a tedy i nejspíše tato část bude spíše teoretická. Produkt totiž nepůjde do reálného světa, a tudíž není až tak důležité se zaměřovat na důkladnou bezpečnost sytému.</w:t>
      </w:r>
    </w:p>
    <w:p w:rsidR="003A301C" w:rsidRDefault="003A301C">
      <w:pPr>
        <w:rPr>
          <w:lang w:val="cs-CZ"/>
        </w:rPr>
      </w:pPr>
    </w:p>
    <w:p w:rsidR="003A301C" w:rsidRDefault="003A301C">
      <w:pPr>
        <w:rPr>
          <w:lang w:val="cs-CZ"/>
        </w:rPr>
      </w:pPr>
    </w:p>
    <w:p w:rsidR="009B223E" w:rsidRDefault="009B223E">
      <w:pPr>
        <w:rPr>
          <w:lang w:val="cs-CZ"/>
        </w:rPr>
      </w:pPr>
    </w:p>
    <w:p w:rsidR="009B223E" w:rsidRDefault="009B223E">
      <w:pPr>
        <w:rPr>
          <w:lang w:val="cs-CZ"/>
        </w:rPr>
      </w:pPr>
    </w:p>
    <w:p w:rsidR="009B223E" w:rsidRDefault="009B223E">
      <w:pPr>
        <w:rPr>
          <w:lang w:val="cs-CZ"/>
        </w:rPr>
      </w:pPr>
    </w:p>
    <w:p w:rsidR="003A301C" w:rsidRDefault="003A301C">
      <w:pPr>
        <w:rPr>
          <w:color w:val="0000FF"/>
          <w:lang w:val="cs-CZ"/>
        </w:rPr>
      </w:pPr>
    </w:p>
    <w:p w:rsidR="003A301C" w:rsidRDefault="003A301C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 w:rsidP="00B725B7">
      <w:pPr>
        <w:pStyle w:val="Nadpis1"/>
        <w:rPr>
          <w:lang w:val="cs-CZ"/>
        </w:rPr>
      </w:pPr>
      <w:bookmarkStart w:id="21" w:name="_Toc93068476"/>
      <w:r>
        <w:rPr>
          <w:lang w:val="cs-CZ"/>
        </w:rPr>
        <w:lastRenderedPageBreak/>
        <w:t>Definování a plánování rozsahu</w:t>
      </w:r>
      <w:bookmarkEnd w:id="21"/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pStyle w:val="Nadpis2"/>
      </w:pPr>
      <w:bookmarkStart w:id="22" w:name="_Toc93068477"/>
      <w:r>
        <w:t>Činnosti</w:t>
      </w:r>
      <w:bookmarkEnd w:id="22"/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5CA4F6F7" wp14:editId="3FA33D38">
            <wp:simplePos x="0" y="0"/>
            <wp:positionH relativeFrom="margin">
              <wp:align>left</wp:align>
            </wp:positionH>
            <wp:positionV relativeFrom="paragraph">
              <wp:posOffset>16378</wp:posOffset>
            </wp:positionV>
            <wp:extent cx="5913222" cy="337629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222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Pr="00B725B7" w:rsidRDefault="00B725B7" w:rsidP="00B725B7">
      <w:pPr>
        <w:rPr>
          <w:lang w:val="cs-CZ"/>
        </w:rPr>
      </w:pPr>
    </w:p>
    <w:p w:rsidR="00B725B7" w:rsidRDefault="00B725B7" w:rsidP="00B725B7">
      <w:pPr>
        <w:rPr>
          <w:lang w:val="cs-CZ"/>
        </w:rPr>
      </w:pPr>
    </w:p>
    <w:p w:rsidR="00B725B7" w:rsidRPr="00B725B7" w:rsidRDefault="00B725B7" w:rsidP="00B725B7">
      <w:pPr>
        <w:rPr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  <w:r>
        <w:rPr>
          <w:noProof/>
          <w:color w:val="0000FF"/>
          <w:lang w:val="cs-CZ" w:eastAsia="cs-CZ"/>
        </w:rPr>
        <w:drawing>
          <wp:anchor distT="0" distB="0" distL="114300" distR="114300" simplePos="0" relativeHeight="251659264" behindDoc="0" locked="0" layoutInCell="1" allowOverlap="1" wp14:anchorId="32BCD14A" wp14:editId="10B5E2AC">
            <wp:simplePos x="0" y="0"/>
            <wp:positionH relativeFrom="margin">
              <wp:align>left</wp:align>
            </wp:positionH>
            <wp:positionV relativeFrom="paragraph">
              <wp:posOffset>17723</wp:posOffset>
            </wp:positionV>
            <wp:extent cx="5545777" cy="4074606"/>
            <wp:effectExtent l="0" t="0" r="0" b="254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77" cy="407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</w:p>
    <w:p w:rsidR="00B725B7" w:rsidRDefault="00B725B7">
      <w:pPr>
        <w:rPr>
          <w:color w:val="0000FF"/>
          <w:lang w:val="cs-CZ"/>
        </w:rPr>
      </w:pPr>
      <w:r>
        <w:rPr>
          <w:noProof/>
          <w:color w:val="0000FF"/>
          <w:lang w:val="cs-CZ" w:eastAsia="cs-CZ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</wp:posOffset>
            </wp:positionV>
            <wp:extent cx="6032665" cy="4276630"/>
            <wp:effectExtent l="0" t="0" r="6350" b="0"/>
            <wp:wrapTight wrapText="bothSides">
              <wp:wrapPolygon edited="0">
                <wp:start x="0" y="0"/>
                <wp:lineTo x="0" y="21459"/>
                <wp:lineTo x="21555" y="21459"/>
                <wp:lineTo x="2155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665" cy="42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01C" w:rsidRDefault="003A301C">
      <w:pPr>
        <w:pStyle w:val="Nadpis1"/>
        <w:rPr>
          <w:lang w:val="cs-CZ"/>
        </w:rPr>
      </w:pPr>
      <w:bookmarkStart w:id="23" w:name="_Toc479629252"/>
      <w:r>
        <w:rPr>
          <w:lang w:val="cs-CZ"/>
        </w:rPr>
        <w:t>Definování a plánování rizik</w:t>
      </w:r>
      <w:bookmarkStart w:id="24" w:name="_GoBack"/>
      <w:bookmarkEnd w:id="23"/>
      <w:bookmarkEnd w:id="24"/>
    </w:p>
    <w:p w:rsidR="00B725B7" w:rsidRPr="00B725B7" w:rsidRDefault="00B725B7" w:rsidP="00B725B7">
      <w:pPr>
        <w:rPr>
          <w:lang w:val="cs-CZ"/>
        </w:rPr>
      </w:pPr>
    </w:p>
    <w:p w:rsidR="003A301C" w:rsidRDefault="003A301C">
      <w:pPr>
        <w:pStyle w:val="Nadpis2"/>
      </w:pPr>
      <w:bookmarkStart w:id="25" w:name="_Toc479629253"/>
      <w:r>
        <w:t>Rizika</w:t>
      </w:r>
      <w:bookmarkEnd w:id="25"/>
    </w:p>
    <w:p w:rsidR="003A301C" w:rsidRPr="007E6055" w:rsidRDefault="007E6055" w:rsidP="007E6055">
      <w:pPr>
        <w:ind w:firstLine="432"/>
        <w:jc w:val="both"/>
        <w:rPr>
          <w:lang w:val="cs-CZ"/>
        </w:rPr>
      </w:pPr>
      <w:r w:rsidRPr="007E6055">
        <w:rPr>
          <w:lang w:val="cs-CZ"/>
        </w:rPr>
        <w:t>Tento projekt se liší od praxe hlavně v tom, že jednotliví členové týmu nejsou zaměstnanci a kromě práce na tomto projektu jsou vytíženi nesourodou (každý člen má jiný rozvrh) stavbou studia a navíc tým je složen převážně lidí pracujících ve firmách.</w:t>
      </w:r>
    </w:p>
    <w:p w:rsidR="007E6055" w:rsidRDefault="007E6055" w:rsidP="007E6055">
      <w:pPr>
        <w:ind w:firstLine="432"/>
        <w:jc w:val="both"/>
        <w:rPr>
          <w:lang w:val="cs-CZ"/>
        </w:rPr>
      </w:pPr>
      <w:r w:rsidRPr="007E6055">
        <w:rPr>
          <w:lang w:val="cs-CZ"/>
        </w:rPr>
        <w:t>Hlavním</w:t>
      </w:r>
      <w:r>
        <w:rPr>
          <w:lang w:val="cs-CZ"/>
        </w:rPr>
        <w:t xml:space="preserve"> rizikem je tedy nejistota dostupnosti jednotlivých členů, kdy je téměř nemožné naplánovat s jistotou časový harmonogram. Prevence tohoto rizika je taková, že časový plán slouží spíše jako ukazatel toho, co všechno je ještě potřeba udělat a funguje tedy jako podvědomí o úkolech. Samotná realizace probíhá podle dostupnosti jednotlivých členů s ohledem na datum odevzdání celého projektu.</w:t>
      </w:r>
    </w:p>
    <w:p w:rsidR="00FE38B3" w:rsidRDefault="00FE38B3" w:rsidP="007E6055">
      <w:pPr>
        <w:ind w:firstLine="432"/>
        <w:jc w:val="both"/>
        <w:rPr>
          <w:lang w:val="cs-CZ"/>
        </w:rPr>
      </w:pPr>
    </w:p>
    <w:p w:rsidR="00FE38B3" w:rsidRPr="007E6055" w:rsidRDefault="00FE38B3" w:rsidP="007E6055">
      <w:pPr>
        <w:ind w:firstLine="432"/>
        <w:jc w:val="both"/>
        <w:rPr>
          <w:lang w:val="cs-CZ"/>
        </w:rPr>
      </w:pPr>
    </w:p>
    <w:p w:rsidR="003A301C" w:rsidRDefault="003A301C">
      <w:pPr>
        <w:rPr>
          <w:lang w:val="cs-CZ"/>
        </w:rPr>
      </w:pPr>
    </w:p>
    <w:sectPr w:rsidR="003A30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ABDCC592"/>
    <w:lvl w:ilvl="0" w:tplc="C358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91EDA"/>
    <w:multiLevelType w:val="multilevel"/>
    <w:tmpl w:val="7C2E8BD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1C"/>
    <w:rsid w:val="00040100"/>
    <w:rsid w:val="00142A7A"/>
    <w:rsid w:val="002A6185"/>
    <w:rsid w:val="003A301C"/>
    <w:rsid w:val="00447E57"/>
    <w:rsid w:val="007E6055"/>
    <w:rsid w:val="009A2CEA"/>
    <w:rsid w:val="009B223E"/>
    <w:rsid w:val="00AF0B56"/>
    <w:rsid w:val="00B725B7"/>
    <w:rsid w:val="00BD15AE"/>
    <w:rsid w:val="00C31A80"/>
    <w:rsid w:val="00CF2AC8"/>
    <w:rsid w:val="00DA39A9"/>
    <w:rsid w:val="00DF077A"/>
    <w:rsid w:val="00E216CD"/>
    <w:rsid w:val="00E55E11"/>
    <w:rsid w:val="00F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0CCFF"/>
  <w15:docId w15:val="{3B00401B-E89C-424E-8CFA-B6E4CEBE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2"/>
      </w:numPr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DA39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A39A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Tomáš</cp:lastModifiedBy>
  <cp:revision>2</cp:revision>
  <dcterms:created xsi:type="dcterms:W3CDTF">2017-04-13T14:18:00Z</dcterms:created>
  <dcterms:modified xsi:type="dcterms:W3CDTF">2017-04-13T14:18:00Z</dcterms:modified>
</cp:coreProperties>
</file>