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4B4" w:rsidRDefault="003D20C2">
      <w:pPr>
        <w:pStyle w:val="Normlnweb"/>
      </w:pPr>
      <w:r>
        <w:rPr>
          <w:noProof/>
          <w:lang w:eastAsia="cs-CZ"/>
        </w:rPr>
        <w:drawing>
          <wp:inline distT="0" distB="0" distL="0" distR="0">
            <wp:extent cx="3686175" cy="1228725"/>
            <wp:effectExtent l="0" t="0" r="9525"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1228725"/>
                    </a:xfrm>
                    <a:prstGeom prst="rect">
                      <a:avLst/>
                    </a:prstGeom>
                    <a:noFill/>
                    <a:ln>
                      <a:noFill/>
                    </a:ln>
                  </pic:spPr>
                </pic:pic>
              </a:graphicData>
            </a:graphic>
          </wp:inline>
        </w:drawing>
      </w:r>
    </w:p>
    <w:p w:rsidR="00E124B4" w:rsidRDefault="00E124B4"/>
    <w:p w:rsidR="00E124B4" w:rsidRDefault="00E124B4"/>
    <w:p w:rsidR="00E124B4" w:rsidRPr="00C95391" w:rsidRDefault="00E124B4"/>
    <w:p w:rsidR="00E124B4" w:rsidRPr="00C95391" w:rsidRDefault="00486225" w:rsidP="00751AFE">
      <w:pPr>
        <w:pStyle w:val="Nadpis-prvnistrana"/>
      </w:pPr>
      <w:r>
        <w:t>Management projektů</w:t>
      </w:r>
    </w:p>
    <w:p w:rsidR="00E124B4" w:rsidRPr="00C95391" w:rsidRDefault="00E124B4">
      <w:pPr>
        <w:pStyle w:val="Nadpis-prvnistrana"/>
        <w:rPr>
          <w:highlight w:val="yellow"/>
        </w:rPr>
      </w:pPr>
    </w:p>
    <w:p w:rsidR="00751AFE" w:rsidRPr="0009536A" w:rsidRDefault="00751AFE" w:rsidP="00751AFE">
      <w:pPr>
        <w:pStyle w:val="Nadpis-prvnistrana"/>
        <w:rPr>
          <w:szCs w:val="21"/>
        </w:rPr>
      </w:pPr>
      <w:r>
        <w:rPr>
          <w:szCs w:val="21"/>
        </w:rPr>
        <w:t>Programová podpora řízení rizik v projektech</w:t>
      </w:r>
    </w:p>
    <w:p w:rsidR="00E124B4" w:rsidRPr="00C95391" w:rsidRDefault="00E124B4">
      <w:pPr>
        <w:pStyle w:val="Nadpis-prvnistrana"/>
        <w:rPr>
          <w:szCs w:val="21"/>
        </w:rPr>
      </w:pPr>
    </w:p>
    <w:p w:rsidR="00751AFE" w:rsidRPr="0009536A" w:rsidRDefault="00751AFE" w:rsidP="00751AFE">
      <w:pPr>
        <w:pStyle w:val="Nadpis-prvnistrana"/>
      </w:pPr>
      <w:r>
        <w:t>Octopus</w:t>
      </w:r>
    </w:p>
    <w:p w:rsidR="00E124B4" w:rsidRPr="00C95391" w:rsidRDefault="00E124B4">
      <w:pPr>
        <w:pStyle w:val="Nadpis-prvnistrana"/>
        <w:rPr>
          <w:szCs w:val="21"/>
        </w:rPr>
      </w:pPr>
    </w:p>
    <w:p w:rsidR="00E124B4" w:rsidRPr="00C95391" w:rsidRDefault="00E124B4">
      <w:pPr>
        <w:pStyle w:val="Nadpis-prvnistrana"/>
      </w:pPr>
      <w:r w:rsidRPr="00C95391">
        <w:t xml:space="preserve">Schůzka – </w:t>
      </w:r>
      <w:r w:rsidRPr="00751AFE">
        <w:t>Ná</w:t>
      </w:r>
      <w:r w:rsidR="00751AFE">
        <w:t>vrh produktu 9. 3. 2017</w:t>
      </w:r>
    </w:p>
    <w:p w:rsidR="00E124B4" w:rsidRDefault="00E124B4">
      <w:pPr>
        <w:pStyle w:val="Nadpis-prvnistrana"/>
      </w:pPr>
    </w:p>
    <w:p w:rsidR="003D20C2" w:rsidRDefault="003D20C2">
      <w:pPr>
        <w:pStyle w:val="Nadpis-prvnistrana"/>
      </w:pPr>
    </w:p>
    <w:p w:rsidR="003D20C2" w:rsidRDefault="003D20C2">
      <w:pPr>
        <w:pStyle w:val="Nadpis-prvnistrana"/>
      </w:pPr>
    </w:p>
    <w:p w:rsidR="00E124B4" w:rsidRDefault="00E124B4"/>
    <w:p w:rsidR="005D28A2" w:rsidRDefault="005D28A2"/>
    <w:p w:rsidR="005D28A2" w:rsidRDefault="005D28A2"/>
    <w:p w:rsidR="005D28A2" w:rsidRDefault="005D28A2"/>
    <w:p w:rsidR="005D28A2" w:rsidRDefault="005D28A2"/>
    <w:p w:rsidR="005D28A2" w:rsidRPr="00C95391" w:rsidRDefault="005D28A2"/>
    <w:p w:rsidR="00E124B4" w:rsidRPr="00C95391" w:rsidRDefault="00E124B4"/>
    <w:p w:rsidR="00E124B4" w:rsidRPr="00C95391" w:rsidRDefault="00E124B4"/>
    <w:p w:rsidR="00E124B4" w:rsidRDefault="00E124B4"/>
    <w:p w:rsidR="00E124B4" w:rsidRPr="00D71AE1" w:rsidRDefault="00E124B4">
      <w:pPr>
        <w:pStyle w:val="Nadpis1"/>
      </w:pPr>
      <w:bookmarkStart w:id="0" w:name="_Toc90141837"/>
      <w:bookmarkStart w:id="1" w:name="_Toc90036262"/>
      <w:r w:rsidRPr="00D71AE1">
        <w:lastRenderedPageBreak/>
        <w:t>Úvod</w:t>
      </w:r>
      <w:bookmarkEnd w:id="0"/>
    </w:p>
    <w:p w:rsidR="00E124B4" w:rsidRPr="00D71AE1" w:rsidRDefault="00751AFE" w:rsidP="00AD5965">
      <w:pPr>
        <w:ind w:left="426" w:firstLine="360"/>
        <w:jc w:val="both"/>
      </w:pPr>
      <w:r w:rsidRPr="00D71AE1">
        <w:t>Tento dokument popisuje prvotní schůzku se zákazníkem a její závěry.</w:t>
      </w:r>
    </w:p>
    <w:p w:rsidR="00E124B4" w:rsidRPr="00D71AE1" w:rsidRDefault="00E124B4" w:rsidP="00751AFE">
      <w:pPr>
        <w:pStyle w:val="Nadpis1"/>
      </w:pPr>
      <w:r w:rsidRPr="00D71AE1">
        <w:t xml:space="preserve"> </w:t>
      </w:r>
      <w:bookmarkStart w:id="2" w:name="_Toc90141838"/>
      <w:r w:rsidRPr="00D71AE1">
        <w:t>Progra</w:t>
      </w:r>
      <w:bookmarkEnd w:id="2"/>
      <w:r w:rsidR="00751AFE" w:rsidRPr="00D71AE1">
        <w:t>m</w:t>
      </w:r>
    </w:p>
    <w:p w:rsidR="00751AFE" w:rsidRPr="00D71AE1" w:rsidRDefault="00751AFE" w:rsidP="00AD5965">
      <w:pPr>
        <w:ind w:left="426" w:firstLine="360"/>
        <w:jc w:val="both"/>
      </w:pPr>
      <w:r w:rsidRPr="00D71AE1">
        <w:t>Na této schůzce byl prezentován prvotní návrh vyvíjeného systému skupinou Octopus</w:t>
      </w:r>
      <w:r w:rsidR="00AD5965" w:rsidRPr="00D71AE1">
        <w:t xml:space="preserve"> </w:t>
      </w:r>
      <w:r w:rsidRPr="00D71AE1">
        <w:t>zákazníkovi. Schůzka byla vedena mezi zákazníkem formou otevřeného rozhovoru, kdy za tým jako takový zastupoval Tomáš Hanák a většinu technického dialogu vedl Karel Píč s podporou celého pracovního týmu. Tým Octopus zde pře</w:t>
      </w:r>
      <w:r w:rsidR="00AD5965" w:rsidRPr="00D71AE1">
        <w:t>dstavil základní vlastnosti včetně</w:t>
      </w:r>
      <w:r w:rsidRPr="00D71AE1">
        <w:t xml:space="preserve"> prvotního grafického návrhu aplikace, který byl realizován pomocí drátového modelu.</w:t>
      </w:r>
    </w:p>
    <w:p w:rsidR="00E124B4" w:rsidRPr="00D71AE1" w:rsidRDefault="00E124B4" w:rsidP="00751AFE">
      <w:pPr>
        <w:pStyle w:val="Nadpis1"/>
      </w:pPr>
      <w:bookmarkStart w:id="3" w:name="_Toc90141839"/>
      <w:r w:rsidRPr="00D71AE1">
        <w:t>Místo a čas konání</w:t>
      </w:r>
      <w:bookmarkEnd w:id="3"/>
    </w:p>
    <w:p w:rsidR="00751AFE" w:rsidRPr="00D71AE1" w:rsidRDefault="00751AFE" w:rsidP="00AD5965">
      <w:pPr>
        <w:ind w:left="426" w:firstLine="360"/>
        <w:jc w:val="both"/>
      </w:pPr>
      <w:r w:rsidRPr="00D71AE1">
        <w:t>Schůzka se konala v areálu FIT VUT, konkrétně pak v místnosti C236 v 17:30.</w:t>
      </w:r>
    </w:p>
    <w:p w:rsidR="00E124B4" w:rsidRPr="00D71AE1" w:rsidRDefault="00E124B4" w:rsidP="00751AFE">
      <w:pPr>
        <w:pStyle w:val="Nadpis1"/>
      </w:pPr>
      <w:bookmarkStart w:id="4" w:name="_Toc90141840"/>
      <w:r w:rsidRPr="00D71AE1">
        <w:t>Zúčastnění</w:t>
      </w:r>
      <w:bookmarkEnd w:id="4"/>
    </w:p>
    <w:p w:rsidR="00751AFE" w:rsidRPr="00D71AE1" w:rsidRDefault="00EC4143" w:rsidP="00AD5965">
      <w:pPr>
        <w:ind w:left="426" w:firstLine="360"/>
        <w:jc w:val="both"/>
      </w:pPr>
      <w:r w:rsidRPr="00D71AE1">
        <w:t>Na schůzce byli</w:t>
      </w:r>
      <w:r>
        <w:t xml:space="preserve"> přítomni</w:t>
      </w:r>
      <w:r w:rsidRPr="00D71AE1">
        <w:t xml:space="preserve"> </w:t>
      </w:r>
      <w:r>
        <w:t xml:space="preserve">zákazník Roman </w:t>
      </w:r>
      <w:proofErr w:type="spellStart"/>
      <w:r>
        <w:t>Trchalík</w:t>
      </w:r>
      <w:proofErr w:type="spellEnd"/>
      <w:r>
        <w:t xml:space="preserve"> a za tým Octopus:</w:t>
      </w:r>
      <w:bookmarkStart w:id="5" w:name="_GoBack"/>
      <w:bookmarkEnd w:id="5"/>
      <w:r>
        <w:t xml:space="preserve"> </w:t>
      </w:r>
      <w:r w:rsidR="00AD5965" w:rsidRPr="00D71AE1">
        <w:t xml:space="preserve">Petr Bečka, Daniel Dušek, Martin Pristaš, Karel Píč, Anna Popková, František Rožek, Tomáš Hanák. Dva zbývající členové se nemohli bohužel dostavit kvůli nemoci. </w:t>
      </w:r>
    </w:p>
    <w:p w:rsidR="00E124B4" w:rsidRPr="00D71AE1" w:rsidRDefault="00E124B4">
      <w:pPr>
        <w:pStyle w:val="Zkladntext"/>
      </w:pPr>
    </w:p>
    <w:p w:rsidR="00E124B4" w:rsidRPr="00D71AE1" w:rsidRDefault="00E124B4">
      <w:pPr>
        <w:pStyle w:val="Nadpis1"/>
      </w:pPr>
      <w:bookmarkStart w:id="6" w:name="_Toc90141841"/>
      <w:bookmarkEnd w:id="1"/>
      <w:r w:rsidRPr="00D71AE1">
        <w:t>Závěry</w:t>
      </w:r>
      <w:bookmarkEnd w:id="6"/>
    </w:p>
    <w:p w:rsidR="00E124B4" w:rsidRPr="00D71AE1" w:rsidRDefault="00E124B4" w:rsidP="00FC6674">
      <w:pPr>
        <w:ind w:left="426" w:firstLine="360"/>
        <w:jc w:val="both"/>
      </w:pPr>
      <w:r w:rsidRPr="00D71AE1">
        <w:rPr>
          <w:color w:val="0000FF"/>
        </w:rPr>
        <w:t xml:space="preserve">    </w:t>
      </w:r>
      <w:r w:rsidR="00D71AE1" w:rsidRPr="00D71AE1">
        <w:t xml:space="preserve">Zákazník byl s návrhem týmu poměrně spokojen. Byly diskutovány spíše drobné odchylky ohledně terminologie používané zákazníkem a vývojářským týmem. Např. na základě předběžného grafického návrhu došlo k přejmenování tlačítka </w:t>
      </w:r>
      <w:r w:rsidR="00D71AE1" w:rsidRPr="00FC6674">
        <w:rPr>
          <w:i/>
        </w:rPr>
        <w:t>odvětví</w:t>
      </w:r>
      <w:r w:rsidR="00D71AE1" w:rsidRPr="00D71AE1">
        <w:t xml:space="preserve"> na </w:t>
      </w:r>
      <w:r w:rsidR="00D71AE1" w:rsidRPr="00FC6674">
        <w:rPr>
          <w:i/>
        </w:rPr>
        <w:t>etapy</w:t>
      </w:r>
      <w:r w:rsidR="00D71AE1" w:rsidRPr="00D71AE1">
        <w:t xml:space="preserve"> případně </w:t>
      </w:r>
      <w:r w:rsidR="00D71AE1" w:rsidRPr="00FC6674">
        <w:rPr>
          <w:i/>
        </w:rPr>
        <w:t>fáze</w:t>
      </w:r>
      <w:r w:rsidR="00D71AE1" w:rsidRPr="00D71AE1">
        <w:t>.</w:t>
      </w:r>
      <w:r w:rsidR="00D71AE1">
        <w:t xml:space="preserve"> Dále bylo ujasněny rozdíly mezi finančními náklady a dopady. Byly </w:t>
      </w:r>
      <w:r w:rsidR="00FC6674">
        <w:t>vymezeny</w:t>
      </w:r>
      <w:r w:rsidR="00D71AE1">
        <w:t xml:space="preserve"> základní požadavky na systém, jako</w:t>
      </w:r>
      <w:r w:rsidR="00B96A7A">
        <w:t>žto</w:t>
      </w:r>
      <w:r w:rsidR="00D71AE1">
        <w:t xml:space="preserve"> jaké budou mít </w:t>
      </w:r>
      <w:r w:rsidR="00B96A7A">
        <w:t xml:space="preserve">přesně </w:t>
      </w:r>
      <w:r w:rsidR="00D71AE1">
        <w:t>pravomoci jednotlivé role (</w:t>
      </w:r>
      <w:r w:rsidR="00D71AE1" w:rsidRPr="00FC6674">
        <w:t>admin, project manager, user</w:t>
      </w:r>
      <w:r w:rsidR="00D71AE1">
        <w:t xml:space="preserve">). Základní </w:t>
      </w:r>
      <w:r w:rsidR="00D71AE1" w:rsidRPr="00472E54">
        <w:rPr>
          <w:i/>
        </w:rPr>
        <w:t>workflow</w:t>
      </w:r>
      <w:r w:rsidR="00D71AE1">
        <w:t xml:space="preserve"> programu byl ujednán následovně. Admin může realizovat jakékoliv úpravy, které mohou provádět podřazené role. Projektový manažer </w:t>
      </w:r>
      <w:r w:rsidR="00FC6674">
        <w:t>volí intuitivní tlačítko vytvořit projekt, kde si zvolí od kdy do kdy bude řešit konkrétní projekt a může navolit např. kolik bude obsahovat etap apod. Z počátku má seznam pracovníků a rizik k projektu prázdný. Bude si k jednotlivým částem přidávat rizika, kdy rizika nebudou předem stanoveny, ale projektový manažer si je bude muset vytvořit, kdy mu budou rizika našeptávány při psaní, ale nebudou předdefinována žádné základní rizika apod. Projektový manažer si bude moci ke svým projektům i vytvářet nové uživatele. V průběhu projektu budou pak následně projektovému manažerovi nabízeny různé náhledy na jednotlivé projekty a různé důsledky jednotlivých rizik. Na základě těchto statistik bude moci některá rizika eliminovat a změnit tak rizikovost celého projektu.</w:t>
      </w:r>
    </w:p>
    <w:p w:rsidR="00E124B4" w:rsidRPr="00C95391" w:rsidRDefault="00E124B4" w:rsidP="00FC6674">
      <w:pPr>
        <w:ind w:left="426" w:firstLine="360"/>
        <w:jc w:val="both"/>
      </w:pPr>
    </w:p>
    <w:sectPr w:rsidR="00E124B4" w:rsidRPr="00C953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3E46"/>
    <w:multiLevelType w:val="hybridMultilevel"/>
    <w:tmpl w:val="8272B48E"/>
    <w:lvl w:ilvl="0" w:tplc="C35895D2">
      <w:start w:val="1"/>
      <w:numFmt w:val="decimal"/>
      <w:pStyle w:val="Nadpis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391"/>
    <w:rsid w:val="00104EE5"/>
    <w:rsid w:val="003D20C2"/>
    <w:rsid w:val="00472E54"/>
    <w:rsid w:val="00486225"/>
    <w:rsid w:val="005D28A2"/>
    <w:rsid w:val="00664826"/>
    <w:rsid w:val="00751AFE"/>
    <w:rsid w:val="00AD5965"/>
    <w:rsid w:val="00B16445"/>
    <w:rsid w:val="00B96A7A"/>
    <w:rsid w:val="00C23823"/>
    <w:rsid w:val="00C95391"/>
    <w:rsid w:val="00D71AE1"/>
    <w:rsid w:val="00E124B4"/>
    <w:rsid w:val="00EC2056"/>
    <w:rsid w:val="00EC4143"/>
    <w:rsid w:val="00FC667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E7A44"/>
  <w15:docId w15:val="{05D511C7-736E-441A-977D-B619D1DE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sz w:val="24"/>
      <w:szCs w:val="24"/>
      <w:lang w:eastAsia="en-US"/>
    </w:rPr>
  </w:style>
  <w:style w:type="paragraph" w:styleId="Nadpis1">
    <w:name w:val="heading 1"/>
    <w:basedOn w:val="Normln"/>
    <w:next w:val="Normln"/>
    <w:qFormat/>
    <w:pPr>
      <w:keepNext/>
      <w:numPr>
        <w:numId w:val="1"/>
      </w:numPr>
      <w:spacing w:before="240" w:after="60"/>
      <w:outlineLvl w:val="0"/>
    </w:pPr>
    <w:rPr>
      <w:rFonts w:cs="Arial"/>
      <w:b/>
      <w:bCs/>
      <w:kern w:val="32"/>
      <w:sz w:val="32"/>
      <w:szCs w:val="32"/>
    </w:rPr>
  </w:style>
  <w:style w:type="paragraph" w:styleId="Nadpis2">
    <w:name w:val="heading 2"/>
    <w:basedOn w:val="Normln"/>
    <w:next w:val="Normln"/>
    <w:qFormat/>
    <w:pPr>
      <w:keepNext/>
      <w:outlineLvl w:val="1"/>
    </w:pPr>
    <w:rPr>
      <w:b/>
      <w:bCs/>
      <w:sz w:val="28"/>
    </w:rPr>
  </w:style>
  <w:style w:type="paragraph" w:styleId="Nadpis3">
    <w:name w:val="heading 3"/>
    <w:basedOn w:val="Normln"/>
    <w:next w:val="Normln"/>
    <w:qFormat/>
    <w:pPr>
      <w:keepNext/>
      <w:spacing w:before="240" w:after="60"/>
      <w:outlineLvl w:val="2"/>
    </w:pPr>
    <w:rPr>
      <w:rFonts w:cs="Arial"/>
      <w:b/>
      <w:bCs/>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prvnistrana">
    <w:name w:val="Nadpis - prvni strana"/>
    <w:basedOn w:val="Normlnweb"/>
    <w:pPr>
      <w:spacing w:before="100" w:beforeAutospacing="1" w:after="100" w:afterAutospacing="1"/>
      <w:jc w:val="center"/>
    </w:pPr>
    <w:rPr>
      <w:b/>
      <w:sz w:val="40"/>
      <w:lang w:eastAsia="cs-CZ"/>
    </w:rPr>
  </w:style>
  <w:style w:type="paragraph" w:styleId="Normlnweb">
    <w:name w:val="Normal (Web)"/>
    <w:basedOn w:val="Normln"/>
  </w:style>
  <w:style w:type="paragraph" w:styleId="Obsah1">
    <w:name w:val="toc 1"/>
    <w:basedOn w:val="Normln"/>
    <w:next w:val="Normln"/>
    <w:autoRedefine/>
    <w:semiHidden/>
  </w:style>
  <w:style w:type="paragraph" w:styleId="Zkladntext">
    <w:name w:val="Body Text"/>
    <w:basedOn w:val="Normln"/>
    <w:rPr>
      <w:color w:val="0000FF"/>
    </w:rPr>
  </w:style>
  <w:style w:type="paragraph" w:styleId="Obsah2">
    <w:name w:val="toc 2"/>
    <w:basedOn w:val="Normln"/>
    <w:next w:val="Normln"/>
    <w:autoRedefine/>
    <w:semiHidden/>
    <w:pPr>
      <w:ind w:left="240"/>
    </w:pPr>
  </w:style>
  <w:style w:type="paragraph" w:styleId="Obsah3">
    <w:name w:val="toc 3"/>
    <w:basedOn w:val="Normln"/>
    <w:next w:val="Normln"/>
    <w:autoRedefine/>
    <w:semiHidden/>
    <w:pPr>
      <w:ind w:left="480"/>
    </w:pPr>
  </w:style>
  <w:style w:type="paragraph" w:styleId="Textbubliny">
    <w:name w:val="Balloon Text"/>
    <w:basedOn w:val="Normln"/>
    <w:link w:val="TextbublinyChar"/>
    <w:rsid w:val="00C23823"/>
    <w:rPr>
      <w:rFonts w:ascii="Tahoma" w:hAnsi="Tahoma" w:cs="Tahoma"/>
      <w:sz w:val="16"/>
      <w:szCs w:val="16"/>
    </w:rPr>
  </w:style>
  <w:style w:type="character" w:customStyle="1" w:styleId="TextbublinyChar">
    <w:name w:val="Text bubliny Char"/>
    <w:basedOn w:val="Standardnpsmoodstavce"/>
    <w:link w:val="Textbubliny"/>
    <w:rsid w:val="00C2382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2010</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SAP</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Tomáš</cp:lastModifiedBy>
  <cp:revision>2</cp:revision>
  <dcterms:created xsi:type="dcterms:W3CDTF">2017-04-18T07:46:00Z</dcterms:created>
  <dcterms:modified xsi:type="dcterms:W3CDTF">2017-04-18T07:46:00Z</dcterms:modified>
</cp:coreProperties>
</file>